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4440" w14:textId="1FEF4214" w:rsidR="000856DE" w:rsidRDefault="000E7BEA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>EL CAIRO – ASUÁN – ABU SIMBEL - KOM OMBO – EDFU – ESNA - LUXOR – EL CAIRO</w:t>
      </w:r>
    </w:p>
    <w:p w14:paraId="3B9D6BA1" w14:textId="43634F80" w:rsidR="004B105F" w:rsidRPr="000856DE" w:rsidRDefault="000E7BEA" w:rsidP="007A4BC8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</w:rPr>
      </w:pP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1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Noche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e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n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Asuán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, 3 </w:t>
      </w:r>
      <w:proofErr w:type="spellStart"/>
      <w:r>
        <w:rPr>
          <w:rStyle w:val="Ttulo-visitaras"/>
          <w:rFonts w:cs="Times New Roman"/>
          <w:b/>
          <w:color w:val="FF0000"/>
          <w:sz w:val="32"/>
          <w:szCs w:val="32"/>
        </w:rPr>
        <w:t>Noches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e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n </w:t>
      </w:r>
      <w:proofErr w:type="spellStart"/>
      <w:r w:rsidRPr="000856DE">
        <w:rPr>
          <w:rStyle w:val="Ttulo-visitaras"/>
          <w:rFonts w:cs="Times New Roman"/>
          <w:b/>
          <w:color w:val="FF0000"/>
          <w:sz w:val="32"/>
          <w:szCs w:val="32"/>
        </w:rPr>
        <w:t>Crucero</w:t>
      </w:r>
      <w:proofErr w:type="spellEnd"/>
      <w:r w:rsidRPr="000856DE"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proofErr w:type="spellStart"/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po</w:t>
      </w:r>
      <w:r w:rsidRPr="000856DE">
        <w:rPr>
          <w:rStyle w:val="Ttulo-visitaras"/>
          <w:rFonts w:cs="Times New Roman"/>
          <w:b/>
          <w:color w:val="FF0000"/>
          <w:sz w:val="32"/>
          <w:szCs w:val="32"/>
        </w:rPr>
        <w:t>r</w:t>
      </w:r>
      <w:proofErr w:type="spellEnd"/>
      <w:r w:rsidRPr="000856DE">
        <w:rPr>
          <w:rStyle w:val="Ttulo-visitaras"/>
          <w:rFonts w:cs="Times New Roman"/>
          <w:b/>
          <w:color w:val="FF0000"/>
          <w:sz w:val="32"/>
          <w:szCs w:val="32"/>
        </w:rPr>
        <w:t xml:space="preserve"> El Nilo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y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4 </w:t>
      </w:r>
      <w:proofErr w:type="spellStart"/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n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>oches</w:t>
      </w:r>
      <w:proofErr w:type="spellEnd"/>
      <w:r>
        <w:rPr>
          <w:rStyle w:val="Ttulo-visitaras"/>
          <w:rFonts w:cs="Times New Roman"/>
          <w:b/>
          <w:color w:val="FF0000"/>
          <w:sz w:val="32"/>
          <w:szCs w:val="32"/>
        </w:rPr>
        <w:t xml:space="preserve"> </w:t>
      </w:r>
      <w:r w:rsidR="000D3D0D">
        <w:rPr>
          <w:rStyle w:val="Ttulo-visitaras"/>
          <w:rFonts w:cs="Times New Roman"/>
          <w:b/>
          <w:color w:val="FF0000"/>
          <w:sz w:val="32"/>
          <w:szCs w:val="32"/>
        </w:rPr>
        <w:t>e</w:t>
      </w:r>
      <w:r>
        <w:rPr>
          <w:rStyle w:val="Ttulo-visitaras"/>
          <w:rFonts w:cs="Times New Roman"/>
          <w:b/>
          <w:color w:val="FF0000"/>
          <w:sz w:val="32"/>
          <w:szCs w:val="32"/>
        </w:rPr>
        <w:t>n El Cairo</w:t>
      </w:r>
    </w:p>
    <w:p w14:paraId="0FBCF54A" w14:textId="77777777" w:rsidR="00430E86" w:rsidRDefault="00430E86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Cs/>
          <w:color w:val="002060"/>
          <w:sz w:val="24"/>
          <w:szCs w:val="24"/>
        </w:rPr>
      </w:pPr>
    </w:p>
    <w:p w14:paraId="6F5D0190" w14:textId="642F903A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593F61" w:rsidRPr="00593F61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9</w:t>
      </w:r>
      <w:r w:rsidR="00A109A1" w:rsidRPr="008435D3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62D54944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Llegadas: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lunes,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martes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y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miércole</w:t>
      </w:r>
      <w:r w:rsidR="00593F61">
        <w:rPr>
          <w:rFonts w:asciiTheme="minorHAnsi" w:eastAsia="Arial" w:hAnsiTheme="minorHAnsi" w:cstheme="minorHAnsi"/>
          <w:b/>
          <w:color w:val="002060"/>
          <w:sz w:val="24"/>
          <w:szCs w:val="24"/>
        </w:rPr>
        <w:t>s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, del </w:t>
      </w:r>
      <w:r w:rsidR="003F08F1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01 </w:t>
      </w:r>
      <w:r w:rsidR="00260060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enero 2026 </w:t>
      </w:r>
      <w:r w:rsidR="00B904F4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al </w:t>
      </w:r>
      <w:r w:rsidR="00260060">
        <w:rPr>
          <w:rFonts w:asciiTheme="minorHAnsi" w:eastAsia="Arial" w:hAnsiTheme="minorHAnsi" w:cstheme="minorHAnsi"/>
          <w:b/>
          <w:color w:val="002060"/>
          <w:sz w:val="24"/>
          <w:szCs w:val="24"/>
        </w:rPr>
        <w:t>18 diciembre 2027.</w:t>
      </w:r>
    </w:p>
    <w:p w14:paraId="6CCDBBC7" w14:textId="19414939" w:rsidR="007F7B70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Servicios </w:t>
      </w:r>
      <w:r w:rsidR="00C63F09">
        <w:rPr>
          <w:rFonts w:asciiTheme="minorHAnsi" w:eastAsia="Arial" w:hAnsiTheme="minorHAnsi" w:cstheme="minorHAnsi"/>
          <w:b/>
          <w:color w:val="002060"/>
          <w:sz w:val="24"/>
          <w:szCs w:val="24"/>
        </w:rPr>
        <w:t>compartidos</w:t>
      </w:r>
    </w:p>
    <w:p w14:paraId="5ECEF687" w14:textId="3D44A476" w:rsidR="00C745C2" w:rsidRPr="00BA37C5" w:rsidRDefault="00C745C2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 personas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0E9830AE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3F08F1">
        <w:rPr>
          <w:rFonts w:eastAsia="Arial"/>
          <w:sz w:val="24"/>
          <w:szCs w:val="24"/>
        </w:rPr>
        <w:t>EL CAIRO</w:t>
      </w:r>
    </w:p>
    <w:p w14:paraId="78024E18" w14:textId="77777777" w:rsidR="006933D3" w:rsidRDefault="006933D3" w:rsidP="006933D3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</w:pP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Llegada al Aeropuerto Internacional de El Cairo. Asistencia de nuestro representante</w:t>
      </w:r>
      <w:r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para entregar el visado a la llegada, antes de pasar el control de pasaportes,</w:t>
      </w:r>
      <w:r w:rsidRPr="000D3DCE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 traslado al hotel</w:t>
      </w:r>
      <w:r w:rsidRPr="000D3DCE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y alojamiento.</w:t>
      </w:r>
    </w:p>
    <w:p w14:paraId="2F56999C" w14:textId="77777777" w:rsidR="000D3DCE" w:rsidRDefault="000D3DCE" w:rsidP="000D3DCE">
      <w:pPr>
        <w:pStyle w:val="Sinespaciad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915BF92" w14:textId="0B68176E" w:rsidR="000D3DCE" w:rsidRPr="00BD0EA5" w:rsidRDefault="000D3DCE" w:rsidP="000D3DCE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2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EL CAIRO</w:t>
      </w:r>
      <w:r w:rsidR="00BE469B">
        <w:rPr>
          <w:rFonts w:eastAsia="Arial"/>
          <w:sz w:val="24"/>
          <w:szCs w:val="24"/>
        </w:rPr>
        <w:t xml:space="preserve"> </w:t>
      </w:r>
      <w:r w:rsidR="00BE469B" w:rsidRPr="00BE469B">
        <w:rPr>
          <w:rFonts w:eastAsia="Arial"/>
          <w:b w:val="0"/>
          <w:color w:val="002060"/>
          <w:sz w:val="24"/>
          <w:szCs w:val="24"/>
        </w:rPr>
        <w:t>(visita al museo nuevo GEM)</w:t>
      </w:r>
    </w:p>
    <w:p w14:paraId="11BA3CA1" w14:textId="324361C4" w:rsidR="000D3DCE" w:rsidRPr="00BE469B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Desayuno</w:t>
      </w:r>
      <w:r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Por la mañana visitaremos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la ciudad con almuerzo incluido. 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Comenzaremos recorriendo el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Museo Egipcio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un auténtico viaje por más de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5.000 años de historia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Continuaremos hacia la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Ciudadela de Saladino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donde destaca la imponente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Mezquita de Alabastro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. El recorrido sigue por el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Barrio Copto</w:t>
      </w:r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uno de los lugares más sagrados del país, y finaliza en el famoso </w:t>
      </w:r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Bazar de Khan el </w:t>
      </w:r>
      <w:proofErr w:type="spellStart"/>
      <w:r w:rsidR="00BE469B" w:rsidRPr="00BE469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Khalili</w:t>
      </w:r>
      <w:proofErr w:type="spellEnd"/>
      <w:r w:rsidR="00BE469B"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 xml:space="preserve">, lleno de aromas, colores y artesanías. Regreso al hotel y </w:t>
      </w:r>
      <w:r w:rsidR="00BE469B"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a</w:t>
      </w:r>
      <w:r w:rsidRPr="00BE469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lojamiento</w:t>
      </w:r>
      <w:r w:rsidRPr="00BE469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.</w:t>
      </w:r>
    </w:p>
    <w:p w14:paraId="30B4A223" w14:textId="77777777" w:rsidR="000D3DCE" w:rsidRPr="000D3DCE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</w:p>
    <w:p w14:paraId="381706F3" w14:textId="2C056E48" w:rsidR="000D3DCE" w:rsidRPr="000D3DCE" w:rsidRDefault="000D3DCE" w:rsidP="000D3DCE">
      <w:pPr>
        <w:pStyle w:val="Ttulo2"/>
        <w:spacing w:before="0" w:after="0" w:line="240" w:lineRule="auto"/>
        <w:rPr>
          <w:rStyle w:val="DestinosCar"/>
          <w:b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3</w:t>
      </w:r>
      <w:r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  <w:r w:rsidR="001419B5" w:rsidRPr="001419B5">
        <w:rPr>
          <w:rFonts w:eastAsia="Arial"/>
          <w:b w:val="0"/>
          <w:color w:val="002060"/>
          <w:sz w:val="24"/>
          <w:szCs w:val="24"/>
        </w:rPr>
        <w:t>(vuelo interno)</w:t>
      </w:r>
      <w:r w:rsidR="001419B5" w:rsidRPr="001419B5">
        <w:rPr>
          <w:rFonts w:eastAsia="Arial"/>
          <w:color w:val="002060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– </w:t>
      </w:r>
      <w:r w:rsidR="00190190">
        <w:rPr>
          <w:rFonts w:eastAsia="Arial"/>
          <w:sz w:val="24"/>
          <w:szCs w:val="24"/>
        </w:rPr>
        <w:t>ASUÁN</w:t>
      </w:r>
      <w:r w:rsidR="00BE469B">
        <w:rPr>
          <w:rFonts w:eastAsia="Arial"/>
          <w:sz w:val="24"/>
          <w:szCs w:val="24"/>
        </w:rPr>
        <w:t xml:space="preserve"> – ABU SIMBEL</w:t>
      </w:r>
    </w:p>
    <w:p w14:paraId="6BE57B9F" w14:textId="42CCA6A2" w:rsidR="001419B5" w:rsidRPr="00304528" w:rsidRDefault="001419B5" w:rsidP="001419B5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</w:pPr>
      <w:r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. A la hora indicada traslado al aeropuerto, y salida en avión con destino a Asuán (vuelo incluido). Recepción, traslado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</w:t>
      </w:r>
      <w:r w:rsidR="00585D0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>salida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por carretera hacia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Abu Simbel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A la llegada, visita a los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fabulosos templos de Ramsés II y Nefertari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, una de las joyas más espectaculares del Antiguo Egipto. Por la noche, asistencia al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espectáculo de luz y sonido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, proyectado sobre las fachadas del templo. Regreso a Asuán. </w:t>
      </w:r>
      <w:r w:rsidR="00BE469B"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Alojamiento</w:t>
      </w:r>
      <w:r w:rsidR="00BE469B">
        <w:t>.</w:t>
      </w:r>
    </w:p>
    <w:p w14:paraId="2A9150B0" w14:textId="77777777" w:rsidR="000F78CF" w:rsidRPr="000F78CF" w:rsidRDefault="000F78CF" w:rsidP="000F78CF">
      <w:pPr>
        <w:pStyle w:val="Sinespaciado"/>
        <w:jc w:val="both"/>
        <w:rPr>
          <w:rFonts w:eastAsiaTheme="minorHAnsi"/>
          <w:b/>
          <w:sz w:val="20"/>
          <w:szCs w:val="20"/>
          <w:lang w:bidi="ar-SA"/>
        </w:rPr>
      </w:pPr>
    </w:p>
    <w:p w14:paraId="15633099" w14:textId="5DD37053" w:rsidR="000D3DCE" w:rsidRDefault="000D3DCE" w:rsidP="000F78CF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F36DF0">
        <w:rPr>
          <w:rStyle w:val="DanmeroCar"/>
          <w:bCs/>
          <w:sz w:val="24"/>
          <w:szCs w:val="24"/>
        </w:rPr>
        <w:t>4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1419B5">
        <w:rPr>
          <w:rFonts w:asciiTheme="minorHAnsi" w:eastAsia="Arial" w:hAnsiTheme="minorHAnsi"/>
          <w:b/>
          <w:color w:val="FF0000"/>
          <w:sz w:val="24"/>
          <w:szCs w:val="24"/>
        </w:rPr>
        <w:t xml:space="preserve">ASUÁN </w:t>
      </w:r>
      <w:r w:rsidR="000F78CF" w:rsidRPr="000F78CF">
        <w:rPr>
          <w:rFonts w:asciiTheme="minorHAnsi" w:eastAsia="Arial" w:hAnsiTheme="minorHAnsi"/>
          <w:color w:val="002060"/>
          <w:sz w:val="24"/>
          <w:szCs w:val="24"/>
        </w:rPr>
        <w:t>(</w:t>
      </w:r>
      <w:r w:rsidRPr="000F78CF">
        <w:rPr>
          <w:rFonts w:asciiTheme="minorHAnsi" w:eastAsia="Arial" w:hAnsiTheme="minorHAnsi"/>
          <w:color w:val="002060"/>
          <w:sz w:val="24"/>
          <w:szCs w:val="24"/>
        </w:rPr>
        <w:t>crucero</w:t>
      </w:r>
      <w:r w:rsidR="00BE469B">
        <w:rPr>
          <w:rFonts w:asciiTheme="minorHAnsi" w:eastAsia="Arial" w:hAnsiTheme="minorHAnsi"/>
          <w:color w:val="002060"/>
          <w:sz w:val="24"/>
          <w:szCs w:val="24"/>
        </w:rPr>
        <w:t>)</w:t>
      </w:r>
    </w:p>
    <w:p w14:paraId="3B29EAB6" w14:textId="6F15D809" w:rsidR="00304528" w:rsidRPr="00304528" w:rsidRDefault="00304528" w:rsidP="00BE469B">
      <w:pPr>
        <w:pStyle w:val="Sinespaciado"/>
        <w:jc w:val="both"/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</w:pPr>
      <w:r w:rsidRPr="00585D0B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Traslado al muelle para embarcar en el crucero por el Nilo de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3</w:t>
      </w:r>
      <w:r w:rsidR="00BE469B" w:rsidRPr="00585D0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 xml:space="preserve"> </w:t>
      </w:r>
      <w:r w:rsidR="00BE469B" w:rsidRPr="00585D0B">
        <w:rPr>
          <w:rFonts w:asciiTheme="minorHAnsi" w:eastAsiaTheme="minorHAnsi" w:hAnsiTheme="minorHAnsi" w:cstheme="minorHAnsi"/>
          <w:color w:val="002060"/>
          <w:sz w:val="20"/>
          <w:szCs w:val="20"/>
          <w:lang w:bidi="ar-SA"/>
        </w:rPr>
        <w:t>noches</w:t>
      </w:r>
      <w:r w:rsidR="00BE469B" w:rsidRPr="00585D0B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. </w:t>
      </w:r>
      <w:r w:rsidR="00BE469B" w:rsidRPr="00585D0B">
        <w:rPr>
          <w:rFonts w:asciiTheme="minorHAnsi" w:eastAsiaTheme="minorHAnsi" w:hAnsiTheme="minorHAnsi" w:cstheme="minorHAnsi"/>
          <w:b/>
          <w:color w:val="002060"/>
          <w:sz w:val="20"/>
          <w:szCs w:val="20"/>
          <w:lang w:bidi="ar-SA"/>
        </w:rPr>
        <w:t>Cena y alojamiento a bordo</w:t>
      </w:r>
      <w:r w:rsidR="00BE469B">
        <w:rPr>
          <w:rStyle w:val="Textoennegrita"/>
        </w:rPr>
        <w:t>.</w:t>
      </w:r>
    </w:p>
    <w:p w14:paraId="33F45618" w14:textId="3F97A060" w:rsidR="00304528" w:rsidRDefault="00304528" w:rsidP="000F78CF">
      <w:pPr>
        <w:pStyle w:val="Sinespaciado"/>
        <w:jc w:val="both"/>
        <w:rPr>
          <w:rStyle w:val="DestinosCar"/>
          <w:rFonts w:cs="Times New Roman"/>
          <w:smallCaps w:val="0"/>
          <w:sz w:val="24"/>
          <w:szCs w:val="24"/>
        </w:rPr>
      </w:pPr>
    </w:p>
    <w:p w14:paraId="0E7EEC53" w14:textId="77777777" w:rsidR="00585D0B" w:rsidRDefault="00304528" w:rsidP="00585D0B">
      <w:pPr>
        <w:pStyle w:val="Ttulo2"/>
        <w:spacing w:before="0" w:after="0" w:line="240" w:lineRule="auto"/>
        <w:rPr>
          <w:rFonts w:eastAsia="Arial"/>
          <w:b w:val="0"/>
          <w:color w:val="002060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5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BE469B">
        <w:rPr>
          <w:rFonts w:eastAsia="Arial"/>
          <w:sz w:val="24"/>
          <w:szCs w:val="24"/>
        </w:rPr>
        <w:t xml:space="preserve">ASUÁN – KOM OMBO – EDFU </w:t>
      </w:r>
      <w:r w:rsidRPr="00304528">
        <w:rPr>
          <w:rFonts w:eastAsia="Arial"/>
          <w:b w:val="0"/>
          <w:color w:val="002060"/>
          <w:sz w:val="24"/>
          <w:szCs w:val="24"/>
        </w:rPr>
        <w:t>(crucero)</w:t>
      </w:r>
    </w:p>
    <w:p w14:paraId="7F60DC7F" w14:textId="3B3E8EF2" w:rsidR="00BE469B" w:rsidRDefault="00304528" w:rsidP="00585D0B">
      <w:pPr>
        <w:pStyle w:val="Ttulo2"/>
        <w:spacing w:before="0" w:after="0" w:line="240" w:lineRule="auto"/>
        <w:jc w:val="both"/>
        <w:rPr>
          <w:rFonts w:eastAsiaTheme="minorHAnsi" w:cstheme="minorHAnsi"/>
          <w:bCs/>
          <w:color w:val="002060"/>
          <w:sz w:val="20"/>
          <w:szCs w:val="20"/>
          <w:lang w:bidi="ar-SA"/>
        </w:rPr>
      </w:pPr>
      <w:r w:rsidRPr="00585D0B">
        <w:rPr>
          <w:rFonts w:eastAsiaTheme="minorHAnsi" w:cstheme="minorHAnsi"/>
          <w:bCs/>
          <w:color w:val="002060"/>
          <w:sz w:val="20"/>
          <w:szCs w:val="20"/>
          <w:lang w:bidi="ar-SA"/>
        </w:rPr>
        <w:t xml:space="preserve">Desayuno. </w:t>
      </w:r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Navegación por el Nilo a bordo de una tradicional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>faluca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, desde donde se contempla el Mausoleo del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>Agha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</w:rPr>
        <w:t xml:space="preserve"> Khan. Almuerzo. Visita a las canteras de granito rojo, donde se encuentra el famoso Obelisco Inacabado, y a la Gran Presa de Asuán, una de las obras de ingeniería más importantes del siglo XX. Seguiremos hacia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Kom</w:t>
      </w:r>
      <w:proofErr w:type="spellEnd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Ombo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para visitar el </w:t>
      </w:r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Templo dual de Sobek y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Haroeris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, y conocer un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nilómetro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utilizado por los antiguos egipcios para medir el nivel del río.</w:t>
      </w:r>
      <w:r w:rsidR="0057631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 </w:t>
      </w:r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 xml:space="preserve">Navegación hacia </w:t>
      </w:r>
      <w:proofErr w:type="spellStart"/>
      <w:r w:rsidR="00BE469B" w:rsidRPr="00585D0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Edfu</w:t>
      </w:r>
      <w:proofErr w:type="spellEnd"/>
      <w:r w:rsidR="00BE469B" w:rsidRPr="00BE469B">
        <w:rPr>
          <w:rFonts w:eastAsiaTheme="minorHAnsi" w:cstheme="minorHAnsi"/>
          <w:b w:val="0"/>
          <w:bCs/>
          <w:color w:val="002060"/>
          <w:sz w:val="20"/>
          <w:szCs w:val="20"/>
          <w:lang w:bidi="ar-SA"/>
        </w:rPr>
        <w:t>.</w:t>
      </w:r>
      <w:r w:rsidR="00BE469B" w:rsidRPr="00585D0B">
        <w:rPr>
          <w:rFonts w:eastAsiaTheme="minorHAnsi" w:cstheme="minorHAnsi"/>
          <w:bCs/>
          <w:color w:val="002060"/>
          <w:sz w:val="20"/>
          <w:szCs w:val="20"/>
        </w:rPr>
        <w:t xml:space="preserve"> </w:t>
      </w:r>
      <w:r w:rsidR="00BE469B" w:rsidRPr="00585D0B">
        <w:rPr>
          <w:rFonts w:eastAsiaTheme="minorHAnsi" w:cstheme="minorHAnsi"/>
          <w:bCs/>
          <w:color w:val="002060"/>
          <w:sz w:val="20"/>
          <w:szCs w:val="20"/>
          <w:lang w:bidi="ar-SA"/>
        </w:rPr>
        <w:t>Cena y alojamiento a bordo.</w:t>
      </w:r>
    </w:p>
    <w:p w14:paraId="59B205C5" w14:textId="77777777" w:rsidR="00585D0B" w:rsidRPr="00585D0B" w:rsidRDefault="00585D0B" w:rsidP="00585D0B">
      <w:pPr>
        <w:pStyle w:val="Destinos"/>
        <w:rPr>
          <w:lang w:bidi="ar-SA"/>
        </w:rPr>
      </w:pPr>
    </w:p>
    <w:p w14:paraId="4C751C65" w14:textId="73154DFA" w:rsidR="00377ECE" w:rsidRDefault="00377ECE" w:rsidP="00377ECE">
      <w:pPr>
        <w:pStyle w:val="Sinespaciado"/>
        <w:jc w:val="both"/>
        <w:rPr>
          <w:rFonts w:asciiTheme="minorHAnsi" w:eastAsia="Arial" w:hAnsiTheme="minorHAnsi"/>
          <w:color w:val="002060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Pr="00EA67E0">
        <w:rPr>
          <w:rStyle w:val="DanmeroCar"/>
          <w:bCs/>
          <w:sz w:val="24"/>
          <w:szCs w:val="24"/>
        </w:rPr>
        <w:t>6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EDFU – ESNA – LUXOR </w:t>
      </w:r>
      <w:r w:rsidRPr="00377ECE">
        <w:rPr>
          <w:rFonts w:asciiTheme="minorHAnsi" w:eastAsia="Arial" w:hAnsiTheme="minorHAnsi"/>
          <w:color w:val="002060"/>
          <w:sz w:val="24"/>
          <w:szCs w:val="24"/>
        </w:rPr>
        <w:t>(</w:t>
      </w:r>
      <w:r w:rsidR="00761636">
        <w:rPr>
          <w:rFonts w:asciiTheme="minorHAnsi" w:eastAsia="Arial" w:hAnsiTheme="minorHAnsi"/>
          <w:color w:val="002060"/>
          <w:sz w:val="24"/>
          <w:szCs w:val="24"/>
        </w:rPr>
        <w:t xml:space="preserve">crucero) </w:t>
      </w:r>
    </w:p>
    <w:p w14:paraId="3D98C31A" w14:textId="7990458A" w:rsidR="00761636" w:rsidRPr="00761636" w:rsidRDefault="00377ECE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  <w:r w:rsidRPr="004F4F66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</w:rPr>
        <w:t>Desayuno</w:t>
      </w:r>
      <w:r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. 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En </w:t>
      </w:r>
      <w:proofErr w:type="spellStart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Edfu</w:t>
      </w:r>
      <w:proofErr w:type="spellEnd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se 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visita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rá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 al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Templo de Horus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uno de los mejor conservados de todo Egipto. Navegación hacia </w:t>
      </w:r>
      <w:proofErr w:type="spellStart"/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Esna</w:t>
      </w:r>
      <w:proofErr w:type="spellEnd"/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, donde el barco realizará el cruce de la esclusa (turnos organizados entre embarcaciones). </w:t>
      </w:r>
      <w:r w:rsid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>Seguiremos navegando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 hacia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Luxor</w:t>
      </w:r>
      <w:r w:rsidR="00761636" w:rsidRPr="00761636">
        <w:rPr>
          <w:rFonts w:asciiTheme="minorHAnsi" w:eastAsiaTheme="minorHAnsi" w:hAnsiTheme="minorHAnsi" w:cstheme="minorHAnsi"/>
          <w:bCs/>
          <w:color w:val="002060"/>
          <w:sz w:val="20"/>
          <w:szCs w:val="20"/>
        </w:rPr>
        <w:t xml:space="preserve">. 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Almuerzo, </w:t>
      </w:r>
      <w:r w:rsidR="00761636"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cena y alojamiento a bordo</w:t>
      </w:r>
      <w:r w:rsidR="00761636"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</w:p>
    <w:p w14:paraId="0CC8B335" w14:textId="77777777" w:rsidR="00761636" w:rsidRPr="00761636" w:rsidRDefault="00761636" w:rsidP="00761636">
      <w:pPr>
        <w:pStyle w:val="Sinespaciado"/>
        <w:jc w:val="both"/>
        <w:rPr>
          <w:rFonts w:eastAsiaTheme="minorHAnsi"/>
          <w:b/>
          <w:sz w:val="20"/>
          <w:szCs w:val="20"/>
        </w:rPr>
      </w:pPr>
    </w:p>
    <w:p w14:paraId="0F1D1923" w14:textId="07F1BDA8" w:rsidR="00761636" w:rsidRDefault="007C65BA" w:rsidP="00761636">
      <w:pPr>
        <w:pStyle w:val="Sinespaciado"/>
        <w:jc w:val="both"/>
        <w:rPr>
          <w:rFonts w:eastAsia="Arial"/>
          <w:sz w:val="24"/>
          <w:szCs w:val="24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BD0EA5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LUXOR </w:t>
      </w:r>
      <w:r w:rsidR="00761636" w:rsidRPr="00761636">
        <w:rPr>
          <w:rFonts w:asciiTheme="minorHAnsi" w:eastAsia="Arial" w:hAnsiTheme="minorHAnsi"/>
          <w:color w:val="002060"/>
          <w:sz w:val="24"/>
          <w:szCs w:val="24"/>
        </w:rPr>
        <w:t>(visita la Necrópolis de Tebas, Karnak y Luxor)</w:t>
      </w:r>
      <w:r w:rsidR="00761636">
        <w:rPr>
          <w:rFonts w:eastAsia="Arial"/>
          <w:sz w:val="24"/>
          <w:szCs w:val="24"/>
        </w:rPr>
        <w:t xml:space="preserve"> </w:t>
      </w:r>
      <w:r w:rsidR="00761636" w:rsidRPr="00761636">
        <w:rPr>
          <w:rFonts w:eastAsia="Arial"/>
          <w:b/>
          <w:color w:val="FF0000"/>
          <w:sz w:val="24"/>
          <w:szCs w:val="24"/>
        </w:rPr>
        <w:t>-</w:t>
      </w:r>
      <w:r w:rsidR="00761636" w:rsidRPr="00761636">
        <w:rPr>
          <w:rFonts w:eastAsia="Arial"/>
          <w:color w:val="FF0000"/>
          <w:sz w:val="24"/>
          <w:szCs w:val="24"/>
        </w:rPr>
        <w:t xml:space="preserve"> </w:t>
      </w:r>
      <w:r w:rsidR="00761636" w:rsidRPr="00761636">
        <w:rPr>
          <w:rFonts w:asciiTheme="minorHAnsi" w:eastAsia="Arial" w:hAnsiTheme="minorHAnsi" w:cstheme="minorHAnsi"/>
          <w:b/>
          <w:color w:val="FF0000"/>
          <w:sz w:val="24"/>
          <w:szCs w:val="24"/>
        </w:rPr>
        <w:t>EL CAIRO</w:t>
      </w:r>
      <w:r w:rsidR="00761636">
        <w:rPr>
          <w:rFonts w:eastAsia="Arial"/>
          <w:sz w:val="24"/>
          <w:szCs w:val="24"/>
        </w:rPr>
        <w:t xml:space="preserve"> </w:t>
      </w:r>
      <w:r w:rsidR="00761636" w:rsidRPr="00761636">
        <w:rPr>
          <w:rFonts w:asciiTheme="minorHAnsi" w:eastAsia="Arial" w:hAnsiTheme="minorHAnsi"/>
          <w:color w:val="002060"/>
          <w:sz w:val="24"/>
          <w:szCs w:val="24"/>
        </w:rPr>
        <w:t>(vuelo interno)</w:t>
      </w:r>
      <w:r w:rsidR="00761636">
        <w:rPr>
          <w:rFonts w:eastAsia="Arial"/>
          <w:sz w:val="24"/>
          <w:szCs w:val="24"/>
        </w:rPr>
        <w:t xml:space="preserve"> </w:t>
      </w:r>
    </w:p>
    <w:p w14:paraId="0063A859" w14:textId="5B6B8A29" w:rsidR="00761636" w:rsidRDefault="00761636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  <w:r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Desayuno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y desembarque. Por la mañana, posibilidad de realizar la visita opcional a la Necrópolis de Tebas, en la orilla occidental del Nilo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donde se recorrerá el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Valle de los Reyes, necrópolis de los faraones de las dinastías XVII a XX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>, T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emplo de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lastRenderedPageBreak/>
        <w:t xml:space="preserve">la Reina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Hatshepsut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en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Deir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el-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Bahari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Colosos de Memnón.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T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ambién se puede visitar el Templo Funerario de Ramsés III</w:t>
      </w:r>
      <w:r w:rsidR="006F6B94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mejor conocido como el Templo de </w:t>
      </w:r>
      <w:proofErr w:type="spellStart"/>
      <w:r w:rsidR="006F6B94">
        <w:rPr>
          <w:rFonts w:asciiTheme="minorHAnsi" w:eastAsiaTheme="minorHAnsi" w:hAnsiTheme="minorHAnsi" w:cstheme="minorHAnsi"/>
          <w:color w:val="002060"/>
          <w:sz w:val="20"/>
          <w:szCs w:val="20"/>
        </w:rPr>
        <w:t>Habu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, consultar </w:t>
      </w:r>
      <w:proofErr w:type="spellStart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Travel</w:t>
      </w:r>
      <w:proofErr w:type="spellEnd"/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Shop Pack. Después, </w:t>
      </w:r>
      <w:r w:rsidR="006F6B94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haremos una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visita incluida al Templo de Luxor y al impresionante Complejo de Karnak, uno de los mayores recintos religiosos del mundo antiguo.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A la hora indicada, traslado al aeropuerto y vuelo a El Cairo</w:t>
      </w:r>
      <w:r w:rsidR="006F6B94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(vuelo incluido)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  <w:r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 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 xml:space="preserve">Llegada, recepción y traslado al hotel. </w:t>
      </w:r>
      <w:r w:rsidRPr="00761636">
        <w:rPr>
          <w:rFonts w:asciiTheme="minorHAnsi" w:eastAsiaTheme="minorHAnsi" w:hAnsiTheme="minorHAnsi" w:cstheme="minorHAnsi"/>
          <w:b/>
          <w:color w:val="002060"/>
          <w:sz w:val="20"/>
          <w:szCs w:val="20"/>
        </w:rPr>
        <w:t>Alojamiento</w:t>
      </w:r>
      <w:r w:rsidRPr="00761636">
        <w:rPr>
          <w:rFonts w:asciiTheme="minorHAnsi" w:eastAsiaTheme="minorHAnsi" w:hAnsiTheme="minorHAnsi" w:cstheme="minorHAnsi"/>
          <w:color w:val="002060"/>
          <w:sz w:val="20"/>
          <w:szCs w:val="20"/>
        </w:rPr>
        <w:t>.</w:t>
      </w:r>
    </w:p>
    <w:p w14:paraId="66C1BE63" w14:textId="77777777" w:rsidR="00155E16" w:rsidRPr="00761636" w:rsidRDefault="00155E16" w:rsidP="00761636">
      <w:pPr>
        <w:pStyle w:val="Sinespaciado"/>
        <w:jc w:val="both"/>
        <w:rPr>
          <w:rFonts w:asciiTheme="minorHAnsi" w:eastAsiaTheme="minorHAnsi" w:hAnsiTheme="minorHAnsi" w:cstheme="minorHAnsi"/>
          <w:color w:val="002060"/>
          <w:sz w:val="20"/>
          <w:szCs w:val="20"/>
        </w:rPr>
      </w:pPr>
    </w:p>
    <w:p w14:paraId="4D5220AC" w14:textId="0C922F3D" w:rsidR="00EF6D51" w:rsidRDefault="00EF6D51" w:rsidP="00EF6D51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8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5F2AFEA4" w14:textId="0CEE0AF9" w:rsidR="00155E16" w:rsidRPr="00155E16" w:rsidRDefault="00155E16" w:rsidP="00155E16">
      <w:pPr>
        <w:pStyle w:val="Destinos"/>
        <w:jc w:val="both"/>
        <w:rPr>
          <w:rFonts w:eastAsiaTheme="minorHAnsi"/>
          <w:b w:val="0"/>
          <w:smallCaps w:val="0"/>
          <w:color w:val="002060"/>
          <w:sz w:val="20"/>
          <w:szCs w:val="20"/>
        </w:rPr>
      </w:pPr>
      <w:r w:rsidRPr="00155E16">
        <w:rPr>
          <w:rFonts w:eastAsiaTheme="minorHAnsi"/>
          <w:bCs/>
          <w:smallCaps w:val="0"/>
          <w:color w:val="002060"/>
          <w:sz w:val="20"/>
          <w:szCs w:val="20"/>
        </w:rPr>
        <w:t>Desayuno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.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Visita de día completo con almuerzo incluido. 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 xml:space="preserve">Nos dirigiremos a explorar 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las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Pirámides de G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>u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iza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(entrada al interior no incluida), así como los sitios arqueológicos de 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Menfis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y </w:t>
      </w:r>
      <w:proofErr w:type="spellStart"/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Sa</w:t>
      </w:r>
      <w:r>
        <w:rPr>
          <w:rFonts w:eastAsiaTheme="minorHAnsi"/>
          <w:b w:val="0"/>
          <w:bCs/>
          <w:smallCaps w:val="0"/>
          <w:color w:val="002060"/>
          <w:sz w:val="20"/>
          <w:szCs w:val="20"/>
        </w:rPr>
        <w:t>qqa</w:t>
      </w:r>
      <w:r w:rsidRPr="00155E16">
        <w:rPr>
          <w:rFonts w:eastAsiaTheme="minorHAnsi"/>
          <w:b w:val="0"/>
          <w:bCs/>
          <w:smallCaps w:val="0"/>
          <w:color w:val="002060"/>
          <w:sz w:val="20"/>
          <w:szCs w:val="20"/>
        </w:rPr>
        <w:t>ra</w:t>
      </w:r>
      <w:proofErr w:type="spellEnd"/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>, cuna de la famosa Pirámide Escalonada.</w:t>
      </w:r>
      <w:r w:rsidR="00FF665B">
        <w:rPr>
          <w:rFonts w:eastAsiaTheme="minorHAnsi"/>
          <w:b w:val="0"/>
          <w:smallCaps w:val="0"/>
          <w:color w:val="002060"/>
          <w:sz w:val="20"/>
          <w:szCs w:val="20"/>
        </w:rPr>
        <w:t xml:space="preserve"> </w:t>
      </w:r>
      <w:r w:rsidRPr="00155E16">
        <w:rPr>
          <w:rFonts w:eastAsiaTheme="minorHAnsi"/>
          <w:b w:val="0"/>
          <w:smallCaps w:val="0"/>
          <w:color w:val="002060"/>
          <w:sz w:val="20"/>
          <w:szCs w:val="20"/>
        </w:rPr>
        <w:t xml:space="preserve">Regreso al hotel. </w:t>
      </w:r>
      <w:r w:rsidRPr="00155E16">
        <w:rPr>
          <w:rFonts w:eastAsiaTheme="minorHAnsi"/>
          <w:smallCaps w:val="0"/>
          <w:color w:val="002060"/>
          <w:sz w:val="20"/>
          <w:szCs w:val="20"/>
        </w:rPr>
        <w:t>Alojamiento</w:t>
      </w:r>
    </w:p>
    <w:p w14:paraId="7FCE8EA8" w14:textId="3D026C5C" w:rsidR="00155E16" w:rsidRDefault="00155E16" w:rsidP="00155E16">
      <w:pPr>
        <w:pStyle w:val="Destinos"/>
      </w:pPr>
    </w:p>
    <w:p w14:paraId="29A4E107" w14:textId="467F8A95" w:rsidR="00155E16" w:rsidRDefault="00155E16" w:rsidP="00155E16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>
        <w:rPr>
          <w:rStyle w:val="DanmeroCar"/>
          <w:b/>
          <w:bCs/>
          <w:sz w:val="24"/>
          <w:szCs w:val="24"/>
        </w:rPr>
        <w:t>9</w:t>
      </w:r>
      <w:r w:rsidRPr="00BD0EA5">
        <w:rPr>
          <w:rStyle w:val="DanmeroCar"/>
          <w:b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EL CAIRO </w:t>
      </w:r>
    </w:p>
    <w:p w14:paraId="7D3ABB21" w14:textId="77777777" w:rsidR="000D3DCE" w:rsidRPr="008F58B8" w:rsidRDefault="000D3DCE" w:rsidP="000D3DCE">
      <w:pPr>
        <w:pStyle w:val="Sinespaciado"/>
        <w:jc w:val="both"/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</w:pP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>Desayuno</w:t>
      </w:r>
      <w:r w:rsidRPr="00EF6D51">
        <w:rPr>
          <w:rFonts w:asciiTheme="minorHAnsi" w:eastAsiaTheme="minorHAnsi" w:hAnsiTheme="minorHAnsi" w:cstheme="minorHAnsi"/>
          <w:bCs/>
          <w:color w:val="002060"/>
          <w:sz w:val="20"/>
          <w:szCs w:val="20"/>
          <w:lang w:bidi="ar-SA"/>
        </w:rPr>
        <w:t xml:space="preserve"> y a la hora prevista, traslado al aeropuerto de El Cairo. </w:t>
      </w:r>
      <w:r w:rsidRPr="008F58B8">
        <w:rPr>
          <w:rFonts w:asciiTheme="minorHAnsi" w:eastAsiaTheme="minorHAnsi" w:hAnsiTheme="minorHAnsi" w:cstheme="minorHAnsi"/>
          <w:b/>
          <w:bCs/>
          <w:color w:val="002060"/>
          <w:sz w:val="20"/>
          <w:szCs w:val="20"/>
          <w:lang w:bidi="ar-SA"/>
        </w:rPr>
        <w:t xml:space="preserve">Fin de los servicios. </w:t>
      </w:r>
    </w:p>
    <w:p w14:paraId="0D584CB6" w14:textId="77777777" w:rsidR="00491074" w:rsidRDefault="00491074" w:rsidP="006C65FF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1C675C10" w14:textId="644D8DB7" w:rsidR="006C65FF" w:rsidRPr="008A6E82" w:rsidRDefault="006C65FF" w:rsidP="006C65FF">
      <w:pPr>
        <w:spacing w:after="0" w:line="240" w:lineRule="auto"/>
        <w:jc w:val="both"/>
        <w:rPr>
          <w:rFonts w:ascii="Arial" w:hAnsi="Arial" w:cs="Arial"/>
          <w:color w:val="000000"/>
          <w:sz w:val="8"/>
          <w:szCs w:val="8"/>
          <w:lang w:eastAsia="es-ES" w:bidi="ar-SA"/>
        </w:rPr>
      </w:pPr>
    </w:p>
    <w:p w14:paraId="44438FC7" w14:textId="77777777" w:rsidR="006C65FF" w:rsidRPr="005425B6" w:rsidRDefault="006C65FF" w:rsidP="006C65FF">
      <w:pPr>
        <w:spacing w:after="0" w:line="240" w:lineRule="auto"/>
        <w:jc w:val="center"/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</w:pPr>
      <w:r w:rsidRPr="005425B6">
        <w:rPr>
          <w:rFonts w:ascii="Arial" w:hAnsi="Arial" w:cs="Arial"/>
          <w:b/>
          <w:bCs/>
          <w:i/>
          <w:color w:val="002060"/>
          <w:sz w:val="20"/>
          <w:szCs w:val="20"/>
          <w:u w:val="single"/>
        </w:rPr>
        <w:t xml:space="preserve">El contenido y orden de las visitas puede variar al momento de la confirmación. </w:t>
      </w:r>
    </w:p>
    <w:p w14:paraId="674E5332" w14:textId="77777777" w:rsidR="00BB25F3" w:rsidRDefault="00BB25F3" w:rsidP="00A455A6">
      <w:pPr>
        <w:spacing w:after="0" w:line="240" w:lineRule="auto"/>
        <w:jc w:val="both"/>
        <w:rPr>
          <w:rFonts w:asciiTheme="minorHAnsi" w:eastAsia="Arial" w:hAnsiTheme="minorHAnsi"/>
          <w:b/>
          <w:color w:val="002060"/>
          <w:sz w:val="28"/>
          <w:szCs w:val="28"/>
        </w:rPr>
      </w:pPr>
    </w:p>
    <w:p w14:paraId="55085F26" w14:textId="4EBAE38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</w:t>
      </w:r>
    </w:p>
    <w:p w14:paraId="336471AC" w14:textId="11442591" w:rsidR="0051343C" w:rsidRDefault="00F65F5F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>noche</w:t>
      </w:r>
      <w:r w:rsidR="008F58B8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2D336A" w:rsidRPr="00980265">
        <w:rPr>
          <w:rFonts w:asciiTheme="minorHAnsi" w:hAnsiTheme="minorHAnsi" w:cstheme="minorHAnsi"/>
          <w:color w:val="002060"/>
          <w:sz w:val="20"/>
          <w:szCs w:val="20"/>
        </w:rPr>
        <w:t xml:space="preserve"> de alojamiento</w:t>
      </w:r>
      <w:r w:rsidR="00BD4783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51343C">
        <w:rPr>
          <w:rFonts w:asciiTheme="minorHAnsi" w:hAnsiTheme="minorHAnsi" w:cstheme="minorHAnsi"/>
          <w:color w:val="002060"/>
          <w:sz w:val="20"/>
          <w:szCs w:val="20"/>
        </w:rPr>
        <w:t xml:space="preserve">en crucero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en régimen de pensión completa </w:t>
      </w:r>
    </w:p>
    <w:p w14:paraId="2C031F0C" w14:textId="0DD434A9" w:rsidR="00252343" w:rsidRDefault="00F65F5F" w:rsidP="002D336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5</w:t>
      </w:r>
      <w:r w:rsidR="00446BD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52343">
        <w:rPr>
          <w:rFonts w:asciiTheme="minorHAnsi" w:hAnsiTheme="minorHAnsi" w:cstheme="minorHAnsi"/>
          <w:color w:val="002060"/>
          <w:sz w:val="20"/>
          <w:szCs w:val="20"/>
        </w:rPr>
        <w:t xml:space="preserve">noches de alojamiento en hoteles </w:t>
      </w:r>
      <w:r w:rsidR="00252343" w:rsidRPr="009C2F1F">
        <w:rPr>
          <w:rFonts w:asciiTheme="minorHAnsi" w:hAnsiTheme="minorHAnsi" w:cstheme="minorHAnsi"/>
          <w:color w:val="002060"/>
          <w:sz w:val="20"/>
          <w:szCs w:val="20"/>
        </w:rPr>
        <w:t>indicados o similares.</w:t>
      </w:r>
    </w:p>
    <w:p w14:paraId="70DE8FD8" w14:textId="5B15D6F5" w:rsidR="005D200A" w:rsidRPr="00451161" w:rsidRDefault="005D200A" w:rsidP="00760801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>Traslado de llegada y salida en servicio compartido</w:t>
      </w:r>
    </w:p>
    <w:p w14:paraId="3EC0DA7C" w14:textId="77777777" w:rsidR="00F65F5F" w:rsidRDefault="005D200A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Traslados de El Cairo, Luxor y Asuán en vehículos climatizados </w:t>
      </w:r>
    </w:p>
    <w:p w14:paraId="2107EE49" w14:textId="77777777" w:rsidR="00F65F5F" w:rsidRPr="00BA6537" w:rsidRDefault="00F65F5F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Visita de día completo al Museo Egipcio, la Ciudadela de Saladino y el Bazar de Khan el </w:t>
      </w:r>
      <w:proofErr w:type="spellStart"/>
      <w:r w:rsidRPr="00BA6537">
        <w:rPr>
          <w:rFonts w:asciiTheme="minorHAnsi" w:hAnsiTheme="minorHAnsi" w:cstheme="minorHAnsi"/>
          <w:color w:val="002060"/>
          <w:sz w:val="20"/>
          <w:szCs w:val="20"/>
        </w:rPr>
        <w:t>Khalili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, con almuerzo incluido.</w:t>
      </w:r>
    </w:p>
    <w:p w14:paraId="512D3A55" w14:textId="7DBD5508" w:rsidR="00F65F5F" w:rsidRPr="00BA6537" w:rsidRDefault="00F65F5F" w:rsidP="00F65F5F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Visita de día completo a las Pirámides de Guiza (no incluye entrada al interior), la Esfinge, el Valle del Templo de Kefrén, Menfis y </w:t>
      </w:r>
      <w:proofErr w:type="spellStart"/>
      <w:r w:rsidRPr="00BA6537">
        <w:rPr>
          <w:rFonts w:asciiTheme="minorHAnsi" w:hAnsiTheme="minorHAnsi" w:cstheme="minorHAnsi"/>
          <w:color w:val="002060"/>
          <w:sz w:val="20"/>
          <w:szCs w:val="20"/>
        </w:rPr>
        <w:t>Saqqara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, con almuerzo incluido.</w:t>
      </w:r>
    </w:p>
    <w:p w14:paraId="21381CB6" w14:textId="77777777" w:rsidR="00BA6537" w:rsidRPr="00BA6537" w:rsidRDefault="00F65F5F" w:rsidP="00BA6537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Excursión a Abu Simbel por carretera </w:t>
      </w:r>
      <w:r w:rsidR="00BA6537" w:rsidRPr="00BA6537">
        <w:rPr>
          <w:rFonts w:asciiTheme="minorHAnsi" w:hAnsiTheme="minorHAnsi" w:cstheme="minorHAnsi"/>
          <w:color w:val="002060"/>
          <w:sz w:val="20"/>
          <w:szCs w:val="20"/>
        </w:rPr>
        <w:t>con espectáculo de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luz y sonido </w:t>
      </w:r>
    </w:p>
    <w:p w14:paraId="34800F0E" w14:textId="77777777" w:rsidR="00BA6537" w:rsidRPr="00BA6537" w:rsidRDefault="00BA6537" w:rsidP="00BA6537">
      <w:pPr>
        <w:pStyle w:val="Sinespaciado"/>
        <w:numPr>
          <w:ilvl w:val="0"/>
          <w:numId w:val="4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Visitas durante el crucero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, incluyendo los Templos de </w:t>
      </w: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Karnak y Luxor, Templo de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Edfu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, Templo de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Kom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Ombo</w:t>
      </w:r>
      <w:proofErr w:type="spellEnd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, Alta Presa de Asuán, Obelisco Inacabado y p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aseo en </w:t>
      </w:r>
      <w:proofErr w:type="spellStart"/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faluca</w:t>
      </w:r>
      <w:proofErr w:type="spellEnd"/>
      <w:r w:rsidRPr="00BA6537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505697A3" w14:textId="59A53121" w:rsidR="00BA6537" w:rsidRDefault="00BA6537" w:rsidP="00BA6537">
      <w:pPr>
        <w:pStyle w:val="Sinespaciado"/>
        <w:numPr>
          <w:ilvl w:val="0"/>
          <w:numId w:val="4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bCs/>
          <w:color w:val="002060"/>
          <w:sz w:val="20"/>
          <w:szCs w:val="20"/>
        </w:rPr>
        <w:t>Guía de habla hispana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en El Cairo y otro guía especializado durante el crucero</w:t>
      </w:r>
    </w:p>
    <w:p w14:paraId="7B669188" w14:textId="77777777" w:rsidR="00F32170" w:rsidRPr="00797F69" w:rsidRDefault="00F32170" w:rsidP="00F32170">
      <w:pPr>
        <w:pStyle w:val="NormalWeb"/>
        <w:numPr>
          <w:ilvl w:val="0"/>
          <w:numId w:val="42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Trámite de visado para entrar a Egipto</w:t>
      </w:r>
    </w:p>
    <w:p w14:paraId="7362C773" w14:textId="1880BDDC" w:rsidR="00491074" w:rsidRPr="00BA6537" w:rsidRDefault="005D200A" w:rsidP="00BA6537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760801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El Cairo - Asuán, 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en clase turista (equipaje permitido 20kg por persona)</w:t>
      </w:r>
      <w:r w:rsidR="00491074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1E7A3182" w14:textId="3637FC6C" w:rsidR="008A509A" w:rsidRPr="00451161" w:rsidRDefault="008A509A" w:rsidP="008A509A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A6537">
        <w:rPr>
          <w:rFonts w:asciiTheme="minorHAnsi" w:hAnsiTheme="minorHAnsi" w:cstheme="minorHAnsi"/>
          <w:color w:val="002060"/>
          <w:sz w:val="20"/>
          <w:szCs w:val="20"/>
        </w:rPr>
        <w:t>Vuelo interno</w:t>
      </w:r>
      <w:r w:rsidR="00EE771A" w:rsidRPr="00BA6537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446BDA" w:rsidRPr="00BA6537">
        <w:rPr>
          <w:rFonts w:asciiTheme="minorHAnsi" w:hAnsiTheme="minorHAnsi" w:cstheme="minorHAnsi"/>
          <w:color w:val="002060"/>
          <w:sz w:val="20"/>
          <w:szCs w:val="20"/>
        </w:rPr>
        <w:t>Luxor – El Cairo</w:t>
      </w:r>
      <w:r w:rsidRPr="00BA6537">
        <w:rPr>
          <w:rFonts w:asciiTheme="minorHAnsi" w:hAnsiTheme="minorHAnsi" w:cstheme="minorHAnsi"/>
          <w:color w:val="002060"/>
          <w:sz w:val="20"/>
          <w:szCs w:val="20"/>
        </w:rPr>
        <w:t>, en clase turista (equipaje permitido 20kg por persona</w:t>
      </w:r>
      <w:r w:rsidRPr="00451161">
        <w:rPr>
          <w:rFonts w:asciiTheme="minorHAnsi" w:hAnsiTheme="minorHAnsi" w:cstheme="minorHAnsi"/>
          <w:color w:val="002060"/>
          <w:sz w:val="20"/>
          <w:szCs w:val="20"/>
        </w:rPr>
        <w:t xml:space="preserve">) </w:t>
      </w:r>
    </w:p>
    <w:p w14:paraId="03924BFF" w14:textId="77777777" w:rsidR="008A509A" w:rsidRPr="005D200A" w:rsidRDefault="008A509A" w:rsidP="008A509A">
      <w:pPr>
        <w:pStyle w:val="Sinespaciado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510D876" w14:textId="77777777" w:rsidR="002D336A" w:rsidRPr="00491074" w:rsidRDefault="002D336A" w:rsidP="002D336A">
      <w:p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FAB1928" w14:textId="77777777" w:rsidR="00771FF3" w:rsidRDefault="00A455A6" w:rsidP="00771FF3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2D336A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83F262" w14:textId="39AE174C" w:rsidR="00E07F8E" w:rsidRPr="00771FF3" w:rsidRDefault="00E07F8E" w:rsidP="00771FF3">
      <w:pPr>
        <w:pStyle w:val="Prrafodelista"/>
        <w:numPr>
          <w:ilvl w:val="0"/>
          <w:numId w:val="35"/>
        </w:numPr>
        <w:spacing w:after="0" w:line="240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71FF3">
        <w:rPr>
          <w:rFonts w:asciiTheme="minorHAnsi" w:hAnsiTheme="minorHAnsi" w:cstheme="minorHAnsi"/>
          <w:color w:val="002060"/>
          <w:sz w:val="20"/>
          <w:szCs w:val="20"/>
        </w:rPr>
        <w:t xml:space="preserve">Vuelo internacional </w:t>
      </w:r>
      <w:r w:rsidRPr="00771FF3">
        <w:rPr>
          <w:rFonts w:asciiTheme="minorHAnsi" w:hAnsiTheme="minorHAnsi" w:cstheme="minorHAnsi"/>
          <w:bCs/>
          <w:sz w:val="20"/>
          <w:szCs w:val="20"/>
        </w:rPr>
        <w:t>e</w:t>
      </w:r>
      <w:r w:rsidRPr="00771FF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FF3">
        <w:rPr>
          <w:rFonts w:asciiTheme="minorHAnsi" w:hAnsiTheme="minorHAnsi" w:cstheme="minorHAnsi"/>
          <w:color w:val="002060"/>
          <w:sz w:val="20"/>
          <w:szCs w:val="20"/>
        </w:rPr>
        <w:t>internos</w:t>
      </w:r>
      <w:r w:rsidR="00945BB0">
        <w:rPr>
          <w:rFonts w:asciiTheme="minorHAnsi" w:hAnsiTheme="minorHAnsi" w:cstheme="minorHAnsi"/>
          <w:color w:val="002060"/>
          <w:sz w:val="20"/>
          <w:szCs w:val="20"/>
        </w:rPr>
        <w:t xml:space="preserve"> no mencionados como incluidos</w:t>
      </w:r>
    </w:p>
    <w:p w14:paraId="60259C5B" w14:textId="7D1EA353" w:rsidR="00E07F8E" w:rsidRDefault="00E07F8E" w:rsidP="00491074">
      <w:pPr>
        <w:pStyle w:val="Normal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 w:rsidRPr="00797F69">
        <w:rPr>
          <w:rFonts w:asciiTheme="minorHAnsi" w:hAnsiTheme="minorHAnsi" w:cstheme="minorHAnsi"/>
          <w:color w:val="002060"/>
          <w:sz w:val="20"/>
          <w:szCs w:val="20"/>
        </w:rPr>
        <w:t>Bebidas</w:t>
      </w:r>
      <w:r w:rsidR="00797F69"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 y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a</w:t>
      </w:r>
      <w:r w:rsidRPr="00797F69">
        <w:rPr>
          <w:rFonts w:asciiTheme="minorHAnsi" w:hAnsiTheme="minorHAnsi" w:cstheme="minorHAnsi"/>
          <w:color w:val="002060"/>
          <w:sz w:val="20"/>
          <w:szCs w:val="20"/>
        </w:rPr>
        <w:t xml:space="preserve">limentos </w:t>
      </w:r>
      <w:r w:rsidR="00797F69">
        <w:rPr>
          <w:rFonts w:asciiTheme="minorHAnsi" w:hAnsiTheme="minorHAnsi" w:cstheme="minorHAnsi"/>
          <w:color w:val="002060"/>
          <w:sz w:val="20"/>
          <w:szCs w:val="20"/>
        </w:rPr>
        <w:t>no especificados en el programa</w:t>
      </w:r>
    </w:p>
    <w:p w14:paraId="0BFD4249" w14:textId="77777777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Gastos personales y cualquier otro servicio no mencionado como incluido</w:t>
      </w:r>
    </w:p>
    <w:p w14:paraId="168571B3" w14:textId="0C25FA19" w:rsidR="00E07F8E" w:rsidRPr="00E07F8E" w:rsidRDefault="00E07F8E" w:rsidP="00E07F8E">
      <w:pPr>
        <w:pStyle w:val="NormalWeb"/>
        <w:numPr>
          <w:ilvl w:val="0"/>
          <w:numId w:val="25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t>Propinas para chofer y guía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 xml:space="preserve"> (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50 USD por persona</w:t>
      </w:r>
      <w:r w:rsidR="003A5140">
        <w:rPr>
          <w:rFonts w:asciiTheme="minorHAnsi" w:hAnsiTheme="minorHAnsi" w:cstheme="minorHAnsi"/>
          <w:color w:val="002060"/>
          <w:sz w:val="20"/>
          <w:szCs w:val="20"/>
        </w:rPr>
        <w:t>)</w:t>
      </w:r>
      <w:r w:rsidR="00306627">
        <w:rPr>
          <w:rFonts w:asciiTheme="minorHAnsi" w:hAnsiTheme="minorHAnsi" w:cstheme="minorHAnsi"/>
          <w:color w:val="002060"/>
          <w:sz w:val="20"/>
          <w:szCs w:val="20"/>
        </w:rPr>
        <w:t>. Se pueden añadir al momento de la reserva o bien pagar en destino.</w:t>
      </w:r>
    </w:p>
    <w:p w14:paraId="5B7BC684" w14:textId="7D0B7FD4" w:rsidR="00655CC5" w:rsidRPr="00D2140A" w:rsidRDefault="00A322C8" w:rsidP="00771F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CA76810" w14:textId="77777777" w:rsidR="005B511E" w:rsidRDefault="005B511E" w:rsidP="005B511E">
      <w:pPr>
        <w:pStyle w:val="NormalWeb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</w:rPr>
        <w:t xml:space="preserve">El </w:t>
      </w:r>
      <w:r w:rsidRPr="00E07F8E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4D4FFCDD" w14:textId="77777777" w:rsidR="005B511E" w:rsidRPr="00D15937" w:rsidRDefault="005B511E" w:rsidP="005B511E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ES" w:eastAsia="es-ES" w:bidi="ar-SA"/>
        </w:rPr>
      </w:pPr>
      <w:r w:rsidRPr="00D15937">
        <w:rPr>
          <w:rFonts w:asciiTheme="minorHAnsi" w:hAnsiTheme="minorHAnsi" w:cstheme="minorHAnsi"/>
          <w:b/>
          <w:color w:val="002060"/>
          <w:sz w:val="20"/>
          <w:szCs w:val="20"/>
          <w:lang w:val="es-ES" w:eastAsia="es-ES" w:bidi="ar-SA"/>
        </w:rPr>
        <w:t>Aplica suplemento para cenas obligatorias del 24 dic 2026 y 31 dic 2026. El precio se debe consultar al momento de la reserva.</w:t>
      </w:r>
    </w:p>
    <w:p w14:paraId="10A475F7" w14:textId="77777777" w:rsidR="005B511E" w:rsidRPr="002B63FE" w:rsidRDefault="005B511E" w:rsidP="005B511E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b/>
          <w:u w:val="single"/>
          <w:lang w:val="es-ES" w:eastAsia="es-ES" w:bidi="ar-SA"/>
        </w:rPr>
      </w:pPr>
      <w:r w:rsidRPr="002B63FE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ES" w:eastAsia="es-ES" w:bidi="ar-SA"/>
        </w:rPr>
        <w:t xml:space="preserve">Los precios </w:t>
      </w:r>
      <w:r w:rsidRPr="002B63FE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  <w:lang w:val="es-ES" w:eastAsia="es-ES" w:bidi="ar-SA"/>
        </w:rPr>
        <w:t>no aplican durante el periodo del Eclipse Solar 2027: del 27 de julio al 9 de agosto de 2027.</w:t>
      </w:r>
    </w:p>
    <w:p w14:paraId="377C594D" w14:textId="77777777" w:rsidR="00156CC2" w:rsidRPr="00E07F8E" w:rsidRDefault="00156CC2" w:rsidP="00156CC2">
      <w:pPr>
        <w:pStyle w:val="NormalWeb"/>
        <w:numPr>
          <w:ilvl w:val="0"/>
          <w:numId w:val="29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E07F8E">
        <w:rPr>
          <w:rFonts w:asciiTheme="minorHAnsi" w:hAnsiTheme="minorHAnsi" w:cstheme="minorHAnsi"/>
          <w:color w:val="002060"/>
          <w:sz w:val="20"/>
          <w:szCs w:val="20"/>
        </w:rPr>
        <w:lastRenderedPageBreak/>
        <w:t>Propinas para chofer y guía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(50 USD por persona). Se pueden añadir al momento de la reserva o bien pagar en destino.</w:t>
      </w:r>
    </w:p>
    <w:p w14:paraId="0CA16B17" w14:textId="1ACF7298" w:rsidR="008215A1" w:rsidRPr="00403FD9" w:rsidRDefault="008215A1" w:rsidP="006F049C">
      <w:pPr>
        <w:pStyle w:val="Prrafodelista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afterAutospacing="1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12"/>
        </w:rPr>
      </w:pPr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20232A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20232A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156CC2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Egipto</w:t>
      </w:r>
    </w:p>
    <w:p w14:paraId="444DC4EE" w14:textId="51128B9B" w:rsidR="008215A1" w:rsidRPr="006511B8" w:rsidRDefault="008215A1" w:rsidP="006F049C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 xml:space="preserve">PASAJEROS DE NACIONALIDAD MEXICANA REQUIEREN VISA PARA VISITAR </w:t>
      </w:r>
      <w:r w:rsidR="006511B8">
        <w:rPr>
          <w:rFonts w:asciiTheme="minorHAnsi" w:hAnsiTheme="minorHAnsi" w:cstheme="minorHAnsi"/>
          <w:b/>
          <w:bCs/>
          <w:color w:val="FF0000"/>
          <w:sz w:val="24"/>
          <w:szCs w:val="20"/>
        </w:rPr>
        <w:t>EGIPTO</w:t>
      </w:r>
      <w:r w:rsidRPr="008215A1">
        <w:rPr>
          <w:rFonts w:asciiTheme="minorHAnsi" w:hAnsiTheme="minorHAnsi" w:cstheme="minorHAnsi"/>
          <w:b/>
          <w:bCs/>
          <w:color w:val="FF0000"/>
          <w:sz w:val="24"/>
          <w:szCs w:val="20"/>
        </w:rPr>
        <w:t>. OTRAS NACIONALIDADES FAVOR DE CONSULTAR CON EL CONSULADO CORRESPONDIENTE</w:t>
      </w:r>
    </w:p>
    <w:p w14:paraId="4F828A01" w14:textId="5A0C2021" w:rsidR="006511B8" w:rsidRDefault="006511B8" w:rsidP="006511B8">
      <w:pPr>
        <w:spacing w:after="0" w:line="240" w:lineRule="auto"/>
        <w:jc w:val="both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969"/>
        <w:gridCol w:w="4397"/>
        <w:gridCol w:w="925"/>
      </w:tblGrid>
      <w:tr w:rsidR="00430E86" w:rsidRPr="00430E86" w14:paraId="367CD247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11844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HOTELES PREVISTOS O SIMILARES </w:t>
            </w:r>
          </w:p>
        </w:tc>
      </w:tr>
      <w:tr w:rsidR="00430E86" w:rsidRPr="00430E86" w14:paraId="455D7015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BC50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1C80E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C46AF8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89A89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5B511E" w:rsidRPr="00430E86" w14:paraId="05FC3CE1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1A834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E8CCF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EL CAIRO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CCAB3" w14:textId="56AAF23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BARCELO PYRAMIDS / AZAL PYRAMIDS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90548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5B511E" w:rsidRPr="00430E86" w14:paraId="3F1FC84E" w14:textId="77777777" w:rsidTr="00430E86">
        <w:trPr>
          <w:trHeight w:val="27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82D2D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9DBFC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6914B5" w14:textId="63359A8B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RAMSES HILTON / SAFIR CAIRO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4C4C81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5B511E" w:rsidRPr="00430E86" w14:paraId="143670A5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43133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5BB3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FACAA2" w14:textId="57DA27E8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MARRIOTT CAIRO / SEMIRAMIS INTERCONTINENTAL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3C4BD8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  <w:tr w:rsidR="005B511E" w:rsidRPr="00430E86" w14:paraId="07FC4D93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C1A63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CF8C8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40E450" w14:textId="326093D8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SOFITEL EL GEZIRA / SHERATON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3B67A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5B511E" w:rsidRPr="00430E86" w14:paraId="0F2EC1BD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8BF90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19FC3D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CRUCERO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EE6CA2" w14:textId="305B0A25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MS SARAH / MS GRAND PRINCESS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CA265E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</w:t>
            </w:r>
          </w:p>
        </w:tc>
      </w:tr>
      <w:tr w:rsidR="005B511E" w:rsidRPr="00430E86" w14:paraId="421C754A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B1E1E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F300C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F343AE" w14:textId="4F0E8D6C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MS NILE DOLPHIN / MS ROYAL RUBY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845DA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5B511E" w:rsidRPr="00430E86" w14:paraId="3C8F4139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C8175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F3CB9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9492A" w14:textId="4A26A5AA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MS SONESTA / MS BLUE SHADOW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8C6CB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PS</w:t>
            </w:r>
          </w:p>
        </w:tc>
      </w:tr>
      <w:tr w:rsidR="005B511E" w:rsidRPr="00430E86" w14:paraId="367E2F96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FBA0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313BF" w14:textId="77777777" w:rsidR="005B511E" w:rsidRPr="00430E86" w:rsidRDefault="005B511E" w:rsidP="005B51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9726F" w14:textId="055C1E4F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MS NILE PREMIUM / MS NILE CAPITAL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7E378" w14:textId="77777777" w:rsidR="005B511E" w:rsidRPr="00430E86" w:rsidRDefault="005B511E" w:rsidP="005B511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  <w:tr w:rsidR="00430E86" w:rsidRPr="00430E86" w14:paraId="51119CC9" w14:textId="77777777" w:rsidTr="00430E86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461CA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8431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ASÚAN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3D3B4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ZEN WELLNESS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AD7942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sz w:val="20"/>
                <w:szCs w:val="20"/>
                <w:lang w:bidi="ar-SA"/>
              </w:rPr>
              <w:t>TS/P/PS/S</w:t>
            </w:r>
          </w:p>
        </w:tc>
      </w:tr>
    </w:tbl>
    <w:p w14:paraId="37C086CB" w14:textId="3906C172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1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661"/>
        <w:gridCol w:w="659"/>
        <w:gridCol w:w="879"/>
      </w:tblGrid>
      <w:tr w:rsidR="00430E86" w:rsidRPr="00430E86" w14:paraId="33780965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BFBCF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4"/>
                <w:szCs w:val="20"/>
                <w:lang w:bidi="ar-SA"/>
              </w:rPr>
              <w:t xml:space="preserve">TARIFA EN USD POR PERSONA </w:t>
            </w:r>
          </w:p>
        </w:tc>
      </w:tr>
      <w:tr w:rsidR="00430E86" w:rsidRPr="00430E86" w14:paraId="57DD4F81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D2F53" w14:textId="7777777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A530AE" w:rsidRPr="00430E86" w14:paraId="105288FF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FE539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9A1FD" w14:textId="46574795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81810" w14:textId="54E3796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FFDA6" w14:textId="68D0C1C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3E68F410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E613F" w14:textId="144A5ED2" w:rsidR="00A530AE" w:rsidRPr="00430E86" w:rsidRDefault="005B511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>DEL 01 ENE 2026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59A15" w14:textId="65F2E38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4FC8E" w14:textId="034BEE1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49C721" w14:textId="6A9716C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2495</w:t>
            </w:r>
          </w:p>
        </w:tc>
      </w:tr>
      <w:tr w:rsidR="00A530AE" w:rsidRPr="00430E86" w14:paraId="702882C1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67D0B1" w14:textId="54745A96" w:rsidR="00A530AE" w:rsidRPr="00430E86" w:rsidRDefault="005B511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E100F" w14:textId="5500FC3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AEFA8" w14:textId="0E062CF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8E28F" w14:textId="6AC15BD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2370</w:t>
            </w:r>
          </w:p>
        </w:tc>
      </w:tr>
      <w:tr w:rsidR="00A530AE" w:rsidRPr="00430E86" w14:paraId="158AFB6C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D1B3A" w14:textId="1F5615E1" w:rsidR="00A530AE" w:rsidRPr="00430E86" w:rsidRDefault="005B511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A5651" w14:textId="28CF881F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4E1786" w14:textId="419199C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94F10" w14:textId="78D7BA00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2995</w:t>
            </w:r>
          </w:p>
        </w:tc>
      </w:tr>
      <w:tr w:rsidR="00A530AE" w:rsidRPr="00430E86" w14:paraId="446FD1AA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C1336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9C235" w14:textId="453C2C3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C1896" w14:textId="14A88B9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80835" w14:textId="35D6715F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7C35DB6B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B3CB4" w14:textId="522CC43B" w:rsidR="00A530AE" w:rsidRPr="00430E86" w:rsidRDefault="005B511E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ENE 2026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485FA" w14:textId="5EDBA70C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F4B7B0" w14:textId="5C05099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7BC0C" w14:textId="6DE1B1BE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2835</w:t>
            </w:r>
          </w:p>
        </w:tc>
      </w:tr>
      <w:tr w:rsidR="00A530AE" w:rsidRPr="00430E86" w14:paraId="18038ED0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2F8784" w14:textId="7AA03647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E9F4D" w14:textId="12DE54C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250B3" w14:textId="645FBC4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3EA317" w14:textId="0EA51FF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2645</w:t>
            </w:r>
          </w:p>
        </w:tc>
      </w:tr>
      <w:tr w:rsidR="00A530AE" w:rsidRPr="00430E86" w14:paraId="53C3AAD0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A89CB" w14:textId="3B1737EF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50E7B" w14:textId="54639DE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96770" w14:textId="70FEAB8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221D1C" w14:textId="3D815F8A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3525</w:t>
            </w:r>
          </w:p>
        </w:tc>
      </w:tr>
      <w:tr w:rsidR="00A530AE" w:rsidRPr="00430E86" w14:paraId="62232AB4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CE021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F216A" w14:textId="1C2FA60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1A7A9" w14:textId="1207E55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9FB87" w14:textId="20AF3FC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0B865E90" w14:textId="77777777" w:rsidTr="00430E86">
        <w:trPr>
          <w:trHeight w:val="25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A3239" w14:textId="4221F53B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5B80F" w14:textId="5C38916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02DAF7" w14:textId="66C2C98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6DC18" w14:textId="3EA3008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3220</w:t>
            </w:r>
          </w:p>
        </w:tc>
      </w:tr>
      <w:tr w:rsidR="00A530AE" w:rsidRPr="00430E86" w14:paraId="4A648364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E6659F" w14:textId="3A4B5BA7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D55E26" w14:textId="60857D8B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9CC65" w14:textId="1333028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30A72" w14:textId="0ED5B75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2975</w:t>
            </w:r>
          </w:p>
        </w:tc>
      </w:tr>
      <w:tr w:rsidR="00A530AE" w:rsidRPr="00430E86" w14:paraId="006CB05D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17437" w14:textId="500890D8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41022" w14:textId="2720C3F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BE45C" w14:textId="66CFFC60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446893" w14:textId="4B19D17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3905</w:t>
            </w:r>
          </w:p>
        </w:tc>
      </w:tr>
      <w:tr w:rsidR="00A530AE" w:rsidRPr="00430E86" w14:paraId="1A6A48CA" w14:textId="77777777" w:rsidTr="00430E86">
        <w:trPr>
          <w:trHeight w:val="24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694E8" w14:textId="77777777" w:rsidR="00A530AE" w:rsidRPr="00430E86" w:rsidRDefault="00A530AE" w:rsidP="00A530A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B802B" w14:textId="71DC3F9D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0C889" w14:textId="6484FB87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A2495" w14:textId="3EE89B01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SENCILLA</w:t>
            </w:r>
          </w:p>
        </w:tc>
      </w:tr>
      <w:tr w:rsidR="00A530AE" w:rsidRPr="00430E86" w14:paraId="6516F015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772CFE" w14:textId="48F5D805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>
              <w:rPr>
                <w:rFonts w:ascii="Calibri" w:hAnsi="Calibri" w:cs="Calibri"/>
                <w:sz w:val="20"/>
                <w:szCs w:val="20"/>
                <w:lang w:bidi="ar-SA"/>
              </w:rPr>
              <w:t>01 DIC 2025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 AL 24 MAR 2026 09 ABR AL 30 ABR 2026/ 01 OCT AL 17 DIC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614A5" w14:textId="2217A17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2C7E6" w14:textId="5A376D9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B80BF" w14:textId="4C6704E4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3830</w:t>
            </w:r>
          </w:p>
        </w:tc>
      </w:tr>
      <w:tr w:rsidR="00A530AE" w:rsidRPr="00430E86" w14:paraId="7157651D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54785" w14:textId="7DBD0C8B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596C1" w14:textId="7DCE3C99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C530FF" w14:textId="19CD23B3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57A07" w14:textId="2AE2318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3390</w:t>
            </w:r>
          </w:p>
        </w:tc>
      </w:tr>
      <w:tr w:rsidR="00A530AE" w:rsidRPr="00430E86" w14:paraId="66E57727" w14:textId="77777777" w:rsidTr="00430E86">
        <w:trPr>
          <w:trHeight w:val="22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EEC11" w14:textId="2D46B969" w:rsidR="00A530AE" w:rsidRPr="00430E86" w:rsidRDefault="00D660D4" w:rsidP="00A530A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</w:t>
            </w:r>
            <w:r w:rsidR="00A530AE" w:rsidRPr="00430E86">
              <w:rPr>
                <w:rFonts w:ascii="Calibri" w:hAnsi="Calibri" w:cs="Calibri"/>
                <w:sz w:val="20"/>
                <w:szCs w:val="20"/>
                <w:lang w:bidi="ar-SA"/>
              </w:rPr>
              <w:t>25 MAR AL 08 ABR 2026/ 18 DIC AL 31 DIC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431C9E" w14:textId="1E17A5E8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DCE6F" w14:textId="3825E422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56DE4" w14:textId="41BC43F6" w:rsidR="00A530AE" w:rsidRPr="00430E86" w:rsidRDefault="00A530AE" w:rsidP="00A530AE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4735</w:t>
            </w:r>
          </w:p>
        </w:tc>
      </w:tr>
      <w:tr w:rsidR="00430E86" w:rsidRPr="00430E86" w14:paraId="35B8FB56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8FD45" w14:textId="35FF2AE7" w:rsidR="00430E86" w:rsidRPr="00430E86" w:rsidRDefault="00430E86" w:rsidP="00430E8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lastRenderedPageBreak/>
              <w:t xml:space="preserve">NAVIDAD, FIN DE AÑO, SEMANA SANTA. CONSULTAR SUPLEMENTO. </w:t>
            </w:r>
            <w:r w:rsidRPr="00430E86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430E86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DICIEMBRE 2026</w:t>
            </w:r>
          </w:p>
        </w:tc>
      </w:tr>
      <w:tr w:rsidR="00430E86" w:rsidRPr="00430E86" w14:paraId="482968A4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EDFB9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30E86" w:rsidRPr="00430E86" w14:paraId="56878E8E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02A66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430E86" w:rsidRPr="00430E86" w14:paraId="7C6BB0C0" w14:textId="77777777" w:rsidTr="00430E86">
        <w:trPr>
          <w:trHeight w:val="47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4AF09" w14:textId="77777777" w:rsidR="00430E86" w:rsidRPr="00430E86" w:rsidRDefault="00430E86" w:rsidP="00430E8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4553BFA7" w14:textId="191DA84D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1CE5749" w14:textId="03F73FAC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3F526D25" w14:textId="5831FF1A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26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661"/>
        <w:gridCol w:w="659"/>
        <w:gridCol w:w="879"/>
      </w:tblGrid>
      <w:tr w:rsidR="00C52152" w:rsidRPr="00C52152" w14:paraId="2E140D5C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0C0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FF7ABA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TARIFA EN USD POR PERSONA </w:t>
            </w:r>
          </w:p>
        </w:tc>
      </w:tr>
      <w:tr w:rsidR="00C52152" w:rsidRPr="00C52152" w14:paraId="137BC87A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C0C0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14974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SERVICIOS TERRESTRES EXCLUSIVAMENTE (MINIMO 2 PASAJEROS) </w:t>
            </w:r>
          </w:p>
        </w:tc>
      </w:tr>
      <w:tr w:rsidR="00C52152" w:rsidRPr="00C52152" w14:paraId="76321405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C6A1ED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TURISTA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EBE03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C6CC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B5F985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C52152" w:rsidRPr="00C52152" w14:paraId="05D32793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6F734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DEL 06 ENE 2027 AL 16 MAR 2027/ 03 ABR AL 31 ABR 2027/ 01 OCT AL 17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67B9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2170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0AA92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8C84E6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2770</w:t>
            </w:r>
          </w:p>
        </w:tc>
      </w:tr>
      <w:tr w:rsidR="00C52152" w:rsidRPr="00C52152" w14:paraId="29935ABF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A1F8D7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D3F9B1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2065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ECDDF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CC44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2595</w:t>
            </w:r>
          </w:p>
        </w:tc>
      </w:tr>
      <w:tr w:rsidR="00C52152" w:rsidRPr="00C52152" w14:paraId="404D3FD1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0D21A3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17 MAR 2027 AL 02 ABR 2027/ DEL 18 DIC AL 30 DIC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0324C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2515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265D6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2495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A49C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3330</w:t>
            </w:r>
          </w:p>
        </w:tc>
      </w:tr>
      <w:tr w:rsidR="00C52152" w:rsidRPr="00C52152" w14:paraId="78950D08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61DAC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D4D24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52916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85DDA7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C52152" w:rsidRPr="00C52152" w14:paraId="511DEA0E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1E30C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DEL 06 ENE 2027 AL 16 MAR 2027/ 03 ABR AL 31 ABR 2027/ 01 OCT AL 17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FEFA4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2355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94DD5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2335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BA38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3070</w:t>
            </w:r>
          </w:p>
        </w:tc>
      </w:tr>
      <w:tr w:rsidR="00C52152" w:rsidRPr="00C52152" w14:paraId="7212E4BA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A8FDC5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C2A83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7A30E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2205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72427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2875</w:t>
            </w:r>
          </w:p>
        </w:tc>
      </w:tr>
      <w:tr w:rsidR="00C52152" w:rsidRPr="00C52152" w14:paraId="4D49E47F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D9760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17 MAR 2027 AL 02 ABR 2027/ DEL 18 DIC AL 30 DIC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05159E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2805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1B1CC6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2785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BB19E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3810</w:t>
            </w:r>
          </w:p>
        </w:tc>
      </w:tr>
      <w:tr w:rsidR="00C52152" w:rsidRPr="00C52152" w14:paraId="3FB6F42D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FBDC5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PRIMERA SUPERIOR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FFC0C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504C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5AE92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C52152" w:rsidRPr="00C52152" w14:paraId="7E1FB12F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233B8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DEL 06 ENE 2027 AL 16 MAR 2027/ 03 ABR AL 31 ABR 2027/ 01 OCT AL 17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6FDB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2570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8080E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E81A1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3485</w:t>
            </w:r>
          </w:p>
        </w:tc>
      </w:tr>
      <w:tr w:rsidR="00C52152" w:rsidRPr="00C52152" w14:paraId="42094698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D6504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9178D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2425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8978E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2405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F0195A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3265</w:t>
            </w:r>
          </w:p>
        </w:tc>
      </w:tr>
      <w:tr w:rsidR="00C52152" w:rsidRPr="00C52152" w14:paraId="5E3C45F6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61832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17 MAR 2027 AL 02 ABR 2027/ DEL 18 DIC AL 30 DIC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B3458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3E950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A77A2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4250</w:t>
            </w:r>
          </w:p>
        </w:tc>
      </w:tr>
      <w:tr w:rsidR="00C52152" w:rsidRPr="00C52152" w14:paraId="2E090914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4CC7A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35438E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DOBLE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6D7340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TRIPLE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EB6832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SENCILLA</w:t>
            </w:r>
          </w:p>
        </w:tc>
      </w:tr>
      <w:tr w:rsidR="00C52152" w:rsidRPr="00C52152" w14:paraId="26C15890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DFF9C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DEL 06 ENE 2027 AL 16 MAR 2027/ 03 ABR AL 31 ABR 2027/ 01 OCT AL 17 DIC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3D81E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2925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6C592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2905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6679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4115</w:t>
            </w:r>
          </w:p>
        </w:tc>
      </w:tr>
      <w:tr w:rsidR="00C52152" w:rsidRPr="00C52152" w14:paraId="43F9FA5E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F4914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01 MAY 2026 AL 30 SEPT 2026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536A04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2630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70EE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2610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423B0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3615</w:t>
            </w:r>
          </w:p>
        </w:tc>
      </w:tr>
      <w:tr w:rsidR="00C52152" w:rsidRPr="00C52152" w14:paraId="39F57543" w14:textId="77777777" w:rsidTr="00C52152">
        <w:trPr>
          <w:trHeight w:val="28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6C369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 xml:space="preserve">DEL 17 MAR 2027 AL 02 ABR 2027/ DEL 18 DIC AL 30 DIC 2027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3761F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3550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78171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3530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DA165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sz w:val="20"/>
                <w:szCs w:val="20"/>
                <w:lang w:bidi="ar-SA"/>
              </w:rPr>
              <w:t>5215</w:t>
            </w:r>
          </w:p>
        </w:tc>
      </w:tr>
      <w:tr w:rsidR="00C52152" w:rsidRPr="00C52152" w14:paraId="5914CCE3" w14:textId="77777777" w:rsidTr="00C52152">
        <w:trPr>
          <w:trHeight w:val="442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04F74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 xml:space="preserve">PRECIOS SUJETOS A DISPONIBILIDAD Y A CAMBIOS SIN PREVIO AVISO. </w:t>
            </w: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TARIFAS NO APLICAN PARA CONGRESOS O EVENTOS ESPECIALES. </w:t>
            </w: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  <w:t xml:space="preserve">NAVIDAD, FIN DE AÑO, SEMANA SANTA. CONSULTAR SUPLEMENTO. </w:t>
            </w:r>
            <w:r w:rsidRPr="00C52152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br/>
            </w:r>
            <w:r w:rsidRPr="00C5215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bidi="ar-SA"/>
              </w:rPr>
              <w:t>VIGENCIA HASTA DICIEMBRE 2027</w:t>
            </w:r>
          </w:p>
        </w:tc>
      </w:tr>
      <w:tr w:rsidR="00C52152" w:rsidRPr="00C52152" w14:paraId="70D24AB2" w14:textId="77777777" w:rsidTr="00C52152">
        <w:trPr>
          <w:trHeight w:val="442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4FFB4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C52152" w:rsidRPr="00C52152" w14:paraId="63939DCC" w14:textId="77777777" w:rsidTr="00C52152">
        <w:trPr>
          <w:trHeight w:val="442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8723E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  <w:tr w:rsidR="00C52152" w:rsidRPr="00C52152" w14:paraId="39D6325F" w14:textId="77777777" w:rsidTr="00C52152">
        <w:trPr>
          <w:trHeight w:val="442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97CD1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11148069" w14:textId="5A8EE833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376EE53D" w14:textId="345D208A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73B61DA1" w14:textId="2C9B9EFA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692EAF77" w14:textId="3F0E4F7B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4FD11FEC" w14:textId="24C277BA" w:rsidR="00C52152" w:rsidRDefault="00C52152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F9CD8EE" w14:textId="01A6E19E" w:rsidR="00430E86" w:rsidRDefault="00430E86" w:rsidP="00C52152">
      <w:pPr>
        <w:spacing w:after="0" w:line="240" w:lineRule="auto"/>
        <w:rPr>
          <w:rFonts w:asciiTheme="minorHAnsi" w:hAnsiTheme="minorHAnsi" w:cstheme="minorHAnsi"/>
          <w:bCs/>
          <w:color w:val="002060"/>
          <w:szCs w:val="20"/>
          <w:lang w:val="es-AR"/>
        </w:rPr>
      </w:pPr>
      <w:r>
        <w:rPr>
          <w:rFonts w:asciiTheme="minorHAnsi" w:hAnsiTheme="minorHAnsi" w:cstheme="minorHAnsi"/>
          <w:bCs/>
          <w:noProof/>
          <w:color w:val="002060"/>
          <w:szCs w:val="20"/>
          <w:lang w:val="es-AR"/>
        </w:rPr>
        <w:drawing>
          <wp:anchor distT="0" distB="0" distL="114300" distR="114300" simplePos="0" relativeHeight="251658240" behindDoc="0" locked="0" layoutInCell="1" allowOverlap="1" wp14:anchorId="67932410" wp14:editId="5C87D223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1352620" cy="463574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9BE27" w14:textId="4E1DBCA4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2908CDD4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3F8712DE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tbl>
      <w:tblPr>
        <w:tblW w:w="793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6"/>
        <w:gridCol w:w="96"/>
        <w:gridCol w:w="111"/>
        <w:gridCol w:w="410"/>
      </w:tblGrid>
      <w:tr w:rsidR="00C52152" w:rsidRPr="00C52152" w14:paraId="176473A2" w14:textId="77777777" w:rsidTr="00C52152">
        <w:trPr>
          <w:trHeight w:val="255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0BD21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USD, MÍNIMO 2 PAXS</w:t>
            </w:r>
          </w:p>
        </w:tc>
      </w:tr>
      <w:tr w:rsidR="00C52152" w:rsidRPr="00C52152" w14:paraId="00DB9EC5" w14:textId="77777777" w:rsidTr="00C5215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3B4BCC3" w14:textId="3E10ED8C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bookmarkStart w:id="1" w:name="_GoBack" w:colFirst="3" w:colLast="3"/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en un restaurante local panorámica nocturna de El Cairo (día 2)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BA2D14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0207F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B85E0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70</w:t>
            </w:r>
          </w:p>
        </w:tc>
      </w:tr>
      <w:tr w:rsidR="00C52152" w:rsidRPr="00C52152" w14:paraId="5EBEBF1E" w14:textId="77777777" w:rsidTr="00C5215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466AE7B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local en El Cairo con espectáculo típico (día 2)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06006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0CC7C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A186D7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30</w:t>
            </w:r>
          </w:p>
        </w:tc>
      </w:tr>
      <w:tr w:rsidR="00C52152" w:rsidRPr="00C52152" w14:paraId="75008012" w14:textId="77777777" w:rsidTr="00C52152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6B6DA02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Entrada a la tumba de Tutankamón (día 7)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65F16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A9919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02036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40</w:t>
            </w:r>
          </w:p>
        </w:tc>
      </w:tr>
      <w:tr w:rsidR="00C52152" w:rsidRPr="00C52152" w14:paraId="162C4840" w14:textId="77777777" w:rsidTr="00C52152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F3E252E" w14:textId="3621233E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Visita al Templo </w:t>
            </w:r>
            <w:proofErr w:type="spellStart"/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Habu</w:t>
            </w:r>
            <w:proofErr w:type="spellEnd"/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 (día 7)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52C40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F8B95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AC88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30</w:t>
            </w:r>
          </w:p>
        </w:tc>
      </w:tr>
      <w:tr w:rsidR="00C52152" w:rsidRPr="00C52152" w14:paraId="4D29E836" w14:textId="77777777" w:rsidTr="00C52152">
        <w:trPr>
          <w:trHeight w:val="27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BDC8B3A" w14:textId="4CA47C64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>Entrada a la pirámide de Keops (día 8)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610F5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53529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E53B8A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40</w:t>
            </w:r>
          </w:p>
        </w:tc>
      </w:tr>
      <w:tr w:rsidR="00C52152" w:rsidRPr="00C52152" w14:paraId="7E20F8F4" w14:textId="77777777" w:rsidTr="00C52152">
        <w:trPr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BBE399B" w14:textId="6E12E51D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en restaurante local con panorámica nocturna en El Cairo (día 8)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B4CEEB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2DE85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F634B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70</w:t>
            </w:r>
          </w:p>
        </w:tc>
      </w:tr>
      <w:tr w:rsidR="00C52152" w:rsidRPr="00C52152" w14:paraId="509C73C1" w14:textId="77777777" w:rsidTr="00C52152">
        <w:trPr>
          <w:trHeight w:val="3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51FB9822" w14:textId="4EF1D51D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local en restaurante flotante en El Cairo con espectáculo típico (día 8)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834FB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E558DA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E6A99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110</w:t>
            </w:r>
          </w:p>
        </w:tc>
      </w:tr>
      <w:tr w:rsidR="00C52152" w:rsidRPr="00C52152" w14:paraId="6110E820" w14:textId="77777777" w:rsidTr="00C52152">
        <w:trPr>
          <w:trHeight w:val="3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1D119CD7" w14:textId="06EAF7B3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  <w:t xml:space="preserve">Cena local en restaurante con vista al Nilo en El Cairo, incluye traslados ida y vuelta (día 8)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BAA2E5" w14:textId="77777777" w:rsidR="00C52152" w:rsidRPr="00C52152" w:rsidRDefault="00C52152" w:rsidP="00C52152">
            <w:pPr>
              <w:spacing w:after="0" w:line="240" w:lineRule="auto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080D45" w14:textId="77777777" w:rsidR="00C52152" w:rsidRPr="00C52152" w:rsidRDefault="00C52152" w:rsidP="00C52152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20759" w14:textId="77777777" w:rsidR="00C52152" w:rsidRPr="00C52152" w:rsidRDefault="00C52152" w:rsidP="00C52152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</w:pPr>
            <w:r w:rsidRPr="00C52152">
              <w:rPr>
                <w:rFonts w:ascii="Calibri" w:hAnsi="Calibri" w:cs="Calibri"/>
                <w:b/>
                <w:color w:val="002060"/>
                <w:sz w:val="20"/>
                <w:szCs w:val="20"/>
                <w:lang w:bidi="ar-SA"/>
              </w:rPr>
              <w:t>90</w:t>
            </w:r>
          </w:p>
        </w:tc>
      </w:tr>
      <w:bookmarkEnd w:id="1"/>
    </w:tbl>
    <w:p w14:paraId="58FF485A" w14:textId="23EAE745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6D057FD4" w14:textId="77777777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p w14:paraId="01268EE1" w14:textId="1470FDC0" w:rsidR="00430E86" w:rsidRDefault="00430E86" w:rsidP="0091295F">
      <w:pPr>
        <w:spacing w:after="0" w:line="240" w:lineRule="auto"/>
        <w:jc w:val="center"/>
        <w:rPr>
          <w:rFonts w:asciiTheme="minorHAnsi" w:hAnsiTheme="minorHAnsi" w:cstheme="minorHAnsi"/>
          <w:bCs/>
          <w:color w:val="002060"/>
          <w:szCs w:val="20"/>
          <w:lang w:val="es-AR"/>
        </w:rPr>
      </w:pPr>
    </w:p>
    <w:sectPr w:rsidR="00430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728D5" w14:textId="77777777" w:rsidR="00D444BF" w:rsidRDefault="00D444BF">
      <w:pPr>
        <w:spacing w:after="0" w:line="240" w:lineRule="auto"/>
      </w:pPr>
      <w:r>
        <w:separator/>
      </w:r>
    </w:p>
  </w:endnote>
  <w:endnote w:type="continuationSeparator" w:id="0">
    <w:p w14:paraId="525E5DAF" w14:textId="77777777" w:rsidR="00D444BF" w:rsidRDefault="00D44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74E5E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799" w14:textId="396A4EBE" w:rsidR="00CE0B46" w:rsidRDefault="00CE0B46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F3A3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81399" w14:textId="77777777" w:rsidR="00D444BF" w:rsidRDefault="00D444BF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2D164547" w14:textId="77777777" w:rsidR="00D444BF" w:rsidRDefault="00D44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5333F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D072D" w14:textId="4BCD5A94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30DFDD9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3990881B" w:rsidR="00CE0B46" w:rsidRPr="006210F5" w:rsidRDefault="008435D3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EGIPTO </w:t>
                          </w:r>
                          <w:r w:rsidR="00470D4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MÁGICO</w:t>
                          </w:r>
                        </w:p>
                        <w:p w14:paraId="2258FF71" w14:textId="5984CF86" w:rsidR="00CE0B46" w:rsidRPr="006210F5" w:rsidRDefault="00470D4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2629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CE0B46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CE0B46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631DE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/2027</w:t>
                          </w:r>
                        </w:p>
                        <w:p w14:paraId="4B2D5E4C" w14:textId="77777777" w:rsidR="00CE0B46" w:rsidRPr="0002598A" w:rsidRDefault="00CE0B46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zsGAIAABg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3990881B" w:rsidR="00CE0B46" w:rsidRPr="006210F5" w:rsidRDefault="008435D3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EGIPTO </w:t>
                    </w:r>
                    <w:r w:rsidR="00470D4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MÁGICO</w:t>
                    </w:r>
                  </w:p>
                  <w:p w14:paraId="2258FF71" w14:textId="5984CF86" w:rsidR="00CE0B46" w:rsidRPr="006210F5" w:rsidRDefault="00470D4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2629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CE0B46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CE0B46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631DE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/2027</w:t>
                    </w:r>
                  </w:p>
                  <w:p w14:paraId="4B2D5E4C" w14:textId="77777777" w:rsidR="00CE0B46" w:rsidRPr="0002598A" w:rsidRDefault="00CE0B46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ED7CD5C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2018BA5B" w:rsidR="00CE0B46" w:rsidRDefault="00470D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3C3B9F8" wp14:editId="6BFD83BB">
          <wp:simplePos x="0" y="0"/>
          <wp:positionH relativeFrom="column">
            <wp:posOffset>4036060</wp:posOffset>
          </wp:positionH>
          <wp:positionV relativeFrom="paragraph">
            <wp:posOffset>5715</wp:posOffset>
          </wp:positionV>
          <wp:extent cx="736600" cy="490220"/>
          <wp:effectExtent l="0" t="0" r="635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14F6C" w14:textId="61A60C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C560B42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6F7B7" w14:textId="77777777" w:rsidR="00CE0B46" w:rsidRDefault="00CE0B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DB4F7E"/>
    <w:multiLevelType w:val="multilevel"/>
    <w:tmpl w:val="994A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2F54EE"/>
    <w:multiLevelType w:val="hybridMultilevel"/>
    <w:tmpl w:val="D3E0C106"/>
    <w:lvl w:ilvl="0" w:tplc="080A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9A46363"/>
    <w:multiLevelType w:val="multilevel"/>
    <w:tmpl w:val="4E90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8906976"/>
    <w:multiLevelType w:val="multilevel"/>
    <w:tmpl w:val="353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F16660"/>
    <w:multiLevelType w:val="hybridMultilevel"/>
    <w:tmpl w:val="5FAE248A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7163C0"/>
    <w:multiLevelType w:val="multilevel"/>
    <w:tmpl w:val="01C8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70B93"/>
    <w:multiLevelType w:val="hybridMultilevel"/>
    <w:tmpl w:val="51BE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FE45A0"/>
    <w:multiLevelType w:val="multilevel"/>
    <w:tmpl w:val="A744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67260"/>
    <w:multiLevelType w:val="multilevel"/>
    <w:tmpl w:val="3C8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1F0568E"/>
    <w:multiLevelType w:val="hybridMultilevel"/>
    <w:tmpl w:val="9FF880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597CDC"/>
    <w:multiLevelType w:val="hybridMultilevel"/>
    <w:tmpl w:val="B358D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C936E1A"/>
    <w:multiLevelType w:val="hybridMultilevel"/>
    <w:tmpl w:val="50706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54E01"/>
    <w:multiLevelType w:val="hybridMultilevel"/>
    <w:tmpl w:val="8A985C88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4C595B"/>
    <w:multiLevelType w:val="multilevel"/>
    <w:tmpl w:val="5C36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B407293"/>
    <w:multiLevelType w:val="hybridMultilevel"/>
    <w:tmpl w:val="638E9D2A"/>
    <w:lvl w:ilvl="0" w:tplc="D0C81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rial" w:hint="default"/>
        <w:lang w:val="es-ES_tradn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E5917A1"/>
    <w:multiLevelType w:val="multilevel"/>
    <w:tmpl w:val="87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6572A42"/>
    <w:multiLevelType w:val="hybridMultilevel"/>
    <w:tmpl w:val="E0F4A0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44E54"/>
    <w:multiLevelType w:val="multilevel"/>
    <w:tmpl w:val="7D3A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0F3047"/>
    <w:multiLevelType w:val="hybridMultilevel"/>
    <w:tmpl w:val="B8D44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E5DE5"/>
    <w:multiLevelType w:val="multilevel"/>
    <w:tmpl w:val="B16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F2D42"/>
    <w:multiLevelType w:val="multilevel"/>
    <w:tmpl w:val="1248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5"/>
  </w:num>
  <w:num w:numId="3">
    <w:abstractNumId w:val="19"/>
  </w:num>
  <w:num w:numId="4">
    <w:abstractNumId w:val="32"/>
  </w:num>
  <w:num w:numId="5">
    <w:abstractNumId w:val="20"/>
  </w:num>
  <w:num w:numId="6">
    <w:abstractNumId w:val="36"/>
  </w:num>
  <w:num w:numId="7">
    <w:abstractNumId w:val="11"/>
  </w:num>
  <w:num w:numId="8">
    <w:abstractNumId w:val="5"/>
  </w:num>
  <w:num w:numId="9">
    <w:abstractNumId w:val="9"/>
  </w:num>
  <w:num w:numId="10">
    <w:abstractNumId w:val="16"/>
  </w:num>
  <w:num w:numId="11">
    <w:abstractNumId w:val="13"/>
  </w:num>
  <w:num w:numId="12">
    <w:abstractNumId w:val="0"/>
  </w:num>
  <w:num w:numId="13">
    <w:abstractNumId w:val="23"/>
  </w:num>
  <w:num w:numId="14">
    <w:abstractNumId w:val="33"/>
  </w:num>
  <w:num w:numId="15">
    <w:abstractNumId w:val="27"/>
  </w:num>
  <w:num w:numId="16">
    <w:abstractNumId w:val="21"/>
  </w:num>
  <w:num w:numId="17">
    <w:abstractNumId w:val="30"/>
  </w:num>
  <w:num w:numId="18">
    <w:abstractNumId w:val="31"/>
  </w:num>
  <w:num w:numId="19">
    <w:abstractNumId w:val="28"/>
  </w:num>
  <w:num w:numId="20">
    <w:abstractNumId w:val="7"/>
  </w:num>
  <w:num w:numId="21">
    <w:abstractNumId w:val="24"/>
  </w:num>
  <w:num w:numId="22">
    <w:abstractNumId w:val="41"/>
  </w:num>
  <w:num w:numId="23">
    <w:abstractNumId w:val="1"/>
  </w:num>
  <w:num w:numId="24">
    <w:abstractNumId w:val="22"/>
  </w:num>
  <w:num w:numId="25">
    <w:abstractNumId w:val="4"/>
  </w:num>
  <w:num w:numId="26">
    <w:abstractNumId w:val="14"/>
  </w:num>
  <w:num w:numId="27">
    <w:abstractNumId w:val="12"/>
  </w:num>
  <w:num w:numId="28">
    <w:abstractNumId w:val="26"/>
  </w:num>
  <w:num w:numId="29">
    <w:abstractNumId w:val="18"/>
  </w:num>
  <w:num w:numId="30">
    <w:abstractNumId w:val="6"/>
  </w:num>
  <w:num w:numId="31">
    <w:abstractNumId w:val="8"/>
  </w:num>
  <w:num w:numId="32">
    <w:abstractNumId w:val="37"/>
  </w:num>
  <w:num w:numId="33">
    <w:abstractNumId w:val="10"/>
  </w:num>
  <w:num w:numId="34">
    <w:abstractNumId w:val="25"/>
  </w:num>
  <w:num w:numId="35">
    <w:abstractNumId w:val="17"/>
  </w:num>
  <w:num w:numId="36">
    <w:abstractNumId w:val="40"/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39"/>
  </w:num>
  <w:num w:numId="40">
    <w:abstractNumId w:val="34"/>
  </w:num>
  <w:num w:numId="41">
    <w:abstractNumId w:val="38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60F1E"/>
    <w:rsid w:val="000856DE"/>
    <w:rsid w:val="00087C58"/>
    <w:rsid w:val="000C2659"/>
    <w:rsid w:val="000C278E"/>
    <w:rsid w:val="000D3D0D"/>
    <w:rsid w:val="000D3DCE"/>
    <w:rsid w:val="000E1A32"/>
    <w:rsid w:val="000E7BEA"/>
    <w:rsid w:val="000F78CF"/>
    <w:rsid w:val="001023ED"/>
    <w:rsid w:val="0011266B"/>
    <w:rsid w:val="00121872"/>
    <w:rsid w:val="00121D3F"/>
    <w:rsid w:val="00124828"/>
    <w:rsid w:val="001308DE"/>
    <w:rsid w:val="001419B5"/>
    <w:rsid w:val="00155E16"/>
    <w:rsid w:val="00156CC2"/>
    <w:rsid w:val="001760D9"/>
    <w:rsid w:val="00190190"/>
    <w:rsid w:val="001934F5"/>
    <w:rsid w:val="00195A5B"/>
    <w:rsid w:val="00197448"/>
    <w:rsid w:val="001C0260"/>
    <w:rsid w:val="001F5948"/>
    <w:rsid w:val="00206A52"/>
    <w:rsid w:val="00215C3B"/>
    <w:rsid w:val="00217DDB"/>
    <w:rsid w:val="00244120"/>
    <w:rsid w:val="00252343"/>
    <w:rsid w:val="00253EC6"/>
    <w:rsid w:val="00260060"/>
    <w:rsid w:val="00260703"/>
    <w:rsid w:val="00262B48"/>
    <w:rsid w:val="002812AB"/>
    <w:rsid w:val="00282FC2"/>
    <w:rsid w:val="002A3E36"/>
    <w:rsid w:val="002B20BB"/>
    <w:rsid w:val="002B2E93"/>
    <w:rsid w:val="002C6883"/>
    <w:rsid w:val="002D336A"/>
    <w:rsid w:val="002E2148"/>
    <w:rsid w:val="002F2F45"/>
    <w:rsid w:val="0030017C"/>
    <w:rsid w:val="00304528"/>
    <w:rsid w:val="00306627"/>
    <w:rsid w:val="003230FE"/>
    <w:rsid w:val="00344194"/>
    <w:rsid w:val="003453D4"/>
    <w:rsid w:val="003472AF"/>
    <w:rsid w:val="003549A2"/>
    <w:rsid w:val="00377ECE"/>
    <w:rsid w:val="00385DBF"/>
    <w:rsid w:val="00392063"/>
    <w:rsid w:val="003A5140"/>
    <w:rsid w:val="003C10B0"/>
    <w:rsid w:val="003D01BC"/>
    <w:rsid w:val="003D28A7"/>
    <w:rsid w:val="003D3E07"/>
    <w:rsid w:val="003F08F1"/>
    <w:rsid w:val="003F2A5E"/>
    <w:rsid w:val="003F6AF9"/>
    <w:rsid w:val="004002E5"/>
    <w:rsid w:val="00406B6E"/>
    <w:rsid w:val="00430DCE"/>
    <w:rsid w:val="00430E86"/>
    <w:rsid w:val="004354F5"/>
    <w:rsid w:val="00445E5F"/>
    <w:rsid w:val="00446BDA"/>
    <w:rsid w:val="00451161"/>
    <w:rsid w:val="004537D2"/>
    <w:rsid w:val="00470D48"/>
    <w:rsid w:val="00483C5D"/>
    <w:rsid w:val="00491074"/>
    <w:rsid w:val="00493763"/>
    <w:rsid w:val="004A037A"/>
    <w:rsid w:val="004A2AEF"/>
    <w:rsid w:val="004A334E"/>
    <w:rsid w:val="004A451E"/>
    <w:rsid w:val="004A4DC7"/>
    <w:rsid w:val="004A5406"/>
    <w:rsid w:val="004B105F"/>
    <w:rsid w:val="004B58B8"/>
    <w:rsid w:val="004F3ADB"/>
    <w:rsid w:val="004F3B6A"/>
    <w:rsid w:val="004F4F66"/>
    <w:rsid w:val="0051343C"/>
    <w:rsid w:val="005425B6"/>
    <w:rsid w:val="005507FE"/>
    <w:rsid w:val="005633BE"/>
    <w:rsid w:val="005679E5"/>
    <w:rsid w:val="0057313A"/>
    <w:rsid w:val="005751AD"/>
    <w:rsid w:val="0057631B"/>
    <w:rsid w:val="00576C83"/>
    <w:rsid w:val="00585D0B"/>
    <w:rsid w:val="00593F61"/>
    <w:rsid w:val="00594AF5"/>
    <w:rsid w:val="005B511E"/>
    <w:rsid w:val="005D200A"/>
    <w:rsid w:val="005F07CA"/>
    <w:rsid w:val="00600CC3"/>
    <w:rsid w:val="0061045C"/>
    <w:rsid w:val="006210F5"/>
    <w:rsid w:val="00631DE1"/>
    <w:rsid w:val="006430A3"/>
    <w:rsid w:val="006511B8"/>
    <w:rsid w:val="00655CC5"/>
    <w:rsid w:val="006835E6"/>
    <w:rsid w:val="0068514F"/>
    <w:rsid w:val="00687ED9"/>
    <w:rsid w:val="00692BA8"/>
    <w:rsid w:val="006933D3"/>
    <w:rsid w:val="006A097F"/>
    <w:rsid w:val="006C1CB0"/>
    <w:rsid w:val="006C2396"/>
    <w:rsid w:val="006C65FF"/>
    <w:rsid w:val="006C7198"/>
    <w:rsid w:val="006D1D80"/>
    <w:rsid w:val="006D29F5"/>
    <w:rsid w:val="006D72E8"/>
    <w:rsid w:val="006F049C"/>
    <w:rsid w:val="006F6B94"/>
    <w:rsid w:val="00700D9F"/>
    <w:rsid w:val="00701A95"/>
    <w:rsid w:val="00703AFF"/>
    <w:rsid w:val="00724D91"/>
    <w:rsid w:val="00724E17"/>
    <w:rsid w:val="00735BCE"/>
    <w:rsid w:val="00754ECD"/>
    <w:rsid w:val="00760801"/>
    <w:rsid w:val="00761636"/>
    <w:rsid w:val="00763022"/>
    <w:rsid w:val="00771FF3"/>
    <w:rsid w:val="0077700D"/>
    <w:rsid w:val="00792693"/>
    <w:rsid w:val="00794B66"/>
    <w:rsid w:val="00797F69"/>
    <w:rsid w:val="007A3CDE"/>
    <w:rsid w:val="007A4BC8"/>
    <w:rsid w:val="007C4C0A"/>
    <w:rsid w:val="007C65BA"/>
    <w:rsid w:val="007E5EB7"/>
    <w:rsid w:val="007F7B70"/>
    <w:rsid w:val="008170F8"/>
    <w:rsid w:val="008212E5"/>
    <w:rsid w:val="008215A1"/>
    <w:rsid w:val="00825C6E"/>
    <w:rsid w:val="00826E4B"/>
    <w:rsid w:val="008323AF"/>
    <w:rsid w:val="008435D3"/>
    <w:rsid w:val="00865B80"/>
    <w:rsid w:val="00873D76"/>
    <w:rsid w:val="008818CD"/>
    <w:rsid w:val="0088560B"/>
    <w:rsid w:val="008A509A"/>
    <w:rsid w:val="008B47EA"/>
    <w:rsid w:val="008B5FB5"/>
    <w:rsid w:val="008B7CEC"/>
    <w:rsid w:val="008C0671"/>
    <w:rsid w:val="008C56AB"/>
    <w:rsid w:val="008D09A8"/>
    <w:rsid w:val="008E5CC0"/>
    <w:rsid w:val="008F157E"/>
    <w:rsid w:val="008F4840"/>
    <w:rsid w:val="008F58B8"/>
    <w:rsid w:val="0090199B"/>
    <w:rsid w:val="0090294B"/>
    <w:rsid w:val="009119BC"/>
    <w:rsid w:val="0091295F"/>
    <w:rsid w:val="009130A0"/>
    <w:rsid w:val="009175F2"/>
    <w:rsid w:val="00940A8B"/>
    <w:rsid w:val="0094505C"/>
    <w:rsid w:val="00945BB0"/>
    <w:rsid w:val="00945F42"/>
    <w:rsid w:val="00950933"/>
    <w:rsid w:val="009648DC"/>
    <w:rsid w:val="009767C9"/>
    <w:rsid w:val="00980265"/>
    <w:rsid w:val="00980D16"/>
    <w:rsid w:val="00984799"/>
    <w:rsid w:val="00985F89"/>
    <w:rsid w:val="00986E85"/>
    <w:rsid w:val="009C16DF"/>
    <w:rsid w:val="009D1E3E"/>
    <w:rsid w:val="009F0491"/>
    <w:rsid w:val="00A0012D"/>
    <w:rsid w:val="00A006F3"/>
    <w:rsid w:val="00A0327D"/>
    <w:rsid w:val="00A109A1"/>
    <w:rsid w:val="00A12736"/>
    <w:rsid w:val="00A1676A"/>
    <w:rsid w:val="00A31B9E"/>
    <w:rsid w:val="00A322C8"/>
    <w:rsid w:val="00A32A11"/>
    <w:rsid w:val="00A33612"/>
    <w:rsid w:val="00A343ED"/>
    <w:rsid w:val="00A455A6"/>
    <w:rsid w:val="00A530AE"/>
    <w:rsid w:val="00A9137B"/>
    <w:rsid w:val="00A979AE"/>
    <w:rsid w:val="00AA302B"/>
    <w:rsid w:val="00AB0E37"/>
    <w:rsid w:val="00AC57F6"/>
    <w:rsid w:val="00AF0C9A"/>
    <w:rsid w:val="00AF6591"/>
    <w:rsid w:val="00B11AFA"/>
    <w:rsid w:val="00B413FE"/>
    <w:rsid w:val="00B840FB"/>
    <w:rsid w:val="00B8522A"/>
    <w:rsid w:val="00B904F4"/>
    <w:rsid w:val="00BA37C5"/>
    <w:rsid w:val="00BA6537"/>
    <w:rsid w:val="00BB1E5B"/>
    <w:rsid w:val="00BB25F3"/>
    <w:rsid w:val="00BB3D24"/>
    <w:rsid w:val="00BB793D"/>
    <w:rsid w:val="00BC30AB"/>
    <w:rsid w:val="00BD0EA5"/>
    <w:rsid w:val="00BD4783"/>
    <w:rsid w:val="00BE469B"/>
    <w:rsid w:val="00BF498E"/>
    <w:rsid w:val="00BF51EB"/>
    <w:rsid w:val="00C03751"/>
    <w:rsid w:val="00C05FA1"/>
    <w:rsid w:val="00C1510A"/>
    <w:rsid w:val="00C45162"/>
    <w:rsid w:val="00C52152"/>
    <w:rsid w:val="00C63F09"/>
    <w:rsid w:val="00C662A0"/>
    <w:rsid w:val="00C745C2"/>
    <w:rsid w:val="00C90CC1"/>
    <w:rsid w:val="00C97FB6"/>
    <w:rsid w:val="00CE0B46"/>
    <w:rsid w:val="00CE0C8F"/>
    <w:rsid w:val="00D11659"/>
    <w:rsid w:val="00D13B42"/>
    <w:rsid w:val="00D2140A"/>
    <w:rsid w:val="00D444BF"/>
    <w:rsid w:val="00D46FAF"/>
    <w:rsid w:val="00D611C7"/>
    <w:rsid w:val="00D6378C"/>
    <w:rsid w:val="00D660D4"/>
    <w:rsid w:val="00D71BE3"/>
    <w:rsid w:val="00D9062F"/>
    <w:rsid w:val="00DD2475"/>
    <w:rsid w:val="00E064D8"/>
    <w:rsid w:val="00E06CF8"/>
    <w:rsid w:val="00E07F8E"/>
    <w:rsid w:val="00E14127"/>
    <w:rsid w:val="00E57CB5"/>
    <w:rsid w:val="00E701F2"/>
    <w:rsid w:val="00E7718C"/>
    <w:rsid w:val="00E856F2"/>
    <w:rsid w:val="00EA67E0"/>
    <w:rsid w:val="00EC1B8D"/>
    <w:rsid w:val="00EE16A7"/>
    <w:rsid w:val="00EE2794"/>
    <w:rsid w:val="00EE5A2D"/>
    <w:rsid w:val="00EE771A"/>
    <w:rsid w:val="00EF6D51"/>
    <w:rsid w:val="00F01C44"/>
    <w:rsid w:val="00F14FD9"/>
    <w:rsid w:val="00F233DF"/>
    <w:rsid w:val="00F257E1"/>
    <w:rsid w:val="00F30DC9"/>
    <w:rsid w:val="00F31B42"/>
    <w:rsid w:val="00F32170"/>
    <w:rsid w:val="00F341D4"/>
    <w:rsid w:val="00F36DF0"/>
    <w:rsid w:val="00F65F5F"/>
    <w:rsid w:val="00FA1503"/>
    <w:rsid w:val="00FA6664"/>
    <w:rsid w:val="00FA6C98"/>
    <w:rsid w:val="00FA7D87"/>
    <w:rsid w:val="00FB77C0"/>
    <w:rsid w:val="00FC0D33"/>
    <w:rsid w:val="00FC5360"/>
    <w:rsid w:val="00FF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1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1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3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4A681F6-7812-41B6-993D-A3E6010B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1471</Words>
  <Characters>8094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PSOLIS</cp:lastModifiedBy>
  <cp:revision>22</cp:revision>
  <dcterms:created xsi:type="dcterms:W3CDTF">2026-09-12T05:06:00Z</dcterms:created>
  <dcterms:modified xsi:type="dcterms:W3CDTF">2026-09-12T05:58:00Z</dcterms:modified>
</cp:coreProperties>
</file>