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833D2" w14:textId="766DF82E" w:rsidR="00DE7D94" w:rsidRPr="00DE7D94" w:rsidRDefault="004756E0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Vancouver</w:t>
      </w:r>
      <w:r w:rsidR="00F44A26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 </w:t>
      </w:r>
      <w:r w:rsidR="00C21D72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–</w:t>
      </w:r>
      <w:r w:rsidR="00CE0E37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 </w:t>
      </w:r>
      <w:r w:rsidR="00C21D72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Whistler</w:t>
      </w:r>
    </w:p>
    <w:p w14:paraId="4EF8DD53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3C4F916B" w14:textId="19F94B73" w:rsidR="00DE7D94" w:rsidRPr="00C02A3B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CE0E37">
        <w:rPr>
          <w:rFonts w:asciiTheme="minorHAnsi" w:eastAsia="Arial" w:hAnsiTheme="minorHAnsi" w:cstheme="minorHAnsi"/>
          <w:color w:val="002060"/>
          <w:sz w:val="24"/>
          <w:szCs w:val="24"/>
        </w:rPr>
        <w:t>8</w:t>
      </w:r>
      <w:r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</w:t>
      </w: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67B3A1B8" w14:textId="3E8D4896" w:rsidR="0029570F" w:rsidRPr="0029570F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CE0E37" w:rsidRPr="00CE0E37">
        <w:rPr>
          <w:rFonts w:asciiTheme="minorHAnsi" w:eastAsia="Arial" w:hAnsiTheme="minorHAnsi" w:cstheme="minorHAnsi"/>
          <w:color w:val="002060"/>
          <w:sz w:val="24"/>
          <w:szCs w:val="24"/>
        </w:rPr>
        <w:t>diarias, 20 noviembre 2026 al 24 abril 2027</w:t>
      </w:r>
      <w:r w:rsidR="00F44A2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. </w:t>
      </w:r>
    </w:p>
    <w:p w14:paraId="058FCC9A" w14:textId="3A0AD34E" w:rsidR="00DE7D94" w:rsidRPr="00DE7D94" w:rsidRDefault="0029570F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2 pasajeros</w:t>
      </w:r>
      <w:r w:rsidR="00DE7D94"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.</w:t>
      </w:r>
    </w:p>
    <w:p w14:paraId="78A8F64D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67D870B" w14:textId="77777777" w:rsidR="00F44A26" w:rsidRDefault="00A109A1" w:rsidP="00F44A26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29570F">
        <w:rPr>
          <w:rFonts w:eastAsia="Arial"/>
          <w:sz w:val="24"/>
          <w:szCs w:val="24"/>
        </w:rPr>
        <w:t xml:space="preserve">México – </w:t>
      </w:r>
      <w:r w:rsidR="004756E0">
        <w:rPr>
          <w:rFonts w:eastAsia="Arial"/>
          <w:sz w:val="24"/>
          <w:szCs w:val="24"/>
        </w:rPr>
        <w:t>Vancouver</w:t>
      </w:r>
    </w:p>
    <w:p w14:paraId="596DC1C6" w14:textId="5C7A0B7B" w:rsidR="00882C53" w:rsidRDefault="00CE0E37" w:rsidP="00CE0E37">
      <w:pPr>
        <w:pStyle w:val="Ttulo2"/>
        <w:spacing w:before="0" w:after="0" w:line="240" w:lineRule="auto"/>
        <w:jc w:val="both"/>
        <w:rPr>
          <w:rFonts w:eastAsia="Arial" w:cstheme="minorHAnsi"/>
          <w:bCs/>
          <w:color w:val="002060"/>
          <w:sz w:val="20"/>
          <w:szCs w:val="22"/>
        </w:rPr>
      </w:pPr>
      <w:r w:rsidRPr="00CE0E37">
        <w:rPr>
          <w:rFonts w:eastAsia="Arial" w:cstheme="minorHAnsi"/>
          <w:bCs/>
          <w:color w:val="002060"/>
          <w:sz w:val="20"/>
          <w:szCs w:val="22"/>
        </w:rPr>
        <w:t xml:space="preserve">¡Comienza su aventura por Canadá! </w:t>
      </w:r>
      <w:r w:rsidRPr="00CE0E37">
        <w:rPr>
          <w:rFonts w:eastAsia="Arial" w:cstheme="minorHAnsi"/>
          <w:b w:val="0"/>
          <w:color w:val="002060"/>
          <w:sz w:val="20"/>
          <w:szCs w:val="22"/>
        </w:rPr>
        <w:t>A su llegada al aeropuerto, será recibido por nuestro representante, quien le entregará la documentación del viaje y lo acompañará en el traslado a su hotel. Resto del día libre para descansar o comenzar a descubrir el ambiente de una de las ciudades más espectaculares de la Costa Oeste canadiense.</w:t>
      </w:r>
      <w:r>
        <w:rPr>
          <w:rFonts w:eastAsia="Arial" w:cstheme="minorHAnsi"/>
          <w:bCs/>
          <w:color w:val="002060"/>
          <w:sz w:val="20"/>
          <w:szCs w:val="22"/>
        </w:rPr>
        <w:t xml:space="preserve"> </w:t>
      </w:r>
      <w:r w:rsidRPr="00CE0E37">
        <w:rPr>
          <w:rFonts w:eastAsia="Arial" w:cstheme="minorHAnsi"/>
          <w:bCs/>
          <w:color w:val="002060"/>
          <w:sz w:val="20"/>
          <w:szCs w:val="22"/>
        </w:rPr>
        <w:t>Alojamiento.</w:t>
      </w:r>
    </w:p>
    <w:p w14:paraId="08390DA9" w14:textId="77777777" w:rsidR="00CE0E37" w:rsidRPr="00CE0E37" w:rsidRDefault="00CE0E37" w:rsidP="00CE0E37">
      <w:pPr>
        <w:pStyle w:val="Destinos"/>
      </w:pPr>
    </w:p>
    <w:p w14:paraId="4317E56C" w14:textId="1B44CEF1" w:rsidR="009F36DB" w:rsidRDefault="00A109A1" w:rsidP="009F36DB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4756E0">
        <w:rPr>
          <w:rFonts w:eastAsia="Arial"/>
          <w:sz w:val="24"/>
          <w:szCs w:val="24"/>
        </w:rPr>
        <w:t>Vancouver</w:t>
      </w:r>
      <w:r w:rsidR="00F44A26">
        <w:rPr>
          <w:rFonts w:eastAsia="Arial"/>
          <w:sz w:val="24"/>
          <w:szCs w:val="24"/>
        </w:rPr>
        <w:t xml:space="preserve"> </w:t>
      </w:r>
    </w:p>
    <w:p w14:paraId="6E75B404" w14:textId="6E6D7EB7" w:rsidR="00CE0E37" w:rsidRPr="00CE0E37" w:rsidRDefault="00CE0E37" w:rsidP="00CE0E37">
      <w:pPr>
        <w:pStyle w:val="Ttulo2"/>
        <w:spacing w:before="0" w:after="0"/>
        <w:jc w:val="both"/>
        <w:rPr>
          <w:rFonts w:eastAsia="Arial" w:cstheme="minorHAnsi"/>
          <w:bCs/>
          <w:color w:val="002060"/>
          <w:sz w:val="20"/>
        </w:rPr>
      </w:pPr>
      <w:r w:rsidRPr="00CE0E37">
        <w:rPr>
          <w:rFonts w:eastAsia="Arial" w:cstheme="minorHAnsi"/>
          <w:b w:val="0"/>
          <w:color w:val="002060"/>
          <w:sz w:val="20"/>
        </w:rPr>
        <w:t xml:space="preserve">Conozca lo mejor de Vancouver en una visita guiada por sus lugares más emblemáticos. Recorra el moderno Yaletown, el vibrante Chinatown, el histórico </w:t>
      </w:r>
      <w:r w:rsidRPr="00CE0E37">
        <w:rPr>
          <w:rFonts w:eastAsia="Arial" w:cstheme="minorHAnsi"/>
          <w:bCs/>
          <w:color w:val="002060"/>
          <w:sz w:val="20"/>
        </w:rPr>
        <w:t>Gastown</w:t>
      </w:r>
      <w:r w:rsidRPr="00CE0E37">
        <w:rPr>
          <w:rFonts w:eastAsia="Arial" w:cstheme="minorHAnsi"/>
          <w:b w:val="0"/>
          <w:color w:val="002060"/>
          <w:sz w:val="20"/>
        </w:rPr>
        <w:t>, famoso por su icónico reloj de vapor, y Canada Place, reconocido por su distintivo techo en forma de velas y el Pebetero Olímpico.</w:t>
      </w:r>
      <w:r w:rsidR="00F34613" w:rsidRPr="00F34613">
        <w:rPr>
          <w:rFonts w:eastAsia="Arial" w:cstheme="minorHAnsi"/>
          <w:b w:val="0"/>
          <w:color w:val="002060"/>
          <w:sz w:val="20"/>
        </w:rPr>
        <w:t xml:space="preserve"> </w:t>
      </w:r>
      <w:r w:rsidRPr="00CE0E37">
        <w:rPr>
          <w:rFonts w:eastAsia="Arial" w:cstheme="minorHAnsi"/>
          <w:b w:val="0"/>
          <w:color w:val="002060"/>
          <w:sz w:val="20"/>
        </w:rPr>
        <w:t xml:space="preserve">Continúe hacia Stanley Park, el parque urbano más famoso de la ciudad, donde disfrutará de impresionantes vistas de la bahía, el skyline de Vancouver y las Montañas Costeras. El recorrido sigue por English Bay y el icónico </w:t>
      </w:r>
      <w:r w:rsidRPr="00CE0E37">
        <w:rPr>
          <w:rFonts w:eastAsia="Arial" w:cstheme="minorHAnsi"/>
          <w:bCs/>
          <w:color w:val="002060"/>
          <w:sz w:val="20"/>
        </w:rPr>
        <w:t>Puente</w:t>
      </w:r>
      <w:r w:rsidRPr="00CE0E37">
        <w:rPr>
          <w:rFonts w:eastAsia="Arial" w:cstheme="minorHAnsi"/>
          <w:b w:val="0"/>
          <w:color w:val="002060"/>
          <w:sz w:val="20"/>
        </w:rPr>
        <w:t xml:space="preserve"> </w:t>
      </w:r>
      <w:r w:rsidRPr="00CE0E37">
        <w:rPr>
          <w:rFonts w:eastAsia="Arial" w:cstheme="minorHAnsi"/>
          <w:bCs/>
          <w:color w:val="002060"/>
          <w:sz w:val="20"/>
        </w:rPr>
        <w:t>Burrard</w:t>
      </w:r>
      <w:r w:rsidRPr="00CE0E37">
        <w:rPr>
          <w:rFonts w:eastAsia="Arial" w:cstheme="minorHAnsi"/>
          <w:b w:val="0"/>
          <w:color w:val="002060"/>
          <w:sz w:val="20"/>
        </w:rPr>
        <w:t xml:space="preserve">, antes de finalizar en </w:t>
      </w:r>
      <w:r w:rsidRPr="00CE0E37">
        <w:rPr>
          <w:rFonts w:eastAsia="Arial" w:cstheme="minorHAnsi"/>
          <w:bCs/>
          <w:color w:val="002060"/>
          <w:sz w:val="20"/>
        </w:rPr>
        <w:t>Granville Island</w:t>
      </w:r>
      <w:r w:rsidRPr="00CE0E37">
        <w:rPr>
          <w:rFonts w:eastAsia="Arial" w:cstheme="minorHAnsi"/>
          <w:b w:val="0"/>
          <w:color w:val="002060"/>
          <w:sz w:val="20"/>
        </w:rPr>
        <w:t>, un encantador rincón conocido por su ambiente marinero, galerías de arte, artesanías y mercado local</w:t>
      </w:r>
      <w:r w:rsidR="00F34613" w:rsidRPr="00F34613">
        <w:rPr>
          <w:rFonts w:eastAsia="Arial" w:cstheme="minorHAnsi"/>
          <w:b w:val="0"/>
          <w:color w:val="002060"/>
          <w:sz w:val="20"/>
        </w:rPr>
        <w:t xml:space="preserve">. </w:t>
      </w:r>
      <w:r w:rsidRPr="00CE0E37">
        <w:rPr>
          <w:rFonts w:eastAsia="Arial" w:cstheme="minorHAnsi"/>
          <w:b w:val="0"/>
          <w:color w:val="002060"/>
          <w:sz w:val="20"/>
        </w:rPr>
        <w:t xml:space="preserve">Por la tarde, podrá complementar su experiencia con alguna actividad opcional, como visitar el espectacular Puente Colgante de Capilano y Grouse </w:t>
      </w:r>
      <w:r w:rsidRPr="00CE0E37">
        <w:rPr>
          <w:rFonts w:eastAsia="Arial" w:cstheme="minorHAnsi"/>
          <w:bCs/>
          <w:color w:val="002060"/>
          <w:sz w:val="20"/>
        </w:rPr>
        <w:t>Mountain</w:t>
      </w:r>
      <w:r w:rsidRPr="00CE0E37">
        <w:rPr>
          <w:rFonts w:eastAsia="Arial" w:cstheme="minorHAnsi"/>
          <w:b w:val="0"/>
          <w:color w:val="002060"/>
          <w:sz w:val="20"/>
        </w:rPr>
        <w:t xml:space="preserve">, disfrutar de la emocionante experiencia inmersiva de </w:t>
      </w:r>
      <w:r w:rsidRPr="00CE0E37">
        <w:rPr>
          <w:rFonts w:eastAsia="Arial" w:cstheme="minorHAnsi"/>
          <w:bCs/>
          <w:color w:val="002060"/>
          <w:sz w:val="20"/>
        </w:rPr>
        <w:t>FlyOver Canada</w:t>
      </w:r>
      <w:r w:rsidRPr="00CE0E37">
        <w:rPr>
          <w:rFonts w:eastAsia="Arial" w:cstheme="minorHAnsi"/>
          <w:b w:val="0"/>
          <w:color w:val="002060"/>
          <w:sz w:val="20"/>
        </w:rPr>
        <w:t xml:space="preserve"> o admirar la ciudad desde el Vancouver Lookout</w:t>
      </w:r>
      <w:r w:rsidRPr="00CE0E37">
        <w:rPr>
          <w:rFonts w:eastAsia="Arial" w:cstheme="minorHAnsi"/>
          <w:bCs/>
          <w:color w:val="002060"/>
          <w:sz w:val="20"/>
        </w:rPr>
        <w:t>. Alojamiento.</w:t>
      </w:r>
    </w:p>
    <w:p w14:paraId="00D3695F" w14:textId="77777777" w:rsidR="00A84B03" w:rsidRDefault="00A84B03" w:rsidP="00A84B03">
      <w:pPr>
        <w:pStyle w:val="Ttulo2"/>
        <w:spacing w:before="0" w:after="0" w:line="240" w:lineRule="auto"/>
        <w:jc w:val="both"/>
        <w:rPr>
          <w:rFonts w:eastAsia="Arial" w:cstheme="minorHAnsi"/>
          <w:bCs/>
          <w:color w:val="002060"/>
          <w:sz w:val="20"/>
          <w:szCs w:val="22"/>
        </w:rPr>
      </w:pPr>
    </w:p>
    <w:p w14:paraId="17445DC1" w14:textId="0FD410BC" w:rsidR="009F36DB" w:rsidRPr="00A84B03" w:rsidRDefault="00A109A1" w:rsidP="00A84B03">
      <w:pPr>
        <w:pStyle w:val="Ttulo2"/>
        <w:spacing w:before="0" w:after="0" w:line="240" w:lineRule="auto"/>
        <w:jc w:val="both"/>
        <w:rPr>
          <w:rStyle w:val="ParentesisdestinosCar"/>
          <w:b w:val="0"/>
          <w:sz w:val="20"/>
          <w:szCs w:val="22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F34613">
        <w:rPr>
          <w:rStyle w:val="DestinosCar"/>
          <w:rFonts w:cs="Times New Roman"/>
          <w:b/>
          <w:smallCaps w:val="0"/>
          <w:sz w:val="24"/>
          <w:szCs w:val="24"/>
        </w:rPr>
        <w:t>Whistler - Whistler</w:t>
      </w:r>
    </w:p>
    <w:p w14:paraId="587175D4" w14:textId="041247DE" w:rsidR="00C02A3B" w:rsidRPr="00F34613" w:rsidRDefault="00F34613" w:rsidP="00F34613">
      <w:pPr>
        <w:pStyle w:val="Ttulo3"/>
        <w:spacing w:before="0" w:after="0"/>
        <w:jc w:val="both"/>
        <w:rPr>
          <w:rFonts w:eastAsia="Arial" w:cstheme="minorHAnsi"/>
          <w:bCs/>
          <w:sz w:val="20"/>
        </w:rPr>
      </w:pPr>
      <w:r w:rsidRPr="00F34613">
        <w:rPr>
          <w:rFonts w:eastAsia="Arial" w:cstheme="minorHAnsi"/>
          <w:b w:val="0"/>
          <w:sz w:val="20"/>
        </w:rPr>
        <w:t xml:space="preserve">Hoy recorrerá la famosa </w:t>
      </w:r>
      <w:r w:rsidRPr="00F34613">
        <w:rPr>
          <w:rFonts w:eastAsia="Arial" w:cstheme="minorHAnsi"/>
          <w:bCs/>
          <w:sz w:val="20"/>
        </w:rPr>
        <w:t>Sea to Sky</w:t>
      </w:r>
      <w:r w:rsidRPr="00F34613">
        <w:rPr>
          <w:rFonts w:eastAsia="Arial" w:cstheme="minorHAnsi"/>
          <w:b w:val="0"/>
          <w:sz w:val="20"/>
        </w:rPr>
        <w:t xml:space="preserve"> </w:t>
      </w:r>
      <w:r w:rsidRPr="00F34613">
        <w:rPr>
          <w:rFonts w:eastAsia="Arial" w:cstheme="minorHAnsi"/>
          <w:bCs/>
          <w:sz w:val="20"/>
        </w:rPr>
        <w:t>Highway</w:t>
      </w:r>
      <w:r w:rsidRPr="00F34613">
        <w:rPr>
          <w:rFonts w:eastAsia="Arial" w:cstheme="minorHAnsi"/>
          <w:b w:val="0"/>
          <w:sz w:val="20"/>
        </w:rPr>
        <w:t xml:space="preserve">, considerada una de las carreteras panorámicas más impresionantes de Norteamérica. Durante el trayecto disfrutará de espectaculares vistas del </w:t>
      </w:r>
      <w:r w:rsidRPr="00F34613">
        <w:rPr>
          <w:rFonts w:eastAsia="Arial" w:cstheme="minorHAnsi"/>
          <w:bCs/>
          <w:sz w:val="20"/>
        </w:rPr>
        <w:t>fiordo Howe Sound</w:t>
      </w:r>
      <w:r w:rsidRPr="00F34613">
        <w:rPr>
          <w:rFonts w:eastAsia="Arial" w:cstheme="minorHAnsi"/>
          <w:b w:val="0"/>
          <w:sz w:val="20"/>
        </w:rPr>
        <w:t>, rodeado de montañas, bosques y paisajes costeros.</w:t>
      </w:r>
      <w:r w:rsidRPr="00F34613">
        <w:rPr>
          <w:rFonts w:eastAsia="Arial" w:cstheme="minorHAnsi"/>
          <w:b w:val="0"/>
          <w:sz w:val="20"/>
        </w:rPr>
        <w:t xml:space="preserve"> </w:t>
      </w:r>
      <w:r w:rsidRPr="00F34613">
        <w:rPr>
          <w:rFonts w:eastAsia="Arial" w:cstheme="minorHAnsi"/>
          <w:b w:val="0"/>
          <w:sz w:val="20"/>
        </w:rPr>
        <w:t xml:space="preserve">En el camino hará una parada en las majestuosas Cascadas Shannon, con una caída de 333 metros, y contemplará el imponente </w:t>
      </w:r>
      <w:r w:rsidRPr="00F34613">
        <w:rPr>
          <w:rFonts w:eastAsia="Arial" w:cstheme="minorHAnsi"/>
          <w:bCs/>
          <w:sz w:val="20"/>
        </w:rPr>
        <w:t>Stawamus Chief</w:t>
      </w:r>
      <w:r w:rsidRPr="00F34613">
        <w:rPr>
          <w:rFonts w:eastAsia="Arial" w:cstheme="minorHAnsi"/>
          <w:b w:val="0"/>
          <w:sz w:val="20"/>
        </w:rPr>
        <w:t>, el monolito de granito más alto de Canadá.</w:t>
      </w:r>
      <w:r w:rsidRPr="00F34613">
        <w:rPr>
          <w:rFonts w:eastAsia="Arial" w:cstheme="minorHAnsi"/>
          <w:b w:val="0"/>
          <w:sz w:val="20"/>
        </w:rPr>
        <w:t xml:space="preserve"> </w:t>
      </w:r>
      <w:r w:rsidRPr="00F34613">
        <w:rPr>
          <w:rFonts w:eastAsia="Arial" w:cstheme="minorHAnsi"/>
          <w:b w:val="0"/>
          <w:sz w:val="20"/>
        </w:rPr>
        <w:t xml:space="preserve">Al llegar a Whistler, sede de los Juegos Olímpicos de Invierno de 2010, tendrá tiempo para recorrer su encantador pueblo alpino, repleto de boutiques, cafés y restaurantes. Para los amantes de la aventura, se recomienda vivir la emoción del </w:t>
      </w:r>
      <w:r w:rsidRPr="00F34613">
        <w:rPr>
          <w:rFonts w:eastAsia="Arial" w:cstheme="minorHAnsi"/>
          <w:bCs/>
          <w:sz w:val="20"/>
        </w:rPr>
        <w:t>Ziptrek Ecotours</w:t>
      </w:r>
      <w:r w:rsidRPr="00F34613">
        <w:rPr>
          <w:rFonts w:eastAsia="Arial" w:cstheme="minorHAnsi"/>
          <w:b w:val="0"/>
          <w:sz w:val="20"/>
        </w:rPr>
        <w:t xml:space="preserve"> (opcional), deslizándose en tirolesas sobre los bosques a velocidades de hasta 80 km/h, mientras disfruta de vistas espectaculares de las montañas</w:t>
      </w:r>
      <w:r w:rsidRPr="00F34613">
        <w:rPr>
          <w:rFonts w:eastAsia="Arial" w:cstheme="minorHAnsi"/>
          <w:bCs/>
          <w:sz w:val="20"/>
        </w:rPr>
        <w:t>. Alojamiento.</w:t>
      </w:r>
    </w:p>
    <w:p w14:paraId="53AAEB17" w14:textId="77777777" w:rsidR="00F34613" w:rsidRDefault="00F34613" w:rsidP="00397365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45789ADD" w14:textId="43E1F497" w:rsidR="006210F5" w:rsidRDefault="00A109A1" w:rsidP="00397365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C21D72">
        <w:rPr>
          <w:rStyle w:val="DanmeroCar"/>
          <w:rFonts w:cs="Times New Roman"/>
          <w:b/>
          <w:sz w:val="24"/>
          <w:szCs w:val="24"/>
        </w:rPr>
        <w:t>4</w:t>
      </w:r>
      <w:r w:rsidR="00C02A3B">
        <w:rPr>
          <w:rStyle w:val="DanmeroCar"/>
          <w:rFonts w:cs="Times New Roman"/>
          <w:b/>
          <w:sz w:val="24"/>
          <w:szCs w:val="24"/>
        </w:rPr>
        <w:t xml:space="preserve"> 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="00C02A3B">
        <w:rPr>
          <w:rFonts w:eastAsia="Arial"/>
          <w:sz w:val="24"/>
          <w:szCs w:val="24"/>
        </w:rPr>
        <w:t xml:space="preserve"> </w:t>
      </w:r>
      <w:r w:rsidR="00F34613">
        <w:rPr>
          <w:rFonts w:eastAsia="Arial"/>
          <w:color w:val="FF0000"/>
          <w:sz w:val="24"/>
          <w:szCs w:val="24"/>
        </w:rPr>
        <w:t>Whistler</w:t>
      </w:r>
    </w:p>
    <w:p w14:paraId="73990496" w14:textId="5678A29B" w:rsidR="00F34613" w:rsidRPr="00F34613" w:rsidRDefault="00F34613" w:rsidP="00F34613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>Disfrute de un día libre para descubrir Whistler a su ritmo o vivir algunas de las experiencias invernales más emocionantes de Canadá.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Para los amantes de la aventura, recomendamos un recorrido en 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motonieve (snowmobile)</w:t>
      </w: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(opcional), una de las actividades favoritas del invierno canadiense. Recorra espectaculares senderos entre las montañas 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Whistler</w:t>
      </w: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Blackcomb</w:t>
      </w: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>, atraviese bosques nevados y conduzca sobre impresionantes lagos congelados en un entorno único.</w:t>
      </w:r>
      <w:r w:rsidR="007D43C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Si prefiere una experiencia más relajada, podrá disfrutar de una exclusiva 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cena de fondue en Crystal Hut</w:t>
      </w: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(opcional), una acogedora cabaña ubicada en la cima de 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Blackcomb Mountain</w:t>
      </w: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>. Saboree una deliciosa fondue acompañada de vino, un exquisito postre preparado en horno de leña y música en vivo, todo mientras contempla un espectacular paisaje alpino.</w:t>
      </w:r>
      <w:r w:rsidR="007D43C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Una jornada perfecta para disfrutar de la magia de Whistler en invierno. 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1A329440" w14:textId="77777777" w:rsidR="00AE40A5" w:rsidRDefault="00AE40A5" w:rsidP="00AE40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864B449" w14:textId="00A1547D" w:rsidR="00C21D72" w:rsidRDefault="00C21D72" w:rsidP="00C21D72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lastRenderedPageBreak/>
        <w:t xml:space="preserve">DÍA </w:t>
      </w:r>
      <w:r w:rsidR="00F34613">
        <w:rPr>
          <w:rStyle w:val="DanmeroCar"/>
          <w:rFonts w:cs="Times New Roman"/>
          <w:b/>
          <w:sz w:val="24"/>
          <w:szCs w:val="24"/>
        </w:rPr>
        <w:t xml:space="preserve">5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C02A3B">
        <w:rPr>
          <w:rStyle w:val="DestinosCar"/>
          <w:rFonts w:cs="Times New Roman"/>
          <w:b/>
          <w:smallCaps w:val="0"/>
          <w:sz w:val="24"/>
          <w:szCs w:val="24"/>
        </w:rPr>
        <w:t>Whistler</w:t>
      </w:r>
    </w:p>
    <w:p w14:paraId="5B07AFBC" w14:textId="51C1ECDC" w:rsidR="00F34613" w:rsidRPr="00F34613" w:rsidRDefault="00F34613" w:rsidP="00F34613">
      <w:pPr>
        <w:pStyle w:val="Ttulo3"/>
        <w:spacing w:before="0" w:after="0"/>
        <w:jc w:val="both"/>
        <w:rPr>
          <w:rFonts w:eastAsia="Arial"/>
          <w:bCs/>
          <w:sz w:val="20"/>
          <w:szCs w:val="20"/>
        </w:rPr>
      </w:pPr>
      <w:r w:rsidRPr="00F34613">
        <w:rPr>
          <w:rFonts w:eastAsia="Arial"/>
          <w:b w:val="0"/>
          <w:sz w:val="20"/>
          <w:szCs w:val="20"/>
        </w:rPr>
        <w:t xml:space="preserve">Hoy tendrá el día libre para disfrutar al máximo de </w:t>
      </w:r>
      <w:r w:rsidRPr="00F34613">
        <w:rPr>
          <w:rFonts w:eastAsia="Arial"/>
          <w:bCs/>
          <w:sz w:val="20"/>
          <w:szCs w:val="20"/>
        </w:rPr>
        <w:t>Whistler Blackcomb</w:t>
      </w:r>
      <w:r w:rsidRPr="00F34613">
        <w:rPr>
          <w:rFonts w:eastAsia="Arial"/>
          <w:b w:val="0"/>
          <w:sz w:val="20"/>
          <w:szCs w:val="20"/>
        </w:rPr>
        <w:t>, uno de los centros de esquí más reconocidos del mundo. Aproveche para esquiar o practicar snowboard (opcional) en sus extensas pistas, ideales tanto para principiantes como para expertos.</w:t>
      </w:r>
      <w:r w:rsidRPr="00F34613">
        <w:rPr>
          <w:rFonts w:eastAsia="Arial"/>
          <w:b w:val="0"/>
          <w:sz w:val="20"/>
          <w:szCs w:val="20"/>
        </w:rPr>
        <w:t xml:space="preserve"> </w:t>
      </w:r>
      <w:r w:rsidRPr="00F34613">
        <w:rPr>
          <w:rFonts w:eastAsia="Arial"/>
          <w:b w:val="0"/>
          <w:sz w:val="20"/>
          <w:szCs w:val="20"/>
        </w:rPr>
        <w:t xml:space="preserve">Con el acceso a </w:t>
      </w:r>
      <w:r w:rsidRPr="00F34613">
        <w:rPr>
          <w:rFonts w:eastAsia="Arial"/>
          <w:bCs/>
          <w:sz w:val="20"/>
          <w:szCs w:val="20"/>
        </w:rPr>
        <w:t>la montaña</w:t>
      </w:r>
      <w:r w:rsidRPr="00F34613">
        <w:rPr>
          <w:rFonts w:eastAsia="Arial"/>
          <w:b w:val="0"/>
          <w:sz w:val="20"/>
          <w:szCs w:val="20"/>
        </w:rPr>
        <w:t xml:space="preserve"> (</w:t>
      </w:r>
      <w:r w:rsidRPr="00F34613">
        <w:rPr>
          <w:rFonts w:eastAsia="Arial"/>
          <w:b w:val="0"/>
          <w:i/>
          <w:iCs/>
          <w:sz w:val="20"/>
          <w:szCs w:val="20"/>
        </w:rPr>
        <w:t>lift ticket</w:t>
      </w:r>
      <w:r w:rsidRPr="00F34613">
        <w:rPr>
          <w:rFonts w:eastAsia="Arial"/>
          <w:b w:val="0"/>
          <w:sz w:val="20"/>
          <w:szCs w:val="20"/>
        </w:rPr>
        <w:t xml:space="preserve">, opcional), también podrá vivir la experiencia del espectacular </w:t>
      </w:r>
      <w:r w:rsidRPr="00F34613">
        <w:rPr>
          <w:rFonts w:eastAsia="Arial"/>
          <w:bCs/>
          <w:sz w:val="20"/>
          <w:szCs w:val="20"/>
        </w:rPr>
        <w:t>Peak 2 Peak Gondola</w:t>
      </w:r>
      <w:r w:rsidRPr="00F34613">
        <w:rPr>
          <w:rFonts w:eastAsia="Arial"/>
          <w:b w:val="0"/>
          <w:sz w:val="20"/>
          <w:szCs w:val="20"/>
        </w:rPr>
        <w:t xml:space="preserve">, un impresionante teleférico que une las </w:t>
      </w:r>
      <w:r w:rsidRPr="00F34613">
        <w:rPr>
          <w:rFonts w:eastAsia="Arial"/>
          <w:bCs/>
          <w:sz w:val="20"/>
          <w:szCs w:val="20"/>
        </w:rPr>
        <w:t>montañas</w:t>
      </w:r>
      <w:r w:rsidRPr="00F34613">
        <w:rPr>
          <w:rFonts w:eastAsia="Arial"/>
          <w:b w:val="0"/>
          <w:sz w:val="20"/>
          <w:szCs w:val="20"/>
        </w:rPr>
        <w:t xml:space="preserve"> </w:t>
      </w:r>
      <w:r w:rsidRPr="00F34613">
        <w:rPr>
          <w:rFonts w:eastAsia="Arial"/>
          <w:bCs/>
          <w:sz w:val="20"/>
          <w:szCs w:val="20"/>
        </w:rPr>
        <w:t>Whistler y Blackcomb</w:t>
      </w:r>
      <w:r w:rsidRPr="00F34613">
        <w:rPr>
          <w:rFonts w:eastAsia="Arial"/>
          <w:b w:val="0"/>
          <w:sz w:val="20"/>
          <w:szCs w:val="20"/>
        </w:rPr>
        <w:t>. Durante un recorrido de aproximadamente 11 minutos, viajará 4.4 km a 415 metros de altura sobre el valle de Fitzsimmons, disfrutando de vistas panorámicas de glaciares, bosques nevados y majestuosos picos montañosos.</w:t>
      </w:r>
      <w:r w:rsidRPr="00F34613">
        <w:rPr>
          <w:rFonts w:eastAsia="Arial"/>
          <w:b w:val="0"/>
          <w:sz w:val="20"/>
          <w:szCs w:val="20"/>
        </w:rPr>
        <w:t xml:space="preserve"> </w:t>
      </w:r>
      <w:r w:rsidRPr="00F34613">
        <w:rPr>
          <w:rFonts w:eastAsia="Arial"/>
          <w:b w:val="0"/>
          <w:sz w:val="20"/>
          <w:szCs w:val="20"/>
        </w:rPr>
        <w:t xml:space="preserve">Un día perfecto para disfrutar de la nieve, los paisajes y la emoción que hacen de Whistler uno de los destinos invernales más famosos del mundo. </w:t>
      </w:r>
      <w:r w:rsidRPr="00F34613">
        <w:rPr>
          <w:rFonts w:eastAsia="Arial"/>
          <w:bCs/>
          <w:sz w:val="20"/>
          <w:szCs w:val="20"/>
        </w:rPr>
        <w:t>Alojamiento.</w:t>
      </w:r>
    </w:p>
    <w:p w14:paraId="250B61A0" w14:textId="77777777" w:rsidR="00C02A3B" w:rsidRDefault="00C02A3B" w:rsidP="00C02A3B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7783A04D" w14:textId="7E91CC47" w:rsidR="00F34613" w:rsidRDefault="00F34613" w:rsidP="00F34613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6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Whistler</w:t>
      </w:r>
    </w:p>
    <w:p w14:paraId="31367069" w14:textId="4FCC869B" w:rsidR="00F34613" w:rsidRPr="00F34613" w:rsidRDefault="00F34613" w:rsidP="00F34613">
      <w:pPr>
        <w:pStyle w:val="Ttulo3"/>
        <w:spacing w:before="0" w:after="0"/>
        <w:jc w:val="both"/>
        <w:rPr>
          <w:rFonts w:eastAsia="Arial" w:cstheme="minorHAnsi"/>
          <w:sz w:val="20"/>
          <w:szCs w:val="20"/>
        </w:rPr>
      </w:pPr>
      <w:r w:rsidRPr="00F34613">
        <w:rPr>
          <w:rFonts w:eastAsia="Arial" w:cstheme="minorHAnsi"/>
          <w:b w:val="0"/>
          <w:bCs/>
          <w:sz w:val="20"/>
          <w:szCs w:val="20"/>
        </w:rPr>
        <w:t>Disfrute de un día libre para seguir explorando Whistler o vivir una experiencia típicamente canadiense con una excursión opcional en trineo de perros.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 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Viaje a través del hermoso Valle de Callaghan a bordo de un tradicional trineo tirado por </w:t>
      </w:r>
      <w:r w:rsidRPr="00F34613">
        <w:rPr>
          <w:rFonts w:eastAsia="Arial" w:cstheme="minorHAnsi"/>
          <w:sz w:val="20"/>
          <w:szCs w:val="20"/>
        </w:rPr>
        <w:t>Alaskan Huskies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, recorriendo bosques de cedros centenarios, paisajes nevados y ríos congelados. Durante la excursión realizará una breve caminata con raquetas de nieve hasta las impresionantes </w:t>
      </w:r>
      <w:r w:rsidRPr="00F34613">
        <w:rPr>
          <w:rFonts w:eastAsia="Arial" w:cstheme="minorHAnsi"/>
          <w:sz w:val="20"/>
          <w:szCs w:val="20"/>
        </w:rPr>
        <w:t>Cataratas Alexander</w:t>
      </w:r>
      <w:r w:rsidRPr="00F34613">
        <w:rPr>
          <w:rFonts w:eastAsia="Arial" w:cstheme="minorHAnsi"/>
          <w:b w:val="0"/>
          <w:bCs/>
          <w:sz w:val="20"/>
          <w:szCs w:val="20"/>
        </w:rPr>
        <w:t>, donde podrá admirar una cascada de 43 metros rodeada por un espectacular entorno invernal.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 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Al caer la noche, complemente su aventura con </w:t>
      </w:r>
      <w:r w:rsidRPr="00F34613">
        <w:rPr>
          <w:rFonts w:eastAsia="Arial" w:cstheme="minorHAnsi"/>
          <w:sz w:val="20"/>
          <w:szCs w:val="20"/>
        </w:rPr>
        <w:t>Vallea Lumina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 (opcional), una fascinante experiencia multimedia al aire libre que combina luces, sonido y naturaleza. Recorra senderos iluminados en medio del bosque mientras una historia envolvente transforma el paisaje en un escenario lleno de magia e imaginación.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 </w:t>
      </w:r>
      <w:r w:rsidRPr="00F34613">
        <w:rPr>
          <w:rFonts w:eastAsia="Arial" w:cstheme="minorHAnsi"/>
          <w:b w:val="0"/>
          <w:bCs/>
          <w:sz w:val="20"/>
          <w:szCs w:val="20"/>
        </w:rPr>
        <w:t>Una jornada perfecta para disfrutar de la esencia del invierno canadiense</w:t>
      </w:r>
      <w:r w:rsidRPr="00F34613">
        <w:rPr>
          <w:rFonts w:eastAsia="Arial" w:cstheme="minorHAnsi"/>
          <w:sz w:val="20"/>
          <w:szCs w:val="20"/>
        </w:rPr>
        <w:t>. Alojamiento.</w:t>
      </w:r>
    </w:p>
    <w:p w14:paraId="72E27AE3" w14:textId="77777777" w:rsidR="00F34613" w:rsidRDefault="00F34613" w:rsidP="00F34613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01735298" w14:textId="0C63D9F6" w:rsidR="00F34613" w:rsidRDefault="00F34613" w:rsidP="00F34613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7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Whistler</w:t>
      </w:r>
    </w:p>
    <w:p w14:paraId="300D41AB" w14:textId="51B50297" w:rsidR="00F34613" w:rsidRPr="00F34613" w:rsidRDefault="00F34613" w:rsidP="00F34613">
      <w:pPr>
        <w:pStyle w:val="Ttulo3"/>
        <w:spacing w:before="0" w:after="0"/>
        <w:jc w:val="both"/>
        <w:rPr>
          <w:rFonts w:eastAsia="Arial" w:cstheme="minorHAnsi"/>
          <w:sz w:val="20"/>
          <w:szCs w:val="20"/>
        </w:rPr>
      </w:pPr>
      <w:r w:rsidRPr="00F34613">
        <w:rPr>
          <w:rFonts w:eastAsia="Arial" w:cstheme="minorHAnsi"/>
          <w:b w:val="0"/>
          <w:bCs/>
          <w:sz w:val="20"/>
          <w:szCs w:val="20"/>
        </w:rPr>
        <w:t xml:space="preserve">Disfrute de un día libre para seguir explorando </w:t>
      </w:r>
      <w:r w:rsidRPr="00F34613">
        <w:rPr>
          <w:rFonts w:eastAsia="Arial" w:cstheme="minorHAnsi"/>
          <w:sz w:val="20"/>
          <w:szCs w:val="20"/>
        </w:rPr>
        <w:t>Whistler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 o vivir una de las actividades más entretenidas del invierno canadiense: </w:t>
      </w:r>
      <w:r w:rsidRPr="00F34613">
        <w:rPr>
          <w:rFonts w:eastAsia="Arial" w:cstheme="minorHAnsi"/>
          <w:sz w:val="20"/>
          <w:szCs w:val="20"/>
        </w:rPr>
        <w:t>Snow Tubing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 (opcional).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 </w:t>
      </w:r>
      <w:r w:rsidRPr="00F34613">
        <w:rPr>
          <w:rFonts w:eastAsia="Arial" w:cstheme="minorHAnsi"/>
          <w:b w:val="0"/>
          <w:bCs/>
          <w:sz w:val="20"/>
          <w:szCs w:val="20"/>
        </w:rPr>
        <w:t>Deslícese por emocionantes pistas de nieve a bordo de llantas especialmente diseñadas para esta actividad, una experiencia llena de adrenalina, risas y diversión para todas las edades. Es una opción ideal para compartir en familia o con amigos, sin necesidad de experiencia previa.</w:t>
      </w:r>
      <w:r w:rsidRPr="00F34613">
        <w:rPr>
          <w:rFonts w:eastAsia="Arial" w:cstheme="minorHAnsi"/>
          <w:b w:val="0"/>
          <w:bCs/>
          <w:sz w:val="20"/>
          <w:szCs w:val="20"/>
        </w:rPr>
        <w:t xml:space="preserve"> </w:t>
      </w:r>
      <w:r w:rsidRPr="00F34613">
        <w:rPr>
          <w:rFonts w:eastAsia="Arial" w:cstheme="minorHAnsi"/>
          <w:b w:val="0"/>
          <w:bCs/>
          <w:sz w:val="20"/>
          <w:szCs w:val="20"/>
        </w:rPr>
        <w:t>También podrá aprovechar el día para pasear por el encantador pueblo de Whistler, relajarse en alguno de sus cafés, recorrer sus boutiques o simplemente disfrutar del espectacular paisaje alpino.</w:t>
      </w:r>
      <w:r w:rsidRPr="00F34613">
        <w:rPr>
          <w:rFonts w:eastAsia="Arial" w:cstheme="minorHAnsi"/>
          <w:sz w:val="20"/>
          <w:szCs w:val="20"/>
        </w:rPr>
        <w:t xml:space="preserve"> Alojamiento.</w:t>
      </w:r>
    </w:p>
    <w:p w14:paraId="0D1C2AA6" w14:textId="77777777" w:rsidR="00F34613" w:rsidRDefault="00F34613" w:rsidP="00C02A3B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29162AD7" w14:textId="14238DCB" w:rsidR="00C02A3B" w:rsidRDefault="00C02A3B" w:rsidP="00C02A3B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F34613">
        <w:rPr>
          <w:rStyle w:val="DanmeroCar"/>
          <w:rFonts w:cs="Times New Roman"/>
          <w:b/>
          <w:sz w:val="24"/>
          <w:szCs w:val="24"/>
        </w:rPr>
        <w:t>8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="00F34613">
        <w:rPr>
          <w:rFonts w:eastAsia="Arial"/>
          <w:sz w:val="24"/>
          <w:szCs w:val="24"/>
        </w:rPr>
        <w:t xml:space="preserve"> </w:t>
      </w:r>
      <w:r w:rsidR="00F34613">
        <w:rPr>
          <w:rStyle w:val="DestinosCar"/>
          <w:rFonts w:cs="Times New Roman"/>
          <w:b/>
          <w:smallCaps w:val="0"/>
          <w:sz w:val="24"/>
          <w:szCs w:val="24"/>
        </w:rPr>
        <w:t>Whistler - V</w:t>
      </w:r>
      <w:r>
        <w:rPr>
          <w:rStyle w:val="DestinosCar"/>
          <w:rFonts w:cs="Times New Roman"/>
          <w:b/>
          <w:smallCaps w:val="0"/>
          <w:sz w:val="24"/>
          <w:szCs w:val="24"/>
        </w:rPr>
        <w:t>ancouver - México</w:t>
      </w:r>
    </w:p>
    <w:p w14:paraId="42A31BFB" w14:textId="6CDDB1E0" w:rsidR="00F34613" w:rsidRPr="00F34613" w:rsidRDefault="00F34613" w:rsidP="00F34613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>A la hora programada, traslado al aeropuerto de Vancouver (servicio en inglés) para tomar su vuelo de regreso.</w:t>
      </w:r>
      <w:r w:rsidR="007D43C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nuestros servicios</w:t>
      </w: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</w:p>
    <w:p w14:paraId="4BD7C869" w14:textId="77777777" w:rsidR="00AE40A5" w:rsidRPr="00AE40A5" w:rsidRDefault="00AE40A5" w:rsidP="00AE40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D598356" w14:textId="4B9210A2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4DEAEA36" w14:textId="77777777" w:rsidR="007F7A1E" w:rsidRDefault="007F7A1E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234DC984" w14:textId="77777777" w:rsidR="00F34613" w:rsidRDefault="00F3461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6A2FCDBE" w14:textId="77777777" w:rsidR="00F34613" w:rsidRDefault="00F3461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3D8A71EA" w14:textId="77777777" w:rsidR="00F34613" w:rsidRDefault="00F3461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7014BE9F" w14:textId="77777777" w:rsidR="00F34613" w:rsidRDefault="00F3461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2DC5E9AD" w14:textId="77777777" w:rsidR="00F34613" w:rsidRDefault="00F3461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A163E22" w14:textId="77777777" w:rsidR="00F34613" w:rsidRDefault="00F3461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429C8EAA" w14:textId="77777777" w:rsidR="00F34613" w:rsidRDefault="00F3461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7BD2E7DF" w14:textId="77777777" w:rsidR="00F34613" w:rsidRDefault="00F3461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7D746F71" w14:textId="77777777" w:rsidR="00F34613" w:rsidRDefault="00F3461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52400944" w14:textId="6BD4631B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4E9B0245" w14:textId="77777777" w:rsidR="00F34613" w:rsidRPr="00F34613" w:rsidRDefault="00F34613" w:rsidP="00F34613">
      <w:pPr>
        <w:pStyle w:val="Prrafodelista"/>
        <w:numPr>
          <w:ilvl w:val="0"/>
          <w:numId w:val="29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>2 noches de alojamiento en Vancouver</w:t>
      </w:r>
    </w:p>
    <w:p w14:paraId="2BB2E49D" w14:textId="5575398B" w:rsidR="00F34613" w:rsidRPr="00F34613" w:rsidRDefault="00F34613" w:rsidP="00F34613">
      <w:pPr>
        <w:pStyle w:val="Prrafodelista"/>
        <w:numPr>
          <w:ilvl w:val="0"/>
          <w:numId w:val="29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>5 noches de alojamiento en Whistler</w:t>
      </w:r>
    </w:p>
    <w:p w14:paraId="08F922D2" w14:textId="577CC5A5" w:rsidR="00F34613" w:rsidRPr="00F34613" w:rsidRDefault="00F34613" w:rsidP="00F34613">
      <w:pPr>
        <w:pStyle w:val="Prrafodelista"/>
        <w:numPr>
          <w:ilvl w:val="0"/>
          <w:numId w:val="29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>Traslados de entrada en español</w:t>
      </w:r>
    </w:p>
    <w:p w14:paraId="69EAB9BA" w14:textId="77777777" w:rsidR="007D43C1" w:rsidRDefault="00F34613" w:rsidP="007D43C1">
      <w:pPr>
        <w:pStyle w:val="Prrafodelista"/>
        <w:numPr>
          <w:ilvl w:val="0"/>
          <w:numId w:val="29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 de salida en servicio </w:t>
      </w:r>
      <w:proofErr w:type="spellStart"/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>shuttle</w:t>
      </w:r>
      <w:proofErr w:type="spellEnd"/>
      <w:r w:rsidRPr="00F3461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inglés.</w:t>
      </w:r>
      <w:r w:rsidRPr="007D43C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605E8FB4" w14:textId="77777777" w:rsidR="007D43C1" w:rsidRDefault="00F34613" w:rsidP="007D43C1">
      <w:pPr>
        <w:pStyle w:val="Prrafodelista"/>
        <w:numPr>
          <w:ilvl w:val="0"/>
          <w:numId w:val="29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D43C1">
        <w:rPr>
          <w:rFonts w:asciiTheme="minorHAnsi" w:eastAsia="Arial" w:hAnsiTheme="minorHAnsi" w:cstheme="minorHAnsi"/>
          <w:color w:val="002060"/>
          <w:sz w:val="20"/>
          <w:szCs w:val="20"/>
        </w:rPr>
        <w:t>Incluye 1 maleta y 1 equipo de esquí o</w:t>
      </w:r>
      <w:r w:rsidRPr="007D43C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7D43C1">
        <w:rPr>
          <w:rFonts w:asciiTheme="minorHAnsi" w:eastAsia="Arial" w:hAnsiTheme="minorHAnsi" w:cstheme="minorHAnsi"/>
          <w:color w:val="002060"/>
          <w:sz w:val="20"/>
          <w:szCs w:val="20"/>
        </w:rPr>
        <w:t>snow por persona.</w:t>
      </w:r>
      <w:r w:rsidRPr="007D43C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011F9A46" w14:textId="661F787F" w:rsidR="007D43C1" w:rsidRPr="007D43C1" w:rsidRDefault="007D43C1" w:rsidP="007D43C1">
      <w:pPr>
        <w:pStyle w:val="Prrafodelista"/>
        <w:numPr>
          <w:ilvl w:val="0"/>
          <w:numId w:val="29"/>
        </w:num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D43C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 </w:t>
      </w:r>
      <w:r w:rsidRPr="007D43C1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(opcional asistencia de cobertura amplia, consultar con su asesor Travel Shop)</w:t>
      </w:r>
    </w:p>
    <w:p w14:paraId="4AA7C686" w14:textId="346E169E" w:rsidR="00F34613" w:rsidRPr="00F34613" w:rsidRDefault="00F34613" w:rsidP="007D43C1">
      <w:pPr>
        <w:pStyle w:val="Prrafodelista"/>
        <w:ind w:left="108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314EAB8" w14:textId="7B998EFD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547D4E9D" w14:textId="6B2DC63F" w:rsidR="002D3018" w:rsidRDefault="007F7A1E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 de avión internacional. </w:t>
      </w:r>
    </w:p>
    <w:p w14:paraId="68DFB513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69327E87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512CFF12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4642434F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3E3BCAC5" w14:textId="77777777" w:rsidR="007F7A1E" w:rsidRPr="007F7A1E" w:rsidRDefault="002D3018" w:rsidP="007F7A1E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  <w:r w:rsidR="007F7A1E" w:rsidRPr="007F7A1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304F63F4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4613941B" w14:textId="77777777" w:rsidR="005D0E30" w:rsidRDefault="005D0E30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70BA4681" w14:textId="6581F7FD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352FABEA" w14:textId="77777777" w:rsidR="002D3018" w:rsidRPr="009F36DB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9F36DB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Máximo 2 menores por habitación, compartiendo con 2 adultos</w:t>
      </w:r>
    </w:p>
    <w:p w14:paraId="00E2FCF7" w14:textId="2DB5268A" w:rsid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9F36DB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Edad de los menores 0 a 1</w:t>
      </w:r>
      <w:r w:rsidR="002F22D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7</w:t>
      </w:r>
      <w:r w:rsidRPr="009F36DB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años</w:t>
      </w:r>
    </w:p>
    <w:p w14:paraId="10DB2A74" w14:textId="0A6731F4" w:rsidR="00F34613" w:rsidRPr="00F34613" w:rsidRDefault="00F34613" w:rsidP="00F3461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Traslado de salida desde Hotel Whistler a Aeropuerto de Vancouver en inglés. Compruebe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que el horario de su vuelo de vuelta conecte con el shuttle. No se prestará servicios a parti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r 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de las 22:00 (Nov 27 - Abr 14) o 20:00 el resto de 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las fechas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.</w:t>
      </w:r>
    </w:p>
    <w:p w14:paraId="375265C6" w14:textId="77777777" w:rsidR="00F34613" w:rsidRPr="00F34613" w:rsidRDefault="00F34613" w:rsidP="00F3461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La mayoría de las atracciones de nieve operan a finales de mes de noviembre.</w:t>
      </w:r>
      <w:r w:rsidRPr="00F3461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</w:p>
    <w:p w14:paraId="1F0F31C0" w14:textId="33F41EE7" w:rsidR="002D3018" w:rsidRPr="002D3018" w:rsidRDefault="002D3018" w:rsidP="00F3461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24F4581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4CE31D7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3FEE308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2FC8F93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4C0EBAEE" w14:textId="5B63C902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r w:rsidR="009F2ACE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</w:p>
    <w:p w14:paraId="6C261C8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0D20EEE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437A3D5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438FB3CE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7AF1BC13" w14:textId="77777777" w:rsidR="004756E0" w:rsidRPr="004756E0" w:rsidRDefault="004756E0" w:rsidP="004756E0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756E0">
        <w:rPr>
          <w:rFonts w:asciiTheme="minorHAnsi" w:eastAsia="Cambria" w:hAnsiTheme="minorHAnsi" w:cstheme="minorHAnsi"/>
          <w:color w:val="002060"/>
          <w:sz w:val="20"/>
          <w:szCs w:val="20"/>
          <w:lang w:bidi="ar-SA"/>
        </w:rPr>
        <w:lastRenderedPageBreak/>
        <w:t>Traslado de salida será tipo shuttle en idioma inglés. El trayecto dura 3 horas y el primer servicio empieza a las 6 am, favor coordinar esta información a la hora de reservar su vuel</w:t>
      </w:r>
      <w:r>
        <w:rPr>
          <w:rFonts w:asciiTheme="minorHAnsi" w:eastAsia="Cambria" w:hAnsiTheme="minorHAnsi" w:cstheme="minorHAnsi"/>
          <w:color w:val="002060"/>
          <w:sz w:val="20"/>
          <w:szCs w:val="20"/>
          <w:lang w:bidi="ar-SA"/>
        </w:rPr>
        <w:t>o</w:t>
      </w:r>
    </w:p>
    <w:p w14:paraId="1347631B" w14:textId="77777777" w:rsidR="00751E43" w:rsidRDefault="00751E4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9E4A67E" w14:textId="77777777" w:rsidR="00F34613" w:rsidRDefault="00F3461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31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842"/>
        <w:gridCol w:w="663"/>
      </w:tblGrid>
      <w:tr w:rsidR="00F34613" w:rsidRPr="00F34613" w14:paraId="6CE68E6C" w14:textId="77777777" w:rsidTr="00F34613">
        <w:trPr>
          <w:trHeight w:val="384"/>
          <w:tblCellSpacing w:w="0" w:type="dxa"/>
          <w:jc w:val="center"/>
        </w:trPr>
        <w:tc>
          <w:tcPr>
            <w:tcW w:w="0" w:type="auto"/>
            <w:gridSpan w:val="3"/>
            <w:tcBorders>
              <w:bottom w:val="single" w:sz="6" w:space="0" w:color="0070C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CCC4D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F34613" w:rsidRPr="00F34613" w14:paraId="22B9CE5B" w14:textId="77777777" w:rsidTr="00F34613">
        <w:trPr>
          <w:trHeight w:val="384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2A704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E1FF0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0070C0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C3213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F34613" w:rsidRPr="00F34613" w14:paraId="100070F9" w14:textId="77777777" w:rsidTr="00F34613">
        <w:trPr>
          <w:trHeight w:val="384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E4F86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VANCOUVER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DB90D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PAN PACIFIC / SHERATON WC</w:t>
            </w:r>
          </w:p>
        </w:tc>
        <w:tc>
          <w:tcPr>
            <w:tcW w:w="0" w:type="auto"/>
            <w:tcBorders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0D462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F34613" w:rsidRPr="00F34613" w14:paraId="11936E9B" w14:textId="77777777" w:rsidTr="00F34613">
        <w:trPr>
          <w:trHeight w:val="347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AAADD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WHISTLER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9D925" w14:textId="6E627CB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HILTON WHISTLER &amp; SPA</w:t>
            </w:r>
          </w:p>
        </w:tc>
        <w:tc>
          <w:tcPr>
            <w:tcW w:w="0" w:type="auto"/>
            <w:tcBorders>
              <w:bottom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C39D6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</w:tbl>
    <w:p w14:paraId="7CC5EC8F" w14:textId="77777777" w:rsidR="00F34613" w:rsidRDefault="00F3461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D4D884A" w14:textId="77777777" w:rsidR="00F34613" w:rsidRDefault="00F3461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78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783"/>
        <w:gridCol w:w="783"/>
        <w:gridCol w:w="783"/>
        <w:gridCol w:w="783"/>
        <w:gridCol w:w="829"/>
      </w:tblGrid>
      <w:tr w:rsidR="00F34613" w:rsidRPr="00F34613" w14:paraId="7DB431EE" w14:textId="77777777" w:rsidTr="00F34613">
        <w:trPr>
          <w:trHeight w:val="333"/>
          <w:tblCellSpacing w:w="0" w:type="dxa"/>
          <w:jc w:val="center"/>
        </w:trPr>
        <w:tc>
          <w:tcPr>
            <w:tcW w:w="0" w:type="auto"/>
            <w:gridSpan w:val="6"/>
            <w:tcBorders>
              <w:top w:val="single" w:sz="6" w:space="0" w:color="0563C1"/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E168F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F34613" w:rsidRPr="00F34613" w14:paraId="1F6F7F56" w14:textId="77777777" w:rsidTr="00F34613">
        <w:trPr>
          <w:trHeight w:val="33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C6A54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7DD85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A42AF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D07B7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DF702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9E769" w14:textId="6080FEF0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F34613" w:rsidRPr="00F34613" w14:paraId="3D8AA9C5" w14:textId="77777777" w:rsidTr="00F34613">
        <w:trPr>
          <w:trHeight w:val="33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74D811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1C524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1330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44BC0F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1140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EF7E50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1035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DAE5C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2435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A6DD76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465</w:t>
            </w:r>
          </w:p>
        </w:tc>
      </w:tr>
      <w:tr w:rsidR="00F34613" w:rsidRPr="00F34613" w14:paraId="2976E7E5" w14:textId="77777777" w:rsidTr="00F34613">
        <w:trPr>
          <w:trHeight w:val="301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9FC35C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165D44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1710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04C00F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1520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48EECA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1415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FDB897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2815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9F4069" w14:textId="77777777" w:rsidR="00F34613" w:rsidRPr="00F34613" w:rsidRDefault="00F34613" w:rsidP="00F34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34613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845</w:t>
            </w:r>
          </w:p>
        </w:tc>
      </w:tr>
    </w:tbl>
    <w:p w14:paraId="78C8171B" w14:textId="77777777" w:rsidR="00F34613" w:rsidRDefault="00F3461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35C8BEF" w14:textId="77777777" w:rsidR="00F34613" w:rsidRDefault="00F3461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1B120E9" w14:textId="715E577F" w:rsidR="00F34613" w:rsidRDefault="00003077" w:rsidP="000030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03077">
        <w:rPr>
          <w:rFonts w:asciiTheme="minorHAnsi" w:eastAsia="Arial" w:hAnsiTheme="minorHAnsi" w:cstheme="minorHAnsi"/>
          <w:color w:val="002060"/>
          <w:sz w:val="20"/>
          <w:szCs w:val="20"/>
        </w:rPr>
        <w:drawing>
          <wp:inline distT="0" distB="0" distL="0" distR="0" wp14:anchorId="4B4FA4FD" wp14:editId="49794F82">
            <wp:extent cx="1676486" cy="596931"/>
            <wp:effectExtent l="0" t="0" r="0" b="0"/>
            <wp:docPr id="1109730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30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6486" cy="59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1B2A6" w14:textId="77777777" w:rsidR="00003077" w:rsidRDefault="00003077" w:rsidP="000030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479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4"/>
        <w:gridCol w:w="584"/>
        <w:gridCol w:w="702"/>
      </w:tblGrid>
      <w:tr w:rsidR="00003077" w:rsidRPr="00003077" w14:paraId="5FB21A33" w14:textId="77777777" w:rsidTr="00003077">
        <w:trPr>
          <w:trHeight w:val="327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0A716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6A59A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ADT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BB7AD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003077" w:rsidRPr="00003077" w14:paraId="622E63ED" w14:textId="77777777" w:rsidTr="00003077">
        <w:trPr>
          <w:trHeight w:val="327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3F2C3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TOUR EN VICTORIA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513B0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195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F0E92F" w14:textId="31EB26C4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100</w:t>
            </w:r>
          </w:p>
        </w:tc>
      </w:tr>
      <w:tr w:rsidR="00003077" w:rsidRPr="00003077" w14:paraId="7809B2E7" w14:textId="77777777" w:rsidTr="00003077">
        <w:trPr>
          <w:trHeight w:val="327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C6041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TOUR EN WHISTLER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55954" w14:textId="3677972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</w:t>
            </w: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0E2CC" w14:textId="63FA4922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8</w:t>
            </w: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5</w:t>
            </w:r>
          </w:p>
        </w:tc>
      </w:tr>
      <w:tr w:rsidR="00003077" w:rsidRPr="00003077" w14:paraId="6F6AEE93" w14:textId="77777777" w:rsidTr="00003077">
        <w:trPr>
          <w:trHeight w:val="327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13F6E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TOUR NORTE DE VANCOUVER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B2E03" w14:textId="3E64602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16</w:t>
            </w: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70F4C5" w14:textId="5AFE4CAD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9</w:t>
            </w: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5</w:t>
            </w:r>
          </w:p>
        </w:tc>
      </w:tr>
      <w:tr w:rsidR="00003077" w:rsidRPr="00003077" w14:paraId="37C67457" w14:textId="77777777" w:rsidTr="00003077">
        <w:trPr>
          <w:trHeight w:val="327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F6267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TOUR DE MOTO NIVEVES DUO </w:t>
            </w:r>
          </w:p>
        </w:tc>
        <w:tc>
          <w:tcPr>
            <w:tcW w:w="0" w:type="auto"/>
            <w:gridSpan w:val="2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F03EE" w14:textId="1EAE7CDE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24</w:t>
            </w: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5</w:t>
            </w:r>
          </w:p>
        </w:tc>
      </w:tr>
      <w:tr w:rsidR="00003077" w:rsidRPr="00003077" w14:paraId="310F8AC9" w14:textId="77777777" w:rsidTr="003B3333">
        <w:trPr>
          <w:trHeight w:val="156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911B4E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D1434D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6D96A801" w14:textId="77777777" w:rsidR="00003077" w:rsidRDefault="00003077" w:rsidP="000030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958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9"/>
      </w:tblGrid>
      <w:tr w:rsidR="00003077" w:rsidRPr="00003077" w14:paraId="71E1737D" w14:textId="77777777" w:rsidTr="00003077">
        <w:trPr>
          <w:trHeight w:val="305"/>
          <w:tblCellSpacing w:w="0" w:type="dxa"/>
          <w:jc w:val="center"/>
        </w:trPr>
        <w:tc>
          <w:tcPr>
            <w:tcW w:w="0" w:type="auto"/>
            <w:tcBorders>
              <w:top w:val="single" w:sz="6" w:space="0" w:color="4472C4"/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2C162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RUTA AÉREA PROPUESTA: MEX/YVR/YXY/YVR/MEX</w:t>
            </w:r>
          </w:p>
        </w:tc>
      </w:tr>
      <w:tr w:rsidR="00003077" w:rsidRPr="00003077" w14:paraId="50276318" w14:textId="77777777" w:rsidTr="00003077">
        <w:trPr>
          <w:trHeight w:val="305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866A9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IMPUESTOS (SUJETOS A CONFIRMACIÓN): 540 USD POR PASAJERO</w:t>
            </w:r>
          </w:p>
        </w:tc>
      </w:tr>
      <w:tr w:rsidR="00003077" w:rsidRPr="00003077" w14:paraId="437848B0" w14:textId="77777777" w:rsidTr="00003077">
        <w:trPr>
          <w:trHeight w:val="305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179BF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003077" w:rsidRPr="00003077" w14:paraId="483CAF31" w14:textId="77777777" w:rsidTr="00003077">
        <w:trPr>
          <w:trHeight w:val="356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95988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003077" w:rsidRPr="00003077" w14:paraId="057A2630" w14:textId="77777777" w:rsidTr="00003077">
        <w:trPr>
          <w:trHeight w:val="356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9BD25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LA TARIFA DE NIÑOS SE APLICA A LOS MENORES DE 2 A 17 AÑOS QUE COMPARTAN LA HABITACIÓN CON 2 ADULTOS.</w:t>
            </w:r>
          </w:p>
        </w:tc>
      </w:tr>
      <w:tr w:rsidR="00003077" w:rsidRPr="00003077" w14:paraId="38AADE87" w14:textId="77777777" w:rsidTr="00003077">
        <w:trPr>
          <w:trHeight w:val="356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7A893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003077" w:rsidRPr="00003077" w14:paraId="24254E31" w14:textId="77777777" w:rsidTr="00003077">
        <w:trPr>
          <w:trHeight w:val="356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bottom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7B3B1" w14:textId="77777777" w:rsidR="00003077" w:rsidRPr="00003077" w:rsidRDefault="00003077" w:rsidP="00003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03077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VIGENCIA: DIARIAS, 17 NOVIEMBRE 2026 AL 01 ABRIL 2027, CONSULTAR FECHAS EN ESPECIFICO </w:t>
            </w:r>
          </w:p>
        </w:tc>
      </w:tr>
    </w:tbl>
    <w:p w14:paraId="6E2E7CB3" w14:textId="77777777" w:rsidR="00003077" w:rsidRDefault="00003077" w:rsidP="000030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0030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4B1EB" w14:textId="77777777" w:rsidR="00DD6213" w:rsidRDefault="00DD6213">
      <w:pPr>
        <w:spacing w:after="0" w:line="240" w:lineRule="auto"/>
      </w:pPr>
      <w:r>
        <w:separator/>
      </w:r>
    </w:p>
  </w:endnote>
  <w:endnote w:type="continuationSeparator" w:id="0">
    <w:p w14:paraId="1ADCFA7D" w14:textId="77777777" w:rsidR="00DD6213" w:rsidRDefault="00DD6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0FD54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2E7CA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0C318250" wp14:editId="6260EDF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F4DB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43E97" w14:textId="77777777" w:rsidR="00DD6213" w:rsidRDefault="00DD6213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1599BC87" w14:textId="77777777" w:rsidR="00DD6213" w:rsidRDefault="00DD6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9436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8EDD7" w14:textId="41A40BEF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6E00CFF" wp14:editId="0FCDB281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CF5B79D" w14:textId="77777777" w:rsidR="00CE0E37" w:rsidRPr="00CE0E37" w:rsidRDefault="00CE0E37" w:rsidP="00CE0E37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38"/>
                              <w:szCs w:val="38"/>
                              <w:lang w:bidi="ar-SA"/>
                            </w:rPr>
                          </w:pPr>
                          <w:r w:rsidRPr="00CE0E37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38"/>
                              <w:szCs w:val="38"/>
                              <w:lang w:bidi="ar-SA"/>
                            </w:rPr>
                            <w:t>WHISTLER ESPECTACULAR EN INVIERNO</w:t>
                          </w:r>
                        </w:p>
                        <w:p w14:paraId="58C2099F" w14:textId="114B9A58" w:rsidR="00A0012D" w:rsidRPr="0002598A" w:rsidRDefault="00CE0E37" w:rsidP="00CE0E37">
                          <w:pPr>
                            <w:spacing w:after="0" w:line="240" w:lineRule="auto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E0E37">
                            <w:rPr>
                              <w:rFonts w:asciiTheme="minorHAnsi" w:eastAsia="Calibri" w:hAnsiTheme="minorHAnsi"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1149-C2026/2027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E00CFF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1CF5B79D" w14:textId="77777777" w:rsidR="00CE0E37" w:rsidRPr="00CE0E37" w:rsidRDefault="00CE0E37" w:rsidP="00CE0E37">
                    <w:pPr>
                      <w:spacing w:after="0" w:line="240" w:lineRule="auto"/>
                      <w:rPr>
                        <w:rFonts w:ascii="Calibri" w:hAnsi="Calibri" w:cs="Calibri"/>
                        <w:b/>
                        <w:bCs/>
                        <w:color w:val="FFFFFF"/>
                        <w:sz w:val="38"/>
                        <w:szCs w:val="38"/>
                        <w:lang w:bidi="ar-SA"/>
                      </w:rPr>
                    </w:pPr>
                    <w:r w:rsidRPr="00CE0E37">
                      <w:rPr>
                        <w:rFonts w:ascii="Calibri" w:hAnsi="Calibri" w:cs="Calibri"/>
                        <w:b/>
                        <w:bCs/>
                        <w:color w:val="FFFFFF"/>
                        <w:sz w:val="38"/>
                        <w:szCs w:val="38"/>
                        <w:lang w:bidi="ar-SA"/>
                      </w:rPr>
                      <w:t>WHISTLER ESPECTACULAR EN INVIERNO</w:t>
                    </w:r>
                  </w:p>
                  <w:p w14:paraId="58C2099F" w14:textId="114B9A58" w:rsidR="00A0012D" w:rsidRPr="0002598A" w:rsidRDefault="00CE0E37" w:rsidP="00CE0E37">
                    <w:pPr>
                      <w:spacing w:after="0" w:line="240" w:lineRule="auto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E0E37">
                      <w:rPr>
                        <w:rFonts w:asciiTheme="minorHAnsi" w:eastAsia="Calibri" w:hAnsiTheme="minorHAnsi" w:cstheme="minorHAnsi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1149-C2026/2027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C934968" wp14:editId="4973FF2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02119734" wp14:editId="77E2534B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92BC4" w14:textId="4B99A93D" w:rsidR="00A0012D" w:rsidRDefault="00CE0E3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60FE73DB" wp14:editId="4C760379">
          <wp:simplePos x="0" y="0"/>
          <wp:positionH relativeFrom="column">
            <wp:posOffset>3238500</wp:posOffset>
          </wp:positionH>
          <wp:positionV relativeFrom="paragraph">
            <wp:posOffset>275590</wp:posOffset>
          </wp:positionV>
          <wp:extent cx="2242585" cy="360000"/>
          <wp:effectExtent l="0" t="0" r="0" b="2540"/>
          <wp:wrapSquare wrapText="bothSides"/>
          <wp:docPr id="3" name="Imagen 2" descr="Interfaz de usuario gráfica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nterfaz de usuario gráfica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16" b="35924"/>
                  <a:stretch>
                    <a:fillRect/>
                  </a:stretch>
                </pic:blipFill>
                <pic:spPr>
                  <a:xfrm>
                    <a:off x="0" y="0"/>
                    <a:ext cx="224258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40F62A" w14:textId="3BE231AF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01307BA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6C56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E00E6E"/>
    <w:multiLevelType w:val="hybridMultilevel"/>
    <w:tmpl w:val="6B46C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90680"/>
    <w:multiLevelType w:val="hybridMultilevel"/>
    <w:tmpl w:val="0FF80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1CD3"/>
    <w:multiLevelType w:val="hybridMultilevel"/>
    <w:tmpl w:val="F170E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315D8"/>
    <w:multiLevelType w:val="hybridMultilevel"/>
    <w:tmpl w:val="525E37F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A304B7"/>
    <w:multiLevelType w:val="hybridMultilevel"/>
    <w:tmpl w:val="DD4AD87A"/>
    <w:lvl w:ilvl="0" w:tplc="ECAC2668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2377549"/>
    <w:multiLevelType w:val="hybridMultilevel"/>
    <w:tmpl w:val="4B6CCA6E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701E922C">
      <w:start w:val="5"/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09B7194"/>
    <w:multiLevelType w:val="hybridMultilevel"/>
    <w:tmpl w:val="14AC91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78D6146"/>
    <w:multiLevelType w:val="hybridMultilevel"/>
    <w:tmpl w:val="0750079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D66B2"/>
    <w:multiLevelType w:val="hybridMultilevel"/>
    <w:tmpl w:val="6590C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7"/>
  </w:num>
  <w:num w:numId="3" w16cid:durableId="1041170892">
    <w:abstractNumId w:val="14"/>
  </w:num>
  <w:num w:numId="4" w16cid:durableId="1033921887">
    <w:abstractNumId w:val="22"/>
  </w:num>
  <w:num w:numId="5" w16cid:durableId="353725778">
    <w:abstractNumId w:val="15"/>
  </w:num>
  <w:num w:numId="6" w16cid:durableId="1716585056">
    <w:abstractNumId w:val="28"/>
  </w:num>
  <w:num w:numId="7" w16cid:durableId="844133380">
    <w:abstractNumId w:val="10"/>
  </w:num>
  <w:num w:numId="8" w16cid:durableId="1397362128">
    <w:abstractNumId w:val="6"/>
  </w:num>
  <w:num w:numId="9" w16cid:durableId="655494188">
    <w:abstractNumId w:val="9"/>
  </w:num>
  <w:num w:numId="10" w16cid:durableId="1272128669">
    <w:abstractNumId w:val="12"/>
  </w:num>
  <w:num w:numId="11" w16cid:durableId="1973628246">
    <w:abstractNumId w:val="11"/>
  </w:num>
  <w:num w:numId="12" w16cid:durableId="11761755">
    <w:abstractNumId w:val="0"/>
  </w:num>
  <w:num w:numId="13" w16cid:durableId="1819877016">
    <w:abstractNumId w:val="17"/>
  </w:num>
  <w:num w:numId="14" w16cid:durableId="1296522864">
    <w:abstractNumId w:val="24"/>
  </w:num>
  <w:num w:numId="15" w16cid:durableId="1904682630">
    <w:abstractNumId w:val="18"/>
  </w:num>
  <w:num w:numId="16" w16cid:durableId="460078524">
    <w:abstractNumId w:val="16"/>
  </w:num>
  <w:num w:numId="17" w16cid:durableId="1968504851">
    <w:abstractNumId w:val="20"/>
  </w:num>
  <w:num w:numId="18" w16cid:durableId="1167555093">
    <w:abstractNumId w:val="21"/>
  </w:num>
  <w:num w:numId="19" w16cid:durableId="598945982">
    <w:abstractNumId w:val="19"/>
  </w:num>
  <w:num w:numId="20" w16cid:durableId="1140269920">
    <w:abstractNumId w:val="7"/>
  </w:num>
  <w:num w:numId="21" w16cid:durableId="1353797745">
    <w:abstractNumId w:val="13"/>
  </w:num>
  <w:num w:numId="22" w16cid:durableId="865213341">
    <w:abstractNumId w:val="3"/>
  </w:num>
  <w:num w:numId="23" w16cid:durableId="1334140177">
    <w:abstractNumId w:val="2"/>
  </w:num>
  <w:num w:numId="24" w16cid:durableId="1246839447">
    <w:abstractNumId w:val="25"/>
  </w:num>
  <w:num w:numId="25" w16cid:durableId="1491754627">
    <w:abstractNumId w:val="4"/>
  </w:num>
  <w:num w:numId="26" w16cid:durableId="720060132">
    <w:abstractNumId w:val="8"/>
  </w:num>
  <w:num w:numId="27" w16cid:durableId="540090332">
    <w:abstractNumId w:val="23"/>
  </w:num>
  <w:num w:numId="28" w16cid:durableId="2106723858">
    <w:abstractNumId w:val="26"/>
  </w:num>
  <w:num w:numId="29" w16cid:durableId="16420309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3077"/>
    <w:rsid w:val="00025024"/>
    <w:rsid w:val="0002598A"/>
    <w:rsid w:val="000304DA"/>
    <w:rsid w:val="00045595"/>
    <w:rsid w:val="0004598E"/>
    <w:rsid w:val="00065884"/>
    <w:rsid w:val="00066B27"/>
    <w:rsid w:val="00075FAF"/>
    <w:rsid w:val="00086C4E"/>
    <w:rsid w:val="000C446B"/>
    <w:rsid w:val="00121872"/>
    <w:rsid w:val="00121D3F"/>
    <w:rsid w:val="001308DE"/>
    <w:rsid w:val="00170056"/>
    <w:rsid w:val="00172D2A"/>
    <w:rsid w:val="001760D9"/>
    <w:rsid w:val="001934F5"/>
    <w:rsid w:val="00197448"/>
    <w:rsid w:val="001C2740"/>
    <w:rsid w:val="001D5200"/>
    <w:rsid w:val="001D6BB6"/>
    <w:rsid w:val="00206A52"/>
    <w:rsid w:val="0024383C"/>
    <w:rsid w:val="00253EC6"/>
    <w:rsid w:val="00254192"/>
    <w:rsid w:val="00260703"/>
    <w:rsid w:val="00266C94"/>
    <w:rsid w:val="0029570F"/>
    <w:rsid w:val="002A0F21"/>
    <w:rsid w:val="002A3E36"/>
    <w:rsid w:val="002B20BB"/>
    <w:rsid w:val="002D3018"/>
    <w:rsid w:val="002D32F0"/>
    <w:rsid w:val="002E2148"/>
    <w:rsid w:val="002F22D7"/>
    <w:rsid w:val="00344D3D"/>
    <w:rsid w:val="003472AF"/>
    <w:rsid w:val="003549A2"/>
    <w:rsid w:val="003767CC"/>
    <w:rsid w:val="00377780"/>
    <w:rsid w:val="00397365"/>
    <w:rsid w:val="003A2477"/>
    <w:rsid w:val="003B096E"/>
    <w:rsid w:val="003B3333"/>
    <w:rsid w:val="003B4F01"/>
    <w:rsid w:val="004002E5"/>
    <w:rsid w:val="00406B6E"/>
    <w:rsid w:val="0042377C"/>
    <w:rsid w:val="00430DCE"/>
    <w:rsid w:val="00433FD2"/>
    <w:rsid w:val="004354F5"/>
    <w:rsid w:val="00445E5F"/>
    <w:rsid w:val="00456EC6"/>
    <w:rsid w:val="004756E0"/>
    <w:rsid w:val="00493763"/>
    <w:rsid w:val="004A4DC7"/>
    <w:rsid w:val="004A5406"/>
    <w:rsid w:val="004B58B8"/>
    <w:rsid w:val="004C31FB"/>
    <w:rsid w:val="004F3ADB"/>
    <w:rsid w:val="004F7CEE"/>
    <w:rsid w:val="00534BFB"/>
    <w:rsid w:val="0054332E"/>
    <w:rsid w:val="005507FE"/>
    <w:rsid w:val="00552CFD"/>
    <w:rsid w:val="005679E5"/>
    <w:rsid w:val="005D0E30"/>
    <w:rsid w:val="005E62F4"/>
    <w:rsid w:val="00600CC3"/>
    <w:rsid w:val="006210F5"/>
    <w:rsid w:val="00623EF5"/>
    <w:rsid w:val="00655CC5"/>
    <w:rsid w:val="006567BE"/>
    <w:rsid w:val="006835E6"/>
    <w:rsid w:val="0068514F"/>
    <w:rsid w:val="00687ED9"/>
    <w:rsid w:val="00692BA8"/>
    <w:rsid w:val="006955B4"/>
    <w:rsid w:val="006C1CB0"/>
    <w:rsid w:val="006C2396"/>
    <w:rsid w:val="006C3486"/>
    <w:rsid w:val="006D29F5"/>
    <w:rsid w:val="006D72E8"/>
    <w:rsid w:val="00711D27"/>
    <w:rsid w:val="00724E17"/>
    <w:rsid w:val="0073242B"/>
    <w:rsid w:val="00751E43"/>
    <w:rsid w:val="00777A11"/>
    <w:rsid w:val="00792693"/>
    <w:rsid w:val="00794B66"/>
    <w:rsid w:val="007A3CDE"/>
    <w:rsid w:val="007A656B"/>
    <w:rsid w:val="007D3466"/>
    <w:rsid w:val="007D43C1"/>
    <w:rsid w:val="007E5AA8"/>
    <w:rsid w:val="007F7A1E"/>
    <w:rsid w:val="007F7B70"/>
    <w:rsid w:val="00825C6E"/>
    <w:rsid w:val="00841D24"/>
    <w:rsid w:val="0087142D"/>
    <w:rsid w:val="00882C53"/>
    <w:rsid w:val="0088560B"/>
    <w:rsid w:val="008B2E37"/>
    <w:rsid w:val="008C56AB"/>
    <w:rsid w:val="008E5CC0"/>
    <w:rsid w:val="008F157E"/>
    <w:rsid w:val="008F4840"/>
    <w:rsid w:val="008F555E"/>
    <w:rsid w:val="0090199B"/>
    <w:rsid w:val="009119BC"/>
    <w:rsid w:val="00917236"/>
    <w:rsid w:val="00926F54"/>
    <w:rsid w:val="00945666"/>
    <w:rsid w:val="00945F42"/>
    <w:rsid w:val="009543E2"/>
    <w:rsid w:val="00964A58"/>
    <w:rsid w:val="0096751C"/>
    <w:rsid w:val="0097622C"/>
    <w:rsid w:val="009767C9"/>
    <w:rsid w:val="00985F89"/>
    <w:rsid w:val="00986E85"/>
    <w:rsid w:val="009F2ACE"/>
    <w:rsid w:val="009F36DB"/>
    <w:rsid w:val="00A0012D"/>
    <w:rsid w:val="00A109A1"/>
    <w:rsid w:val="00A1676A"/>
    <w:rsid w:val="00A30078"/>
    <w:rsid w:val="00A322C8"/>
    <w:rsid w:val="00A32A11"/>
    <w:rsid w:val="00A455A6"/>
    <w:rsid w:val="00A54EAA"/>
    <w:rsid w:val="00A56601"/>
    <w:rsid w:val="00A71F05"/>
    <w:rsid w:val="00A84B03"/>
    <w:rsid w:val="00A979AE"/>
    <w:rsid w:val="00AA302B"/>
    <w:rsid w:val="00AB0E37"/>
    <w:rsid w:val="00AB52AE"/>
    <w:rsid w:val="00AB537E"/>
    <w:rsid w:val="00AC4C1F"/>
    <w:rsid w:val="00AD3EA1"/>
    <w:rsid w:val="00AE40A5"/>
    <w:rsid w:val="00AF0796"/>
    <w:rsid w:val="00AF3190"/>
    <w:rsid w:val="00B11AFA"/>
    <w:rsid w:val="00B133D8"/>
    <w:rsid w:val="00B158B9"/>
    <w:rsid w:val="00B41B77"/>
    <w:rsid w:val="00B840FB"/>
    <w:rsid w:val="00B8522A"/>
    <w:rsid w:val="00BA37C5"/>
    <w:rsid w:val="00BB3D24"/>
    <w:rsid w:val="00BB793D"/>
    <w:rsid w:val="00BC30AB"/>
    <w:rsid w:val="00BC5C2F"/>
    <w:rsid w:val="00BD0EA5"/>
    <w:rsid w:val="00BF498E"/>
    <w:rsid w:val="00BF4A48"/>
    <w:rsid w:val="00C02A3B"/>
    <w:rsid w:val="00C1510A"/>
    <w:rsid w:val="00C21D72"/>
    <w:rsid w:val="00C343AA"/>
    <w:rsid w:val="00C54D16"/>
    <w:rsid w:val="00C647B5"/>
    <w:rsid w:val="00C73386"/>
    <w:rsid w:val="00C90CC1"/>
    <w:rsid w:val="00C97FB6"/>
    <w:rsid w:val="00CC0D4B"/>
    <w:rsid w:val="00CE0C8F"/>
    <w:rsid w:val="00CE0E37"/>
    <w:rsid w:val="00D2140A"/>
    <w:rsid w:val="00D31069"/>
    <w:rsid w:val="00D64682"/>
    <w:rsid w:val="00D71BE3"/>
    <w:rsid w:val="00D91BE1"/>
    <w:rsid w:val="00DB66AB"/>
    <w:rsid w:val="00DD2475"/>
    <w:rsid w:val="00DD5F30"/>
    <w:rsid w:val="00DD6213"/>
    <w:rsid w:val="00DE3DFE"/>
    <w:rsid w:val="00DE7D94"/>
    <w:rsid w:val="00DF27F2"/>
    <w:rsid w:val="00E07C98"/>
    <w:rsid w:val="00E17FDA"/>
    <w:rsid w:val="00E27E27"/>
    <w:rsid w:val="00E341CC"/>
    <w:rsid w:val="00E466BD"/>
    <w:rsid w:val="00E5624C"/>
    <w:rsid w:val="00E701F2"/>
    <w:rsid w:val="00E856F2"/>
    <w:rsid w:val="00ED4610"/>
    <w:rsid w:val="00EE2794"/>
    <w:rsid w:val="00EE5A2D"/>
    <w:rsid w:val="00F01C44"/>
    <w:rsid w:val="00F14FD9"/>
    <w:rsid w:val="00F20763"/>
    <w:rsid w:val="00F257E1"/>
    <w:rsid w:val="00F341D4"/>
    <w:rsid w:val="00F34613"/>
    <w:rsid w:val="00F44A26"/>
    <w:rsid w:val="00F635EC"/>
    <w:rsid w:val="00F847E4"/>
    <w:rsid w:val="00FA6C98"/>
    <w:rsid w:val="00FB66E7"/>
    <w:rsid w:val="00FF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513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C54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9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1510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FFERNANDEZ</cp:lastModifiedBy>
  <cp:revision>7</cp:revision>
  <dcterms:created xsi:type="dcterms:W3CDTF">2026-07-22T21:02:00Z</dcterms:created>
  <dcterms:modified xsi:type="dcterms:W3CDTF">2026-07-22T21:40:00Z</dcterms:modified>
</cp:coreProperties>
</file>