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1B170" w14:textId="420038D4" w:rsidR="005C28D8" w:rsidRPr="00B829DA" w:rsidRDefault="00C07F53" w:rsidP="00894B09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>Beijing – Xi’an –</w:t>
      </w:r>
      <w:r w:rsidR="00D2313D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32"/>
        </w:rPr>
        <w:t>Shanghái</w:t>
      </w:r>
      <w:r w:rsidR="00D2313D">
        <w:rPr>
          <w:rFonts w:asciiTheme="minorHAnsi" w:hAnsiTheme="minorHAnsi" w:cstheme="minorHAnsi"/>
          <w:b/>
          <w:bCs/>
          <w:color w:val="FF0000"/>
          <w:sz w:val="32"/>
        </w:rPr>
        <w:t xml:space="preserve"> – Guilin – Guangzhou (Cantón)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402342A1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892B7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10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6240C522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FE4EA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martes*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</w:t>
      </w:r>
      <w:r w:rsidR="00FE4EA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jueves y domingos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octubre 2025 al 2</w:t>
      </w:r>
      <w:r w:rsidR="00FE4EA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6C437FE7" w:rsidR="00280E80" w:rsidRDefault="00D26E72" w:rsidP="00343E11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C07F53"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2456ECBB" w14:textId="78EDD546" w:rsidR="00D2313D" w:rsidRPr="00D2313D" w:rsidRDefault="00D2313D" w:rsidP="00D2313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D2313D">
        <w:rPr>
          <w:rFonts w:asciiTheme="minorHAnsi" w:hAnsiTheme="minorHAnsi" w:cstheme="minorHAnsi"/>
          <w:color w:val="002060"/>
          <w:sz w:val="20"/>
          <w:szCs w:val="20"/>
        </w:rPr>
        <w:t xml:space="preserve">Llegada a Beijing, capital de la República Popular China. Traslado al hotel. Resto del día libre. </w:t>
      </w:r>
      <w:r w:rsidRPr="00D2313D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D2313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48EBCEC" w14:textId="22F29B41" w:rsidR="00D2313D" w:rsidRPr="00D2313D" w:rsidRDefault="00D2313D" w:rsidP="00D2313D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79FBF79C" w14:textId="1EE685FB" w:rsidR="00D2313D" w:rsidRDefault="00D2313D" w:rsidP="00D2313D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2 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5343EC3B" w14:textId="77777777" w:rsidR="00D2313D" w:rsidRPr="00D2313D" w:rsidRDefault="00D2313D" w:rsidP="00D2313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D2313D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</w:t>
      </w:r>
      <w:r w:rsidRPr="00D2313D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</w:t>
      </w:r>
      <w:r w:rsidRPr="00D2313D">
        <w:rPr>
          <w:rFonts w:asciiTheme="minorHAnsi" w:hAnsiTheme="minorHAnsi" w:cstheme="minorHAnsi"/>
          <w:color w:val="002060"/>
          <w:sz w:val="20"/>
          <w:szCs w:val="20"/>
        </w:rPr>
        <w:t xml:space="preserve">Iniciaremos la visita a la ciudad incluyendo la Plaza de </w:t>
      </w:r>
      <w:proofErr w:type="spellStart"/>
      <w:r w:rsidRPr="00D2313D">
        <w:rPr>
          <w:rFonts w:asciiTheme="minorHAnsi" w:hAnsiTheme="minorHAnsi" w:cstheme="minorHAnsi"/>
          <w:bCs/>
          <w:color w:val="002060"/>
          <w:sz w:val="20"/>
          <w:szCs w:val="20"/>
        </w:rPr>
        <w:t>Tian</w:t>
      </w:r>
      <w:proofErr w:type="spellEnd"/>
      <w:r w:rsidRPr="00D2313D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D2313D">
        <w:rPr>
          <w:rFonts w:asciiTheme="minorHAnsi" w:hAnsiTheme="minorHAnsi" w:cstheme="minorHAnsi"/>
          <w:bCs/>
          <w:color w:val="002060"/>
          <w:sz w:val="20"/>
          <w:szCs w:val="20"/>
        </w:rPr>
        <w:t>An</w:t>
      </w:r>
      <w:proofErr w:type="spellEnd"/>
      <w:r w:rsidRPr="00D2313D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D2313D">
        <w:rPr>
          <w:rFonts w:asciiTheme="minorHAnsi" w:hAnsiTheme="minorHAnsi" w:cstheme="minorHAnsi"/>
          <w:bCs/>
          <w:color w:val="002060"/>
          <w:sz w:val="20"/>
          <w:szCs w:val="20"/>
        </w:rPr>
        <w:t>Men</w:t>
      </w:r>
      <w:proofErr w:type="spellEnd"/>
      <w:r w:rsidRPr="00D2313D">
        <w:rPr>
          <w:rFonts w:asciiTheme="minorHAnsi" w:hAnsiTheme="minorHAnsi" w:cstheme="minorHAnsi"/>
          <w:bCs/>
          <w:color w:val="002060"/>
          <w:sz w:val="20"/>
          <w:szCs w:val="20"/>
        </w:rPr>
        <w:t>,</w:t>
      </w:r>
      <w:r w:rsidRPr="00D2313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2313D">
        <w:rPr>
          <w:rFonts w:asciiTheme="minorHAnsi" w:hAnsiTheme="minorHAnsi" w:cstheme="minorHAnsi"/>
          <w:bCs/>
          <w:color w:val="002060"/>
          <w:sz w:val="20"/>
          <w:szCs w:val="20"/>
        </w:rPr>
        <w:t>la Ciudad Prohibida y el Templo del Cielo</w:t>
      </w:r>
      <w:r w:rsidRPr="00D2313D">
        <w:rPr>
          <w:rFonts w:asciiTheme="minorHAnsi" w:hAnsiTheme="minorHAnsi" w:cstheme="minorHAnsi"/>
          <w:color w:val="002060"/>
          <w:sz w:val="20"/>
          <w:szCs w:val="20"/>
        </w:rPr>
        <w:t xml:space="preserve">. Posteriormente tendremos tiempo para degustar el </w:t>
      </w:r>
      <w:r w:rsidRPr="00D2313D">
        <w:rPr>
          <w:rFonts w:asciiTheme="minorHAnsi" w:hAnsiTheme="minorHAnsi" w:cstheme="minorHAnsi"/>
          <w:bCs/>
          <w:color w:val="002060"/>
          <w:sz w:val="20"/>
          <w:szCs w:val="20"/>
        </w:rPr>
        <w:t>almuerzo incluido</w:t>
      </w:r>
      <w:r w:rsidRPr="00D2313D">
        <w:rPr>
          <w:rFonts w:asciiTheme="minorHAnsi" w:hAnsiTheme="minorHAnsi" w:cstheme="minorHAnsi"/>
          <w:color w:val="002060"/>
          <w:sz w:val="20"/>
          <w:szCs w:val="20"/>
        </w:rPr>
        <w:t xml:space="preserve"> (pato laqueado).</w:t>
      </w:r>
      <w:r w:rsidRPr="00D2313D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Pr="00D2313D">
        <w:rPr>
          <w:rFonts w:asciiTheme="minorHAnsi" w:hAnsiTheme="minorHAnsi" w:cstheme="minorHAnsi"/>
          <w:color w:val="002060"/>
          <w:sz w:val="20"/>
          <w:szCs w:val="20"/>
        </w:rPr>
        <w:t>Visita también del famoso</w:t>
      </w:r>
      <w:r w:rsidRPr="00D2313D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Mercado de la seda. </w:t>
      </w:r>
      <w:r w:rsidRPr="00D2313D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Pr="00D2313D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6FCA737D" w14:textId="77777777" w:rsidR="00D2313D" w:rsidRPr="00D2313D" w:rsidRDefault="00D2313D" w:rsidP="00D2313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4AA4F468" w14:textId="1B419BF5" w:rsidR="00D2313D" w:rsidRDefault="00D2313D" w:rsidP="00D2313D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347F5BD6" w14:textId="77777777" w:rsidR="00D2313D" w:rsidRPr="0067714E" w:rsidRDefault="00D2313D" w:rsidP="00D2313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67714E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</w:t>
      </w:r>
      <w:r w:rsidRPr="0067714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</w:t>
      </w:r>
      <w:r w:rsidRPr="0067714E">
        <w:rPr>
          <w:rFonts w:asciiTheme="minorHAnsi" w:hAnsiTheme="minorHAnsi" w:cstheme="minorHAnsi"/>
          <w:color w:val="002060"/>
          <w:sz w:val="20"/>
          <w:szCs w:val="20"/>
        </w:rPr>
        <w:t>Nos preparamos para ir de excursión a</w:t>
      </w:r>
      <w:r w:rsidRPr="0067714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la Gran Muralla China y el Palacio de Verano.</w:t>
      </w:r>
      <w:r w:rsidRPr="0067714E">
        <w:rPr>
          <w:rFonts w:asciiTheme="minorHAnsi" w:hAnsiTheme="minorHAnsi" w:cstheme="minorHAnsi"/>
          <w:color w:val="002060"/>
          <w:sz w:val="20"/>
          <w:szCs w:val="20"/>
        </w:rPr>
        <w:t xml:space="preserve"> Tendremos tiempo para almorzar </w:t>
      </w:r>
      <w:r w:rsidRPr="0067714E">
        <w:rPr>
          <w:rFonts w:asciiTheme="minorHAnsi" w:hAnsiTheme="minorHAnsi" w:cstheme="minorHAnsi"/>
          <w:bCs/>
          <w:color w:val="002060"/>
          <w:sz w:val="20"/>
          <w:szCs w:val="20"/>
        </w:rPr>
        <w:t>(incluido).</w:t>
      </w:r>
      <w:r w:rsidRPr="0067714E">
        <w:rPr>
          <w:rFonts w:asciiTheme="minorHAnsi" w:hAnsiTheme="minorHAnsi" w:cstheme="minorHAnsi"/>
          <w:color w:val="002060"/>
          <w:sz w:val="20"/>
          <w:szCs w:val="20"/>
        </w:rPr>
        <w:t xml:space="preserve"> Finalmente regresaremos a la ciudad y visitaremos los estadios Olímpicos de 2008 (el Cubo del Agua y el Nido de Pájaro </w:t>
      </w:r>
      <w:r w:rsidRPr="0067714E">
        <w:rPr>
          <w:rFonts w:asciiTheme="minorHAnsi" w:hAnsiTheme="minorHAnsi" w:cstheme="minorHAnsi"/>
          <w:bCs/>
          <w:color w:val="002060"/>
          <w:sz w:val="20"/>
          <w:szCs w:val="20"/>
        </w:rPr>
        <w:t>excluyendo la entrada</w:t>
      </w:r>
      <w:r w:rsidRPr="0067714E">
        <w:rPr>
          <w:rFonts w:asciiTheme="minorHAnsi" w:hAnsiTheme="minorHAnsi" w:cstheme="minorHAnsi"/>
          <w:color w:val="002060"/>
          <w:sz w:val="20"/>
          <w:szCs w:val="20"/>
        </w:rPr>
        <w:t xml:space="preserve">). </w:t>
      </w:r>
      <w:r w:rsidRPr="0067714E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Pr="0067714E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14F2EEAC" w14:textId="77777777" w:rsidR="00D2313D" w:rsidRPr="00D2313D" w:rsidRDefault="00D2313D" w:rsidP="00D2313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4C0E3D60" w14:textId="62336404" w:rsidR="00D2313D" w:rsidRDefault="00D2313D" w:rsidP="00D2313D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Xi’an </w:t>
      </w:r>
      <w:r w:rsidRPr="0067714E">
        <w:rPr>
          <w:rFonts w:asciiTheme="minorHAnsi" w:eastAsia="Arial" w:hAnsiTheme="minorHAnsi" w:cstheme="minorHAnsi"/>
          <w:color w:val="002060"/>
          <w:sz w:val="24"/>
          <w:szCs w:val="24"/>
        </w:rPr>
        <w:t>(tren de alta velocidad)</w:t>
      </w:r>
    </w:p>
    <w:p w14:paraId="0C0A8840" w14:textId="77777777" w:rsidR="00D2313D" w:rsidRPr="0067714E" w:rsidRDefault="00D2313D" w:rsidP="00D2313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67714E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hotel.</w:t>
      </w:r>
      <w:r w:rsidRPr="0067714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Pr="0067714E">
        <w:rPr>
          <w:rFonts w:asciiTheme="minorHAnsi" w:hAnsiTheme="minorHAnsi" w:cstheme="minorHAnsi"/>
          <w:color w:val="002060"/>
          <w:sz w:val="20"/>
          <w:szCs w:val="20"/>
        </w:rPr>
        <w:t xml:space="preserve">A la hora indicada, nos trasladaremos a la estación de tren para abordar el </w:t>
      </w:r>
      <w:r w:rsidRPr="0067714E">
        <w:rPr>
          <w:rFonts w:asciiTheme="minorHAnsi" w:hAnsiTheme="minorHAnsi" w:cstheme="minorHAnsi"/>
          <w:bCs/>
          <w:color w:val="002060"/>
          <w:sz w:val="20"/>
          <w:szCs w:val="20"/>
        </w:rPr>
        <w:t>tren de alta velocidad con destino a Xi’an</w:t>
      </w:r>
      <w:r w:rsidRPr="0067714E">
        <w:rPr>
          <w:rFonts w:asciiTheme="minorHAnsi" w:hAnsiTheme="minorHAnsi" w:cstheme="minorHAnsi"/>
          <w:color w:val="002060"/>
          <w:sz w:val="20"/>
          <w:szCs w:val="20"/>
        </w:rPr>
        <w:t xml:space="preserve">, mejor conocido como el punto de partida de la Milenaria </w:t>
      </w:r>
      <w:r w:rsidRPr="0067714E">
        <w:rPr>
          <w:rFonts w:asciiTheme="minorHAnsi" w:hAnsiTheme="minorHAnsi" w:cstheme="minorHAnsi"/>
          <w:bCs/>
          <w:color w:val="002060"/>
          <w:sz w:val="20"/>
          <w:szCs w:val="20"/>
        </w:rPr>
        <w:t>Ruta de la Seda</w:t>
      </w:r>
      <w:r w:rsidRPr="0067714E">
        <w:rPr>
          <w:rFonts w:asciiTheme="minorHAnsi" w:hAnsiTheme="minorHAnsi" w:cstheme="minorHAnsi"/>
          <w:color w:val="002060"/>
          <w:sz w:val="20"/>
          <w:szCs w:val="20"/>
        </w:rPr>
        <w:t xml:space="preserve">. Llegando a Xi’an nos trasladaremos al hotel. Tiempo libre para recorrer por cuenta propia los alrededores. </w:t>
      </w:r>
      <w:r w:rsidRPr="0067714E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Pr="0067714E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0B19B846" w14:textId="77777777" w:rsidR="00D2313D" w:rsidRPr="00D2313D" w:rsidRDefault="00D2313D" w:rsidP="00D2313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28C18D43" w14:textId="3F446E39" w:rsidR="0067714E" w:rsidRDefault="0067714E" w:rsidP="00D2313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 w:rsidR="00EC1809"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Xi’an</w:t>
      </w:r>
    </w:p>
    <w:p w14:paraId="6115CED2" w14:textId="24550833" w:rsidR="00D2313D" w:rsidRPr="0067714E" w:rsidRDefault="00D2313D" w:rsidP="00D2313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7714E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</w:t>
      </w:r>
      <w:r w:rsidRPr="0067714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</w:t>
      </w:r>
      <w:r w:rsidRPr="0067714E">
        <w:rPr>
          <w:rFonts w:asciiTheme="minorHAnsi" w:hAnsiTheme="minorHAnsi" w:cstheme="minorHAnsi"/>
          <w:color w:val="002060"/>
          <w:sz w:val="20"/>
          <w:szCs w:val="20"/>
        </w:rPr>
        <w:t xml:space="preserve">Hoy nuestra visita comenzará en el </w:t>
      </w:r>
      <w:r w:rsidRPr="0067714E">
        <w:rPr>
          <w:rFonts w:asciiTheme="minorHAnsi" w:hAnsiTheme="minorHAnsi" w:cstheme="minorHAnsi"/>
          <w:bCs/>
          <w:color w:val="002060"/>
          <w:sz w:val="20"/>
          <w:szCs w:val="20"/>
        </w:rPr>
        <w:t>Museo de los Guerreros y Caballos de Terracota</w:t>
      </w:r>
      <w:r w:rsidRPr="0067714E">
        <w:rPr>
          <w:rFonts w:asciiTheme="minorHAnsi" w:hAnsiTheme="minorHAnsi" w:cstheme="minorHAnsi"/>
          <w:color w:val="002060"/>
          <w:sz w:val="20"/>
          <w:szCs w:val="20"/>
        </w:rPr>
        <w:t xml:space="preserve"> del Mausoleo de Qin Shi Huang. Después se almorzará en restaurante local </w:t>
      </w:r>
      <w:r w:rsidRPr="0067714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(incluido). </w:t>
      </w:r>
      <w:r w:rsidRPr="0067714E">
        <w:rPr>
          <w:rFonts w:asciiTheme="minorHAnsi" w:hAnsiTheme="minorHAnsi" w:cstheme="minorHAnsi"/>
          <w:color w:val="002060"/>
          <w:sz w:val="20"/>
          <w:szCs w:val="20"/>
        </w:rPr>
        <w:t xml:space="preserve">Para finalizar el día visitaremos </w:t>
      </w:r>
      <w:r w:rsidRPr="0067714E">
        <w:rPr>
          <w:rFonts w:asciiTheme="minorHAnsi" w:hAnsiTheme="minorHAnsi" w:cstheme="minorHAnsi"/>
          <w:bCs/>
          <w:color w:val="002060"/>
          <w:sz w:val="20"/>
          <w:szCs w:val="20"/>
        </w:rPr>
        <w:t>la Muralla Antigua</w:t>
      </w:r>
      <w:r w:rsidRPr="0067714E">
        <w:rPr>
          <w:rFonts w:asciiTheme="minorHAnsi" w:hAnsiTheme="minorHAnsi" w:cstheme="minorHAnsi"/>
          <w:color w:val="002060"/>
          <w:sz w:val="20"/>
          <w:szCs w:val="20"/>
        </w:rPr>
        <w:t xml:space="preserve"> y un pequeño paseo por el barrio musulmán. </w:t>
      </w:r>
      <w:r w:rsidRPr="0067714E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Pr="0067714E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1CAC3851" w14:textId="77777777" w:rsidR="00D2313D" w:rsidRPr="00D2313D" w:rsidRDefault="00D2313D" w:rsidP="00D2313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5565F3CE" w14:textId="1FC31F3D" w:rsidR="0067714E" w:rsidRPr="0067714E" w:rsidRDefault="0067714E" w:rsidP="0067714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color w:val="FF0000"/>
        </w:rPr>
        <w:t>Xi’an</w:t>
      </w:r>
      <w:r>
        <w:rPr>
          <w:rFonts w:asciiTheme="minorHAnsi" w:eastAsia="Arial" w:hAnsiTheme="minorHAnsi" w:cstheme="minorHAnsi"/>
          <w:b/>
          <w:color w:val="FF0000"/>
        </w:rPr>
        <w:t xml:space="preserve"> – Shanghái </w:t>
      </w:r>
      <w:r w:rsidRPr="0067714E">
        <w:rPr>
          <w:rFonts w:asciiTheme="minorHAnsi" w:eastAsia="Arial" w:hAnsiTheme="minorHAnsi" w:cstheme="minorHAnsi"/>
          <w:color w:val="002060"/>
        </w:rPr>
        <w:t xml:space="preserve">(vuelo interno) </w:t>
      </w:r>
    </w:p>
    <w:p w14:paraId="13A8C42C" w14:textId="77777777" w:rsidR="00D2313D" w:rsidRPr="0067714E" w:rsidRDefault="00D2313D" w:rsidP="00D2313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67714E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hotel.</w:t>
      </w:r>
      <w:r w:rsidRPr="0067714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Pr="0067714E">
        <w:rPr>
          <w:rFonts w:asciiTheme="minorHAnsi" w:hAnsiTheme="minorHAnsi" w:cstheme="minorHAnsi"/>
          <w:color w:val="002060"/>
          <w:sz w:val="20"/>
          <w:szCs w:val="20"/>
        </w:rPr>
        <w:t xml:space="preserve">A la hora indiciada, nos trasladaremos al aeropuerto para tomar el vuelo con destino Shanghái </w:t>
      </w:r>
      <w:r w:rsidRPr="0067714E">
        <w:rPr>
          <w:rFonts w:asciiTheme="minorHAnsi" w:hAnsiTheme="minorHAnsi" w:cstheme="minorHAnsi"/>
          <w:bCs/>
          <w:color w:val="002060"/>
          <w:sz w:val="20"/>
          <w:szCs w:val="20"/>
        </w:rPr>
        <w:t>(vuelo interno incluido).</w:t>
      </w:r>
      <w:r w:rsidRPr="0067714E">
        <w:rPr>
          <w:rFonts w:asciiTheme="minorHAnsi" w:hAnsiTheme="minorHAnsi" w:cstheme="minorHAnsi"/>
          <w:color w:val="002060"/>
          <w:sz w:val="20"/>
          <w:szCs w:val="20"/>
        </w:rPr>
        <w:t xml:space="preserve"> Llegando a la ciudad nos trasladaremos al hotel y tendrás tiempo para descasar o bien recorrer por cuenta propia los alrededores. </w:t>
      </w:r>
      <w:r w:rsidRPr="0067714E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Pr="0067714E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4C7A780B" w14:textId="77777777" w:rsidR="00D2313D" w:rsidRPr="00D2313D" w:rsidRDefault="00D2313D" w:rsidP="00D2313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4D12A4F1" w14:textId="77777777" w:rsidR="000B5478" w:rsidRDefault="000B5478" w:rsidP="00D2313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color w:val="FF0000"/>
        </w:rPr>
        <w:t xml:space="preserve"> Shanghái </w:t>
      </w:r>
    </w:p>
    <w:p w14:paraId="13EBCB5A" w14:textId="29AC2BA2" w:rsidR="00D2313D" w:rsidRPr="000B5478" w:rsidRDefault="00D2313D" w:rsidP="00D2313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33017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</w:t>
      </w:r>
      <w:r w:rsidRPr="000B547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</w:t>
      </w:r>
      <w:r w:rsidRPr="000B5478">
        <w:rPr>
          <w:rFonts w:asciiTheme="minorHAnsi" w:hAnsiTheme="minorHAnsi" w:cstheme="minorHAnsi"/>
          <w:color w:val="002060"/>
          <w:sz w:val="20"/>
          <w:szCs w:val="20"/>
        </w:rPr>
        <w:t xml:space="preserve">Después del desayuno iremos a una vista de ciudad donde el </w:t>
      </w:r>
      <w:r w:rsidRPr="000B5478">
        <w:rPr>
          <w:rFonts w:asciiTheme="minorHAnsi" w:hAnsiTheme="minorHAnsi" w:cstheme="minorHAnsi"/>
          <w:bCs/>
          <w:color w:val="002060"/>
          <w:sz w:val="20"/>
          <w:szCs w:val="20"/>
        </w:rPr>
        <w:t>Templo del Buda de Jade</w:t>
      </w:r>
      <w:r w:rsidRPr="000B5478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r w:rsidRPr="000B547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el Jardín de </w:t>
      </w:r>
      <w:proofErr w:type="spellStart"/>
      <w:r w:rsidRPr="000B5478">
        <w:rPr>
          <w:rFonts w:asciiTheme="minorHAnsi" w:hAnsiTheme="minorHAnsi" w:cstheme="minorHAnsi"/>
          <w:bCs/>
          <w:color w:val="002060"/>
          <w:sz w:val="20"/>
          <w:szCs w:val="20"/>
        </w:rPr>
        <w:t>Yuyuan</w:t>
      </w:r>
      <w:proofErr w:type="spellEnd"/>
      <w:r w:rsidRPr="000B5478">
        <w:rPr>
          <w:rFonts w:asciiTheme="minorHAnsi" w:hAnsiTheme="minorHAnsi" w:cstheme="minorHAnsi"/>
          <w:bCs/>
          <w:color w:val="002060"/>
          <w:sz w:val="20"/>
          <w:szCs w:val="20"/>
        </w:rPr>
        <w:t>, el Malecón y la Calle Nanjing</w:t>
      </w:r>
      <w:r w:rsidRPr="000B5478">
        <w:rPr>
          <w:rFonts w:asciiTheme="minorHAnsi" w:hAnsiTheme="minorHAnsi" w:cstheme="minorHAnsi"/>
          <w:color w:val="002060"/>
          <w:sz w:val="20"/>
          <w:szCs w:val="20"/>
        </w:rPr>
        <w:t xml:space="preserve">. Después habrá tiempo para el almuerzo </w:t>
      </w:r>
      <w:r w:rsidRPr="000B5478">
        <w:rPr>
          <w:rFonts w:asciiTheme="minorHAnsi" w:hAnsiTheme="minorHAnsi" w:cstheme="minorHAnsi"/>
          <w:bCs/>
          <w:color w:val="002060"/>
          <w:sz w:val="20"/>
          <w:szCs w:val="20"/>
        </w:rPr>
        <w:t>(incluido).</w:t>
      </w:r>
      <w:r w:rsidRPr="000B5478">
        <w:rPr>
          <w:rFonts w:asciiTheme="minorHAnsi" w:hAnsiTheme="minorHAnsi" w:cstheme="minorHAnsi"/>
          <w:color w:val="002060"/>
          <w:sz w:val="20"/>
          <w:szCs w:val="20"/>
        </w:rPr>
        <w:t xml:space="preserve"> Por la tarde tiempo libre. </w:t>
      </w:r>
      <w:r w:rsidRPr="00B33017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57E4E4D4" w14:textId="77777777" w:rsidR="00D2313D" w:rsidRPr="00D2313D" w:rsidRDefault="00D2313D" w:rsidP="00D2313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6B8F5C43" w14:textId="7F869804" w:rsidR="00B33017" w:rsidRPr="00B33017" w:rsidRDefault="00B33017" w:rsidP="00B33017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color w:val="FF0000"/>
        </w:rPr>
        <w:t xml:space="preserve"> Shanghái </w:t>
      </w:r>
      <w:r w:rsidR="00DE0325">
        <w:rPr>
          <w:rFonts w:asciiTheme="minorHAnsi" w:eastAsia="Arial" w:hAnsiTheme="minorHAnsi" w:cstheme="minorHAnsi"/>
          <w:b/>
          <w:color w:val="FF0000"/>
        </w:rPr>
        <w:t xml:space="preserve">– Guilin </w:t>
      </w:r>
      <w:r w:rsidRPr="00B33017">
        <w:rPr>
          <w:rFonts w:asciiTheme="minorHAnsi" w:eastAsia="Arial" w:hAnsiTheme="minorHAnsi" w:cstheme="minorHAnsi"/>
          <w:color w:val="002060"/>
        </w:rPr>
        <w:t>(vuelo interno)</w:t>
      </w:r>
    </w:p>
    <w:p w14:paraId="3906BD83" w14:textId="77777777" w:rsidR="00D2313D" w:rsidRPr="00D2313D" w:rsidRDefault="00D2313D" w:rsidP="00D2313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D2313D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en el hotel. </w:t>
      </w:r>
      <w:r w:rsidRPr="00D2313D">
        <w:rPr>
          <w:rFonts w:asciiTheme="minorHAnsi" w:hAnsiTheme="minorHAnsi" w:cstheme="minorHAnsi"/>
          <w:color w:val="002060"/>
          <w:sz w:val="20"/>
          <w:szCs w:val="20"/>
        </w:rPr>
        <w:t xml:space="preserve">A la hora indicada nos trasladaremos al aeropuerto para tomar el </w:t>
      </w:r>
      <w:r w:rsidRPr="00D2313D">
        <w:rPr>
          <w:rFonts w:asciiTheme="minorHAnsi" w:hAnsiTheme="minorHAnsi" w:cstheme="minorHAnsi"/>
          <w:b/>
          <w:bCs/>
          <w:color w:val="002060"/>
          <w:sz w:val="20"/>
          <w:szCs w:val="20"/>
        </w:rPr>
        <w:t>vuelo</w:t>
      </w:r>
      <w:r w:rsidRPr="00D2313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2313D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(incluido) </w:t>
      </w:r>
      <w:r w:rsidRPr="00D2313D">
        <w:rPr>
          <w:rFonts w:asciiTheme="minorHAnsi" w:hAnsiTheme="minorHAnsi" w:cstheme="minorHAnsi"/>
          <w:color w:val="002060"/>
          <w:sz w:val="20"/>
          <w:szCs w:val="20"/>
        </w:rPr>
        <w:t xml:space="preserve">con destino a </w:t>
      </w:r>
      <w:r w:rsidRPr="00D2313D">
        <w:rPr>
          <w:rFonts w:asciiTheme="minorHAnsi" w:hAnsiTheme="minorHAnsi" w:cstheme="minorHAnsi"/>
          <w:b/>
          <w:bCs/>
          <w:color w:val="002060"/>
          <w:sz w:val="20"/>
          <w:szCs w:val="20"/>
        </w:rPr>
        <w:t>Guilin</w:t>
      </w:r>
      <w:r w:rsidRPr="00D2313D">
        <w:rPr>
          <w:rFonts w:asciiTheme="minorHAnsi" w:hAnsiTheme="minorHAnsi" w:cstheme="minorHAnsi"/>
          <w:color w:val="002060"/>
          <w:sz w:val="20"/>
          <w:szCs w:val="20"/>
        </w:rPr>
        <w:t xml:space="preserve">, situado junto al río </w:t>
      </w:r>
      <w:proofErr w:type="spellStart"/>
      <w:r w:rsidRPr="00D2313D">
        <w:rPr>
          <w:rFonts w:asciiTheme="minorHAnsi" w:hAnsiTheme="minorHAnsi" w:cstheme="minorHAnsi"/>
          <w:color w:val="002060"/>
          <w:sz w:val="20"/>
          <w:szCs w:val="20"/>
        </w:rPr>
        <w:t>Lijiang</w:t>
      </w:r>
      <w:proofErr w:type="spellEnd"/>
      <w:r w:rsidRPr="00D2313D">
        <w:rPr>
          <w:rFonts w:asciiTheme="minorHAnsi" w:hAnsiTheme="minorHAnsi" w:cstheme="minorHAnsi"/>
          <w:color w:val="002060"/>
          <w:sz w:val="20"/>
          <w:szCs w:val="20"/>
        </w:rPr>
        <w:t xml:space="preserve">. Traslado al hotel. </w:t>
      </w:r>
      <w:r w:rsidRPr="00D2313D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52A10B7B" w14:textId="77777777" w:rsidR="00D2313D" w:rsidRPr="00D2313D" w:rsidRDefault="00D2313D" w:rsidP="00D2313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074243B4" w14:textId="5AEF2EFC" w:rsidR="00D2313D" w:rsidRPr="00321D27" w:rsidRDefault="00321D27" w:rsidP="00D2313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color w:val="FF0000"/>
        </w:rPr>
        <w:t xml:space="preserve"> Guilin </w:t>
      </w:r>
      <w:r w:rsidR="00D2313D" w:rsidRPr="00D2313D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- </w:t>
      </w:r>
      <w:proofErr w:type="spellStart"/>
      <w:r w:rsidRPr="00321D27">
        <w:rPr>
          <w:rFonts w:asciiTheme="minorHAnsi" w:eastAsia="Arial" w:hAnsiTheme="minorHAnsi" w:cstheme="minorHAnsi"/>
          <w:b/>
          <w:color w:val="FF0000"/>
        </w:rPr>
        <w:t>Yangsuo</w:t>
      </w:r>
      <w:proofErr w:type="spellEnd"/>
      <w:r w:rsidRPr="00321D27">
        <w:rPr>
          <w:rFonts w:asciiTheme="minorHAnsi" w:eastAsia="Arial" w:hAnsiTheme="minorHAnsi" w:cstheme="minorHAnsi"/>
          <w:b/>
          <w:color w:val="FF0000"/>
        </w:rPr>
        <w:t xml:space="preserve"> – Cantón </w:t>
      </w:r>
      <w:r w:rsidRPr="00321D27">
        <w:rPr>
          <w:rFonts w:asciiTheme="minorHAnsi" w:eastAsia="Arial" w:hAnsiTheme="minorHAnsi" w:cstheme="minorHAnsi"/>
          <w:color w:val="002060"/>
        </w:rPr>
        <w:t>(tren de alta velocidad)</w:t>
      </w:r>
    </w:p>
    <w:p w14:paraId="142C17F3" w14:textId="77777777" w:rsidR="00D2313D" w:rsidRPr="00321D27" w:rsidRDefault="00D2313D" w:rsidP="00D2313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321D27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hotel.</w:t>
      </w:r>
      <w:r w:rsidRPr="00321D27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Pr="00321D27">
        <w:rPr>
          <w:rFonts w:asciiTheme="minorHAnsi" w:hAnsiTheme="minorHAnsi" w:cstheme="minorHAnsi"/>
          <w:color w:val="002060"/>
          <w:sz w:val="20"/>
          <w:szCs w:val="20"/>
        </w:rPr>
        <w:t xml:space="preserve">Durante la estancia en Guilin realizaremos el </w:t>
      </w:r>
      <w:r w:rsidRPr="00321D27">
        <w:rPr>
          <w:rFonts w:asciiTheme="minorHAnsi" w:hAnsiTheme="minorHAnsi" w:cstheme="minorHAnsi"/>
          <w:bCs/>
          <w:color w:val="002060"/>
          <w:sz w:val="20"/>
          <w:szCs w:val="20"/>
        </w:rPr>
        <w:t>crucero por el Río Li.</w:t>
      </w:r>
      <w:r w:rsidRPr="00321D27">
        <w:rPr>
          <w:rFonts w:asciiTheme="minorHAnsi" w:hAnsiTheme="minorHAnsi" w:cstheme="minorHAnsi"/>
          <w:color w:val="002060"/>
          <w:sz w:val="20"/>
          <w:szCs w:val="20"/>
        </w:rPr>
        <w:t xml:space="preserve"> Después </w:t>
      </w:r>
      <w:r w:rsidRPr="00321D27">
        <w:rPr>
          <w:rFonts w:asciiTheme="minorHAnsi" w:hAnsiTheme="minorHAnsi" w:cstheme="minorHAnsi"/>
          <w:bCs/>
          <w:color w:val="002060"/>
          <w:sz w:val="20"/>
          <w:szCs w:val="20"/>
        </w:rPr>
        <w:t>almorzaremos a bordo</w:t>
      </w:r>
      <w:r w:rsidRPr="00321D2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21D27">
        <w:rPr>
          <w:rFonts w:asciiTheme="minorHAnsi" w:hAnsiTheme="minorHAnsi" w:cstheme="minorHAnsi"/>
          <w:bCs/>
          <w:color w:val="002060"/>
          <w:sz w:val="20"/>
          <w:szCs w:val="20"/>
        </w:rPr>
        <w:t>(incluido).</w:t>
      </w:r>
      <w:r w:rsidRPr="00321D27">
        <w:rPr>
          <w:rFonts w:asciiTheme="minorHAnsi" w:hAnsiTheme="minorHAnsi" w:cstheme="minorHAnsi"/>
          <w:color w:val="002060"/>
          <w:sz w:val="20"/>
          <w:szCs w:val="20"/>
        </w:rPr>
        <w:t xml:space="preserve"> Y por la tarde llegaremos al pueblo de </w:t>
      </w:r>
      <w:proofErr w:type="spellStart"/>
      <w:r w:rsidRPr="00321D27">
        <w:rPr>
          <w:rFonts w:asciiTheme="minorHAnsi" w:hAnsiTheme="minorHAnsi" w:cstheme="minorHAnsi"/>
          <w:bCs/>
          <w:color w:val="002060"/>
          <w:sz w:val="20"/>
          <w:szCs w:val="20"/>
        </w:rPr>
        <w:t>Yangshuo</w:t>
      </w:r>
      <w:proofErr w:type="spellEnd"/>
      <w:r w:rsidRPr="00321D27">
        <w:rPr>
          <w:rFonts w:asciiTheme="minorHAnsi" w:hAnsiTheme="minorHAnsi" w:cstheme="minorHAnsi"/>
          <w:color w:val="002060"/>
          <w:sz w:val="20"/>
          <w:szCs w:val="20"/>
        </w:rPr>
        <w:t xml:space="preserve"> y disfrutaremos de su la famosa calle peatonal. Posteriormente </w:t>
      </w:r>
      <w:r w:rsidRPr="00321D27">
        <w:rPr>
          <w:rFonts w:asciiTheme="minorHAnsi" w:hAnsiTheme="minorHAnsi" w:cstheme="minorHAnsi"/>
          <w:color w:val="002060"/>
          <w:sz w:val="20"/>
          <w:szCs w:val="20"/>
        </w:rPr>
        <w:lastRenderedPageBreak/>
        <w:t xml:space="preserve">en el camino visitaremos </w:t>
      </w:r>
      <w:r w:rsidRPr="00321D27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la Cueva de la Flauta de Caña. </w:t>
      </w:r>
      <w:r w:rsidRPr="00321D27">
        <w:rPr>
          <w:rFonts w:asciiTheme="minorHAnsi" w:hAnsiTheme="minorHAnsi" w:cstheme="minorHAnsi"/>
          <w:color w:val="002060"/>
          <w:sz w:val="20"/>
          <w:szCs w:val="20"/>
        </w:rPr>
        <w:t xml:space="preserve">Finalmente nos trasladaremos a la estación para tomar el tren de alta velocidad con destino a Cantón. </w:t>
      </w:r>
      <w:r w:rsidRPr="00321D27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Pr="00321D27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7A9F8AA8" w14:textId="77777777" w:rsidR="00D2313D" w:rsidRPr="00D2313D" w:rsidRDefault="00D2313D" w:rsidP="00D2313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784E0AFC" w14:textId="77777777" w:rsidR="00321D27" w:rsidRDefault="00321D27" w:rsidP="00D2313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321D27">
        <w:rPr>
          <w:rFonts w:asciiTheme="minorHAnsi" w:eastAsia="Arial" w:hAnsiTheme="minorHAnsi" w:cstheme="minorHAnsi"/>
          <w:b/>
          <w:color w:val="FF0000"/>
        </w:rPr>
        <w:t xml:space="preserve">Cantón </w:t>
      </w:r>
      <w:r>
        <w:rPr>
          <w:rFonts w:asciiTheme="minorHAnsi" w:eastAsia="Arial" w:hAnsiTheme="minorHAnsi" w:cstheme="minorHAnsi"/>
          <w:b/>
          <w:color w:val="FF0000"/>
        </w:rPr>
        <w:t xml:space="preserve">– Hong Kong </w:t>
      </w:r>
    </w:p>
    <w:p w14:paraId="78F61FB3" w14:textId="5A0B2317" w:rsidR="00D2313D" w:rsidRPr="00321D27" w:rsidRDefault="00D2313D" w:rsidP="00D2313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321D27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hotel.</w:t>
      </w:r>
      <w:r w:rsidRPr="00321D27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Pr="00321D27">
        <w:rPr>
          <w:rFonts w:asciiTheme="minorHAnsi" w:hAnsiTheme="minorHAnsi" w:cstheme="minorHAnsi"/>
          <w:color w:val="002060"/>
          <w:sz w:val="20"/>
          <w:szCs w:val="20"/>
        </w:rPr>
        <w:t xml:space="preserve">El día de hoy visitaremos la </w:t>
      </w:r>
      <w:r w:rsidRPr="00321D27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Casa Ancestral de la Familia Chen, la Plaza </w:t>
      </w:r>
      <w:proofErr w:type="spellStart"/>
      <w:r w:rsidRPr="00321D27">
        <w:rPr>
          <w:rFonts w:asciiTheme="minorHAnsi" w:hAnsiTheme="minorHAnsi" w:cstheme="minorHAnsi"/>
          <w:bCs/>
          <w:color w:val="002060"/>
          <w:sz w:val="20"/>
          <w:szCs w:val="20"/>
        </w:rPr>
        <w:t>Huacheng</w:t>
      </w:r>
      <w:proofErr w:type="spellEnd"/>
      <w:r w:rsidRPr="00321D27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y el Mercado </w:t>
      </w:r>
      <w:proofErr w:type="spellStart"/>
      <w:r w:rsidRPr="00321D27">
        <w:rPr>
          <w:rFonts w:asciiTheme="minorHAnsi" w:hAnsiTheme="minorHAnsi" w:cstheme="minorHAnsi"/>
          <w:bCs/>
          <w:color w:val="002060"/>
          <w:sz w:val="20"/>
          <w:szCs w:val="20"/>
        </w:rPr>
        <w:t>Qingping</w:t>
      </w:r>
      <w:proofErr w:type="spellEnd"/>
      <w:r w:rsidRPr="00321D27">
        <w:rPr>
          <w:rFonts w:asciiTheme="minorHAnsi" w:hAnsiTheme="minorHAnsi" w:cstheme="minorHAnsi"/>
          <w:bCs/>
          <w:color w:val="002060"/>
          <w:sz w:val="20"/>
          <w:szCs w:val="20"/>
        </w:rPr>
        <w:t>. Almuerzo incluido</w:t>
      </w:r>
      <w:r w:rsidRPr="00321D27">
        <w:rPr>
          <w:rFonts w:asciiTheme="minorHAnsi" w:hAnsiTheme="minorHAnsi" w:cstheme="minorHAnsi"/>
          <w:color w:val="002060"/>
          <w:sz w:val="20"/>
          <w:szCs w:val="20"/>
        </w:rPr>
        <w:t xml:space="preserve">. Por la tarde, nos trasladaremos al muelle </w:t>
      </w:r>
      <w:proofErr w:type="spellStart"/>
      <w:r w:rsidRPr="00321D27">
        <w:rPr>
          <w:rFonts w:asciiTheme="minorHAnsi" w:hAnsiTheme="minorHAnsi" w:cstheme="minorHAnsi"/>
          <w:color w:val="002060"/>
          <w:sz w:val="20"/>
          <w:szCs w:val="20"/>
        </w:rPr>
        <w:t>LianHua</w:t>
      </w:r>
      <w:proofErr w:type="spellEnd"/>
      <w:r w:rsidRPr="00321D27">
        <w:rPr>
          <w:rFonts w:asciiTheme="minorHAnsi" w:hAnsiTheme="minorHAnsi" w:cstheme="minorHAnsi"/>
          <w:color w:val="002060"/>
          <w:sz w:val="20"/>
          <w:szCs w:val="20"/>
        </w:rPr>
        <w:t xml:space="preserve"> Shan para tomar el </w:t>
      </w:r>
      <w:r w:rsidRPr="00321D27">
        <w:rPr>
          <w:rFonts w:asciiTheme="minorHAnsi" w:hAnsiTheme="minorHAnsi" w:cstheme="minorHAnsi"/>
          <w:bCs/>
          <w:color w:val="002060"/>
          <w:sz w:val="20"/>
          <w:szCs w:val="20"/>
        </w:rPr>
        <w:t>ferry</w:t>
      </w:r>
      <w:r w:rsidRPr="00321D27">
        <w:rPr>
          <w:rFonts w:asciiTheme="minorHAnsi" w:hAnsiTheme="minorHAnsi" w:cstheme="minorHAnsi"/>
          <w:color w:val="002060"/>
          <w:sz w:val="20"/>
          <w:szCs w:val="20"/>
        </w:rPr>
        <w:t xml:space="preserve"> con dirección a </w:t>
      </w:r>
      <w:r w:rsidRPr="00321D27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Hong Kong (aprox. 2 a 3 </w:t>
      </w:r>
      <w:proofErr w:type="spellStart"/>
      <w:r w:rsidRPr="00321D27">
        <w:rPr>
          <w:rFonts w:asciiTheme="minorHAnsi" w:hAnsiTheme="minorHAnsi" w:cstheme="minorHAnsi"/>
          <w:bCs/>
          <w:color w:val="002060"/>
          <w:sz w:val="20"/>
          <w:szCs w:val="20"/>
        </w:rPr>
        <w:t>hrs</w:t>
      </w:r>
      <w:proofErr w:type="spellEnd"/>
      <w:r w:rsidRPr="00321D27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de trayecto). </w:t>
      </w:r>
      <w:r w:rsidRPr="00321D27">
        <w:rPr>
          <w:rFonts w:asciiTheme="minorHAnsi" w:hAnsiTheme="minorHAnsi" w:cstheme="minorHAnsi"/>
          <w:b/>
          <w:bCs/>
          <w:color w:val="002060"/>
          <w:sz w:val="20"/>
          <w:szCs w:val="20"/>
        </w:rPr>
        <w:t>Fin de los servicios.</w:t>
      </w:r>
    </w:p>
    <w:p w14:paraId="152B0659" w14:textId="77777777" w:rsidR="00D2313D" w:rsidRPr="00D2313D" w:rsidRDefault="00D2313D" w:rsidP="00D2313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D2313D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Nota: El ferry llegará por la tarde, se sugiere añadir una noche adicional (consultar tarifa).</w:t>
      </w:r>
    </w:p>
    <w:p w14:paraId="2E9F4299" w14:textId="77777777" w:rsidR="00D2313D" w:rsidRPr="00203DD0" w:rsidRDefault="00D2313D" w:rsidP="00D2313D">
      <w:pPr>
        <w:tabs>
          <w:tab w:val="left" w:pos="1418"/>
        </w:tabs>
        <w:ind w:left="-142"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35429EE5" w14:textId="77777777" w:rsidR="00E16516" w:rsidRPr="00E16516" w:rsidRDefault="00E16516" w:rsidP="00C07F53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ES" w:eastAsia="es-E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5D335554" w:rsidR="00664597" w:rsidRPr="008441C1" w:rsidRDefault="00E16516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5D6BED8C" w:rsidR="00664597" w:rsidRPr="008441C1" w:rsidRDefault="00E16516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B6BE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6B6BE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="007906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41C0458F" w14:textId="77777777" w:rsidR="00C82AC1" w:rsidRDefault="00664597" w:rsidP="00C82AC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7CF0C67A" w14:textId="12C5083E" w:rsidR="00B829B0" w:rsidRPr="00B829B0" w:rsidRDefault="00B829B0" w:rsidP="00B829B0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Traslados, entradas y visitas a los sitios mencionados en el itinerario</w:t>
      </w:r>
      <w:r w:rsidRPr="00B829B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guía de habla hispana.</w:t>
      </w:r>
    </w:p>
    <w:p w14:paraId="3BFB3DB7" w14:textId="77777777" w:rsidR="00B829B0" w:rsidRPr="00B829B0" w:rsidRDefault="00B829B0" w:rsidP="00B829B0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829B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Entradas a todos los sitios de interés</w:t>
      </w:r>
      <w:r w:rsidRPr="00B829B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mencionados durante las visitas y excursiones.</w:t>
      </w:r>
    </w:p>
    <w:p w14:paraId="60547C0D" w14:textId="77777777" w:rsidR="00496678" w:rsidRPr="00496678" w:rsidRDefault="00496678" w:rsidP="00496678">
      <w:pPr>
        <w:pStyle w:val="Default"/>
        <w:numPr>
          <w:ilvl w:val="0"/>
          <w:numId w:val="42"/>
        </w:numPr>
        <w:ind w:left="709" w:right="-142"/>
        <w:jc w:val="both"/>
        <w:rPr>
          <w:rFonts w:asciiTheme="minorHAnsi" w:eastAsia="Arial Unicode MS" w:hAnsiTheme="minorHAnsi" w:cstheme="minorHAnsi"/>
          <w:color w:val="002060"/>
          <w:sz w:val="20"/>
          <w:szCs w:val="20"/>
        </w:rPr>
      </w:pPr>
      <w:r w:rsidRPr="00496678">
        <w:rPr>
          <w:rFonts w:asciiTheme="minorHAnsi" w:hAnsiTheme="minorHAnsi" w:cstheme="minorHAnsi"/>
          <w:color w:val="002060"/>
          <w:sz w:val="20"/>
          <w:szCs w:val="20"/>
        </w:rPr>
        <w:t>Tren de alta velocidad clase turista de Beijing – Xi´an (día 4).</w:t>
      </w:r>
    </w:p>
    <w:p w14:paraId="292D0CA8" w14:textId="77777777" w:rsidR="00496678" w:rsidRPr="00496678" w:rsidRDefault="00496678" w:rsidP="00496678">
      <w:pPr>
        <w:pStyle w:val="Default"/>
        <w:numPr>
          <w:ilvl w:val="0"/>
          <w:numId w:val="42"/>
        </w:numPr>
        <w:ind w:left="709" w:right="-142"/>
        <w:jc w:val="both"/>
        <w:rPr>
          <w:rFonts w:asciiTheme="minorHAnsi" w:eastAsia="Arial Unicode MS" w:hAnsiTheme="minorHAnsi" w:cstheme="minorHAnsi"/>
          <w:color w:val="002060"/>
          <w:sz w:val="20"/>
          <w:szCs w:val="20"/>
        </w:rPr>
      </w:pPr>
      <w:r w:rsidRPr="00496678">
        <w:rPr>
          <w:rFonts w:asciiTheme="minorHAnsi" w:hAnsiTheme="minorHAnsi" w:cstheme="minorHAnsi"/>
          <w:color w:val="002060"/>
          <w:sz w:val="20"/>
          <w:szCs w:val="20"/>
        </w:rPr>
        <w:t>Vuelo interno clase turista Xi’an – Shanghái (día 6), equipaje 20kg máx. por persona.</w:t>
      </w:r>
    </w:p>
    <w:p w14:paraId="404B5349" w14:textId="757DB33D" w:rsidR="00496678" w:rsidRPr="003100DE" w:rsidRDefault="00496678" w:rsidP="00496678">
      <w:pPr>
        <w:pStyle w:val="Default"/>
        <w:numPr>
          <w:ilvl w:val="0"/>
          <w:numId w:val="42"/>
        </w:numPr>
        <w:ind w:left="709" w:right="-142"/>
        <w:jc w:val="both"/>
        <w:rPr>
          <w:rFonts w:asciiTheme="minorHAnsi" w:eastAsia="Arial Unicode MS" w:hAnsiTheme="minorHAnsi" w:cstheme="minorHAnsi"/>
          <w:color w:val="002060"/>
          <w:sz w:val="20"/>
          <w:szCs w:val="20"/>
        </w:rPr>
      </w:pPr>
      <w:r w:rsidRPr="00496678">
        <w:rPr>
          <w:rFonts w:asciiTheme="minorHAnsi" w:hAnsiTheme="minorHAnsi" w:cstheme="minorHAnsi"/>
          <w:color w:val="002060"/>
          <w:sz w:val="20"/>
          <w:szCs w:val="20"/>
        </w:rPr>
        <w:t>Vuelo interno clase turista Shanghái – Guilin (día 8), equipaje 20kg máx. por persona.</w:t>
      </w:r>
    </w:p>
    <w:p w14:paraId="531D3A23" w14:textId="77777777" w:rsidR="003100DE" w:rsidRPr="00496678" w:rsidRDefault="003100DE" w:rsidP="003100DE">
      <w:pPr>
        <w:pStyle w:val="Default"/>
        <w:numPr>
          <w:ilvl w:val="0"/>
          <w:numId w:val="42"/>
        </w:numPr>
        <w:ind w:left="709" w:right="-142"/>
        <w:jc w:val="both"/>
        <w:rPr>
          <w:rFonts w:asciiTheme="minorHAnsi" w:eastAsia="Arial Unicode MS" w:hAnsiTheme="minorHAnsi" w:cstheme="minorHAnsi"/>
          <w:color w:val="002060"/>
          <w:sz w:val="20"/>
          <w:szCs w:val="20"/>
        </w:rPr>
      </w:pPr>
      <w:r w:rsidRPr="00496678">
        <w:rPr>
          <w:rFonts w:asciiTheme="minorHAnsi" w:hAnsiTheme="minorHAnsi" w:cstheme="minorHAnsi"/>
          <w:color w:val="002060"/>
          <w:sz w:val="20"/>
          <w:szCs w:val="20"/>
        </w:rPr>
        <w:t xml:space="preserve">Tren de alta velocidad clase turista de </w:t>
      </w:r>
      <w:proofErr w:type="spellStart"/>
      <w:r w:rsidRPr="00496678">
        <w:rPr>
          <w:rFonts w:asciiTheme="minorHAnsi" w:hAnsiTheme="minorHAnsi" w:cstheme="minorHAnsi"/>
          <w:color w:val="002060"/>
          <w:sz w:val="20"/>
          <w:szCs w:val="20"/>
        </w:rPr>
        <w:t>Yangsuo</w:t>
      </w:r>
      <w:proofErr w:type="spellEnd"/>
      <w:r w:rsidRPr="00496678">
        <w:rPr>
          <w:rFonts w:asciiTheme="minorHAnsi" w:hAnsiTheme="minorHAnsi" w:cstheme="minorHAnsi"/>
          <w:color w:val="002060"/>
          <w:sz w:val="20"/>
          <w:szCs w:val="20"/>
        </w:rPr>
        <w:t xml:space="preserve"> – Cantón (día 9).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549E0F36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4EBA63B5" w14:textId="2E3C507C" w:rsidR="008441C1" w:rsidRPr="00B658C3" w:rsidRDefault="008441C1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 o pasaporte.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bookmarkEnd w:id="0"/>
    <w:p w14:paraId="7EF316C8" w14:textId="77777777" w:rsidR="00307C90" w:rsidRPr="00307C90" w:rsidRDefault="00307C90" w:rsidP="009B2115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  <w:shd w:val="clear" w:color="auto" w:fill="FFFFFF"/>
        </w:rPr>
      </w:pPr>
      <w:r w:rsidRPr="00307C9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El orden de las visitas podrá modificarse de acuerdo con las condiciones locales y la logística en destino.</w:t>
      </w:r>
    </w:p>
    <w:p w14:paraId="4F0CED47" w14:textId="715DC500" w:rsidR="001E5315" w:rsidRPr="001E5315" w:rsidRDefault="00307C90" w:rsidP="009B2115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shd w:val="clear" w:color="auto" w:fill="FFFFFF"/>
        </w:rPr>
      </w:pPr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caso de no localizar al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transferista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, se recomienda comunicarse al número de emergencia proporcionado. Es indispensable contar con una SIM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card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, VPN o línea activa que permita realizar llamadas locales en China.</w:t>
      </w:r>
    </w:p>
    <w:p w14:paraId="1210754D" w14:textId="77777777" w:rsidR="001E5315" w:rsidRDefault="001E5315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shd w:val="clear" w:color="auto" w:fill="FFFFFF"/>
        </w:rPr>
      </w:pPr>
    </w:p>
    <w:p w14:paraId="355B818B" w14:textId="498BC4FA" w:rsidR="001E5315" w:rsidRPr="00707267" w:rsidRDefault="001E5315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</w:pPr>
      <w:r w:rsidRPr="00707267"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  <w:t xml:space="preserve">Generales: </w:t>
      </w:r>
    </w:p>
    <w:p w14:paraId="22A8E6C9" w14:textId="761311FC" w:rsidR="0023219F" w:rsidRDefault="0023219F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Las salidas los martes</w:t>
      </w:r>
      <w:r w:rsidR="00A66BE1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*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sólo aplican en temporada media (24 marzo 2026 al 23 agosto 2026) y alta (25 agosto 2026 al 10 noviembre 2026) </w:t>
      </w:r>
    </w:p>
    <w:p w14:paraId="32D3DF8C" w14:textId="537303FE" w:rsidR="001C5201" w:rsidRPr="0059756B" w:rsidRDefault="001C5201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BLACKOUT: </w:t>
      </w:r>
      <w:r w:rsidR="0059756B" w:rsidRPr="0059756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Del 04 feb al 26 feb 2026 / </w:t>
      </w: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abril 23, 26 y 30 </w:t>
      </w:r>
      <w:r w:rsidR="004D02B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de </w:t>
      </w: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2026 / mayo 03 </w:t>
      </w:r>
      <w:r w:rsidR="004D02B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de </w:t>
      </w: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2026 / septiembre del 24 al 5 de octubre 2026 / enero 31 al 11 febrero de 2027 </w:t>
      </w:r>
    </w:p>
    <w:p w14:paraId="7A33E23E" w14:textId="419C9571" w:rsidR="001C5201" w:rsidRPr="001C5201" w:rsidRDefault="001C5201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1C5201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Fechas Feria de Cantón 202</w:t>
      </w:r>
      <w:r w:rsidR="00913AF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6</w:t>
      </w:r>
      <w:r w:rsidRPr="001C5201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: Desde el 15 de abril al 05 de mayo 2026 y del 15 de octubre al 04 de noviembre 2026 (consultar suplementos) </w:t>
      </w:r>
    </w:p>
    <w:p w14:paraId="5F116786" w14:textId="3272D3CB" w:rsidR="00371B47" w:rsidRPr="00307C90" w:rsidRDefault="00371B47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Festivos públicos en China: durante la primera semana de mayo y la de octubre, debido al gran movimiento de viajeros, favor de confirmar disponibilidad.</w:t>
      </w:r>
    </w:p>
    <w:p w14:paraId="70680131" w14:textId="77777777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Es esencial contar con pasaporte vigente y asegurarse de que sea el mismo con el que se realizará el viaje.</w:t>
      </w:r>
    </w:p>
    <w:p w14:paraId="50BD39E2" w14:textId="3655163A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Habitación triple: consiste en una habitación doble (DBL/TWIN) con una cama plegable adicional, más pequeña y menos cómoda que una cama estándar. Recomendamos informar a los pasajeros antes de su salida para evitar inconvenientes.</w:t>
      </w:r>
    </w:p>
    <w:p w14:paraId="1D6999C2" w14:textId="10752CB9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Guías de habla hispana en Beijing, Xi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’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an, Shangh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á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i,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Suzhou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Hangzhou, Guangzhou, Guilin y Luoyang. El resto en inglés. En Hong Kong se intentará asignar guía de habla </w:t>
      </w:r>
      <w:r w:rsidR="0001423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hispana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pero si no es posible será en inglés, sin reembolso.</w:t>
      </w:r>
    </w:p>
    <w:p w14:paraId="72D8FD90" w14:textId="4C4C4295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lastRenderedPageBreak/>
        <w:t xml:space="preserve">Propinas 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7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USD por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por día. 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Pagar directamente en destino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72EFD5CA" w14:textId="202CD44B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Si las noches extras se reservan por cuenta propia, los traslados de llegada o salida deberán ser cubiertos directamente por los pasajeros, sin posibilidad de reembolso por el taxi o transporte utilizado.</w:t>
      </w:r>
    </w:p>
    <w:p w14:paraId="2219842C" w14:textId="0BD848BA" w:rsidR="000A2B5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Menores de </w:t>
      </w:r>
      <w:r w:rsidR="009911E5"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0 a 1 año 11 meses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: consultar tarifas.</w:t>
      </w:r>
    </w:p>
    <w:p w14:paraId="322EBAAB" w14:textId="30FB27E7" w:rsidR="00DA0778" w:rsidRPr="00DA0778" w:rsidRDefault="00DA0778" w:rsidP="00DA0778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proofErr w:type="spellStart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</w:t>
      </w:r>
      <w:proofErr w:type="spellEnd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-in a partir de 14:00 horas; </w:t>
      </w:r>
      <w:proofErr w:type="spellStart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Check-ou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</w:t>
      </w:r>
      <w:proofErr w:type="spellEnd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antes de las 12:00 horas. </w:t>
      </w:r>
    </w:p>
    <w:p w14:paraId="6FE7DBCC" w14:textId="77777777" w:rsidR="000A2B50" w:rsidRPr="00307C9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Pasajeros viajando solos: Consultar previamente si hay otros pasajeros en el mismo programa y salida.</w:t>
      </w:r>
    </w:p>
    <w:p w14:paraId="2CE80BA9" w14:textId="77777777" w:rsidR="000A2B50" w:rsidRPr="00307C9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Además del suplemento por habitación individual (SGL), podrían aplicarse costos adicionales en traslados in/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out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los cuales varían según el programa y se informarán caso por caso.</w:t>
      </w:r>
    </w:p>
    <w:p w14:paraId="180312D1" w14:textId="407E0480" w:rsidR="004A71C4" w:rsidRPr="00517DD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Cambios por error o modificación una vez se haya hecho la reserva aplica un </w:t>
      </w:r>
      <w:r w:rsidR="004769B8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suplemento</w:t>
      </w: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="004769B8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200 USD </w:t>
      </w: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por reserva, sujeto a </w:t>
      </w:r>
      <w:r w:rsidR="000A2B50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disponibilidad</w:t>
      </w:r>
    </w:p>
    <w:p w14:paraId="235D705B" w14:textId="5F46A0BF" w:rsidR="00517DD4" w:rsidRPr="003D132A" w:rsidRDefault="00517DD4" w:rsidP="00517DD4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CHINA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3D7F6B1B" w14:textId="5BC14ADF" w:rsidR="00517DD4" w:rsidRDefault="00517DD4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tbl>
      <w:tblPr>
        <w:tblW w:w="601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093"/>
        <w:gridCol w:w="3560"/>
        <w:gridCol w:w="480"/>
      </w:tblGrid>
      <w:tr w:rsidR="00A45F61" w:rsidRPr="00A45F61" w14:paraId="391B7CCF" w14:textId="77777777" w:rsidTr="00A45F61">
        <w:trPr>
          <w:trHeight w:val="19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C0F16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A45F61" w:rsidRPr="00A45F61" w14:paraId="1ECB8915" w14:textId="77777777" w:rsidTr="00A45F61">
        <w:trPr>
          <w:trHeight w:val="19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8FE56B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11A02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F7401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820376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A45F61" w:rsidRPr="00A45F61" w14:paraId="044579EA" w14:textId="77777777" w:rsidTr="00A45F61">
        <w:trPr>
          <w:trHeight w:val="19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69B7C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97A801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sz w:val="20"/>
                <w:szCs w:val="20"/>
                <w:lang w:val="es-MX" w:eastAsia="es-MX"/>
              </w:rPr>
              <w:t>BEIJING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1524E7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sz w:val="20"/>
                <w:szCs w:val="20"/>
                <w:lang w:val="es-MX" w:eastAsia="es-MX"/>
              </w:rPr>
              <w:t>KUNTAI ROYAL / GRAND CONCORDIA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57E92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A45F61" w:rsidRPr="00A45F61" w14:paraId="492412E0" w14:textId="77777777" w:rsidTr="00A45F61">
        <w:trPr>
          <w:trHeight w:val="19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62B56F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762B3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sz w:val="20"/>
                <w:szCs w:val="20"/>
                <w:lang w:val="es-MX" w:eastAsia="es-MX"/>
              </w:rPr>
              <w:t>XI´AN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26523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sz w:val="20"/>
                <w:szCs w:val="20"/>
                <w:lang w:val="es-MX" w:eastAsia="es-MX"/>
              </w:rPr>
              <w:t>GRAND MERCURE / GRAND NOBLE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1ED026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A45F61" w:rsidRPr="00A45F61" w14:paraId="308024DB" w14:textId="77777777" w:rsidTr="00A45F61">
        <w:trPr>
          <w:trHeight w:val="19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509C0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83AD37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sz w:val="20"/>
                <w:szCs w:val="20"/>
                <w:lang w:val="es-MX" w:eastAsia="es-MX"/>
              </w:rPr>
              <w:t>SHANGHÁI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990619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sz w:val="20"/>
                <w:szCs w:val="20"/>
                <w:lang w:val="es-MX" w:eastAsia="es-MX"/>
              </w:rPr>
              <w:t>RADISSON HYLAND / SUNRISE ON THE</w:t>
            </w:r>
            <w:r w:rsidRPr="00A45F61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>BUND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8BD53C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A45F61" w:rsidRPr="00A45F61" w14:paraId="25FD189C" w14:textId="77777777" w:rsidTr="00A45F61">
        <w:trPr>
          <w:trHeight w:val="19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12B907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5128B8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sz w:val="20"/>
                <w:szCs w:val="20"/>
                <w:lang w:val="es-MX" w:eastAsia="es-MX"/>
              </w:rPr>
              <w:t>GUILIN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3F940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sz w:val="20"/>
                <w:szCs w:val="20"/>
                <w:lang w:val="es-MX" w:eastAsia="es-MX"/>
              </w:rPr>
              <w:t>LIJIANG WATERFALL / GUILIN BRAVO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E075C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A45F61" w:rsidRPr="00A45F61" w14:paraId="2FD17539" w14:textId="77777777" w:rsidTr="00A45F61">
        <w:trPr>
          <w:trHeight w:val="19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5D762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44CC13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sz w:val="20"/>
                <w:szCs w:val="20"/>
                <w:lang w:val="es-MX" w:eastAsia="es-MX"/>
              </w:rPr>
              <w:t>CANTÓN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5F04F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sz w:val="20"/>
                <w:szCs w:val="20"/>
                <w:lang w:val="es-MX" w:eastAsia="es-MX"/>
              </w:rPr>
              <w:t>LN CHINA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0E6C2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2C66882C" w14:textId="7482CB49" w:rsidR="00A45F61" w:rsidRDefault="00A45F61" w:rsidP="00A45F61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tbl>
      <w:tblPr>
        <w:tblW w:w="73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1072"/>
        <w:gridCol w:w="1556"/>
      </w:tblGrid>
      <w:tr w:rsidR="00A45F61" w:rsidRPr="00A45F61" w14:paraId="3B15B17A" w14:textId="77777777" w:rsidTr="00A45F61">
        <w:trPr>
          <w:trHeight w:val="245"/>
          <w:tblCellSpacing w:w="0" w:type="dxa"/>
          <w:jc w:val="center"/>
        </w:trPr>
        <w:tc>
          <w:tcPr>
            <w:tcW w:w="7312" w:type="dxa"/>
            <w:gridSpan w:val="3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5352C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A45F61" w:rsidRPr="00A45F61" w14:paraId="085D4983" w14:textId="77777777" w:rsidTr="00A45F61">
        <w:trPr>
          <w:trHeight w:val="245"/>
          <w:tblCellSpacing w:w="0" w:type="dxa"/>
          <w:jc w:val="center"/>
        </w:trPr>
        <w:tc>
          <w:tcPr>
            <w:tcW w:w="7312" w:type="dxa"/>
            <w:gridSpan w:val="3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465CA7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</w:t>
            </w:r>
          </w:p>
        </w:tc>
      </w:tr>
      <w:tr w:rsidR="00A45F61" w:rsidRPr="00A45F61" w14:paraId="76694BF0" w14:textId="77777777" w:rsidTr="00A45F61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9EE11" w14:textId="77777777" w:rsidR="00A45F61" w:rsidRPr="00A45F61" w:rsidRDefault="00A45F61" w:rsidP="00A45F6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F0D52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11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EC21B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A45F61" w:rsidRPr="00A45F61" w14:paraId="22CBD8B3" w14:textId="77777777" w:rsidTr="00A45F61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B171AB" w14:textId="6100ABAC" w:rsidR="00A45F61" w:rsidRPr="00A45F61" w:rsidRDefault="00A45F61" w:rsidP="00A45F6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227C1">
              <w:rPr>
                <w:rFonts w:ascii="Calibri" w:hAnsi="Calibri" w:cs="Calibri"/>
                <w:color w:val="000000"/>
                <w:sz w:val="20"/>
                <w:szCs w:val="20"/>
              </w:rPr>
              <w:t>28 AGOSTO 2025 AL 12 NOVIEMBRE 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628BFB" w14:textId="71C6C76A" w:rsidR="00A45F61" w:rsidRPr="00A45F61" w:rsidRDefault="00A45F61" w:rsidP="00A45F6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2635</w:t>
            </w:r>
          </w:p>
        </w:tc>
        <w:tc>
          <w:tcPr>
            <w:tcW w:w="11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A0F45F" w14:textId="71DD16DB" w:rsidR="00A45F61" w:rsidRPr="00A45F61" w:rsidRDefault="00A45F61" w:rsidP="00A45F6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3290</w:t>
            </w:r>
          </w:p>
        </w:tc>
      </w:tr>
      <w:tr w:rsidR="00A45F61" w:rsidRPr="00A45F61" w14:paraId="2D4BCB6E" w14:textId="77777777" w:rsidTr="00A45F61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53CA3C" w14:textId="49C2B862" w:rsidR="00A45F61" w:rsidRPr="00A45F61" w:rsidRDefault="00A45F61" w:rsidP="00A45F6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227C1">
              <w:rPr>
                <w:rFonts w:ascii="Calibri" w:hAnsi="Calibri" w:cs="Calibri"/>
                <w:color w:val="000000"/>
                <w:sz w:val="20"/>
                <w:szCs w:val="20"/>
              </w:rPr>
              <w:t>13 NOVIEMBRE 2025 AL 22 MARZO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821B23" w14:textId="4E2865F0" w:rsidR="00A45F61" w:rsidRPr="00A45F61" w:rsidRDefault="00A45F61" w:rsidP="00A45F6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2570</w:t>
            </w:r>
          </w:p>
        </w:tc>
        <w:tc>
          <w:tcPr>
            <w:tcW w:w="11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580885" w14:textId="7EDB75F6" w:rsidR="00A45F61" w:rsidRPr="00A45F61" w:rsidRDefault="00A45F61" w:rsidP="00A45F6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3130</w:t>
            </w:r>
          </w:p>
        </w:tc>
      </w:tr>
      <w:tr w:rsidR="00A45F61" w:rsidRPr="00A45F61" w14:paraId="28A05711" w14:textId="77777777" w:rsidTr="00A45F61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9336FD" w14:textId="77777777" w:rsidR="00A45F61" w:rsidRPr="00A45F61" w:rsidRDefault="00A45F61" w:rsidP="00A45F6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24 MARZO 2026 AL 23 AGOSTO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B16B0A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2860</w:t>
            </w:r>
          </w:p>
        </w:tc>
        <w:tc>
          <w:tcPr>
            <w:tcW w:w="11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44463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3550</w:t>
            </w:r>
          </w:p>
        </w:tc>
      </w:tr>
      <w:tr w:rsidR="00A45F61" w:rsidRPr="00A45F61" w14:paraId="1D5EA727" w14:textId="77777777" w:rsidTr="00A45F61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8FD7F" w14:textId="77777777" w:rsidR="00A45F61" w:rsidRPr="00A45F61" w:rsidRDefault="00A45F61" w:rsidP="00A45F6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25 AGOSTO 2026 AL 10 NOVIEMBRE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1AE34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2910</w:t>
            </w:r>
          </w:p>
        </w:tc>
        <w:tc>
          <w:tcPr>
            <w:tcW w:w="11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4DC28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3620</w:t>
            </w:r>
          </w:p>
        </w:tc>
      </w:tr>
      <w:tr w:rsidR="00A45F61" w:rsidRPr="00A45F61" w14:paraId="460CBF59" w14:textId="77777777" w:rsidTr="00A45F61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F349F" w14:textId="77777777" w:rsidR="00A45F61" w:rsidRPr="00A45F61" w:rsidRDefault="00A45F61" w:rsidP="00A45F6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12 NOVIEMBRE 2026 AL 21 MARZO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28D1B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2850</w:t>
            </w:r>
          </w:p>
        </w:tc>
        <w:tc>
          <w:tcPr>
            <w:tcW w:w="11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7C1A61" w14:textId="77777777" w:rsidR="00A45F61" w:rsidRPr="00A45F61" w:rsidRDefault="00A45F61" w:rsidP="00A45F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3450</w:t>
            </w:r>
          </w:p>
        </w:tc>
      </w:tr>
      <w:tr w:rsidR="00A45F61" w:rsidRPr="00A45F61" w14:paraId="415FA949" w14:textId="77777777" w:rsidTr="00A45F61">
        <w:trPr>
          <w:trHeight w:val="245"/>
          <w:tblCellSpacing w:w="0" w:type="dxa"/>
          <w:jc w:val="center"/>
        </w:trPr>
        <w:tc>
          <w:tcPr>
            <w:tcW w:w="7312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5ACF6" w14:textId="77777777" w:rsidR="00A45F61" w:rsidRPr="00A45F61" w:rsidRDefault="00A45F61" w:rsidP="00A45F61">
            <w:pPr>
              <w:ind w:left="360"/>
              <w:jc w:val="both"/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</w:pPr>
            <w:bookmarkStart w:id="1" w:name="_GoBack" w:colFirst="0" w:colLast="0"/>
            <w:r w:rsidRPr="00A45F61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Fechas Feria de Cantón 2026: Desde el 15 de abril al 05 de mayo 2026 y del 15 de octubre al 04 de noviembre 2026 (consultar suplementos) </w:t>
            </w:r>
          </w:p>
          <w:p w14:paraId="72159770" w14:textId="4B1D370C" w:rsidR="00A45F61" w:rsidRPr="00A45F61" w:rsidRDefault="00A45F61" w:rsidP="00A45F6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*Los precios pueden sufrir alteraciones en estas fechas.</w:t>
            </w:r>
          </w:p>
        </w:tc>
      </w:tr>
      <w:tr w:rsidR="00A45F61" w:rsidRPr="00A45F61" w14:paraId="04D836E4" w14:textId="77777777" w:rsidTr="00A45F61">
        <w:trPr>
          <w:trHeight w:val="245"/>
          <w:tblCellSpacing w:w="0" w:type="dxa"/>
          <w:jc w:val="center"/>
        </w:trPr>
        <w:tc>
          <w:tcPr>
            <w:tcW w:w="731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E2A44" w14:textId="77777777" w:rsidR="00A45F61" w:rsidRPr="00A45F61" w:rsidRDefault="00A45F61" w:rsidP="00A45F61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</w:tr>
      <w:tr w:rsidR="00A45F61" w:rsidRPr="00A45F61" w14:paraId="2962BA9C" w14:textId="77777777" w:rsidTr="00A45F61">
        <w:trPr>
          <w:trHeight w:val="245"/>
          <w:tblCellSpacing w:w="0" w:type="dxa"/>
          <w:jc w:val="center"/>
        </w:trPr>
        <w:tc>
          <w:tcPr>
            <w:tcW w:w="7312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BE878A" w14:textId="4E3EAF36" w:rsidR="00A45F61" w:rsidRPr="00A45F61" w:rsidRDefault="00A45F61" w:rsidP="00A45F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45F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 w:rsidR="00AF503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A45F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A45F6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A45F6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21 MARZO 2027</w:t>
            </w:r>
          </w:p>
        </w:tc>
      </w:tr>
      <w:bookmarkEnd w:id="1"/>
      <w:tr w:rsidR="00A45F61" w:rsidRPr="00A45F61" w14:paraId="7F039789" w14:textId="77777777" w:rsidTr="00A45F61">
        <w:trPr>
          <w:trHeight w:val="245"/>
          <w:tblCellSpacing w:w="0" w:type="dxa"/>
          <w:jc w:val="center"/>
        </w:trPr>
        <w:tc>
          <w:tcPr>
            <w:tcW w:w="731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DC7B7" w14:textId="77777777" w:rsidR="00A45F61" w:rsidRPr="00A45F61" w:rsidRDefault="00A45F61" w:rsidP="00A45F6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45F61" w:rsidRPr="00A45F61" w14:paraId="78ED8541" w14:textId="77777777" w:rsidTr="00A45F61">
        <w:trPr>
          <w:trHeight w:val="245"/>
          <w:tblCellSpacing w:w="0" w:type="dxa"/>
          <w:jc w:val="center"/>
        </w:trPr>
        <w:tc>
          <w:tcPr>
            <w:tcW w:w="731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95DBA" w14:textId="77777777" w:rsidR="00A45F61" w:rsidRPr="00A45F61" w:rsidRDefault="00A45F61" w:rsidP="00A45F6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5DDE581D" w14:textId="46F3DA29" w:rsidR="005148F0" w:rsidRDefault="005148F0" w:rsidP="005148F0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>
        <w:rPr>
          <w:rFonts w:asciiTheme="minorHAnsi" w:hAnsiTheme="minorHAnsi" w:cstheme="minorHAnsi"/>
          <w:b/>
          <w:noProof/>
          <w:color w:val="002060"/>
          <w:sz w:val="20"/>
          <w:szCs w:val="20"/>
          <w:u w:val="single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66D502B8" wp14:editId="1416162A">
            <wp:simplePos x="0" y="0"/>
            <wp:positionH relativeFrom="margin">
              <wp:posOffset>2496185</wp:posOffset>
            </wp:positionH>
            <wp:positionV relativeFrom="paragraph">
              <wp:posOffset>88900</wp:posOffset>
            </wp:positionV>
            <wp:extent cx="1352620" cy="463574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26928" w14:textId="77777777" w:rsidR="005148F0" w:rsidRDefault="005148F0" w:rsidP="005148F0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6F8E06A5" w14:textId="3374DD35" w:rsidR="005148F0" w:rsidRDefault="005148F0" w:rsidP="005148F0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78F2831D" w14:textId="77777777" w:rsidR="005148F0" w:rsidRDefault="005148F0" w:rsidP="005148F0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tbl>
      <w:tblPr>
        <w:tblW w:w="71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871"/>
      </w:tblGrid>
      <w:tr w:rsidR="005148F0" w:rsidRPr="005148F0" w14:paraId="23891A13" w14:textId="77777777" w:rsidTr="005148F0">
        <w:trPr>
          <w:trHeight w:val="24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E8320" w14:textId="77777777" w:rsidR="005148F0" w:rsidRPr="005148F0" w:rsidRDefault="005148F0" w:rsidP="005148F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148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5148F0" w:rsidRPr="005148F0" w14:paraId="3F5994DB" w14:textId="77777777" w:rsidTr="005148F0">
        <w:trPr>
          <w:trHeight w:val="270"/>
          <w:tblCellSpacing w:w="0" w:type="dxa"/>
          <w:jc w:val="center"/>
        </w:trPr>
        <w:tc>
          <w:tcPr>
            <w:tcW w:w="6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A0E43" w14:textId="77777777" w:rsidR="005148F0" w:rsidRPr="005148F0" w:rsidRDefault="005148F0" w:rsidP="005148F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148F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Suplemento para los traslados de llegada para vuelos entre 20:00hrs - 6:00hrs</w:t>
            </w:r>
          </w:p>
        </w:tc>
        <w:tc>
          <w:tcPr>
            <w:tcW w:w="8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2057E" w14:textId="77777777" w:rsidR="005148F0" w:rsidRPr="005148F0" w:rsidRDefault="005148F0" w:rsidP="005148F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148F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35</w:t>
            </w:r>
          </w:p>
        </w:tc>
      </w:tr>
      <w:tr w:rsidR="005148F0" w:rsidRPr="005148F0" w14:paraId="34F918F9" w14:textId="77777777" w:rsidTr="005148F0">
        <w:trPr>
          <w:trHeight w:val="221"/>
          <w:tblCellSpacing w:w="0" w:type="dxa"/>
          <w:jc w:val="center"/>
        </w:trPr>
        <w:tc>
          <w:tcPr>
            <w:tcW w:w="6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0667B" w14:textId="77777777" w:rsidR="005148F0" w:rsidRPr="005148F0" w:rsidRDefault="005148F0" w:rsidP="005148F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148F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Suplemento para los traslados de salida para vuelos entre 24:00hrs - 10:00hrs </w:t>
            </w:r>
          </w:p>
        </w:tc>
        <w:tc>
          <w:tcPr>
            <w:tcW w:w="8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85D1F" w14:textId="77777777" w:rsidR="005148F0" w:rsidRPr="005148F0" w:rsidRDefault="005148F0" w:rsidP="005148F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148F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35</w:t>
            </w:r>
          </w:p>
        </w:tc>
      </w:tr>
    </w:tbl>
    <w:p w14:paraId="1E09673C" w14:textId="14A8FC80" w:rsidR="005148F0" w:rsidRDefault="005148F0" w:rsidP="005148F0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31EB6D87" w14:textId="2FD5A245" w:rsidR="00663FDF" w:rsidRDefault="00663FDF" w:rsidP="005148F0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31BEFCD2" w14:textId="06F5D045" w:rsidR="00663FDF" w:rsidRDefault="00663FDF" w:rsidP="005148F0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1F43A196" w14:textId="009ACC04" w:rsidR="00663FDF" w:rsidRDefault="00663FDF" w:rsidP="005148F0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4D9164BB" w14:textId="5DD24B60" w:rsidR="00663FDF" w:rsidRDefault="00663FDF" w:rsidP="005148F0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tbl>
      <w:tblPr>
        <w:tblW w:w="729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1"/>
        <w:gridCol w:w="1054"/>
      </w:tblGrid>
      <w:tr w:rsidR="00663FDF" w:rsidRPr="00663FDF" w14:paraId="0C7C03E9" w14:textId="77777777" w:rsidTr="00663FDF">
        <w:trPr>
          <w:trHeight w:val="25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290A46" w14:textId="77777777" w:rsidR="00663FDF" w:rsidRPr="00663FDF" w:rsidRDefault="00663FDF" w:rsidP="00663FD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63FD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663FDF" w:rsidRPr="00663FDF" w14:paraId="738A7EBD" w14:textId="77777777" w:rsidTr="001A3E1D">
        <w:trPr>
          <w:trHeight w:val="281"/>
          <w:tblCellSpacing w:w="0" w:type="dxa"/>
          <w:jc w:val="center"/>
        </w:trPr>
        <w:tc>
          <w:tcPr>
            <w:tcW w:w="6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ECB61" w14:textId="77777777" w:rsidR="00663FDF" w:rsidRPr="00663FDF" w:rsidRDefault="00663FDF" w:rsidP="00663FD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63FD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Suplemento para los traslados de llegada para vuelos entre 20:00hrs - 6:00hrs</w:t>
            </w:r>
          </w:p>
        </w:tc>
        <w:tc>
          <w:tcPr>
            <w:tcW w:w="9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CF187" w14:textId="77777777" w:rsidR="00663FDF" w:rsidRPr="00663FDF" w:rsidRDefault="00663FDF" w:rsidP="00663FD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663FD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35</w:t>
            </w:r>
          </w:p>
        </w:tc>
      </w:tr>
      <w:tr w:rsidR="00663FDF" w:rsidRPr="00663FDF" w14:paraId="60D4E5C9" w14:textId="77777777" w:rsidTr="001A3E1D">
        <w:trPr>
          <w:trHeight w:val="230"/>
          <w:tblCellSpacing w:w="0" w:type="dxa"/>
          <w:jc w:val="center"/>
        </w:trPr>
        <w:tc>
          <w:tcPr>
            <w:tcW w:w="6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D096E" w14:textId="77777777" w:rsidR="00663FDF" w:rsidRPr="00663FDF" w:rsidRDefault="00663FDF" w:rsidP="00663FD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63FD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Suplemento para los traslados de salida para vuelos entre 24:00hrs - 10:00hrs </w:t>
            </w:r>
          </w:p>
        </w:tc>
        <w:tc>
          <w:tcPr>
            <w:tcW w:w="9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F82AD" w14:textId="77777777" w:rsidR="00663FDF" w:rsidRPr="00663FDF" w:rsidRDefault="00663FDF" w:rsidP="00663FD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663FD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35</w:t>
            </w:r>
          </w:p>
        </w:tc>
      </w:tr>
      <w:tr w:rsidR="00663FDF" w:rsidRPr="00663FDF" w14:paraId="53EB463E" w14:textId="77777777" w:rsidTr="001A3E1D">
        <w:trPr>
          <w:trHeight w:val="268"/>
          <w:tblCellSpacing w:w="0" w:type="dxa"/>
          <w:jc w:val="center"/>
        </w:trPr>
        <w:tc>
          <w:tcPr>
            <w:tcW w:w="6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04009" w14:textId="77777777" w:rsidR="00663FDF" w:rsidRPr="00663FDF" w:rsidRDefault="00663FDF" w:rsidP="00663FD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63FD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63FD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traslado de llegada y/o salida al Aeropuerto de </w:t>
            </w:r>
            <w:proofErr w:type="spellStart"/>
            <w:r w:rsidRPr="00663FD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Daxing</w:t>
            </w:r>
            <w:proofErr w:type="spellEnd"/>
            <w:r w:rsidRPr="00663FD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(PKX)</w:t>
            </w:r>
          </w:p>
        </w:tc>
        <w:tc>
          <w:tcPr>
            <w:tcW w:w="9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58850" w14:textId="77777777" w:rsidR="00663FDF" w:rsidRPr="00663FDF" w:rsidRDefault="00663FDF" w:rsidP="00663FD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663FD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35</w:t>
            </w:r>
          </w:p>
        </w:tc>
      </w:tr>
      <w:tr w:rsidR="00663FDF" w:rsidRPr="00663FDF" w14:paraId="20CC0BE0" w14:textId="77777777" w:rsidTr="001A3E1D">
        <w:trPr>
          <w:trHeight w:val="255"/>
          <w:tblCellSpacing w:w="0" w:type="dxa"/>
          <w:jc w:val="center"/>
        </w:trPr>
        <w:tc>
          <w:tcPr>
            <w:tcW w:w="6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2A8FF" w14:textId="14C5157E" w:rsidR="00663FDF" w:rsidRPr="00663FDF" w:rsidRDefault="00663FDF" w:rsidP="00663FD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63FD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63FD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tren de Beijing (Pekín) a Xi'an, en primera clase</w:t>
            </w:r>
          </w:p>
        </w:tc>
        <w:tc>
          <w:tcPr>
            <w:tcW w:w="9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9E467" w14:textId="77777777" w:rsidR="00663FDF" w:rsidRPr="00663FDF" w:rsidRDefault="00663FDF" w:rsidP="00663FD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663FD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95</w:t>
            </w:r>
          </w:p>
        </w:tc>
      </w:tr>
      <w:tr w:rsidR="00663FDF" w:rsidRPr="00663FDF" w14:paraId="2942AED9" w14:textId="77777777" w:rsidTr="001A3E1D">
        <w:trPr>
          <w:trHeight w:val="242"/>
          <w:tblCellSpacing w:w="0" w:type="dxa"/>
          <w:jc w:val="center"/>
        </w:trPr>
        <w:tc>
          <w:tcPr>
            <w:tcW w:w="6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05CA7" w14:textId="6C0F76BD" w:rsidR="00663FDF" w:rsidRPr="00663FDF" w:rsidRDefault="00663FDF" w:rsidP="00663FD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63FD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pre en Beijing (mínimo 2 noches) con desayuno incluido, hab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</w:t>
            </w:r>
            <w:r w:rsidRPr="00663FD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 </w:t>
            </w:r>
          </w:p>
        </w:tc>
        <w:tc>
          <w:tcPr>
            <w:tcW w:w="9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F490F" w14:textId="77777777" w:rsidR="00663FDF" w:rsidRPr="00663FDF" w:rsidRDefault="00663FDF" w:rsidP="00663FD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663FD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663FDF" w:rsidRPr="00663FDF" w14:paraId="78036001" w14:textId="77777777" w:rsidTr="001A3E1D">
        <w:trPr>
          <w:trHeight w:val="230"/>
          <w:tblCellSpacing w:w="0" w:type="dxa"/>
          <w:jc w:val="center"/>
        </w:trPr>
        <w:tc>
          <w:tcPr>
            <w:tcW w:w="6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A91F8" w14:textId="284B2866" w:rsidR="00663FDF" w:rsidRPr="00663FDF" w:rsidRDefault="00663FDF" w:rsidP="00663FD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63FD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pre en Beijing (mínimo 2 noches) con desayuno incluido, hab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</w:t>
            </w:r>
            <w:r w:rsidRPr="00663FD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SGL </w:t>
            </w:r>
          </w:p>
        </w:tc>
        <w:tc>
          <w:tcPr>
            <w:tcW w:w="9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EE0D0" w14:textId="77777777" w:rsidR="00663FDF" w:rsidRPr="00663FDF" w:rsidRDefault="00663FDF" w:rsidP="00663FD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663FD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320</w:t>
            </w:r>
          </w:p>
        </w:tc>
      </w:tr>
      <w:tr w:rsidR="00663FDF" w:rsidRPr="00663FDF" w14:paraId="39676DC5" w14:textId="77777777" w:rsidTr="00663FDF">
        <w:trPr>
          <w:trHeight w:val="242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86FB67" w14:textId="77777777" w:rsidR="00663FDF" w:rsidRPr="00663FDF" w:rsidRDefault="00663FDF" w:rsidP="00663FD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63FD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Si reserva noches extras por su cuenta, el traslado correspondiente a las fechas del programa regular no tendrá reembolso, y cualquier traslado fuera de esas fechas será también por su cuenta.</w:t>
            </w:r>
          </w:p>
        </w:tc>
      </w:tr>
      <w:tr w:rsidR="00663FDF" w:rsidRPr="00663FDF" w14:paraId="0096CA01" w14:textId="77777777" w:rsidTr="00663FDF">
        <w:trPr>
          <w:trHeight w:val="23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ADFC1" w14:textId="77777777" w:rsidR="00663FDF" w:rsidRPr="00663FDF" w:rsidRDefault="00663FDF" w:rsidP="00663FD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</w:tbl>
    <w:p w14:paraId="67A28753" w14:textId="77777777" w:rsidR="00663FDF" w:rsidRPr="00A45F61" w:rsidRDefault="00663FDF" w:rsidP="005148F0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sectPr w:rsidR="00663FDF" w:rsidRPr="00A45F61" w:rsidSect="00E36629">
      <w:headerReference w:type="default" r:id="rId9"/>
      <w:pgSz w:w="12240" w:h="15840"/>
      <w:pgMar w:top="709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9DDEB" w14:textId="77777777" w:rsidR="00A5581B" w:rsidRDefault="00A5581B" w:rsidP="000D4B74">
      <w:r>
        <w:separator/>
      </w:r>
    </w:p>
  </w:endnote>
  <w:endnote w:type="continuationSeparator" w:id="0">
    <w:p w14:paraId="71E21EDA" w14:textId="77777777" w:rsidR="00A5581B" w:rsidRDefault="00A5581B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B8C72" w14:textId="77777777" w:rsidR="00A5581B" w:rsidRDefault="00A5581B" w:rsidP="000D4B74">
      <w:r>
        <w:separator/>
      </w:r>
    </w:p>
  </w:footnote>
  <w:footnote w:type="continuationSeparator" w:id="0">
    <w:p w14:paraId="575D22C6" w14:textId="77777777" w:rsidR="00A5581B" w:rsidRDefault="00A5581B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0895" w14:textId="2FFFADCE" w:rsidR="005C28D8" w:rsidRPr="005C28D8" w:rsidRDefault="00647AE8" w:rsidP="00E366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rPr>
        <w:noProof/>
      </w:rPr>
      <w:drawing>
        <wp:anchor distT="0" distB="0" distL="114300" distR="114300" simplePos="0" relativeHeight="251674624" behindDoc="0" locked="0" layoutInCell="1" allowOverlap="1" wp14:anchorId="7EBB75E0" wp14:editId="16DC98EC">
          <wp:simplePos x="0" y="0"/>
          <wp:positionH relativeFrom="column">
            <wp:posOffset>3970020</wp:posOffset>
          </wp:positionH>
          <wp:positionV relativeFrom="paragraph">
            <wp:posOffset>210820</wp:posOffset>
          </wp:positionV>
          <wp:extent cx="1084580" cy="723900"/>
          <wp:effectExtent l="0" t="0" r="127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72576" behindDoc="0" locked="0" layoutInCell="1" hidden="0" allowOverlap="1" wp14:anchorId="17369EC5" wp14:editId="0B0ECFF6">
          <wp:simplePos x="0" y="0"/>
          <wp:positionH relativeFrom="column">
            <wp:posOffset>5054600</wp:posOffset>
          </wp:positionH>
          <wp:positionV relativeFrom="paragraph">
            <wp:posOffset>-200025</wp:posOffset>
          </wp:positionV>
          <wp:extent cx="1766016" cy="501015"/>
          <wp:effectExtent l="0" t="0" r="5715" b="0"/>
          <wp:wrapNone/>
          <wp:docPr id="8175962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1312" behindDoc="1" locked="0" layoutInCell="1" allowOverlap="1" wp14:anchorId="6DB1DDD6" wp14:editId="53374C5C">
          <wp:simplePos x="0" y="0"/>
          <wp:positionH relativeFrom="page">
            <wp:align>left</wp:align>
          </wp:positionH>
          <wp:positionV relativeFrom="paragraph">
            <wp:posOffset>-811530</wp:posOffset>
          </wp:positionV>
          <wp:extent cx="8711565" cy="1955800"/>
          <wp:effectExtent l="0" t="0" r="0" b="6350"/>
          <wp:wrapThrough wrapText="bothSides">
            <wp:wrapPolygon edited="0">
              <wp:start x="0" y="0"/>
              <wp:lineTo x="0" y="21460"/>
              <wp:lineTo x="21539" y="21460"/>
              <wp:lineTo x="21539" y="0"/>
              <wp:lineTo x="0" y="0"/>
            </wp:wrapPolygon>
          </wp:wrapThrough>
          <wp:docPr id="817596247" name="Imagen 817596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95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7F3DE7A" wp14:editId="7E009DAB">
              <wp:simplePos x="0" y="0"/>
              <wp:positionH relativeFrom="column">
                <wp:posOffset>-419100</wp:posOffset>
              </wp:positionH>
              <wp:positionV relativeFrom="paragraph">
                <wp:posOffset>-201930</wp:posOffset>
              </wp:positionV>
              <wp:extent cx="4425950" cy="71501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950" cy="7150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9E91350" w14:textId="6637745E" w:rsidR="005C28D8" w:rsidRDefault="00647AE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ENCANTO CHINO</w:t>
                          </w:r>
                        </w:p>
                        <w:p w14:paraId="5E8900CB" w14:textId="77EE680D" w:rsidR="005C28D8" w:rsidRPr="00983E4D" w:rsidRDefault="00647AE8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2572</w:t>
                          </w:r>
                          <w:r w:rsidR="005C28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5C28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C07F53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  <w:r w:rsidR="00DB411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3DE7A" id="Rectángulo 3" o:spid="_x0000_s1026" style="position:absolute;left:0;text-align:left;margin-left:-33pt;margin-top:-15.9pt;width:348.5pt;height:5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9E91350" w14:textId="6637745E" w:rsidR="005C28D8" w:rsidRDefault="00647AE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ENCANTO CHINO</w:t>
                    </w:r>
                  </w:p>
                  <w:p w14:paraId="5E8900CB" w14:textId="77EE680D" w:rsidR="005C28D8" w:rsidRPr="00983E4D" w:rsidRDefault="00647AE8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2572</w:t>
                    </w:r>
                    <w:r w:rsidR="005C28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5C28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C07F53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</w:t>
                    </w:r>
                    <w:r w:rsidR="00DB411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</w:txbxContent>
              </v:textbox>
            </v:rect>
          </w:pict>
        </mc:Fallback>
      </mc:AlternateContent>
    </w:r>
    <w:r w:rsidR="00F30E07">
      <w:rPr>
        <w:noProof/>
      </w:rPr>
      <w:drawing>
        <wp:anchor distT="0" distB="0" distL="114300" distR="114300" simplePos="0" relativeHeight="251670528" behindDoc="0" locked="0" layoutInCell="1" hidden="0" allowOverlap="1" wp14:anchorId="6A2E94ED" wp14:editId="181444B5">
          <wp:simplePos x="0" y="0"/>
          <wp:positionH relativeFrom="column">
            <wp:posOffset>-469900</wp:posOffset>
          </wp:positionH>
          <wp:positionV relativeFrom="paragraph">
            <wp:posOffset>-1198880</wp:posOffset>
          </wp:positionV>
          <wp:extent cx="1766016" cy="501015"/>
          <wp:effectExtent l="0" t="0" r="5715" b="0"/>
          <wp:wrapNone/>
          <wp:docPr id="817596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68480" behindDoc="0" locked="0" layoutInCell="1" hidden="0" allowOverlap="1" wp14:anchorId="76D746D2" wp14:editId="3BC4E8BD">
          <wp:simplePos x="0" y="0"/>
          <wp:positionH relativeFrom="column">
            <wp:posOffset>-622300</wp:posOffset>
          </wp:positionH>
          <wp:positionV relativeFrom="paragraph">
            <wp:posOffset>-1351280</wp:posOffset>
          </wp:positionV>
          <wp:extent cx="1766016" cy="501015"/>
          <wp:effectExtent l="0" t="0" r="5715" b="0"/>
          <wp:wrapNone/>
          <wp:docPr id="8175962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66432" behindDoc="0" locked="0" layoutInCell="1" hidden="0" allowOverlap="1" wp14:anchorId="4B35E504" wp14:editId="0DD6B2F8">
          <wp:simplePos x="0" y="0"/>
          <wp:positionH relativeFrom="column">
            <wp:posOffset>-774700</wp:posOffset>
          </wp:positionH>
          <wp:positionV relativeFrom="paragraph">
            <wp:posOffset>-1503680</wp:posOffset>
          </wp:positionV>
          <wp:extent cx="1766016" cy="501015"/>
          <wp:effectExtent l="0" t="0" r="5715" b="0"/>
          <wp:wrapNone/>
          <wp:docPr id="817596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w:drawing>
        <wp:anchor distT="0" distB="0" distL="114300" distR="114300" simplePos="0" relativeHeight="251659264" behindDoc="0" locked="0" layoutInCell="1" hidden="0" allowOverlap="1" wp14:anchorId="75D27310" wp14:editId="25951BB5">
          <wp:simplePos x="0" y="0"/>
          <wp:positionH relativeFrom="column">
            <wp:posOffset>5062855</wp:posOffset>
          </wp:positionH>
          <wp:positionV relativeFrom="paragraph">
            <wp:posOffset>-1211580</wp:posOffset>
          </wp:positionV>
          <wp:extent cx="1766016" cy="501015"/>
          <wp:effectExtent l="0" t="0" r="5715" b="0"/>
          <wp:wrapNone/>
          <wp:docPr id="8175962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454C1FF" wp14:editId="77EB1C7E">
              <wp:simplePos x="0" y="0"/>
              <wp:positionH relativeFrom="column">
                <wp:posOffset>-457200</wp:posOffset>
              </wp:positionH>
              <wp:positionV relativeFrom="paragraph">
                <wp:posOffset>-1296670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7F76C3" w14:textId="77777777" w:rsidR="005C28D8" w:rsidRDefault="005C28D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EXTENSIÓN EN BEIJING</w:t>
                          </w:r>
                        </w:p>
                        <w:p w14:paraId="07FC0045" w14:textId="77777777" w:rsidR="005C28D8" w:rsidRPr="00983E4D" w:rsidRDefault="005C28D8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492-C2025/2026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4C1FF" id="Rectángulo 817596098" o:spid="_x0000_s1027" style="position:absolute;left:0;text-align:left;margin-left:-36pt;margin-top:-102.1pt;width:422.5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FGwIAAB8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F7F76C3" w14:textId="77777777" w:rsidR="005C28D8" w:rsidRDefault="005C28D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EXTENSIÓN EN BEIJING</w:t>
                    </w:r>
                  </w:p>
                  <w:p w14:paraId="07FC0045" w14:textId="77777777" w:rsidR="005C28D8" w:rsidRPr="00983E4D" w:rsidRDefault="005C28D8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492-C2025/2026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11.25pt;height:11.25pt" o:bullet="t">
        <v:imagedata r:id="rId1" o:title="mso88"/>
      </v:shape>
    </w:pict>
  </w:numPicBullet>
  <w:numPicBullet w:numPicBulletId="1">
    <w:pict>
      <v:shape id="_x0000_i1143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4457D"/>
    <w:multiLevelType w:val="hybridMultilevel"/>
    <w:tmpl w:val="2514EB60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C5D38"/>
    <w:multiLevelType w:val="hybridMultilevel"/>
    <w:tmpl w:val="DF369B0C"/>
    <w:lvl w:ilvl="0" w:tplc="46E04E0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791114"/>
    <w:multiLevelType w:val="hybridMultilevel"/>
    <w:tmpl w:val="D4BCC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2"/>
  </w:num>
  <w:num w:numId="4">
    <w:abstractNumId w:val="15"/>
  </w:num>
  <w:num w:numId="5">
    <w:abstractNumId w:val="6"/>
  </w:num>
  <w:num w:numId="6">
    <w:abstractNumId w:val="32"/>
  </w:num>
  <w:num w:numId="7">
    <w:abstractNumId w:val="0"/>
  </w:num>
  <w:num w:numId="8">
    <w:abstractNumId w:val="24"/>
  </w:num>
  <w:num w:numId="9">
    <w:abstractNumId w:val="25"/>
  </w:num>
  <w:num w:numId="10">
    <w:abstractNumId w:val="3"/>
  </w:num>
  <w:num w:numId="11">
    <w:abstractNumId w:val="2"/>
  </w:num>
  <w:num w:numId="12">
    <w:abstractNumId w:val="37"/>
  </w:num>
  <w:num w:numId="13">
    <w:abstractNumId w:val="23"/>
  </w:num>
  <w:num w:numId="14">
    <w:abstractNumId w:val="23"/>
  </w:num>
  <w:num w:numId="15">
    <w:abstractNumId w:val="39"/>
  </w:num>
  <w:num w:numId="16">
    <w:abstractNumId w:val="17"/>
  </w:num>
  <w:num w:numId="17">
    <w:abstractNumId w:val="4"/>
  </w:num>
  <w:num w:numId="18">
    <w:abstractNumId w:val="38"/>
  </w:num>
  <w:num w:numId="19">
    <w:abstractNumId w:val="33"/>
  </w:num>
  <w:num w:numId="20">
    <w:abstractNumId w:val="30"/>
  </w:num>
  <w:num w:numId="21">
    <w:abstractNumId w:val="26"/>
  </w:num>
  <w:num w:numId="22">
    <w:abstractNumId w:val="8"/>
  </w:num>
  <w:num w:numId="23">
    <w:abstractNumId w:val="40"/>
  </w:num>
  <w:num w:numId="24">
    <w:abstractNumId w:val="21"/>
  </w:num>
  <w:num w:numId="25">
    <w:abstractNumId w:val="28"/>
  </w:num>
  <w:num w:numId="26">
    <w:abstractNumId w:val="42"/>
  </w:num>
  <w:num w:numId="27">
    <w:abstractNumId w:val="10"/>
  </w:num>
  <w:num w:numId="28">
    <w:abstractNumId w:val="13"/>
  </w:num>
  <w:num w:numId="29">
    <w:abstractNumId w:val="27"/>
  </w:num>
  <w:num w:numId="30">
    <w:abstractNumId w:val="16"/>
  </w:num>
  <w:num w:numId="31">
    <w:abstractNumId w:val="11"/>
  </w:num>
  <w:num w:numId="32">
    <w:abstractNumId w:val="18"/>
  </w:num>
  <w:num w:numId="33">
    <w:abstractNumId w:val="31"/>
  </w:num>
  <w:num w:numId="34">
    <w:abstractNumId w:val="41"/>
  </w:num>
  <w:num w:numId="35">
    <w:abstractNumId w:val="7"/>
  </w:num>
  <w:num w:numId="36">
    <w:abstractNumId w:val="14"/>
  </w:num>
  <w:num w:numId="37">
    <w:abstractNumId w:val="29"/>
  </w:num>
  <w:num w:numId="38">
    <w:abstractNumId w:val="35"/>
  </w:num>
  <w:num w:numId="39">
    <w:abstractNumId w:val="19"/>
  </w:num>
  <w:num w:numId="40">
    <w:abstractNumId w:val="20"/>
  </w:num>
  <w:num w:numId="41">
    <w:abstractNumId w:val="9"/>
  </w:num>
  <w:num w:numId="42">
    <w:abstractNumId w:val="5"/>
  </w:num>
  <w:num w:numId="43">
    <w:abstractNumId w:val="34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2571"/>
    <w:rsid w:val="0001423F"/>
    <w:rsid w:val="000323E8"/>
    <w:rsid w:val="0003643E"/>
    <w:rsid w:val="00043BBC"/>
    <w:rsid w:val="00051535"/>
    <w:rsid w:val="00051BFE"/>
    <w:rsid w:val="00053C14"/>
    <w:rsid w:val="00053F74"/>
    <w:rsid w:val="00055CF3"/>
    <w:rsid w:val="00063DCB"/>
    <w:rsid w:val="00064238"/>
    <w:rsid w:val="00070488"/>
    <w:rsid w:val="00070A7E"/>
    <w:rsid w:val="00075F41"/>
    <w:rsid w:val="00077592"/>
    <w:rsid w:val="000833B8"/>
    <w:rsid w:val="00093CFC"/>
    <w:rsid w:val="0009784E"/>
    <w:rsid w:val="000A123F"/>
    <w:rsid w:val="000A2B50"/>
    <w:rsid w:val="000A5EC4"/>
    <w:rsid w:val="000A6E1A"/>
    <w:rsid w:val="000A713A"/>
    <w:rsid w:val="000A73E1"/>
    <w:rsid w:val="000B0FC1"/>
    <w:rsid w:val="000B5478"/>
    <w:rsid w:val="000B78A5"/>
    <w:rsid w:val="000B7906"/>
    <w:rsid w:val="000D4B74"/>
    <w:rsid w:val="000E0E14"/>
    <w:rsid w:val="000E286B"/>
    <w:rsid w:val="00102409"/>
    <w:rsid w:val="00102D6D"/>
    <w:rsid w:val="0010447F"/>
    <w:rsid w:val="00107E02"/>
    <w:rsid w:val="001109A0"/>
    <w:rsid w:val="00115EC4"/>
    <w:rsid w:val="00115FAF"/>
    <w:rsid w:val="001202C0"/>
    <w:rsid w:val="00122BC8"/>
    <w:rsid w:val="00125577"/>
    <w:rsid w:val="00126AD4"/>
    <w:rsid w:val="00126E36"/>
    <w:rsid w:val="001333A5"/>
    <w:rsid w:val="00146861"/>
    <w:rsid w:val="00146B2E"/>
    <w:rsid w:val="001475E5"/>
    <w:rsid w:val="00151503"/>
    <w:rsid w:val="00152D96"/>
    <w:rsid w:val="00152E2D"/>
    <w:rsid w:val="00161F83"/>
    <w:rsid w:val="001701DB"/>
    <w:rsid w:val="0017236E"/>
    <w:rsid w:val="001729CE"/>
    <w:rsid w:val="00182955"/>
    <w:rsid w:val="00182C6E"/>
    <w:rsid w:val="00187BA7"/>
    <w:rsid w:val="001911B0"/>
    <w:rsid w:val="00194275"/>
    <w:rsid w:val="001978E8"/>
    <w:rsid w:val="001A2E27"/>
    <w:rsid w:val="001A3E1D"/>
    <w:rsid w:val="001A5909"/>
    <w:rsid w:val="001B0DE1"/>
    <w:rsid w:val="001B2B55"/>
    <w:rsid w:val="001B4870"/>
    <w:rsid w:val="001B4B19"/>
    <w:rsid w:val="001B6214"/>
    <w:rsid w:val="001B650B"/>
    <w:rsid w:val="001B71F8"/>
    <w:rsid w:val="001C5201"/>
    <w:rsid w:val="001C6705"/>
    <w:rsid w:val="001D128E"/>
    <w:rsid w:val="001E3869"/>
    <w:rsid w:val="001E3894"/>
    <w:rsid w:val="001E5315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27D59"/>
    <w:rsid w:val="00230BC9"/>
    <w:rsid w:val="0023219F"/>
    <w:rsid w:val="00242648"/>
    <w:rsid w:val="00243515"/>
    <w:rsid w:val="002450D3"/>
    <w:rsid w:val="002450E3"/>
    <w:rsid w:val="00251504"/>
    <w:rsid w:val="002548D6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2590"/>
    <w:rsid w:val="002A5279"/>
    <w:rsid w:val="002B1275"/>
    <w:rsid w:val="002C2352"/>
    <w:rsid w:val="002C400E"/>
    <w:rsid w:val="002D35B6"/>
    <w:rsid w:val="002D3B8E"/>
    <w:rsid w:val="002D4A46"/>
    <w:rsid w:val="002D4F83"/>
    <w:rsid w:val="002E096E"/>
    <w:rsid w:val="002E1DFB"/>
    <w:rsid w:val="002E20A5"/>
    <w:rsid w:val="002E4C5F"/>
    <w:rsid w:val="002F1221"/>
    <w:rsid w:val="002F131B"/>
    <w:rsid w:val="002F132F"/>
    <w:rsid w:val="002F162D"/>
    <w:rsid w:val="002F29E9"/>
    <w:rsid w:val="00300244"/>
    <w:rsid w:val="00300E37"/>
    <w:rsid w:val="00304F88"/>
    <w:rsid w:val="0030660D"/>
    <w:rsid w:val="00307123"/>
    <w:rsid w:val="00307408"/>
    <w:rsid w:val="00307C90"/>
    <w:rsid w:val="003100DE"/>
    <w:rsid w:val="003202AA"/>
    <w:rsid w:val="00321D27"/>
    <w:rsid w:val="00322AC6"/>
    <w:rsid w:val="00324962"/>
    <w:rsid w:val="00325103"/>
    <w:rsid w:val="0032537C"/>
    <w:rsid w:val="00327786"/>
    <w:rsid w:val="00333589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71B47"/>
    <w:rsid w:val="00372BC8"/>
    <w:rsid w:val="003856CB"/>
    <w:rsid w:val="00386E61"/>
    <w:rsid w:val="0038774D"/>
    <w:rsid w:val="003902CD"/>
    <w:rsid w:val="00391009"/>
    <w:rsid w:val="00394807"/>
    <w:rsid w:val="00396D1F"/>
    <w:rsid w:val="003A1D28"/>
    <w:rsid w:val="003A2092"/>
    <w:rsid w:val="003A267D"/>
    <w:rsid w:val="003A47C0"/>
    <w:rsid w:val="003A6C05"/>
    <w:rsid w:val="003A7909"/>
    <w:rsid w:val="003B0250"/>
    <w:rsid w:val="003B6154"/>
    <w:rsid w:val="003B73A4"/>
    <w:rsid w:val="003B7A10"/>
    <w:rsid w:val="003C0896"/>
    <w:rsid w:val="003C1661"/>
    <w:rsid w:val="003D132A"/>
    <w:rsid w:val="003D5A05"/>
    <w:rsid w:val="003E1BF0"/>
    <w:rsid w:val="003E6F0A"/>
    <w:rsid w:val="003F156B"/>
    <w:rsid w:val="003F7963"/>
    <w:rsid w:val="003F798C"/>
    <w:rsid w:val="0040099E"/>
    <w:rsid w:val="004032AF"/>
    <w:rsid w:val="00411AA4"/>
    <w:rsid w:val="00425F2C"/>
    <w:rsid w:val="004262D6"/>
    <w:rsid w:val="00431235"/>
    <w:rsid w:val="00432879"/>
    <w:rsid w:val="00433015"/>
    <w:rsid w:val="00450343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2CF0"/>
    <w:rsid w:val="0048684C"/>
    <w:rsid w:val="0048776E"/>
    <w:rsid w:val="004877C6"/>
    <w:rsid w:val="00490CE1"/>
    <w:rsid w:val="004921AE"/>
    <w:rsid w:val="00492E78"/>
    <w:rsid w:val="00496678"/>
    <w:rsid w:val="004A548F"/>
    <w:rsid w:val="004A6536"/>
    <w:rsid w:val="004A71C4"/>
    <w:rsid w:val="004B0F54"/>
    <w:rsid w:val="004B1D3E"/>
    <w:rsid w:val="004B5918"/>
    <w:rsid w:val="004B6705"/>
    <w:rsid w:val="004D02B2"/>
    <w:rsid w:val="004D0C08"/>
    <w:rsid w:val="004E111A"/>
    <w:rsid w:val="004E551B"/>
    <w:rsid w:val="004F6BDB"/>
    <w:rsid w:val="00504E12"/>
    <w:rsid w:val="00505815"/>
    <w:rsid w:val="005076D1"/>
    <w:rsid w:val="005079AD"/>
    <w:rsid w:val="005120F0"/>
    <w:rsid w:val="00513305"/>
    <w:rsid w:val="005148F0"/>
    <w:rsid w:val="005156E4"/>
    <w:rsid w:val="00516726"/>
    <w:rsid w:val="00517DD4"/>
    <w:rsid w:val="00521688"/>
    <w:rsid w:val="00524BB2"/>
    <w:rsid w:val="0053769E"/>
    <w:rsid w:val="00541CE2"/>
    <w:rsid w:val="00544AA3"/>
    <w:rsid w:val="00545CA5"/>
    <w:rsid w:val="00551A63"/>
    <w:rsid w:val="00552FE2"/>
    <w:rsid w:val="0056062E"/>
    <w:rsid w:val="0056407E"/>
    <w:rsid w:val="00564913"/>
    <w:rsid w:val="005662BE"/>
    <w:rsid w:val="0056730C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9756B"/>
    <w:rsid w:val="005A4824"/>
    <w:rsid w:val="005C0444"/>
    <w:rsid w:val="005C198E"/>
    <w:rsid w:val="005C28D8"/>
    <w:rsid w:val="005C454E"/>
    <w:rsid w:val="005C4F60"/>
    <w:rsid w:val="005C6821"/>
    <w:rsid w:val="005C7402"/>
    <w:rsid w:val="005D03DE"/>
    <w:rsid w:val="005E0250"/>
    <w:rsid w:val="005E289B"/>
    <w:rsid w:val="005F0309"/>
    <w:rsid w:val="005F0DD1"/>
    <w:rsid w:val="005F4FD9"/>
    <w:rsid w:val="0060307E"/>
    <w:rsid w:val="0060391A"/>
    <w:rsid w:val="00610B23"/>
    <w:rsid w:val="00632F34"/>
    <w:rsid w:val="00636C42"/>
    <w:rsid w:val="00642EF2"/>
    <w:rsid w:val="00647AE8"/>
    <w:rsid w:val="006502E7"/>
    <w:rsid w:val="0065049B"/>
    <w:rsid w:val="006519C8"/>
    <w:rsid w:val="0065253E"/>
    <w:rsid w:val="00653DC0"/>
    <w:rsid w:val="00657B91"/>
    <w:rsid w:val="00663FCC"/>
    <w:rsid w:val="00663FDF"/>
    <w:rsid w:val="00664597"/>
    <w:rsid w:val="00666457"/>
    <w:rsid w:val="00671FF6"/>
    <w:rsid w:val="006724BA"/>
    <w:rsid w:val="006753CB"/>
    <w:rsid w:val="0067714E"/>
    <w:rsid w:val="00680800"/>
    <w:rsid w:val="00680EC9"/>
    <w:rsid w:val="00683A29"/>
    <w:rsid w:val="00690578"/>
    <w:rsid w:val="006910AD"/>
    <w:rsid w:val="00691FD3"/>
    <w:rsid w:val="006969F1"/>
    <w:rsid w:val="006A0A99"/>
    <w:rsid w:val="006A4F6E"/>
    <w:rsid w:val="006A5510"/>
    <w:rsid w:val="006A77B8"/>
    <w:rsid w:val="006B6BE6"/>
    <w:rsid w:val="006B7E55"/>
    <w:rsid w:val="006C61E4"/>
    <w:rsid w:val="006C645F"/>
    <w:rsid w:val="006D1265"/>
    <w:rsid w:val="006D3261"/>
    <w:rsid w:val="006D4B6A"/>
    <w:rsid w:val="006E3D15"/>
    <w:rsid w:val="006E45A2"/>
    <w:rsid w:val="006F3C96"/>
    <w:rsid w:val="006F7303"/>
    <w:rsid w:val="00701D68"/>
    <w:rsid w:val="007061FB"/>
    <w:rsid w:val="00707267"/>
    <w:rsid w:val="007147EF"/>
    <w:rsid w:val="00716991"/>
    <w:rsid w:val="007213F1"/>
    <w:rsid w:val="007216D9"/>
    <w:rsid w:val="00722BEE"/>
    <w:rsid w:val="007240CC"/>
    <w:rsid w:val="007408F6"/>
    <w:rsid w:val="0074476C"/>
    <w:rsid w:val="007448E8"/>
    <w:rsid w:val="00761926"/>
    <w:rsid w:val="007661B4"/>
    <w:rsid w:val="00766A72"/>
    <w:rsid w:val="00772E37"/>
    <w:rsid w:val="00774DFC"/>
    <w:rsid w:val="007772DE"/>
    <w:rsid w:val="00780DA0"/>
    <w:rsid w:val="00785FC6"/>
    <w:rsid w:val="00787154"/>
    <w:rsid w:val="007906E7"/>
    <w:rsid w:val="007A62F4"/>
    <w:rsid w:val="007B2E74"/>
    <w:rsid w:val="007B4384"/>
    <w:rsid w:val="007C4C7D"/>
    <w:rsid w:val="007C6BF8"/>
    <w:rsid w:val="007D254B"/>
    <w:rsid w:val="007D413F"/>
    <w:rsid w:val="007D43AF"/>
    <w:rsid w:val="007E6530"/>
    <w:rsid w:val="007F01F7"/>
    <w:rsid w:val="007F05A3"/>
    <w:rsid w:val="007F267C"/>
    <w:rsid w:val="007F3047"/>
    <w:rsid w:val="007F57C0"/>
    <w:rsid w:val="007F57EA"/>
    <w:rsid w:val="00801181"/>
    <w:rsid w:val="00801C3D"/>
    <w:rsid w:val="0080725A"/>
    <w:rsid w:val="00814DA4"/>
    <w:rsid w:val="0081537B"/>
    <w:rsid w:val="008239AA"/>
    <w:rsid w:val="00833023"/>
    <w:rsid w:val="0083663A"/>
    <w:rsid w:val="008441C1"/>
    <w:rsid w:val="008459CB"/>
    <w:rsid w:val="00850705"/>
    <w:rsid w:val="00851DB8"/>
    <w:rsid w:val="00851FF4"/>
    <w:rsid w:val="00855733"/>
    <w:rsid w:val="008625CC"/>
    <w:rsid w:val="00873ACF"/>
    <w:rsid w:val="00883ADC"/>
    <w:rsid w:val="00886017"/>
    <w:rsid w:val="008910B0"/>
    <w:rsid w:val="008919C9"/>
    <w:rsid w:val="00892B7F"/>
    <w:rsid w:val="00894A9C"/>
    <w:rsid w:val="00894B09"/>
    <w:rsid w:val="00897419"/>
    <w:rsid w:val="008A5BE1"/>
    <w:rsid w:val="008A607F"/>
    <w:rsid w:val="008B068F"/>
    <w:rsid w:val="008B1270"/>
    <w:rsid w:val="008B18A1"/>
    <w:rsid w:val="008B3845"/>
    <w:rsid w:val="008B7B05"/>
    <w:rsid w:val="008C2A9C"/>
    <w:rsid w:val="008C68A9"/>
    <w:rsid w:val="008D0DD9"/>
    <w:rsid w:val="008D1A4F"/>
    <w:rsid w:val="008D501E"/>
    <w:rsid w:val="008E43D4"/>
    <w:rsid w:val="008F1286"/>
    <w:rsid w:val="008F39EA"/>
    <w:rsid w:val="00901A8A"/>
    <w:rsid w:val="009024B9"/>
    <w:rsid w:val="00913AFF"/>
    <w:rsid w:val="00913D9F"/>
    <w:rsid w:val="00914E7F"/>
    <w:rsid w:val="0092085C"/>
    <w:rsid w:val="00931790"/>
    <w:rsid w:val="00932A7B"/>
    <w:rsid w:val="00933353"/>
    <w:rsid w:val="009508D8"/>
    <w:rsid w:val="00953DB7"/>
    <w:rsid w:val="00957FA0"/>
    <w:rsid w:val="00961C24"/>
    <w:rsid w:val="0096249F"/>
    <w:rsid w:val="009640C9"/>
    <w:rsid w:val="00964BFE"/>
    <w:rsid w:val="009650A9"/>
    <w:rsid w:val="0096754B"/>
    <w:rsid w:val="00972428"/>
    <w:rsid w:val="00983E4D"/>
    <w:rsid w:val="00984CD5"/>
    <w:rsid w:val="00985317"/>
    <w:rsid w:val="009911E5"/>
    <w:rsid w:val="009918FD"/>
    <w:rsid w:val="00993B52"/>
    <w:rsid w:val="0099759B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6033"/>
    <w:rsid w:val="00A0645B"/>
    <w:rsid w:val="00A06CEA"/>
    <w:rsid w:val="00A07BD2"/>
    <w:rsid w:val="00A07E79"/>
    <w:rsid w:val="00A1366A"/>
    <w:rsid w:val="00A274B6"/>
    <w:rsid w:val="00A30801"/>
    <w:rsid w:val="00A31049"/>
    <w:rsid w:val="00A337AA"/>
    <w:rsid w:val="00A40804"/>
    <w:rsid w:val="00A4361C"/>
    <w:rsid w:val="00A456AF"/>
    <w:rsid w:val="00A45D38"/>
    <w:rsid w:val="00A45F61"/>
    <w:rsid w:val="00A5530C"/>
    <w:rsid w:val="00A5581B"/>
    <w:rsid w:val="00A57DA9"/>
    <w:rsid w:val="00A66BE1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3C2"/>
    <w:rsid w:val="00AF0A86"/>
    <w:rsid w:val="00AF5037"/>
    <w:rsid w:val="00AF5E6F"/>
    <w:rsid w:val="00B040DA"/>
    <w:rsid w:val="00B1119B"/>
    <w:rsid w:val="00B12308"/>
    <w:rsid w:val="00B16DFE"/>
    <w:rsid w:val="00B1776F"/>
    <w:rsid w:val="00B23E7F"/>
    <w:rsid w:val="00B27F32"/>
    <w:rsid w:val="00B3014C"/>
    <w:rsid w:val="00B33017"/>
    <w:rsid w:val="00B36B86"/>
    <w:rsid w:val="00B466CF"/>
    <w:rsid w:val="00B56319"/>
    <w:rsid w:val="00B57683"/>
    <w:rsid w:val="00B607B2"/>
    <w:rsid w:val="00B63F69"/>
    <w:rsid w:val="00B6431B"/>
    <w:rsid w:val="00B654D4"/>
    <w:rsid w:val="00B7194C"/>
    <w:rsid w:val="00B7750C"/>
    <w:rsid w:val="00B829B0"/>
    <w:rsid w:val="00B829DA"/>
    <w:rsid w:val="00B872A4"/>
    <w:rsid w:val="00B87AFF"/>
    <w:rsid w:val="00B93F40"/>
    <w:rsid w:val="00BA414B"/>
    <w:rsid w:val="00BA55D5"/>
    <w:rsid w:val="00BB27E5"/>
    <w:rsid w:val="00BB3F82"/>
    <w:rsid w:val="00BC0422"/>
    <w:rsid w:val="00BC1D67"/>
    <w:rsid w:val="00BC7DBE"/>
    <w:rsid w:val="00BD16B0"/>
    <w:rsid w:val="00BD7920"/>
    <w:rsid w:val="00BE2C65"/>
    <w:rsid w:val="00BE486C"/>
    <w:rsid w:val="00BF2617"/>
    <w:rsid w:val="00BF268C"/>
    <w:rsid w:val="00C07F53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2AC1"/>
    <w:rsid w:val="00C840DC"/>
    <w:rsid w:val="00C85D84"/>
    <w:rsid w:val="00C93CB5"/>
    <w:rsid w:val="00C9471D"/>
    <w:rsid w:val="00C97D42"/>
    <w:rsid w:val="00CA2D0D"/>
    <w:rsid w:val="00CA50C1"/>
    <w:rsid w:val="00CA636D"/>
    <w:rsid w:val="00CA6796"/>
    <w:rsid w:val="00CB073F"/>
    <w:rsid w:val="00CB5BC4"/>
    <w:rsid w:val="00CB7952"/>
    <w:rsid w:val="00CC1301"/>
    <w:rsid w:val="00CC3390"/>
    <w:rsid w:val="00CD1546"/>
    <w:rsid w:val="00CD612D"/>
    <w:rsid w:val="00CD7F28"/>
    <w:rsid w:val="00CE1367"/>
    <w:rsid w:val="00CE2991"/>
    <w:rsid w:val="00CE3277"/>
    <w:rsid w:val="00CE7DD4"/>
    <w:rsid w:val="00CF0AB1"/>
    <w:rsid w:val="00CF3466"/>
    <w:rsid w:val="00CF3FA7"/>
    <w:rsid w:val="00D03FF4"/>
    <w:rsid w:val="00D04A79"/>
    <w:rsid w:val="00D0734F"/>
    <w:rsid w:val="00D07B49"/>
    <w:rsid w:val="00D21D57"/>
    <w:rsid w:val="00D2313D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260F"/>
    <w:rsid w:val="00D62AB9"/>
    <w:rsid w:val="00D67D61"/>
    <w:rsid w:val="00D71762"/>
    <w:rsid w:val="00D76DEC"/>
    <w:rsid w:val="00D805A2"/>
    <w:rsid w:val="00D8686B"/>
    <w:rsid w:val="00D909A0"/>
    <w:rsid w:val="00D937D1"/>
    <w:rsid w:val="00D96C52"/>
    <w:rsid w:val="00DA0778"/>
    <w:rsid w:val="00DA1DC3"/>
    <w:rsid w:val="00DA3E38"/>
    <w:rsid w:val="00DA3E82"/>
    <w:rsid w:val="00DA4AD1"/>
    <w:rsid w:val="00DA5651"/>
    <w:rsid w:val="00DA6165"/>
    <w:rsid w:val="00DB4114"/>
    <w:rsid w:val="00DB48E6"/>
    <w:rsid w:val="00DB51A1"/>
    <w:rsid w:val="00DB5BBF"/>
    <w:rsid w:val="00DB70C6"/>
    <w:rsid w:val="00DC40D3"/>
    <w:rsid w:val="00DC6188"/>
    <w:rsid w:val="00DC72D0"/>
    <w:rsid w:val="00DC74B6"/>
    <w:rsid w:val="00DD0D13"/>
    <w:rsid w:val="00DD28DD"/>
    <w:rsid w:val="00DD2FA9"/>
    <w:rsid w:val="00DD4B05"/>
    <w:rsid w:val="00DD576C"/>
    <w:rsid w:val="00DD6A22"/>
    <w:rsid w:val="00DE0325"/>
    <w:rsid w:val="00DE04BE"/>
    <w:rsid w:val="00DE3267"/>
    <w:rsid w:val="00DE420B"/>
    <w:rsid w:val="00DE546D"/>
    <w:rsid w:val="00DF04B7"/>
    <w:rsid w:val="00DF3D2A"/>
    <w:rsid w:val="00E03699"/>
    <w:rsid w:val="00E05E1E"/>
    <w:rsid w:val="00E16516"/>
    <w:rsid w:val="00E25836"/>
    <w:rsid w:val="00E2722D"/>
    <w:rsid w:val="00E33B5C"/>
    <w:rsid w:val="00E36629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9122F"/>
    <w:rsid w:val="00EB17C1"/>
    <w:rsid w:val="00EB20F1"/>
    <w:rsid w:val="00EB2180"/>
    <w:rsid w:val="00EB3664"/>
    <w:rsid w:val="00EB7621"/>
    <w:rsid w:val="00EC1809"/>
    <w:rsid w:val="00EC2B52"/>
    <w:rsid w:val="00EC3F09"/>
    <w:rsid w:val="00EC4899"/>
    <w:rsid w:val="00EC63E4"/>
    <w:rsid w:val="00EC7741"/>
    <w:rsid w:val="00ED1AC6"/>
    <w:rsid w:val="00ED6C3C"/>
    <w:rsid w:val="00ED6D21"/>
    <w:rsid w:val="00ED7C08"/>
    <w:rsid w:val="00EE03E8"/>
    <w:rsid w:val="00EE0FDD"/>
    <w:rsid w:val="00EE3772"/>
    <w:rsid w:val="00EE434F"/>
    <w:rsid w:val="00EE4633"/>
    <w:rsid w:val="00EE75D1"/>
    <w:rsid w:val="00EF174B"/>
    <w:rsid w:val="00EF5A97"/>
    <w:rsid w:val="00EF71F7"/>
    <w:rsid w:val="00F00A05"/>
    <w:rsid w:val="00F01C4F"/>
    <w:rsid w:val="00F04D47"/>
    <w:rsid w:val="00F1356C"/>
    <w:rsid w:val="00F17754"/>
    <w:rsid w:val="00F22330"/>
    <w:rsid w:val="00F2306B"/>
    <w:rsid w:val="00F2548D"/>
    <w:rsid w:val="00F2636F"/>
    <w:rsid w:val="00F26A2D"/>
    <w:rsid w:val="00F270CE"/>
    <w:rsid w:val="00F30E07"/>
    <w:rsid w:val="00F310EC"/>
    <w:rsid w:val="00F31A0F"/>
    <w:rsid w:val="00F32670"/>
    <w:rsid w:val="00F33BD5"/>
    <w:rsid w:val="00F45242"/>
    <w:rsid w:val="00F4691C"/>
    <w:rsid w:val="00F5758D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A115A"/>
    <w:rsid w:val="00FA274A"/>
    <w:rsid w:val="00FA6DF4"/>
    <w:rsid w:val="00FB529F"/>
    <w:rsid w:val="00FB7790"/>
    <w:rsid w:val="00FC060A"/>
    <w:rsid w:val="00FC1733"/>
    <w:rsid w:val="00FC2C2D"/>
    <w:rsid w:val="00FC37D2"/>
    <w:rsid w:val="00FC4BDC"/>
    <w:rsid w:val="00FC5911"/>
    <w:rsid w:val="00FD16B3"/>
    <w:rsid w:val="00FD2E31"/>
    <w:rsid w:val="00FD3695"/>
    <w:rsid w:val="00FD36E0"/>
    <w:rsid w:val="00FD3ECF"/>
    <w:rsid w:val="00FD721F"/>
    <w:rsid w:val="00FE2F1C"/>
    <w:rsid w:val="00FE4EAF"/>
    <w:rsid w:val="00FF2C13"/>
    <w:rsid w:val="00FF36A7"/>
    <w:rsid w:val="00FF41BD"/>
    <w:rsid w:val="00FF493C"/>
    <w:rsid w:val="00FF5D02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5AA08-D60A-4161-BBB0-38B32830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1321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40</cp:revision>
  <dcterms:created xsi:type="dcterms:W3CDTF">2025-10-23T22:54:00Z</dcterms:created>
  <dcterms:modified xsi:type="dcterms:W3CDTF">2025-10-23T23:44:00Z</dcterms:modified>
</cp:coreProperties>
</file>