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632D" w14:textId="010FF12F" w:rsidR="00020429" w:rsidRPr="00EE779C" w:rsidRDefault="008E20D9" w:rsidP="008E20D9">
      <w:pPr>
        <w:pStyle w:val="Sinespaciado"/>
        <w:jc w:val="center"/>
        <w:rPr>
          <w:rFonts w:ascii="Arial" w:hAnsi="Arial" w:cs="Arial"/>
          <w:b/>
          <w:lang w:val="it-IT"/>
        </w:rPr>
      </w:pPr>
      <w:r w:rsidRPr="00EE779C">
        <w:rPr>
          <w:rFonts w:ascii="Arial" w:hAnsi="Arial" w:cs="Arial"/>
          <w:b/>
          <w:lang w:val="it-IT"/>
        </w:rPr>
        <w:t>Han</w:t>
      </w:r>
      <w:r w:rsidR="00065F88" w:rsidRPr="00EE779C">
        <w:rPr>
          <w:rFonts w:ascii="Arial" w:hAnsi="Arial" w:cs="Arial"/>
          <w:b/>
          <w:lang w:val="it-IT"/>
        </w:rPr>
        <w:t>ó</w:t>
      </w:r>
      <w:r w:rsidRPr="00EE779C">
        <w:rPr>
          <w:rFonts w:ascii="Arial" w:hAnsi="Arial" w:cs="Arial"/>
          <w:b/>
          <w:lang w:val="it-IT"/>
        </w:rPr>
        <w:t>i</w:t>
      </w:r>
      <w:r w:rsidR="009126BD" w:rsidRPr="00EE779C">
        <w:rPr>
          <w:rFonts w:ascii="Arial" w:hAnsi="Arial" w:cs="Arial"/>
          <w:b/>
          <w:lang w:val="it-IT"/>
        </w:rPr>
        <w:t xml:space="preserve">, </w:t>
      </w:r>
      <w:r w:rsidRPr="00EE779C">
        <w:rPr>
          <w:rFonts w:ascii="Arial" w:hAnsi="Arial" w:cs="Arial"/>
          <w:b/>
          <w:lang w:val="it-IT"/>
        </w:rPr>
        <w:t>Bahía de Halong</w:t>
      </w:r>
      <w:r w:rsidR="009126BD" w:rsidRPr="00EE779C">
        <w:rPr>
          <w:rFonts w:ascii="Arial" w:hAnsi="Arial" w:cs="Arial"/>
          <w:b/>
          <w:lang w:val="it-IT"/>
        </w:rPr>
        <w:t xml:space="preserve"> – Ho Chi Minh</w:t>
      </w:r>
    </w:p>
    <w:p w14:paraId="65D7A0A5" w14:textId="3F4FEFE4" w:rsidR="00B37339" w:rsidRPr="002675C7" w:rsidRDefault="009126BD" w:rsidP="00B37339">
      <w:pPr>
        <w:pStyle w:val="Sinespaciado"/>
        <w:rPr>
          <w:rFonts w:ascii="Arial" w:hAnsi="Arial" w:cs="Arial"/>
          <w:b/>
          <w:sz w:val="20"/>
          <w:szCs w:val="20"/>
          <w:lang w:val="es-MX"/>
        </w:rPr>
      </w:pPr>
      <w:r>
        <w:rPr>
          <w:rFonts w:ascii="Arial" w:hAnsi="Arial" w:cs="Arial"/>
          <w:b/>
          <w:sz w:val="20"/>
          <w:szCs w:val="20"/>
          <w:lang w:val="es-MX"/>
        </w:rPr>
        <w:t>6</w:t>
      </w:r>
      <w:r w:rsidR="00B37339" w:rsidRPr="002675C7">
        <w:rPr>
          <w:rFonts w:ascii="Arial" w:hAnsi="Arial" w:cs="Arial"/>
          <w:b/>
          <w:sz w:val="20"/>
          <w:szCs w:val="20"/>
          <w:lang w:val="es-MX"/>
        </w:rPr>
        <w:t xml:space="preserve"> días</w:t>
      </w:r>
    </w:p>
    <w:p w14:paraId="1C3AB7FB" w14:textId="5B98D5E5" w:rsidR="00B37339" w:rsidRPr="002675C7" w:rsidRDefault="009126BD" w:rsidP="00B37339">
      <w:pPr>
        <w:pStyle w:val="Sinespaciado"/>
        <w:rPr>
          <w:rFonts w:ascii="Arial" w:hAnsi="Arial" w:cs="Arial"/>
          <w:b/>
          <w:sz w:val="20"/>
          <w:szCs w:val="20"/>
          <w:lang w:val="es-MX"/>
        </w:rPr>
      </w:pPr>
      <w:r>
        <w:rPr>
          <w:rFonts w:ascii="Arial" w:hAnsi="Arial" w:cs="Arial"/>
          <w:b/>
          <w:noProof/>
          <w:sz w:val="20"/>
          <w:szCs w:val="20"/>
          <w:lang w:val="es-MX"/>
        </w:rPr>
        <w:drawing>
          <wp:anchor distT="0" distB="0" distL="114300" distR="114300" simplePos="0" relativeHeight="251658240" behindDoc="0" locked="0" layoutInCell="1" allowOverlap="1" wp14:anchorId="71D3BFAA" wp14:editId="7A3DAF85">
            <wp:simplePos x="0" y="0"/>
            <wp:positionH relativeFrom="margin">
              <wp:posOffset>4471035</wp:posOffset>
            </wp:positionH>
            <wp:positionV relativeFrom="margin">
              <wp:posOffset>450215</wp:posOffset>
            </wp:positionV>
            <wp:extent cx="1759585" cy="428625"/>
            <wp:effectExtent l="0" t="0" r="0" b="9525"/>
            <wp:wrapSquare wrapText="bothSides"/>
            <wp:docPr id="1526463315"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463315" name="Imagen 2" descr="Logotipo&#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1759585" cy="428625"/>
                    </a:xfrm>
                    <a:prstGeom prst="rect">
                      <a:avLst/>
                    </a:prstGeom>
                  </pic:spPr>
                </pic:pic>
              </a:graphicData>
            </a:graphic>
            <wp14:sizeRelH relativeFrom="margin">
              <wp14:pctWidth>0</wp14:pctWidth>
            </wp14:sizeRelH>
            <wp14:sizeRelV relativeFrom="margin">
              <wp14:pctHeight>0</wp14:pctHeight>
            </wp14:sizeRelV>
          </wp:anchor>
        </w:drawing>
      </w:r>
      <w:r w:rsidR="00E722DA" w:rsidRPr="002675C7">
        <w:rPr>
          <w:rFonts w:ascii="Arial" w:hAnsi="Arial" w:cs="Arial"/>
          <w:b/>
          <w:sz w:val="20"/>
          <w:szCs w:val="20"/>
          <w:lang w:val="es-MX"/>
        </w:rPr>
        <w:t>Llegadas</w:t>
      </w:r>
      <w:r w:rsidR="00B37339" w:rsidRPr="002675C7">
        <w:rPr>
          <w:rFonts w:ascii="Arial" w:hAnsi="Arial" w:cs="Arial"/>
          <w:b/>
          <w:sz w:val="20"/>
          <w:szCs w:val="20"/>
          <w:lang w:val="es-MX"/>
        </w:rPr>
        <w:t xml:space="preserve">: </w:t>
      </w:r>
      <w:r w:rsidR="005413FC">
        <w:rPr>
          <w:rFonts w:ascii="Arial" w:hAnsi="Arial" w:cs="Arial"/>
          <w:b/>
          <w:sz w:val="20"/>
          <w:szCs w:val="20"/>
          <w:lang w:val="es-MX"/>
        </w:rPr>
        <w:t xml:space="preserve">Todos los </w:t>
      </w:r>
      <w:r w:rsidR="00274215">
        <w:rPr>
          <w:rFonts w:ascii="Arial" w:hAnsi="Arial" w:cs="Arial"/>
          <w:b/>
          <w:sz w:val="20"/>
          <w:szCs w:val="20"/>
          <w:lang w:val="es-MX"/>
        </w:rPr>
        <w:t>m</w:t>
      </w:r>
      <w:r w:rsidR="005413FC">
        <w:rPr>
          <w:rFonts w:ascii="Arial" w:hAnsi="Arial" w:cs="Arial"/>
          <w:b/>
          <w:sz w:val="20"/>
          <w:szCs w:val="20"/>
          <w:lang w:val="es-MX"/>
        </w:rPr>
        <w:t>artes de</w:t>
      </w:r>
      <w:r w:rsidR="00560EAF" w:rsidRPr="002675C7">
        <w:rPr>
          <w:rFonts w:ascii="Arial" w:hAnsi="Arial" w:cs="Arial"/>
          <w:b/>
          <w:sz w:val="20"/>
          <w:szCs w:val="20"/>
          <w:lang w:val="es-MX"/>
        </w:rPr>
        <w:t xml:space="preserve"> </w:t>
      </w:r>
      <w:r w:rsidR="00274215">
        <w:rPr>
          <w:rFonts w:ascii="Arial" w:hAnsi="Arial" w:cs="Arial"/>
          <w:b/>
          <w:sz w:val="20"/>
          <w:szCs w:val="20"/>
          <w:lang w:val="es-MX"/>
        </w:rPr>
        <w:t>a</w:t>
      </w:r>
      <w:r w:rsidR="00560EAF" w:rsidRPr="002675C7">
        <w:rPr>
          <w:rFonts w:ascii="Arial" w:hAnsi="Arial" w:cs="Arial"/>
          <w:b/>
          <w:sz w:val="20"/>
          <w:szCs w:val="20"/>
          <w:lang w:val="es-MX"/>
        </w:rPr>
        <w:t>bril 2023</w:t>
      </w:r>
      <w:r w:rsidR="00AC5AB6">
        <w:rPr>
          <w:rFonts w:ascii="Arial" w:hAnsi="Arial" w:cs="Arial"/>
          <w:b/>
          <w:sz w:val="20"/>
          <w:szCs w:val="20"/>
          <w:lang w:val="es-MX"/>
        </w:rPr>
        <w:t xml:space="preserve"> a </w:t>
      </w:r>
      <w:r w:rsidR="002972DD">
        <w:rPr>
          <w:rFonts w:ascii="Arial" w:hAnsi="Arial" w:cs="Arial"/>
          <w:b/>
          <w:sz w:val="20"/>
          <w:szCs w:val="20"/>
          <w:lang w:val="es-MX"/>
        </w:rPr>
        <w:t>octubre</w:t>
      </w:r>
      <w:r w:rsidR="00AC5AB6">
        <w:rPr>
          <w:rFonts w:ascii="Arial" w:hAnsi="Arial" w:cs="Arial"/>
          <w:b/>
          <w:sz w:val="20"/>
          <w:szCs w:val="20"/>
          <w:lang w:val="es-MX"/>
        </w:rPr>
        <w:t xml:space="preserve"> 2024</w:t>
      </w:r>
      <w:r w:rsidR="005413FC">
        <w:rPr>
          <w:rFonts w:ascii="Arial" w:hAnsi="Arial" w:cs="Arial"/>
          <w:b/>
          <w:sz w:val="20"/>
          <w:szCs w:val="20"/>
          <w:lang w:val="es-MX"/>
        </w:rPr>
        <w:t>.</w:t>
      </w:r>
      <w:r w:rsidR="00BE42F9" w:rsidRPr="002675C7">
        <w:rPr>
          <w:rFonts w:ascii="Arial" w:hAnsi="Arial" w:cs="Arial"/>
          <w:b/>
          <w:sz w:val="20"/>
          <w:szCs w:val="20"/>
          <w:lang w:val="es-MX"/>
        </w:rPr>
        <w:t xml:space="preserve"> </w:t>
      </w:r>
    </w:p>
    <w:p w14:paraId="13B0CA17" w14:textId="77777777" w:rsidR="00560EAF" w:rsidRPr="002675C7" w:rsidRDefault="00560EAF" w:rsidP="00B37339">
      <w:pPr>
        <w:pStyle w:val="Sinespaciado"/>
        <w:rPr>
          <w:rFonts w:ascii="Arial" w:hAnsi="Arial" w:cs="Arial"/>
          <w:color w:val="000000"/>
          <w:sz w:val="20"/>
          <w:szCs w:val="20"/>
          <w:lang w:val="es-MX" w:eastAsia="es-ES" w:bidi="ar-SA"/>
        </w:rPr>
      </w:pPr>
      <w:r w:rsidRPr="002675C7">
        <w:rPr>
          <w:rFonts w:ascii="Arial" w:hAnsi="Arial" w:cs="Arial"/>
          <w:b/>
          <w:sz w:val="20"/>
          <w:szCs w:val="20"/>
          <w:lang w:val="es-MX"/>
        </w:rPr>
        <w:t>Servicios compartidos</w:t>
      </w:r>
    </w:p>
    <w:p w14:paraId="004586C9" w14:textId="77777777" w:rsidR="00560EAF" w:rsidRPr="002675C7" w:rsidRDefault="00560EAF" w:rsidP="00560EAF">
      <w:pPr>
        <w:pStyle w:val="Sinespaciado"/>
        <w:rPr>
          <w:rFonts w:ascii="Arial" w:hAnsi="Arial" w:cs="Arial"/>
          <w:b/>
          <w:sz w:val="20"/>
          <w:szCs w:val="20"/>
          <w:lang w:val="es-MX"/>
        </w:rPr>
      </w:pPr>
      <w:r w:rsidRPr="002675C7">
        <w:rPr>
          <w:rFonts w:ascii="Arial" w:hAnsi="Arial" w:cs="Arial"/>
          <w:b/>
          <w:sz w:val="20"/>
          <w:szCs w:val="20"/>
          <w:lang w:val="es-MX"/>
        </w:rPr>
        <w:t>Mínimo 2 personas</w:t>
      </w:r>
    </w:p>
    <w:p w14:paraId="065089DD" w14:textId="23494176" w:rsidR="00B37339" w:rsidRDefault="00B37339" w:rsidP="00B37339">
      <w:pPr>
        <w:spacing w:after="0" w:line="240" w:lineRule="auto"/>
        <w:jc w:val="both"/>
        <w:rPr>
          <w:rFonts w:ascii="Arial" w:hAnsi="Arial" w:cs="Arial"/>
          <w:color w:val="000000"/>
          <w:sz w:val="20"/>
          <w:szCs w:val="20"/>
          <w:lang w:val="es-MX" w:eastAsia="es-ES" w:bidi="ar-SA"/>
        </w:rPr>
      </w:pPr>
    </w:p>
    <w:p w14:paraId="4C6115AC" w14:textId="77777777" w:rsidR="009126BD" w:rsidRPr="002675C7" w:rsidRDefault="009126BD" w:rsidP="00B37339">
      <w:pPr>
        <w:spacing w:after="0" w:line="240" w:lineRule="auto"/>
        <w:jc w:val="both"/>
        <w:rPr>
          <w:rFonts w:ascii="Arial" w:hAnsi="Arial" w:cs="Arial"/>
          <w:color w:val="000000"/>
          <w:sz w:val="20"/>
          <w:szCs w:val="20"/>
          <w:lang w:val="es-MX" w:eastAsia="es-ES" w:bidi="ar-SA"/>
        </w:rPr>
      </w:pPr>
    </w:p>
    <w:p w14:paraId="5AC5A9A5" w14:textId="77777777" w:rsidR="00560EAF" w:rsidRPr="009126BD" w:rsidRDefault="00560EAF" w:rsidP="009126BD">
      <w:pPr>
        <w:spacing w:after="0" w:line="240" w:lineRule="auto"/>
        <w:jc w:val="both"/>
        <w:rPr>
          <w:rFonts w:ascii="Arial" w:hAnsi="Arial" w:cs="Arial"/>
          <w:b/>
          <w:caps/>
          <w:sz w:val="20"/>
          <w:szCs w:val="20"/>
          <w:lang w:val="es-MX" w:eastAsia="es-ES" w:bidi="ar-SA"/>
        </w:rPr>
      </w:pPr>
      <w:r w:rsidRPr="009126BD">
        <w:rPr>
          <w:rFonts w:ascii="Arial" w:hAnsi="Arial" w:cs="Arial"/>
          <w:b/>
          <w:caps/>
          <w:sz w:val="20"/>
          <w:szCs w:val="20"/>
          <w:lang w:val="es-MX" w:eastAsia="es-ES" w:bidi="ar-SA"/>
        </w:rPr>
        <w:t>Día 1</w:t>
      </w:r>
      <w:r w:rsidR="002031BF" w:rsidRPr="009126BD">
        <w:rPr>
          <w:rFonts w:ascii="Arial" w:hAnsi="Arial" w:cs="Arial"/>
          <w:b/>
          <w:caps/>
          <w:sz w:val="20"/>
          <w:szCs w:val="20"/>
          <w:lang w:val="es-MX" w:eastAsia="es-ES" w:bidi="ar-SA"/>
        </w:rPr>
        <w:t xml:space="preserve">. </w:t>
      </w:r>
      <w:r w:rsidR="00065F88" w:rsidRPr="009126BD">
        <w:rPr>
          <w:rFonts w:ascii="Arial" w:hAnsi="Arial" w:cs="Arial"/>
          <w:b/>
          <w:caps/>
          <w:sz w:val="20"/>
          <w:szCs w:val="20"/>
          <w:lang w:val="es-MX" w:eastAsia="es-ES" w:bidi="ar-SA"/>
        </w:rPr>
        <w:t>HAN</w:t>
      </w:r>
      <w:r w:rsidR="009367E9" w:rsidRPr="009126BD">
        <w:rPr>
          <w:rFonts w:ascii="Arial" w:hAnsi="Arial" w:cs="Arial"/>
          <w:b/>
          <w:caps/>
          <w:sz w:val="20"/>
          <w:szCs w:val="20"/>
          <w:lang w:val="es-MX" w:eastAsia="es-ES" w:bidi="ar-SA"/>
        </w:rPr>
        <w:t>Ó</w:t>
      </w:r>
      <w:r w:rsidR="00065F88" w:rsidRPr="009126BD">
        <w:rPr>
          <w:rFonts w:ascii="Arial" w:hAnsi="Arial" w:cs="Arial"/>
          <w:b/>
          <w:caps/>
          <w:sz w:val="20"/>
          <w:szCs w:val="20"/>
          <w:lang w:val="es-MX" w:eastAsia="es-ES" w:bidi="ar-SA"/>
        </w:rPr>
        <w:t>I</w:t>
      </w:r>
    </w:p>
    <w:p w14:paraId="521F92EC" w14:textId="2CACB29A" w:rsidR="009126BD" w:rsidRDefault="009126BD" w:rsidP="009126BD">
      <w:pPr>
        <w:pStyle w:val="NormalWeb"/>
        <w:spacing w:before="0" w:beforeAutospacing="0" w:after="0" w:afterAutospacing="0"/>
        <w:jc w:val="both"/>
        <w:rPr>
          <w:rFonts w:ascii="Arial" w:hAnsi="Arial" w:cs="Arial"/>
          <w:b/>
          <w:bCs/>
          <w:color w:val="000000"/>
          <w:sz w:val="20"/>
          <w:szCs w:val="20"/>
        </w:rPr>
      </w:pPr>
      <w:r w:rsidRPr="009126BD">
        <w:rPr>
          <w:rFonts w:ascii="Arial" w:hAnsi="Arial" w:cs="Arial"/>
          <w:color w:val="000000"/>
          <w:sz w:val="20"/>
          <w:szCs w:val="20"/>
        </w:rPr>
        <w:t xml:space="preserve">Llegada al aeropuerto de </w:t>
      </w:r>
      <w:r w:rsidRPr="003A13BF">
        <w:rPr>
          <w:rFonts w:ascii="Arial" w:hAnsi="Arial" w:cs="Arial"/>
          <w:b/>
          <w:bCs/>
          <w:color w:val="000000"/>
          <w:sz w:val="20"/>
          <w:szCs w:val="20"/>
        </w:rPr>
        <w:t>Hanói</w:t>
      </w:r>
      <w:r w:rsidRPr="009126BD">
        <w:rPr>
          <w:rFonts w:ascii="Arial" w:hAnsi="Arial" w:cs="Arial"/>
          <w:color w:val="000000"/>
          <w:sz w:val="20"/>
          <w:szCs w:val="20"/>
        </w:rPr>
        <w:t xml:space="preserve"> donde </w:t>
      </w:r>
      <w:r w:rsidRPr="009126BD">
        <w:rPr>
          <w:rFonts w:ascii="Arial" w:hAnsi="Arial" w:cs="Arial"/>
          <w:color w:val="000000"/>
          <w:sz w:val="20"/>
          <w:szCs w:val="20"/>
        </w:rPr>
        <w:t>te reunirás con</w:t>
      </w:r>
      <w:r w:rsidRPr="009126BD">
        <w:rPr>
          <w:rFonts w:ascii="Arial" w:hAnsi="Arial" w:cs="Arial"/>
          <w:color w:val="000000"/>
          <w:sz w:val="20"/>
          <w:szCs w:val="20"/>
        </w:rPr>
        <w:t xml:space="preserve"> nuestro guía de habla hispana. </w:t>
      </w:r>
      <w:r>
        <w:rPr>
          <w:rFonts w:ascii="Arial" w:hAnsi="Arial" w:cs="Arial"/>
          <w:color w:val="000000"/>
          <w:sz w:val="20"/>
          <w:szCs w:val="20"/>
        </w:rPr>
        <w:t>Y quien te trasladará</w:t>
      </w:r>
      <w:r w:rsidRPr="009126BD">
        <w:rPr>
          <w:rFonts w:ascii="Arial" w:hAnsi="Arial" w:cs="Arial"/>
          <w:color w:val="000000"/>
          <w:sz w:val="20"/>
          <w:szCs w:val="20"/>
        </w:rPr>
        <w:t xml:space="preserve"> a la ciudad (1hr</w:t>
      </w:r>
      <w:r>
        <w:rPr>
          <w:rFonts w:ascii="Arial" w:hAnsi="Arial" w:cs="Arial"/>
          <w:color w:val="000000"/>
          <w:sz w:val="20"/>
          <w:szCs w:val="20"/>
        </w:rPr>
        <w:t xml:space="preserve"> de trayecto </w:t>
      </w:r>
      <w:proofErr w:type="spellStart"/>
      <w:r>
        <w:rPr>
          <w:rFonts w:ascii="Arial" w:hAnsi="Arial" w:cs="Arial"/>
          <w:color w:val="000000"/>
          <w:sz w:val="20"/>
          <w:szCs w:val="20"/>
        </w:rPr>
        <w:t>aprox</w:t>
      </w:r>
      <w:proofErr w:type="spellEnd"/>
      <w:r>
        <w:rPr>
          <w:rFonts w:ascii="Arial" w:hAnsi="Arial" w:cs="Arial"/>
          <w:color w:val="000000"/>
          <w:sz w:val="20"/>
          <w:szCs w:val="20"/>
        </w:rPr>
        <w:t xml:space="preserve">). </w:t>
      </w:r>
      <w:r w:rsidRPr="009126BD">
        <w:rPr>
          <w:rFonts w:ascii="Arial" w:hAnsi="Arial" w:cs="Arial"/>
          <w:color w:val="000000"/>
          <w:sz w:val="20"/>
          <w:szCs w:val="20"/>
        </w:rPr>
        <w:t>Tiempo libre</w:t>
      </w:r>
      <w:r>
        <w:rPr>
          <w:rFonts w:ascii="Arial" w:hAnsi="Arial" w:cs="Arial"/>
          <w:color w:val="000000"/>
          <w:sz w:val="20"/>
          <w:szCs w:val="20"/>
        </w:rPr>
        <w:t xml:space="preserve">. </w:t>
      </w:r>
      <w:r>
        <w:rPr>
          <w:rFonts w:ascii="Arial" w:hAnsi="Arial" w:cs="Arial"/>
          <w:b/>
          <w:bCs/>
          <w:color w:val="000000"/>
          <w:sz w:val="20"/>
          <w:szCs w:val="20"/>
        </w:rPr>
        <w:t>Alojamiento.</w:t>
      </w:r>
    </w:p>
    <w:p w14:paraId="60E96EF4" w14:textId="745730D5" w:rsidR="009126BD" w:rsidRDefault="009126BD" w:rsidP="009126BD">
      <w:pPr>
        <w:pStyle w:val="NormalWeb"/>
        <w:spacing w:before="0" w:beforeAutospacing="0" w:after="0" w:afterAutospacing="0"/>
        <w:jc w:val="both"/>
        <w:rPr>
          <w:rFonts w:ascii="Arial" w:hAnsi="Arial" w:cs="Arial"/>
          <w:b/>
          <w:bCs/>
          <w:color w:val="FF0000"/>
          <w:sz w:val="20"/>
          <w:szCs w:val="20"/>
        </w:rPr>
      </w:pPr>
      <w:r w:rsidRPr="009126BD">
        <w:rPr>
          <w:rFonts w:ascii="Arial" w:hAnsi="Arial" w:cs="Arial"/>
          <w:b/>
          <w:bCs/>
          <w:color w:val="FF0000"/>
          <w:sz w:val="20"/>
          <w:szCs w:val="20"/>
        </w:rPr>
        <w:t>N</w:t>
      </w:r>
      <w:r w:rsidRPr="009126BD">
        <w:rPr>
          <w:rFonts w:ascii="Arial" w:hAnsi="Arial" w:cs="Arial"/>
          <w:b/>
          <w:bCs/>
          <w:color w:val="FF0000"/>
          <w:sz w:val="20"/>
          <w:szCs w:val="20"/>
        </w:rPr>
        <w:t>ormalmente las habitaciones están disponibles a partir de las 14</w:t>
      </w:r>
      <w:r>
        <w:rPr>
          <w:rFonts w:ascii="Arial" w:hAnsi="Arial" w:cs="Arial"/>
          <w:b/>
          <w:bCs/>
          <w:color w:val="FF0000"/>
          <w:sz w:val="20"/>
          <w:szCs w:val="20"/>
        </w:rPr>
        <w:t>:0</w:t>
      </w:r>
      <w:r w:rsidRPr="009126BD">
        <w:rPr>
          <w:rFonts w:ascii="Arial" w:hAnsi="Arial" w:cs="Arial"/>
          <w:b/>
          <w:bCs/>
          <w:color w:val="FF0000"/>
          <w:sz w:val="20"/>
          <w:szCs w:val="20"/>
        </w:rPr>
        <w:t>0h</w:t>
      </w:r>
      <w:r>
        <w:rPr>
          <w:rFonts w:ascii="Arial" w:hAnsi="Arial" w:cs="Arial"/>
          <w:b/>
          <w:bCs/>
          <w:color w:val="FF0000"/>
          <w:sz w:val="20"/>
          <w:szCs w:val="20"/>
        </w:rPr>
        <w:t>rs.</w:t>
      </w:r>
    </w:p>
    <w:p w14:paraId="4FF94687" w14:textId="1A2A3BFD" w:rsidR="009126BD" w:rsidRPr="009126BD" w:rsidRDefault="009126BD" w:rsidP="009126BD">
      <w:pPr>
        <w:pStyle w:val="NormalWeb"/>
        <w:spacing w:before="0" w:beforeAutospacing="0" w:after="0" w:afterAutospacing="0"/>
        <w:jc w:val="both"/>
        <w:rPr>
          <w:rFonts w:ascii="Arial" w:hAnsi="Arial" w:cs="Arial"/>
          <w:b/>
          <w:bCs/>
          <w:color w:val="0033CC"/>
          <w:sz w:val="20"/>
          <w:szCs w:val="20"/>
        </w:rPr>
      </w:pPr>
      <w:r w:rsidRPr="009126BD">
        <w:rPr>
          <w:rFonts w:ascii="Arial" w:hAnsi="Arial" w:cs="Arial"/>
          <w:b/>
          <w:bCs/>
          <w:color w:val="0033CC"/>
          <w:sz w:val="20"/>
          <w:szCs w:val="20"/>
        </w:rPr>
        <w:t xml:space="preserve">Sugerimos tomes un masaje tradicional de 60 minutos con traslado incluido, disponible añadiendo </w:t>
      </w:r>
      <w:proofErr w:type="spellStart"/>
      <w:r w:rsidRPr="009126BD">
        <w:rPr>
          <w:rFonts w:ascii="Arial" w:hAnsi="Arial" w:cs="Arial"/>
          <w:b/>
          <w:bCs/>
          <w:color w:val="0033CC"/>
          <w:sz w:val="20"/>
          <w:szCs w:val="20"/>
        </w:rPr>
        <w:t>Travel</w:t>
      </w:r>
      <w:proofErr w:type="spellEnd"/>
      <w:r w:rsidRPr="009126BD">
        <w:rPr>
          <w:rFonts w:ascii="Arial" w:hAnsi="Arial" w:cs="Arial"/>
          <w:b/>
          <w:bCs/>
          <w:color w:val="0033CC"/>
          <w:sz w:val="20"/>
          <w:szCs w:val="20"/>
        </w:rPr>
        <w:t xml:space="preserve"> Shop Pack</w:t>
      </w:r>
    </w:p>
    <w:p w14:paraId="205455E2" w14:textId="199B40FA" w:rsidR="009126BD" w:rsidRPr="009126BD" w:rsidRDefault="009126BD" w:rsidP="009126BD">
      <w:pPr>
        <w:pStyle w:val="NormalWeb"/>
        <w:spacing w:before="0" w:beforeAutospacing="0" w:after="0" w:afterAutospacing="0"/>
        <w:jc w:val="both"/>
        <w:rPr>
          <w:rFonts w:ascii="Arial" w:hAnsi="Arial" w:cs="Arial"/>
          <w:sz w:val="20"/>
          <w:szCs w:val="20"/>
        </w:rPr>
      </w:pPr>
    </w:p>
    <w:p w14:paraId="2B4E43E0" w14:textId="3576E036" w:rsidR="009126BD" w:rsidRDefault="009126BD" w:rsidP="009126BD">
      <w:pPr>
        <w:spacing w:after="0" w:line="240" w:lineRule="auto"/>
        <w:jc w:val="both"/>
        <w:rPr>
          <w:rFonts w:ascii="Arial" w:hAnsi="Arial" w:cs="Arial"/>
          <w:b/>
          <w:caps/>
          <w:sz w:val="20"/>
          <w:szCs w:val="20"/>
          <w:lang w:val="es-MX" w:eastAsia="es-ES" w:bidi="ar-SA"/>
        </w:rPr>
      </w:pPr>
      <w:r w:rsidRPr="009126BD">
        <w:rPr>
          <w:rFonts w:ascii="Arial" w:hAnsi="Arial" w:cs="Arial"/>
          <w:b/>
          <w:caps/>
          <w:sz w:val="20"/>
          <w:szCs w:val="20"/>
          <w:lang w:val="es-MX" w:eastAsia="es-ES" w:bidi="ar-SA"/>
        </w:rPr>
        <w:t xml:space="preserve">Día </w:t>
      </w:r>
      <w:r>
        <w:rPr>
          <w:rFonts w:ascii="Arial" w:hAnsi="Arial" w:cs="Arial"/>
          <w:b/>
          <w:caps/>
          <w:sz w:val="20"/>
          <w:szCs w:val="20"/>
          <w:lang w:val="es-MX" w:eastAsia="es-ES" w:bidi="ar-SA"/>
        </w:rPr>
        <w:t>2</w:t>
      </w:r>
      <w:r w:rsidRPr="009126BD">
        <w:rPr>
          <w:rFonts w:ascii="Arial" w:hAnsi="Arial" w:cs="Arial"/>
          <w:b/>
          <w:caps/>
          <w:sz w:val="20"/>
          <w:szCs w:val="20"/>
          <w:lang w:val="es-MX" w:eastAsia="es-ES" w:bidi="ar-SA"/>
        </w:rPr>
        <w:t>. HANÓI</w:t>
      </w:r>
    </w:p>
    <w:p w14:paraId="69352C84" w14:textId="28636094" w:rsidR="003A13BF" w:rsidRPr="000D7160" w:rsidRDefault="003A13BF" w:rsidP="003A13BF">
      <w:pPr>
        <w:pStyle w:val="NormalWeb"/>
        <w:spacing w:before="0" w:beforeAutospacing="0" w:after="0" w:afterAutospacing="0"/>
        <w:ind w:left="-2" w:hanging="2"/>
        <w:jc w:val="both"/>
        <w:rPr>
          <w:rFonts w:ascii="Arial" w:hAnsi="Arial" w:cs="Arial"/>
          <w:color w:val="0D0D0D" w:themeColor="text1" w:themeTint="F2"/>
          <w:sz w:val="20"/>
          <w:szCs w:val="20"/>
        </w:rPr>
      </w:pPr>
      <w:r w:rsidRPr="000D7160">
        <w:rPr>
          <w:rFonts w:ascii="Arial" w:hAnsi="Arial" w:cs="Arial"/>
          <w:b/>
          <w:bCs/>
          <w:color w:val="0D0D0D" w:themeColor="text1" w:themeTint="F2"/>
          <w:sz w:val="20"/>
          <w:szCs w:val="20"/>
        </w:rPr>
        <w:t>Desayuno en hotel.</w:t>
      </w:r>
      <w:r w:rsidRPr="000D7160">
        <w:rPr>
          <w:rFonts w:ascii="Arial" w:hAnsi="Arial" w:cs="Arial"/>
          <w:color w:val="0D0D0D" w:themeColor="text1" w:themeTint="F2"/>
          <w:sz w:val="20"/>
          <w:szCs w:val="20"/>
        </w:rPr>
        <w:t xml:space="preserve"> </w:t>
      </w:r>
      <w:r w:rsidRPr="000D7160">
        <w:rPr>
          <w:rFonts w:ascii="Arial" w:hAnsi="Arial" w:cs="Arial"/>
          <w:color w:val="0D0D0D" w:themeColor="text1" w:themeTint="F2"/>
          <w:sz w:val="20"/>
          <w:szCs w:val="20"/>
        </w:rPr>
        <w:t xml:space="preserve">Tras el desayuno, </w:t>
      </w:r>
      <w:r w:rsidRPr="000D7160">
        <w:rPr>
          <w:rFonts w:ascii="Arial" w:hAnsi="Arial" w:cs="Arial"/>
          <w:color w:val="0D0D0D" w:themeColor="text1" w:themeTint="F2"/>
          <w:sz w:val="20"/>
          <w:szCs w:val="20"/>
        </w:rPr>
        <w:t xml:space="preserve">iniciaremos la visita por </w:t>
      </w:r>
      <w:r w:rsidRPr="000D7160">
        <w:rPr>
          <w:rFonts w:ascii="Arial" w:hAnsi="Arial" w:cs="Arial"/>
          <w:color w:val="0D0D0D" w:themeColor="text1" w:themeTint="F2"/>
          <w:sz w:val="20"/>
          <w:szCs w:val="20"/>
        </w:rPr>
        <w:t>la capital de Vietnam. Es considerada también como una de las pocas ciudades asiáticas con avenidas arboladas, arquitectura colonial francesa, lagos apacibles y templos orientales.  </w:t>
      </w:r>
    </w:p>
    <w:p w14:paraId="37F9A92F" w14:textId="77777777" w:rsidR="003A13BF" w:rsidRPr="000D7160" w:rsidRDefault="003A13BF" w:rsidP="003A13BF">
      <w:pPr>
        <w:pStyle w:val="NormalWeb"/>
        <w:spacing w:before="0" w:beforeAutospacing="0" w:after="0" w:afterAutospacing="0"/>
        <w:ind w:left="-2" w:hanging="2"/>
        <w:jc w:val="both"/>
        <w:rPr>
          <w:rFonts w:ascii="Arial" w:hAnsi="Arial" w:cs="Arial"/>
          <w:color w:val="0D0D0D" w:themeColor="text1" w:themeTint="F2"/>
          <w:sz w:val="20"/>
          <w:szCs w:val="20"/>
        </w:rPr>
      </w:pPr>
      <w:r w:rsidRPr="000D7160">
        <w:rPr>
          <w:rFonts w:ascii="Arial" w:hAnsi="Arial" w:cs="Arial"/>
          <w:color w:val="0D0D0D" w:themeColor="text1" w:themeTint="F2"/>
          <w:sz w:val="20"/>
          <w:szCs w:val="20"/>
        </w:rPr>
        <w:t xml:space="preserve">El tour incluye la visita al </w:t>
      </w:r>
      <w:r w:rsidRPr="000D7160">
        <w:rPr>
          <w:rFonts w:ascii="Arial" w:hAnsi="Arial" w:cs="Arial"/>
          <w:b/>
          <w:bCs/>
          <w:color w:val="0D0D0D" w:themeColor="text1" w:themeTint="F2"/>
          <w:sz w:val="20"/>
          <w:szCs w:val="20"/>
        </w:rPr>
        <w:t>Templo de la Literatura</w:t>
      </w:r>
      <w:r w:rsidRPr="000D7160">
        <w:rPr>
          <w:rFonts w:ascii="Arial" w:hAnsi="Arial" w:cs="Arial"/>
          <w:color w:val="0D0D0D" w:themeColor="text1" w:themeTint="F2"/>
          <w:sz w:val="20"/>
          <w:szCs w:val="20"/>
        </w:rPr>
        <w:t xml:space="preserve">, la primera universidad de Vietnam, fundado en 1070 en honor a Confucio y considerado como el símbolo de Hanói. Seguimos con la ruta al Mausoleo de Ho Chi Minh, visitando la parte exterior del mismo desde la </w:t>
      </w:r>
      <w:r w:rsidRPr="000D7160">
        <w:rPr>
          <w:rFonts w:ascii="Arial" w:hAnsi="Arial" w:cs="Arial"/>
          <w:b/>
          <w:bCs/>
          <w:color w:val="0D0D0D" w:themeColor="text1" w:themeTint="F2"/>
          <w:sz w:val="20"/>
          <w:szCs w:val="20"/>
        </w:rPr>
        <w:t xml:space="preserve">plaza Ba </w:t>
      </w:r>
      <w:proofErr w:type="spellStart"/>
      <w:r w:rsidRPr="000D7160">
        <w:rPr>
          <w:rFonts w:ascii="Arial" w:hAnsi="Arial" w:cs="Arial"/>
          <w:b/>
          <w:bCs/>
          <w:color w:val="0D0D0D" w:themeColor="text1" w:themeTint="F2"/>
          <w:sz w:val="20"/>
          <w:szCs w:val="20"/>
        </w:rPr>
        <w:t>Dinh</w:t>
      </w:r>
      <w:proofErr w:type="spellEnd"/>
      <w:r w:rsidRPr="000D7160">
        <w:rPr>
          <w:rFonts w:ascii="Arial" w:hAnsi="Arial" w:cs="Arial"/>
          <w:color w:val="0D0D0D" w:themeColor="text1" w:themeTint="F2"/>
          <w:sz w:val="20"/>
          <w:szCs w:val="20"/>
        </w:rPr>
        <w:t xml:space="preserve">. Continuaremos hacia la </w:t>
      </w:r>
      <w:r w:rsidRPr="000D7160">
        <w:rPr>
          <w:rFonts w:ascii="Arial" w:hAnsi="Arial" w:cs="Arial"/>
          <w:b/>
          <w:bCs/>
          <w:color w:val="0D0D0D" w:themeColor="text1" w:themeTint="F2"/>
          <w:sz w:val="20"/>
          <w:szCs w:val="20"/>
        </w:rPr>
        <w:t>Pagoda del Pilar Único</w:t>
      </w:r>
      <w:r w:rsidRPr="000D7160">
        <w:rPr>
          <w:rFonts w:ascii="Arial" w:hAnsi="Arial" w:cs="Arial"/>
          <w:color w:val="0D0D0D" w:themeColor="text1" w:themeTint="F2"/>
          <w:sz w:val="20"/>
          <w:szCs w:val="20"/>
        </w:rPr>
        <w:t xml:space="preserve">, construida en 1049 sobre un solo pilar de piedra por el Emperador </w:t>
      </w:r>
      <w:proofErr w:type="spellStart"/>
      <w:r w:rsidRPr="000D7160">
        <w:rPr>
          <w:rFonts w:ascii="Arial" w:hAnsi="Arial" w:cs="Arial"/>
          <w:color w:val="0D0D0D" w:themeColor="text1" w:themeTint="F2"/>
          <w:sz w:val="20"/>
          <w:szCs w:val="20"/>
        </w:rPr>
        <w:t>Ly</w:t>
      </w:r>
      <w:proofErr w:type="spellEnd"/>
      <w:r w:rsidRPr="000D7160">
        <w:rPr>
          <w:rFonts w:ascii="Arial" w:hAnsi="Arial" w:cs="Arial"/>
          <w:color w:val="0D0D0D" w:themeColor="text1" w:themeTint="F2"/>
          <w:sz w:val="20"/>
          <w:szCs w:val="20"/>
        </w:rPr>
        <w:t xml:space="preserve"> Thai </w:t>
      </w:r>
      <w:proofErr w:type="spellStart"/>
      <w:r w:rsidRPr="000D7160">
        <w:rPr>
          <w:rFonts w:ascii="Arial" w:hAnsi="Arial" w:cs="Arial"/>
          <w:color w:val="0D0D0D" w:themeColor="text1" w:themeTint="F2"/>
          <w:sz w:val="20"/>
          <w:szCs w:val="20"/>
        </w:rPr>
        <w:t>Tong</w:t>
      </w:r>
      <w:proofErr w:type="spellEnd"/>
      <w:r w:rsidRPr="000D7160">
        <w:rPr>
          <w:rFonts w:ascii="Arial" w:hAnsi="Arial" w:cs="Arial"/>
          <w:color w:val="0D0D0D" w:themeColor="text1" w:themeTint="F2"/>
          <w:sz w:val="20"/>
          <w:szCs w:val="20"/>
        </w:rPr>
        <w:t>, quien reinó desde 1028 hasta 1054. La pagoda está diseñada a semejanza de una hoja de flor de loto en honor a Buda.</w:t>
      </w:r>
    </w:p>
    <w:p w14:paraId="3D942FA4" w14:textId="48B348B1" w:rsidR="003A13BF" w:rsidRPr="000D7160" w:rsidRDefault="003A13BF" w:rsidP="003A13BF">
      <w:pPr>
        <w:pStyle w:val="NormalWeb"/>
        <w:spacing w:before="0" w:beforeAutospacing="0" w:after="0" w:afterAutospacing="0"/>
        <w:ind w:left="-2" w:hanging="2"/>
        <w:jc w:val="both"/>
        <w:rPr>
          <w:rFonts w:ascii="Arial" w:hAnsi="Arial" w:cs="Arial"/>
          <w:color w:val="0D0D0D" w:themeColor="text1" w:themeTint="F2"/>
          <w:sz w:val="20"/>
          <w:szCs w:val="20"/>
        </w:rPr>
      </w:pPr>
      <w:r w:rsidRPr="000D7160">
        <w:rPr>
          <w:rFonts w:ascii="Arial" w:hAnsi="Arial" w:cs="Arial"/>
          <w:color w:val="0D0D0D" w:themeColor="text1" w:themeTint="F2"/>
          <w:sz w:val="20"/>
          <w:szCs w:val="20"/>
        </w:rPr>
        <w:t>Almuerzo en restaurante local. Después del almuerzo</w:t>
      </w:r>
      <w:r w:rsidRPr="000D7160">
        <w:rPr>
          <w:rFonts w:ascii="Arial" w:hAnsi="Arial" w:cs="Arial"/>
          <w:color w:val="0D0D0D" w:themeColor="text1" w:themeTint="F2"/>
          <w:sz w:val="20"/>
          <w:szCs w:val="20"/>
        </w:rPr>
        <w:t xml:space="preserve"> (incluido)</w:t>
      </w:r>
      <w:r w:rsidRPr="000D7160">
        <w:rPr>
          <w:rFonts w:ascii="Arial" w:hAnsi="Arial" w:cs="Arial"/>
          <w:color w:val="0D0D0D" w:themeColor="text1" w:themeTint="F2"/>
          <w:sz w:val="20"/>
          <w:szCs w:val="20"/>
        </w:rPr>
        <w:t xml:space="preserve">, tendremos </w:t>
      </w:r>
      <w:r w:rsidRPr="000D7160">
        <w:rPr>
          <w:rFonts w:ascii="Arial" w:hAnsi="Arial" w:cs="Arial"/>
          <w:color w:val="0D0D0D" w:themeColor="text1" w:themeTint="F2"/>
          <w:sz w:val="20"/>
          <w:szCs w:val="20"/>
        </w:rPr>
        <w:t xml:space="preserve">la ir a visitar </w:t>
      </w:r>
      <w:r w:rsidRPr="000D7160">
        <w:rPr>
          <w:rFonts w:ascii="Arial" w:hAnsi="Arial" w:cs="Arial"/>
          <w:color w:val="0D0D0D" w:themeColor="text1" w:themeTint="F2"/>
          <w:sz w:val="20"/>
          <w:szCs w:val="20"/>
        </w:rPr>
        <w:t xml:space="preserve">una </w:t>
      </w:r>
      <w:r w:rsidRPr="000D7160">
        <w:rPr>
          <w:rFonts w:ascii="Arial" w:hAnsi="Arial" w:cs="Arial"/>
          <w:b/>
          <w:bCs/>
          <w:color w:val="0D0D0D" w:themeColor="text1" w:themeTint="F2"/>
          <w:sz w:val="20"/>
          <w:szCs w:val="20"/>
        </w:rPr>
        <w:t>floristería artesanal</w:t>
      </w:r>
      <w:r w:rsidRPr="000D7160">
        <w:rPr>
          <w:rFonts w:ascii="Arial" w:hAnsi="Arial" w:cs="Arial"/>
          <w:color w:val="0D0D0D" w:themeColor="text1" w:themeTint="F2"/>
          <w:sz w:val="20"/>
          <w:szCs w:val="20"/>
        </w:rPr>
        <w:t xml:space="preserve"> </w:t>
      </w:r>
      <w:r w:rsidRPr="000D7160">
        <w:rPr>
          <w:rFonts w:ascii="Arial" w:hAnsi="Arial" w:cs="Arial"/>
          <w:color w:val="0D0D0D" w:themeColor="text1" w:themeTint="F2"/>
          <w:sz w:val="20"/>
          <w:szCs w:val="20"/>
        </w:rPr>
        <w:t xml:space="preserve">done veremos </w:t>
      </w:r>
      <w:r w:rsidRPr="000D7160">
        <w:rPr>
          <w:rFonts w:ascii="Arial" w:hAnsi="Arial" w:cs="Arial"/>
          <w:color w:val="0D0D0D" w:themeColor="text1" w:themeTint="F2"/>
          <w:sz w:val="20"/>
          <w:szCs w:val="20"/>
        </w:rPr>
        <w:t xml:space="preserve">cómo se realizan los ramos y cómo se transmite y conserva este hermoso y tradicional arte espiritual de Vietnam que ha llegado a nuestros días generación tras generación. </w:t>
      </w:r>
      <w:r w:rsidRPr="000D7160">
        <w:rPr>
          <w:rFonts w:ascii="Arial" w:hAnsi="Arial" w:cs="Arial"/>
          <w:color w:val="0D0D0D" w:themeColor="text1" w:themeTint="F2"/>
          <w:sz w:val="20"/>
          <w:szCs w:val="20"/>
        </w:rPr>
        <w:t>A</w:t>
      </w:r>
      <w:r w:rsidRPr="000D7160">
        <w:rPr>
          <w:rFonts w:ascii="Arial" w:hAnsi="Arial" w:cs="Arial"/>
          <w:color w:val="0D0D0D" w:themeColor="text1" w:themeTint="F2"/>
          <w:sz w:val="20"/>
          <w:szCs w:val="20"/>
        </w:rPr>
        <w:t>prender</w:t>
      </w:r>
      <w:r w:rsidRPr="000D7160">
        <w:rPr>
          <w:rFonts w:ascii="Arial" w:hAnsi="Arial" w:cs="Arial"/>
          <w:color w:val="0D0D0D" w:themeColor="text1" w:themeTint="F2"/>
          <w:sz w:val="20"/>
          <w:szCs w:val="20"/>
        </w:rPr>
        <w:t>emos</w:t>
      </w:r>
      <w:r w:rsidRPr="000D7160">
        <w:rPr>
          <w:rFonts w:ascii="Arial" w:hAnsi="Arial" w:cs="Arial"/>
          <w:color w:val="0D0D0D" w:themeColor="text1" w:themeTint="F2"/>
          <w:sz w:val="20"/>
          <w:szCs w:val="20"/>
        </w:rPr>
        <w:t xml:space="preserve"> a reconocer flores exóticas a la vez que disfrut</w:t>
      </w:r>
      <w:r w:rsidRPr="000D7160">
        <w:rPr>
          <w:rFonts w:ascii="Arial" w:hAnsi="Arial" w:cs="Arial"/>
          <w:color w:val="0D0D0D" w:themeColor="text1" w:themeTint="F2"/>
          <w:sz w:val="20"/>
          <w:szCs w:val="20"/>
        </w:rPr>
        <w:t>aremos</w:t>
      </w:r>
      <w:r w:rsidRPr="000D7160">
        <w:rPr>
          <w:rFonts w:ascii="Arial" w:hAnsi="Arial" w:cs="Arial"/>
          <w:color w:val="0D0D0D" w:themeColor="text1" w:themeTint="F2"/>
          <w:sz w:val="20"/>
          <w:szCs w:val="20"/>
        </w:rPr>
        <w:t xml:space="preserve"> preparando una ofrenda floral espiritual. Posteriormente llegamos al </w:t>
      </w:r>
      <w:r w:rsidRPr="000D7160">
        <w:rPr>
          <w:rFonts w:ascii="Arial" w:hAnsi="Arial" w:cs="Arial"/>
          <w:b/>
          <w:bCs/>
          <w:color w:val="0D0D0D" w:themeColor="text1" w:themeTint="F2"/>
          <w:sz w:val="20"/>
          <w:szCs w:val="20"/>
        </w:rPr>
        <w:t xml:space="preserve">lago </w:t>
      </w:r>
      <w:proofErr w:type="spellStart"/>
      <w:r w:rsidRPr="000D7160">
        <w:rPr>
          <w:rFonts w:ascii="Arial" w:hAnsi="Arial" w:cs="Arial"/>
          <w:b/>
          <w:bCs/>
          <w:color w:val="0D0D0D" w:themeColor="text1" w:themeTint="F2"/>
          <w:sz w:val="20"/>
          <w:szCs w:val="20"/>
        </w:rPr>
        <w:t>Hoan</w:t>
      </w:r>
      <w:proofErr w:type="spellEnd"/>
      <w:r w:rsidRPr="000D7160">
        <w:rPr>
          <w:rFonts w:ascii="Arial" w:hAnsi="Arial" w:cs="Arial"/>
          <w:b/>
          <w:bCs/>
          <w:color w:val="0D0D0D" w:themeColor="text1" w:themeTint="F2"/>
          <w:sz w:val="20"/>
          <w:szCs w:val="20"/>
        </w:rPr>
        <w:t xml:space="preserve"> </w:t>
      </w:r>
      <w:proofErr w:type="spellStart"/>
      <w:r w:rsidRPr="000D7160">
        <w:rPr>
          <w:rFonts w:ascii="Arial" w:hAnsi="Arial" w:cs="Arial"/>
          <w:b/>
          <w:bCs/>
          <w:color w:val="0D0D0D" w:themeColor="text1" w:themeTint="F2"/>
          <w:sz w:val="20"/>
          <w:szCs w:val="20"/>
        </w:rPr>
        <w:t>Kiem</w:t>
      </w:r>
      <w:proofErr w:type="spellEnd"/>
      <w:r w:rsidRPr="000D7160">
        <w:rPr>
          <w:rFonts w:ascii="Arial" w:hAnsi="Arial" w:cs="Arial"/>
          <w:color w:val="0D0D0D" w:themeColor="text1" w:themeTint="F2"/>
          <w:sz w:val="20"/>
          <w:szCs w:val="20"/>
        </w:rPr>
        <w:t xml:space="preserve">, el corazón de Hanói, donde daremos un paseo alrededor del lago con una vista panorámica al templo </w:t>
      </w:r>
      <w:proofErr w:type="spellStart"/>
      <w:r w:rsidRPr="000D7160">
        <w:rPr>
          <w:rFonts w:ascii="Arial" w:hAnsi="Arial" w:cs="Arial"/>
          <w:color w:val="0D0D0D" w:themeColor="text1" w:themeTint="F2"/>
          <w:sz w:val="20"/>
          <w:szCs w:val="20"/>
        </w:rPr>
        <w:t>Ngoc</w:t>
      </w:r>
      <w:proofErr w:type="spellEnd"/>
      <w:r w:rsidRPr="000D7160">
        <w:rPr>
          <w:rFonts w:ascii="Arial" w:hAnsi="Arial" w:cs="Arial"/>
          <w:color w:val="0D0D0D" w:themeColor="text1" w:themeTint="F2"/>
          <w:sz w:val="20"/>
          <w:szCs w:val="20"/>
        </w:rPr>
        <w:t xml:space="preserve"> Son, situado en medio del lago, junto con el puente rojo </w:t>
      </w:r>
      <w:proofErr w:type="spellStart"/>
      <w:r w:rsidRPr="000D7160">
        <w:rPr>
          <w:rFonts w:ascii="Arial" w:hAnsi="Arial" w:cs="Arial"/>
          <w:color w:val="0D0D0D" w:themeColor="text1" w:themeTint="F2"/>
          <w:sz w:val="20"/>
          <w:szCs w:val="20"/>
        </w:rPr>
        <w:t>The</w:t>
      </w:r>
      <w:proofErr w:type="spellEnd"/>
      <w:r w:rsidRPr="000D7160">
        <w:rPr>
          <w:rFonts w:ascii="Arial" w:hAnsi="Arial" w:cs="Arial"/>
          <w:color w:val="0D0D0D" w:themeColor="text1" w:themeTint="F2"/>
          <w:sz w:val="20"/>
          <w:szCs w:val="20"/>
        </w:rPr>
        <w:t xml:space="preserve"> </w:t>
      </w:r>
      <w:proofErr w:type="spellStart"/>
      <w:r w:rsidRPr="000D7160">
        <w:rPr>
          <w:rFonts w:ascii="Arial" w:hAnsi="Arial" w:cs="Arial"/>
          <w:color w:val="0D0D0D" w:themeColor="text1" w:themeTint="F2"/>
          <w:sz w:val="20"/>
          <w:szCs w:val="20"/>
        </w:rPr>
        <w:t>Huc</w:t>
      </w:r>
      <w:proofErr w:type="spellEnd"/>
      <w:r w:rsidRPr="000D7160">
        <w:rPr>
          <w:rFonts w:ascii="Arial" w:hAnsi="Arial" w:cs="Arial"/>
          <w:color w:val="0D0D0D" w:themeColor="text1" w:themeTint="F2"/>
          <w:sz w:val="20"/>
          <w:szCs w:val="20"/>
        </w:rPr>
        <w:t>.</w:t>
      </w:r>
    </w:p>
    <w:p w14:paraId="2F753A0C" w14:textId="5DB8E978" w:rsidR="000D7160" w:rsidRPr="000D7160" w:rsidRDefault="000D7160" w:rsidP="000D7160">
      <w:pPr>
        <w:pStyle w:val="NormalWeb"/>
        <w:spacing w:before="0" w:beforeAutospacing="0" w:after="0" w:afterAutospacing="0"/>
        <w:ind w:left="-2" w:hanging="2"/>
        <w:jc w:val="both"/>
        <w:rPr>
          <w:rFonts w:ascii="Arial" w:hAnsi="Arial" w:cs="Arial"/>
          <w:b/>
          <w:bCs/>
          <w:color w:val="0D0D0D" w:themeColor="text1" w:themeTint="F2"/>
          <w:sz w:val="20"/>
          <w:szCs w:val="20"/>
        </w:rPr>
      </w:pPr>
      <w:r w:rsidRPr="000D7160">
        <w:rPr>
          <w:rFonts w:ascii="Arial" w:hAnsi="Arial" w:cs="Arial"/>
          <w:color w:val="0D0D0D" w:themeColor="text1" w:themeTint="F2"/>
          <w:sz w:val="20"/>
          <w:szCs w:val="20"/>
        </w:rPr>
        <w:t xml:space="preserve">Este día tendremos la oportunidad de </w:t>
      </w:r>
      <w:r w:rsidRPr="000D7160">
        <w:rPr>
          <w:rFonts w:ascii="Arial" w:hAnsi="Arial" w:cs="Arial"/>
          <w:color w:val="0D0D0D" w:themeColor="text1" w:themeTint="F2"/>
          <w:sz w:val="20"/>
          <w:szCs w:val="20"/>
        </w:rPr>
        <w:t xml:space="preserve">asistir a una </w:t>
      </w:r>
      <w:r w:rsidRPr="000D7160">
        <w:rPr>
          <w:rFonts w:ascii="Arial" w:hAnsi="Arial" w:cs="Arial"/>
          <w:b/>
          <w:bCs/>
          <w:color w:val="0D0D0D" w:themeColor="text1" w:themeTint="F2"/>
          <w:sz w:val="20"/>
          <w:szCs w:val="20"/>
        </w:rPr>
        <w:t>experiencia culinaria</w:t>
      </w:r>
      <w:r w:rsidRPr="000D7160">
        <w:rPr>
          <w:rFonts w:ascii="Arial" w:hAnsi="Arial" w:cs="Arial"/>
          <w:color w:val="0D0D0D" w:themeColor="text1" w:themeTint="F2"/>
          <w:sz w:val="20"/>
          <w:szCs w:val="20"/>
        </w:rPr>
        <w:t xml:space="preserve"> </w:t>
      </w:r>
      <w:r w:rsidRPr="000D7160">
        <w:rPr>
          <w:rFonts w:ascii="Arial" w:hAnsi="Arial" w:cs="Arial"/>
          <w:color w:val="0D0D0D" w:themeColor="text1" w:themeTint="F2"/>
          <w:sz w:val="20"/>
          <w:szCs w:val="20"/>
        </w:rPr>
        <w:t xml:space="preserve">en el restaurante </w:t>
      </w:r>
      <w:proofErr w:type="spellStart"/>
      <w:r w:rsidRPr="000D7160">
        <w:rPr>
          <w:rFonts w:ascii="Arial" w:hAnsi="Arial" w:cs="Arial"/>
          <w:color w:val="0D0D0D" w:themeColor="text1" w:themeTint="F2"/>
          <w:sz w:val="20"/>
          <w:szCs w:val="20"/>
        </w:rPr>
        <w:t>Hoa</w:t>
      </w:r>
      <w:proofErr w:type="spellEnd"/>
      <w:r w:rsidRPr="000D7160">
        <w:rPr>
          <w:rFonts w:ascii="Arial" w:hAnsi="Arial" w:cs="Arial"/>
          <w:color w:val="0D0D0D" w:themeColor="text1" w:themeTint="F2"/>
          <w:sz w:val="20"/>
          <w:szCs w:val="20"/>
        </w:rPr>
        <w:t xml:space="preserve"> </w:t>
      </w:r>
      <w:proofErr w:type="spellStart"/>
      <w:r w:rsidRPr="000D7160">
        <w:rPr>
          <w:rFonts w:ascii="Arial" w:hAnsi="Arial" w:cs="Arial"/>
          <w:color w:val="0D0D0D" w:themeColor="text1" w:themeTint="F2"/>
          <w:sz w:val="20"/>
          <w:szCs w:val="20"/>
        </w:rPr>
        <w:t>Sua</w:t>
      </w:r>
      <w:proofErr w:type="spellEnd"/>
      <w:r w:rsidRPr="000D7160">
        <w:rPr>
          <w:rFonts w:ascii="Arial" w:hAnsi="Arial" w:cs="Arial"/>
          <w:color w:val="0D0D0D" w:themeColor="text1" w:themeTint="F2"/>
          <w:sz w:val="20"/>
          <w:szCs w:val="20"/>
        </w:rPr>
        <w:t xml:space="preserve"> que forma parte de una escuela de </w:t>
      </w:r>
      <w:r w:rsidRPr="000D7160">
        <w:rPr>
          <w:rFonts w:ascii="Arial" w:hAnsi="Arial" w:cs="Arial"/>
          <w:color w:val="0D0D0D" w:themeColor="text1" w:themeTint="F2"/>
          <w:sz w:val="20"/>
          <w:szCs w:val="20"/>
        </w:rPr>
        <w:t>formación profesional</w:t>
      </w:r>
      <w:r w:rsidRPr="000D7160">
        <w:rPr>
          <w:rFonts w:ascii="Arial" w:hAnsi="Arial" w:cs="Arial"/>
          <w:color w:val="0D0D0D" w:themeColor="text1" w:themeTint="F2"/>
          <w:sz w:val="20"/>
          <w:szCs w:val="20"/>
        </w:rPr>
        <w:t xml:space="preserve"> para niños y adolescentes más desfavorecidas de Vietnam y que, además de la cocina vietnamita y francesa, les enseñan otro tipo de oficios tales como camarero, bordado, costura, etc. Los maestros de cocina nos llevarán a visitar un mercado local en el centro de Hanói para escoger los </w:t>
      </w:r>
      <w:r w:rsidRPr="000D7160">
        <w:rPr>
          <w:rFonts w:ascii="Arial" w:hAnsi="Arial" w:cs="Arial"/>
          <w:color w:val="0D0D0D" w:themeColor="text1" w:themeTint="F2"/>
          <w:sz w:val="20"/>
          <w:szCs w:val="20"/>
        </w:rPr>
        <w:t>ingredientes necesarios</w:t>
      </w:r>
      <w:r w:rsidRPr="000D7160">
        <w:rPr>
          <w:rFonts w:ascii="Arial" w:hAnsi="Arial" w:cs="Arial"/>
          <w:color w:val="0D0D0D" w:themeColor="text1" w:themeTint="F2"/>
          <w:sz w:val="20"/>
          <w:szCs w:val="20"/>
        </w:rPr>
        <w:t xml:space="preserve"> y nos presentarán sus excelentes habilidades en un ambiente alegre. Al final del taller, será el momento de degustar los platos que hemos preparado y el maestro dará su opinión y comentario al trabajo de cada participante</w:t>
      </w:r>
      <w:r w:rsidRPr="000D7160">
        <w:rPr>
          <w:rFonts w:ascii="Arial" w:hAnsi="Arial" w:cs="Arial"/>
          <w:b/>
          <w:bCs/>
          <w:color w:val="0D0D0D" w:themeColor="text1" w:themeTint="F2"/>
          <w:sz w:val="20"/>
          <w:szCs w:val="20"/>
        </w:rPr>
        <w:t xml:space="preserve">.  </w:t>
      </w:r>
    </w:p>
    <w:p w14:paraId="57FD8E63" w14:textId="170C29FB" w:rsidR="003A13BF" w:rsidRPr="000D7160" w:rsidRDefault="003A13BF" w:rsidP="000D7160">
      <w:pPr>
        <w:pStyle w:val="NormalWeb"/>
        <w:spacing w:before="0" w:beforeAutospacing="0" w:after="0" w:afterAutospacing="0"/>
        <w:jc w:val="both"/>
        <w:rPr>
          <w:rFonts w:ascii="Arial" w:hAnsi="Arial" w:cs="Arial"/>
          <w:color w:val="000000"/>
          <w:sz w:val="20"/>
          <w:szCs w:val="20"/>
        </w:rPr>
      </w:pPr>
      <w:r w:rsidRPr="000D7160">
        <w:rPr>
          <w:rFonts w:ascii="Arial" w:hAnsi="Arial" w:cs="Arial"/>
          <w:color w:val="0D0D0D" w:themeColor="text1" w:themeTint="F2"/>
          <w:sz w:val="20"/>
          <w:szCs w:val="20"/>
        </w:rPr>
        <w:t xml:space="preserve">Por último, realizaremos un </w:t>
      </w:r>
      <w:r w:rsidRPr="000D7160">
        <w:rPr>
          <w:rFonts w:ascii="Arial" w:hAnsi="Arial" w:cs="Arial"/>
          <w:b/>
          <w:bCs/>
          <w:color w:val="0D0D0D" w:themeColor="text1" w:themeTint="F2"/>
          <w:sz w:val="20"/>
          <w:szCs w:val="20"/>
        </w:rPr>
        <w:t>paseo panorámico</w:t>
      </w:r>
      <w:r w:rsidRPr="000D7160">
        <w:rPr>
          <w:rFonts w:ascii="Arial" w:hAnsi="Arial" w:cs="Arial"/>
          <w:color w:val="0D0D0D" w:themeColor="text1" w:themeTint="F2"/>
          <w:sz w:val="20"/>
          <w:szCs w:val="20"/>
        </w:rPr>
        <w:t xml:space="preserve"> por un medio de transporte muy tradicional llamado</w:t>
      </w:r>
      <w:r w:rsidRPr="000D7160">
        <w:rPr>
          <w:rFonts w:ascii="Arial" w:hAnsi="Arial" w:cs="Arial"/>
          <w:color w:val="0D0D0D" w:themeColor="text1" w:themeTint="F2"/>
          <w:sz w:val="20"/>
          <w:szCs w:val="20"/>
        </w:rPr>
        <w:t xml:space="preserve"> ciclo </w:t>
      </w:r>
      <w:proofErr w:type="spellStart"/>
      <w:r w:rsidRPr="000D7160">
        <w:rPr>
          <w:rFonts w:ascii="Arial" w:hAnsi="Arial" w:cs="Arial"/>
          <w:color w:val="0D0D0D" w:themeColor="text1" w:themeTint="F2"/>
          <w:sz w:val="20"/>
          <w:szCs w:val="20"/>
        </w:rPr>
        <w:t>pousse</w:t>
      </w:r>
      <w:proofErr w:type="spellEnd"/>
      <w:r w:rsidRPr="000D7160">
        <w:rPr>
          <w:rFonts w:ascii="Arial" w:hAnsi="Arial" w:cs="Arial"/>
          <w:color w:val="0D0D0D" w:themeColor="text1" w:themeTint="F2"/>
          <w:sz w:val="20"/>
          <w:szCs w:val="20"/>
        </w:rPr>
        <w:t xml:space="preserve"> por el Barrio Antiguo de Hanói, también conocido como el barrio de las 36 calles ya que en su tiempo fue conocido por el oficio de los artesanos que las habitaban y por los talleres que allí había. </w:t>
      </w:r>
      <w:r w:rsidRPr="000D7160">
        <w:rPr>
          <w:rFonts w:ascii="Arial" w:hAnsi="Arial" w:cs="Arial"/>
          <w:b/>
          <w:bCs/>
          <w:color w:val="0D0D0D" w:themeColor="text1" w:themeTint="F2"/>
          <w:sz w:val="20"/>
          <w:szCs w:val="20"/>
        </w:rPr>
        <w:t>Alojamiento</w:t>
      </w:r>
      <w:r w:rsidRPr="000D7160">
        <w:rPr>
          <w:rFonts w:ascii="Arial" w:hAnsi="Arial" w:cs="Arial"/>
          <w:b/>
          <w:bCs/>
          <w:color w:val="000000"/>
          <w:sz w:val="20"/>
          <w:szCs w:val="20"/>
        </w:rPr>
        <w:t>.</w:t>
      </w:r>
    </w:p>
    <w:p w14:paraId="2C844638" w14:textId="77777777" w:rsidR="003A13BF" w:rsidRPr="003A13BF" w:rsidRDefault="003A13BF" w:rsidP="009126BD">
      <w:pPr>
        <w:spacing w:after="0" w:line="240" w:lineRule="auto"/>
        <w:jc w:val="both"/>
        <w:rPr>
          <w:rFonts w:ascii="Arial" w:hAnsi="Arial" w:cs="Arial"/>
          <w:b/>
          <w:caps/>
          <w:sz w:val="20"/>
          <w:szCs w:val="20"/>
          <w:lang w:val="es-ES" w:eastAsia="es-ES" w:bidi="ar-SA"/>
        </w:rPr>
      </w:pPr>
    </w:p>
    <w:p w14:paraId="4024278C" w14:textId="27C900B5" w:rsidR="003A13BF" w:rsidRDefault="003A13BF" w:rsidP="003A13BF">
      <w:pPr>
        <w:spacing w:after="0" w:line="240" w:lineRule="auto"/>
        <w:jc w:val="both"/>
        <w:rPr>
          <w:rFonts w:ascii="Arial" w:hAnsi="Arial" w:cs="Arial"/>
          <w:b/>
          <w:caps/>
          <w:sz w:val="20"/>
          <w:szCs w:val="20"/>
          <w:lang w:val="es-MX" w:eastAsia="es-ES" w:bidi="ar-SA"/>
        </w:rPr>
      </w:pPr>
      <w:r w:rsidRPr="009126BD">
        <w:rPr>
          <w:rFonts w:ascii="Arial" w:hAnsi="Arial" w:cs="Arial"/>
          <w:b/>
          <w:caps/>
          <w:sz w:val="20"/>
          <w:szCs w:val="20"/>
          <w:lang w:val="es-MX" w:eastAsia="es-ES" w:bidi="ar-SA"/>
        </w:rPr>
        <w:t xml:space="preserve">Día </w:t>
      </w:r>
      <w:r>
        <w:rPr>
          <w:rFonts w:ascii="Arial" w:hAnsi="Arial" w:cs="Arial"/>
          <w:b/>
          <w:caps/>
          <w:sz w:val="20"/>
          <w:szCs w:val="20"/>
          <w:lang w:val="es-MX" w:eastAsia="es-ES" w:bidi="ar-SA"/>
        </w:rPr>
        <w:t>3</w:t>
      </w:r>
      <w:r w:rsidRPr="009126BD">
        <w:rPr>
          <w:rFonts w:ascii="Arial" w:hAnsi="Arial" w:cs="Arial"/>
          <w:b/>
          <w:caps/>
          <w:sz w:val="20"/>
          <w:szCs w:val="20"/>
          <w:lang w:val="es-MX" w:eastAsia="es-ES" w:bidi="ar-SA"/>
        </w:rPr>
        <w:t>. HANÓI</w:t>
      </w:r>
      <w:r>
        <w:rPr>
          <w:rFonts w:ascii="Arial" w:hAnsi="Arial" w:cs="Arial"/>
          <w:b/>
          <w:caps/>
          <w:sz w:val="20"/>
          <w:szCs w:val="20"/>
          <w:lang w:val="es-MX" w:eastAsia="es-ES" w:bidi="ar-SA"/>
        </w:rPr>
        <w:t xml:space="preserve"> – BAHÍA DE </w:t>
      </w:r>
      <w:r w:rsidR="00EE779C">
        <w:rPr>
          <w:rFonts w:ascii="Arial" w:hAnsi="Arial" w:cs="Arial"/>
          <w:b/>
          <w:caps/>
          <w:sz w:val="20"/>
          <w:szCs w:val="20"/>
          <w:lang w:val="es-MX" w:eastAsia="es-ES" w:bidi="ar-SA"/>
        </w:rPr>
        <w:t>HA</w:t>
      </w:r>
      <w:r>
        <w:rPr>
          <w:rFonts w:ascii="Arial" w:hAnsi="Arial" w:cs="Arial"/>
          <w:b/>
          <w:caps/>
          <w:sz w:val="20"/>
          <w:szCs w:val="20"/>
          <w:lang w:val="es-MX" w:eastAsia="es-ES" w:bidi="ar-SA"/>
        </w:rPr>
        <w:t xml:space="preserve">LONG </w:t>
      </w:r>
    </w:p>
    <w:p w14:paraId="212893A2" w14:textId="42A74BE6" w:rsidR="003A13BF" w:rsidRDefault="003A13BF" w:rsidP="003A13BF">
      <w:pPr>
        <w:pStyle w:val="NormalWeb"/>
        <w:spacing w:before="0" w:beforeAutospacing="0" w:after="0" w:afterAutospacing="0"/>
        <w:jc w:val="both"/>
        <w:rPr>
          <w:rFonts w:ascii="Arial" w:hAnsi="Arial" w:cs="Arial"/>
          <w:sz w:val="20"/>
          <w:szCs w:val="20"/>
        </w:rPr>
      </w:pPr>
      <w:r w:rsidRPr="005007F7">
        <w:rPr>
          <w:rFonts w:ascii="Arial" w:hAnsi="Arial" w:cs="Arial"/>
          <w:b/>
          <w:bCs/>
          <w:sz w:val="20"/>
          <w:szCs w:val="20"/>
        </w:rPr>
        <w:t>Desayuno en el hotel.</w:t>
      </w:r>
      <w:r w:rsidRPr="005007F7">
        <w:rPr>
          <w:rFonts w:ascii="Arial" w:hAnsi="Arial" w:cs="Arial"/>
          <w:sz w:val="20"/>
          <w:szCs w:val="20"/>
        </w:rPr>
        <w:t xml:space="preserve"> Nos reuniremos todos para salir rumbo a la </w:t>
      </w:r>
      <w:r w:rsidRPr="005007F7">
        <w:rPr>
          <w:rFonts w:ascii="Arial" w:hAnsi="Arial" w:cs="Arial"/>
          <w:b/>
          <w:bCs/>
          <w:sz w:val="20"/>
          <w:szCs w:val="20"/>
        </w:rPr>
        <w:t xml:space="preserve">Bahía de </w:t>
      </w:r>
      <w:proofErr w:type="spellStart"/>
      <w:r w:rsidRPr="005007F7">
        <w:rPr>
          <w:rFonts w:ascii="Arial" w:hAnsi="Arial" w:cs="Arial"/>
          <w:b/>
          <w:bCs/>
          <w:sz w:val="20"/>
          <w:szCs w:val="20"/>
        </w:rPr>
        <w:t>Halong</w:t>
      </w:r>
      <w:proofErr w:type="spellEnd"/>
      <w:r w:rsidRPr="005007F7">
        <w:rPr>
          <w:rFonts w:ascii="Arial" w:hAnsi="Arial" w:cs="Arial"/>
          <w:sz w:val="20"/>
          <w:szCs w:val="20"/>
        </w:rPr>
        <w:t xml:space="preserve"> </w:t>
      </w:r>
      <w:r w:rsidRPr="005007F7">
        <w:rPr>
          <w:rFonts w:ascii="Arial" w:hAnsi="Arial" w:cs="Arial"/>
          <w:sz w:val="20"/>
          <w:szCs w:val="20"/>
        </w:rPr>
        <w:t>“el dragón que desciende del mar” en vietnamita, y según la leyenda, fue un dragón quien formó las islas de la bahía. Emba</w:t>
      </w:r>
      <w:r w:rsidRPr="005007F7">
        <w:rPr>
          <w:rFonts w:ascii="Arial" w:hAnsi="Arial" w:cs="Arial"/>
          <w:sz w:val="20"/>
          <w:szCs w:val="20"/>
        </w:rPr>
        <w:t>rcaremos</w:t>
      </w:r>
      <w:r w:rsidRPr="005007F7">
        <w:rPr>
          <w:rFonts w:ascii="Arial" w:hAnsi="Arial" w:cs="Arial"/>
          <w:sz w:val="20"/>
          <w:szCs w:val="20"/>
        </w:rPr>
        <w:t xml:space="preserve"> un maravilloso </w:t>
      </w:r>
      <w:r w:rsidRPr="005007F7">
        <w:rPr>
          <w:rFonts w:ascii="Arial" w:hAnsi="Arial" w:cs="Arial"/>
          <w:b/>
          <w:bCs/>
          <w:sz w:val="20"/>
          <w:szCs w:val="20"/>
        </w:rPr>
        <w:t>crucero</w:t>
      </w:r>
      <w:r w:rsidRPr="005007F7">
        <w:rPr>
          <w:rFonts w:ascii="Arial" w:hAnsi="Arial" w:cs="Arial"/>
          <w:sz w:val="20"/>
          <w:szCs w:val="20"/>
        </w:rPr>
        <w:t xml:space="preserve"> </w:t>
      </w:r>
      <w:r w:rsidRPr="005007F7">
        <w:rPr>
          <w:rFonts w:ascii="Arial" w:hAnsi="Arial" w:cs="Arial"/>
          <w:sz w:val="20"/>
          <w:szCs w:val="20"/>
        </w:rPr>
        <w:t xml:space="preserve">que </w:t>
      </w:r>
      <w:r w:rsidR="005007F7">
        <w:rPr>
          <w:rFonts w:ascii="Arial" w:hAnsi="Arial" w:cs="Arial"/>
          <w:sz w:val="20"/>
          <w:szCs w:val="20"/>
        </w:rPr>
        <w:t xml:space="preserve">navegará por </w:t>
      </w:r>
      <w:r w:rsidRPr="005007F7">
        <w:rPr>
          <w:rFonts w:ascii="Arial" w:hAnsi="Arial" w:cs="Arial"/>
          <w:sz w:val="20"/>
          <w:szCs w:val="20"/>
        </w:rPr>
        <w:t xml:space="preserve">la bahía. </w:t>
      </w:r>
      <w:r w:rsidRPr="005007F7">
        <w:rPr>
          <w:rFonts w:ascii="Arial" w:hAnsi="Arial" w:cs="Arial"/>
          <w:sz w:val="20"/>
          <w:szCs w:val="20"/>
        </w:rPr>
        <w:t>Tendremos un a</w:t>
      </w:r>
      <w:r w:rsidRPr="005007F7">
        <w:rPr>
          <w:rFonts w:ascii="Arial" w:hAnsi="Arial" w:cs="Arial"/>
          <w:sz w:val="20"/>
          <w:szCs w:val="20"/>
        </w:rPr>
        <w:t>lmuerzo a bordo</w:t>
      </w:r>
      <w:r w:rsidRPr="005007F7">
        <w:rPr>
          <w:rFonts w:ascii="Arial" w:hAnsi="Arial" w:cs="Arial"/>
          <w:sz w:val="20"/>
          <w:szCs w:val="20"/>
        </w:rPr>
        <w:t xml:space="preserve"> (incluido)</w:t>
      </w:r>
      <w:r w:rsidRPr="005007F7">
        <w:rPr>
          <w:rFonts w:ascii="Arial" w:hAnsi="Arial" w:cs="Arial"/>
          <w:sz w:val="20"/>
          <w:szCs w:val="20"/>
        </w:rPr>
        <w:t xml:space="preserve">. 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5007F7">
        <w:rPr>
          <w:rFonts w:ascii="Arial" w:hAnsi="Arial" w:cs="Arial"/>
          <w:sz w:val="20"/>
          <w:szCs w:val="20"/>
        </w:rPr>
        <w:t>Halong</w:t>
      </w:r>
      <w:proofErr w:type="spellEnd"/>
      <w:r w:rsidRPr="005007F7">
        <w:rPr>
          <w:rFonts w:ascii="Arial" w:hAnsi="Arial" w:cs="Arial"/>
          <w:sz w:val="20"/>
          <w:szCs w:val="20"/>
        </w:rPr>
        <w:t xml:space="preserve"> fue declarada Patrimonio de la Humanidad por la UNESCO en 1994 e incluida en la lista de las Siete Maravillas Naturales del Mundo desde 2011.</w:t>
      </w:r>
      <w:r w:rsidRPr="005007F7">
        <w:rPr>
          <w:rFonts w:ascii="Arial" w:hAnsi="Arial" w:cs="Arial"/>
          <w:sz w:val="20"/>
          <w:szCs w:val="20"/>
        </w:rPr>
        <w:t xml:space="preserve"> </w:t>
      </w:r>
      <w:r w:rsidRPr="005007F7">
        <w:rPr>
          <w:rFonts w:ascii="Arial" w:hAnsi="Arial" w:cs="Arial"/>
          <w:sz w:val="20"/>
          <w:szCs w:val="20"/>
        </w:rPr>
        <w:t>Más allá de la contemplación del magnífico paisaje, disfrutamos de tiempo libre o de algunas de las actividades opcionales tales como nadar, practicar kayak o participar en una demostración de cocina vietnamita en la terraza del barco</w:t>
      </w:r>
      <w:r w:rsidRPr="005007F7">
        <w:rPr>
          <w:rFonts w:ascii="Arial" w:hAnsi="Arial" w:cs="Arial"/>
          <w:sz w:val="20"/>
          <w:szCs w:val="20"/>
        </w:rPr>
        <w:t xml:space="preserve"> (el uso del kayak es </w:t>
      </w:r>
      <w:r w:rsidR="005007F7" w:rsidRPr="005007F7">
        <w:rPr>
          <w:rFonts w:ascii="Arial" w:hAnsi="Arial" w:cs="Arial"/>
          <w:sz w:val="20"/>
          <w:szCs w:val="20"/>
        </w:rPr>
        <w:t>con pago en efectivo. Aunque en el barco hay máquinas de tarjeta de crédito, algunas zonas de la bahía no se tiene muy buena cobertura de internet por lo que casi siempre no funciona la conexión).</w:t>
      </w:r>
      <w:r w:rsidRPr="005007F7">
        <w:rPr>
          <w:rFonts w:ascii="Arial" w:hAnsi="Arial" w:cs="Arial"/>
          <w:sz w:val="20"/>
          <w:szCs w:val="20"/>
        </w:rPr>
        <w:t xml:space="preserve"> </w:t>
      </w:r>
      <w:r w:rsidR="005007F7">
        <w:rPr>
          <w:rFonts w:ascii="Arial" w:hAnsi="Arial" w:cs="Arial"/>
          <w:sz w:val="20"/>
          <w:szCs w:val="20"/>
        </w:rPr>
        <w:t xml:space="preserve">Por la noche tendremos una cena (incluida). </w:t>
      </w:r>
      <w:r w:rsidR="005007F7" w:rsidRPr="005007F7">
        <w:rPr>
          <w:rFonts w:ascii="Arial" w:hAnsi="Arial" w:cs="Arial"/>
          <w:b/>
          <w:bCs/>
          <w:sz w:val="20"/>
          <w:szCs w:val="20"/>
        </w:rPr>
        <w:t>A</w:t>
      </w:r>
      <w:r w:rsidRPr="005007F7">
        <w:rPr>
          <w:rFonts w:ascii="Arial" w:hAnsi="Arial" w:cs="Arial"/>
          <w:b/>
          <w:bCs/>
          <w:sz w:val="20"/>
          <w:szCs w:val="20"/>
        </w:rPr>
        <w:t>lojamiento a bordo</w:t>
      </w:r>
      <w:r w:rsidRPr="005007F7">
        <w:rPr>
          <w:rFonts w:ascii="Arial" w:hAnsi="Arial" w:cs="Arial"/>
          <w:sz w:val="20"/>
          <w:szCs w:val="20"/>
        </w:rPr>
        <w:t>.</w:t>
      </w:r>
    </w:p>
    <w:p w14:paraId="27178143" w14:textId="4BC69E7D" w:rsidR="005007F7" w:rsidRDefault="005007F7" w:rsidP="003A13BF">
      <w:pPr>
        <w:pStyle w:val="NormalWeb"/>
        <w:spacing w:before="0" w:beforeAutospacing="0" w:after="0" w:afterAutospacing="0"/>
        <w:jc w:val="both"/>
        <w:rPr>
          <w:rFonts w:ascii="Arial" w:hAnsi="Arial" w:cs="Arial"/>
          <w:sz w:val="20"/>
          <w:szCs w:val="20"/>
        </w:rPr>
      </w:pPr>
    </w:p>
    <w:p w14:paraId="2779AC9E" w14:textId="69DBF6CB" w:rsidR="005007F7" w:rsidRPr="005007F7" w:rsidRDefault="005007F7" w:rsidP="005007F7">
      <w:pPr>
        <w:spacing w:after="0" w:line="240" w:lineRule="auto"/>
        <w:jc w:val="both"/>
        <w:rPr>
          <w:rFonts w:ascii="Arial" w:hAnsi="Arial" w:cs="Arial"/>
          <w:b/>
          <w:caps/>
          <w:sz w:val="20"/>
          <w:szCs w:val="20"/>
          <w:lang w:val="it-IT" w:eastAsia="es-ES" w:bidi="ar-SA"/>
        </w:rPr>
      </w:pPr>
      <w:r w:rsidRPr="009126BD">
        <w:rPr>
          <w:rFonts w:ascii="Arial" w:hAnsi="Arial" w:cs="Arial"/>
          <w:b/>
          <w:caps/>
          <w:sz w:val="20"/>
          <w:szCs w:val="20"/>
          <w:lang w:val="es-MX" w:eastAsia="es-ES" w:bidi="ar-SA"/>
        </w:rPr>
        <w:lastRenderedPageBreak/>
        <w:t xml:space="preserve">Día </w:t>
      </w:r>
      <w:r>
        <w:rPr>
          <w:rFonts w:ascii="Arial" w:hAnsi="Arial" w:cs="Arial"/>
          <w:b/>
          <w:caps/>
          <w:sz w:val="20"/>
          <w:szCs w:val="20"/>
          <w:lang w:val="es-MX" w:eastAsia="es-ES" w:bidi="ar-SA"/>
        </w:rPr>
        <w:t>4</w:t>
      </w:r>
      <w:r w:rsidRPr="009126BD">
        <w:rPr>
          <w:rFonts w:ascii="Arial" w:hAnsi="Arial" w:cs="Arial"/>
          <w:b/>
          <w:caps/>
          <w:sz w:val="20"/>
          <w:szCs w:val="20"/>
          <w:lang w:val="es-MX" w:eastAsia="es-ES" w:bidi="ar-SA"/>
        </w:rPr>
        <w:t xml:space="preserve">. </w:t>
      </w:r>
      <w:r w:rsidRPr="005007F7">
        <w:rPr>
          <w:rFonts w:ascii="Arial" w:hAnsi="Arial" w:cs="Arial"/>
          <w:b/>
          <w:caps/>
          <w:sz w:val="20"/>
          <w:szCs w:val="20"/>
          <w:lang w:val="it-IT" w:eastAsia="es-ES" w:bidi="ar-SA"/>
        </w:rPr>
        <w:t>H</w:t>
      </w:r>
      <w:r w:rsidRPr="005007F7">
        <w:rPr>
          <w:rFonts w:ascii="Arial" w:hAnsi="Arial" w:cs="Arial"/>
          <w:b/>
          <w:caps/>
          <w:sz w:val="20"/>
          <w:szCs w:val="20"/>
          <w:lang w:val="it-IT" w:eastAsia="es-ES" w:bidi="ar-SA"/>
        </w:rPr>
        <w:t>ALONG – HO CHI MINH (</w:t>
      </w:r>
      <w:r>
        <w:rPr>
          <w:rFonts w:ascii="Arial" w:hAnsi="Arial" w:cs="Arial"/>
          <w:b/>
          <w:caps/>
          <w:sz w:val="20"/>
          <w:szCs w:val="20"/>
          <w:lang w:val="it-IT" w:eastAsia="es-ES" w:bidi="ar-SA"/>
        </w:rPr>
        <w:t>vuelo interno</w:t>
      </w:r>
      <w:r w:rsidRPr="005007F7">
        <w:rPr>
          <w:rFonts w:ascii="Arial" w:hAnsi="Arial" w:cs="Arial"/>
          <w:b/>
          <w:caps/>
          <w:sz w:val="20"/>
          <w:szCs w:val="20"/>
          <w:lang w:val="it-IT" w:eastAsia="es-ES" w:bidi="ar-SA"/>
        </w:rPr>
        <w:t>)</w:t>
      </w:r>
      <w:r w:rsidRPr="005007F7">
        <w:rPr>
          <w:rFonts w:ascii="Arial" w:hAnsi="Arial" w:cs="Arial"/>
          <w:b/>
          <w:caps/>
          <w:sz w:val="20"/>
          <w:szCs w:val="20"/>
          <w:lang w:val="it-IT" w:eastAsia="es-ES" w:bidi="ar-SA"/>
        </w:rPr>
        <w:t xml:space="preserve"> </w:t>
      </w:r>
    </w:p>
    <w:p w14:paraId="6CAE3B19" w14:textId="19799815" w:rsidR="005007F7" w:rsidRPr="005007F7" w:rsidRDefault="005007F7" w:rsidP="005007F7">
      <w:pPr>
        <w:pStyle w:val="NormalWeb"/>
        <w:spacing w:before="0" w:beforeAutospacing="0" w:after="0" w:afterAutospacing="0"/>
        <w:jc w:val="both"/>
        <w:rPr>
          <w:rFonts w:ascii="Arial" w:hAnsi="Arial" w:cs="Arial"/>
          <w:sz w:val="22"/>
          <w:szCs w:val="22"/>
        </w:rPr>
      </w:pPr>
      <w:r w:rsidRPr="005007F7">
        <w:rPr>
          <w:rFonts w:ascii="Arial" w:hAnsi="Arial" w:cs="Arial"/>
          <w:sz w:val="20"/>
          <w:szCs w:val="20"/>
        </w:rPr>
        <w:t>Po</w:t>
      </w:r>
      <w:r>
        <w:rPr>
          <w:rFonts w:ascii="Arial" w:hAnsi="Arial" w:cs="Arial"/>
          <w:sz w:val="20"/>
          <w:szCs w:val="20"/>
        </w:rPr>
        <w:t xml:space="preserve">r la mañana habrá </w:t>
      </w:r>
      <w:r w:rsidRPr="005007F7">
        <w:rPr>
          <w:rFonts w:ascii="Arial" w:hAnsi="Arial" w:cs="Arial"/>
          <w:sz w:val="20"/>
          <w:szCs w:val="20"/>
        </w:rPr>
        <w:t xml:space="preserve">una clase de </w:t>
      </w:r>
      <w:proofErr w:type="spellStart"/>
      <w:r w:rsidRPr="005007F7">
        <w:rPr>
          <w:rFonts w:ascii="Arial" w:hAnsi="Arial" w:cs="Arial"/>
          <w:sz w:val="20"/>
          <w:szCs w:val="20"/>
        </w:rPr>
        <w:t>Tai</w:t>
      </w:r>
      <w:proofErr w:type="spellEnd"/>
      <w:r w:rsidRPr="005007F7">
        <w:rPr>
          <w:rFonts w:ascii="Arial" w:hAnsi="Arial" w:cs="Arial"/>
          <w:sz w:val="20"/>
          <w:szCs w:val="20"/>
        </w:rPr>
        <w:t xml:space="preserve"> </w:t>
      </w:r>
      <w:r>
        <w:rPr>
          <w:rFonts w:ascii="Arial" w:hAnsi="Arial" w:cs="Arial"/>
          <w:sz w:val="20"/>
          <w:szCs w:val="20"/>
        </w:rPr>
        <w:t>C</w:t>
      </w:r>
      <w:r w:rsidRPr="005007F7">
        <w:rPr>
          <w:rFonts w:ascii="Arial" w:hAnsi="Arial" w:cs="Arial"/>
          <w:sz w:val="20"/>
          <w:szCs w:val="20"/>
        </w:rPr>
        <w:t>hi en la terraza</w:t>
      </w:r>
      <w:r>
        <w:rPr>
          <w:rFonts w:ascii="Arial" w:hAnsi="Arial" w:cs="Arial"/>
          <w:sz w:val="20"/>
          <w:szCs w:val="20"/>
        </w:rPr>
        <w:t xml:space="preserve"> del barco, </w:t>
      </w:r>
      <w:r w:rsidRPr="005007F7">
        <w:rPr>
          <w:rFonts w:ascii="Arial" w:hAnsi="Arial" w:cs="Arial"/>
          <w:sz w:val="20"/>
          <w:szCs w:val="20"/>
        </w:rPr>
        <w:t>para aquellos que estén interesados</w:t>
      </w:r>
      <w:r>
        <w:rPr>
          <w:rFonts w:ascii="Arial" w:hAnsi="Arial" w:cs="Arial"/>
          <w:sz w:val="20"/>
          <w:szCs w:val="20"/>
        </w:rPr>
        <w:t>. C</w:t>
      </w:r>
      <w:r w:rsidRPr="005007F7">
        <w:rPr>
          <w:rFonts w:ascii="Arial" w:hAnsi="Arial" w:cs="Arial"/>
          <w:sz w:val="20"/>
          <w:szCs w:val="20"/>
        </w:rPr>
        <w:t>ontinuamos navegando por la bahía de casi 2000 islas de roca calcárea y disfrutando de sus paisajes únicos. Aprovechar</w:t>
      </w:r>
      <w:r>
        <w:rPr>
          <w:rFonts w:ascii="Arial" w:hAnsi="Arial" w:cs="Arial"/>
          <w:sz w:val="20"/>
          <w:szCs w:val="20"/>
        </w:rPr>
        <w:t>emos</w:t>
      </w:r>
      <w:r w:rsidRPr="005007F7">
        <w:rPr>
          <w:rFonts w:ascii="Arial" w:hAnsi="Arial" w:cs="Arial"/>
          <w:sz w:val="20"/>
          <w:szCs w:val="20"/>
        </w:rPr>
        <w:t xml:space="preserve"> este increíble momento para sacar las mejores fotos de esas maravillas. Tendremos un buen </w:t>
      </w:r>
      <w:proofErr w:type="spellStart"/>
      <w:r w:rsidRPr="005007F7">
        <w:rPr>
          <w:rFonts w:ascii="Arial" w:hAnsi="Arial" w:cs="Arial"/>
          <w:sz w:val="20"/>
          <w:szCs w:val="20"/>
        </w:rPr>
        <w:t>brunch</w:t>
      </w:r>
      <w:proofErr w:type="spellEnd"/>
      <w:r w:rsidRPr="005007F7">
        <w:rPr>
          <w:rFonts w:ascii="Arial" w:hAnsi="Arial" w:cs="Arial"/>
          <w:sz w:val="20"/>
          <w:szCs w:val="20"/>
        </w:rPr>
        <w:t xml:space="preserve"> para recargar baterías y emprender el retorno a tierra. Desembarcamos en el muelle de </w:t>
      </w:r>
      <w:proofErr w:type="spellStart"/>
      <w:r w:rsidRPr="005007F7">
        <w:rPr>
          <w:rFonts w:ascii="Arial" w:hAnsi="Arial" w:cs="Arial"/>
          <w:sz w:val="20"/>
          <w:szCs w:val="20"/>
        </w:rPr>
        <w:t>Halong</w:t>
      </w:r>
      <w:proofErr w:type="spellEnd"/>
      <w:r w:rsidRPr="005007F7">
        <w:rPr>
          <w:rFonts w:ascii="Arial" w:hAnsi="Arial" w:cs="Arial"/>
          <w:sz w:val="20"/>
          <w:szCs w:val="20"/>
        </w:rPr>
        <w:t xml:space="preserve">, desde donde nos trasladamos a Hanói por carretera hasta el aeropuerto para tomar el </w:t>
      </w:r>
      <w:r w:rsidRPr="005007F7">
        <w:rPr>
          <w:rFonts w:ascii="Arial" w:hAnsi="Arial" w:cs="Arial"/>
          <w:b/>
          <w:bCs/>
          <w:sz w:val="20"/>
          <w:szCs w:val="20"/>
        </w:rPr>
        <w:t>vuelo a ciudad de Ho Chi Minh (Saigón).</w:t>
      </w:r>
      <w:r>
        <w:rPr>
          <w:rFonts w:ascii="Arial" w:hAnsi="Arial" w:cs="Arial"/>
          <w:b/>
          <w:bCs/>
          <w:sz w:val="20"/>
          <w:szCs w:val="20"/>
        </w:rPr>
        <w:t xml:space="preserve"> </w:t>
      </w:r>
      <w:r>
        <w:rPr>
          <w:rFonts w:ascii="Arial" w:hAnsi="Arial" w:cs="Arial"/>
          <w:b/>
          <w:bCs/>
          <w:color w:val="00B050"/>
          <w:sz w:val="20"/>
          <w:szCs w:val="20"/>
        </w:rPr>
        <w:t xml:space="preserve">Vuelo incluido. </w:t>
      </w:r>
      <w:r w:rsidRPr="005007F7">
        <w:rPr>
          <w:rFonts w:ascii="Arial" w:hAnsi="Arial" w:cs="Arial"/>
          <w:sz w:val="20"/>
          <w:szCs w:val="20"/>
        </w:rPr>
        <w:t>Llegada y traslado al hotel.</w:t>
      </w:r>
      <w:r w:rsidRPr="005007F7">
        <w:rPr>
          <w:rFonts w:ascii="Arial" w:hAnsi="Arial" w:cs="Arial"/>
          <w:b/>
          <w:bCs/>
          <w:sz w:val="20"/>
          <w:szCs w:val="20"/>
        </w:rPr>
        <w:t xml:space="preserve"> Alojamiento</w:t>
      </w:r>
      <w:r>
        <w:rPr>
          <w:rFonts w:ascii="Arial" w:hAnsi="Arial" w:cs="Arial"/>
          <w:sz w:val="20"/>
          <w:szCs w:val="20"/>
        </w:rPr>
        <w:t>.</w:t>
      </w:r>
    </w:p>
    <w:p w14:paraId="7B548975" w14:textId="752A36ED" w:rsidR="005007F7" w:rsidRDefault="005007F7" w:rsidP="003A13BF">
      <w:pPr>
        <w:pStyle w:val="NormalWeb"/>
        <w:spacing w:before="0" w:beforeAutospacing="0" w:after="0" w:afterAutospacing="0"/>
        <w:jc w:val="both"/>
        <w:rPr>
          <w:rFonts w:ascii="Arial" w:hAnsi="Arial" w:cs="Arial"/>
          <w:sz w:val="20"/>
          <w:szCs w:val="20"/>
        </w:rPr>
      </w:pPr>
    </w:p>
    <w:p w14:paraId="1EDA522C" w14:textId="1466BF91" w:rsidR="005007F7" w:rsidRPr="005007F7" w:rsidRDefault="005007F7" w:rsidP="005007F7">
      <w:pPr>
        <w:spacing w:after="0" w:line="240" w:lineRule="auto"/>
        <w:jc w:val="both"/>
        <w:rPr>
          <w:rFonts w:ascii="Arial" w:hAnsi="Arial" w:cs="Arial"/>
          <w:b/>
          <w:caps/>
          <w:sz w:val="20"/>
          <w:szCs w:val="20"/>
          <w:lang w:val="it-IT" w:eastAsia="es-ES" w:bidi="ar-SA"/>
        </w:rPr>
      </w:pPr>
      <w:r w:rsidRPr="005007F7">
        <w:rPr>
          <w:rFonts w:ascii="Arial" w:hAnsi="Arial" w:cs="Arial"/>
          <w:b/>
          <w:caps/>
          <w:sz w:val="20"/>
          <w:szCs w:val="20"/>
          <w:lang w:val="it-IT" w:eastAsia="es-ES" w:bidi="ar-SA"/>
        </w:rPr>
        <w:t xml:space="preserve">Día </w:t>
      </w:r>
      <w:r>
        <w:rPr>
          <w:rFonts w:ascii="Arial" w:hAnsi="Arial" w:cs="Arial"/>
          <w:b/>
          <w:caps/>
          <w:sz w:val="20"/>
          <w:szCs w:val="20"/>
          <w:lang w:val="it-IT" w:eastAsia="es-ES" w:bidi="ar-SA"/>
        </w:rPr>
        <w:t>5</w:t>
      </w:r>
      <w:r w:rsidRPr="005007F7">
        <w:rPr>
          <w:rFonts w:ascii="Arial" w:hAnsi="Arial" w:cs="Arial"/>
          <w:b/>
          <w:caps/>
          <w:sz w:val="20"/>
          <w:szCs w:val="20"/>
          <w:lang w:val="it-IT" w:eastAsia="es-ES" w:bidi="ar-SA"/>
        </w:rPr>
        <w:t xml:space="preserve">. </w:t>
      </w:r>
      <w:r>
        <w:rPr>
          <w:rFonts w:ascii="Arial" w:hAnsi="Arial" w:cs="Arial"/>
          <w:b/>
          <w:caps/>
          <w:sz w:val="20"/>
          <w:szCs w:val="20"/>
          <w:lang w:val="it-IT" w:eastAsia="es-ES" w:bidi="ar-SA"/>
        </w:rPr>
        <w:t xml:space="preserve">HO chi minh – túneles cu chi </w:t>
      </w:r>
      <w:r w:rsidRPr="005007F7">
        <w:rPr>
          <w:rFonts w:ascii="Arial" w:hAnsi="Arial" w:cs="Arial"/>
          <w:b/>
          <w:caps/>
          <w:sz w:val="20"/>
          <w:szCs w:val="20"/>
          <w:lang w:val="it-IT" w:eastAsia="es-ES" w:bidi="ar-SA"/>
        </w:rPr>
        <w:t xml:space="preserve"> </w:t>
      </w:r>
    </w:p>
    <w:p w14:paraId="327A605F" w14:textId="4C24D942" w:rsidR="009126BD" w:rsidRPr="005007F7" w:rsidRDefault="005007F7" w:rsidP="00636CBE">
      <w:pPr>
        <w:pStyle w:val="NormalWeb"/>
        <w:spacing w:before="0" w:beforeAutospacing="0" w:after="0" w:afterAutospacing="0"/>
        <w:jc w:val="both"/>
        <w:rPr>
          <w:rFonts w:ascii="Arial" w:eastAsia="Georgia" w:hAnsi="Arial" w:cs="Arial"/>
          <w:sz w:val="20"/>
          <w:szCs w:val="20"/>
        </w:rPr>
      </w:pPr>
      <w:r w:rsidRPr="00636CBE">
        <w:rPr>
          <w:rFonts w:ascii="Arial" w:hAnsi="Arial" w:cs="Arial"/>
          <w:b/>
          <w:bCs/>
          <w:color w:val="000000"/>
          <w:sz w:val="20"/>
          <w:szCs w:val="20"/>
        </w:rPr>
        <w:t>Desayuno en el hotel.</w:t>
      </w:r>
      <w:r w:rsidRPr="00636CBE">
        <w:rPr>
          <w:rFonts w:ascii="Arial" w:hAnsi="Arial" w:cs="Arial"/>
          <w:color w:val="000000"/>
          <w:sz w:val="20"/>
          <w:szCs w:val="20"/>
        </w:rPr>
        <w:t xml:space="preserve"> </w:t>
      </w:r>
      <w:r w:rsidRPr="00636CBE">
        <w:rPr>
          <w:rFonts w:ascii="Arial" w:hAnsi="Arial" w:cs="Arial"/>
          <w:color w:val="000000"/>
          <w:sz w:val="20"/>
          <w:szCs w:val="20"/>
        </w:rPr>
        <w:t xml:space="preserve">Solo a unos 70 km de la ciudad de Ho Chi Minh, se encuentran los </w:t>
      </w:r>
      <w:r w:rsidRPr="00636CBE">
        <w:rPr>
          <w:rFonts w:ascii="Arial" w:hAnsi="Arial" w:cs="Arial"/>
          <w:b/>
          <w:bCs/>
          <w:color w:val="000000"/>
          <w:sz w:val="20"/>
          <w:szCs w:val="20"/>
        </w:rPr>
        <w:t>túneles de Cu Chi</w:t>
      </w:r>
      <w:r w:rsidR="00636CBE" w:rsidRPr="00636CBE">
        <w:rPr>
          <w:rFonts w:ascii="Arial" w:hAnsi="Arial" w:cs="Arial"/>
          <w:color w:val="000000"/>
          <w:sz w:val="20"/>
          <w:szCs w:val="20"/>
        </w:rPr>
        <w:t>,</w:t>
      </w:r>
      <w:r w:rsidRPr="00636CBE">
        <w:rPr>
          <w:rFonts w:ascii="Arial" w:hAnsi="Arial" w:cs="Arial"/>
          <w:color w:val="000000"/>
          <w:sz w:val="20"/>
          <w:szCs w:val="20"/>
        </w:rPr>
        <w:t xml:space="preserve"> un impresionante complejo de </w:t>
      </w:r>
      <w:r w:rsidR="00DC53F0" w:rsidRPr="00636CBE">
        <w:rPr>
          <w:rFonts w:ascii="Arial" w:hAnsi="Arial" w:cs="Arial"/>
          <w:color w:val="000000"/>
          <w:sz w:val="20"/>
          <w:szCs w:val="20"/>
        </w:rPr>
        <w:t>túneles</w:t>
      </w:r>
      <w:r w:rsidRPr="00636CBE">
        <w:rPr>
          <w:rFonts w:ascii="Arial" w:hAnsi="Arial" w:cs="Arial"/>
          <w:color w:val="000000"/>
          <w:sz w:val="20"/>
          <w:szCs w:val="20"/>
        </w:rPr>
        <w:t xml:space="preserve"> de más de 200 kilómetros y que fueron la base de operaciones de las guerrillas del </w:t>
      </w:r>
      <w:proofErr w:type="spellStart"/>
      <w:r w:rsidRPr="00636CBE">
        <w:rPr>
          <w:rFonts w:ascii="Arial" w:hAnsi="Arial" w:cs="Arial"/>
          <w:color w:val="000000"/>
          <w:sz w:val="20"/>
          <w:szCs w:val="20"/>
        </w:rPr>
        <w:t>Viet</w:t>
      </w:r>
      <w:proofErr w:type="spellEnd"/>
      <w:r w:rsidRPr="00636CBE">
        <w:rPr>
          <w:rFonts w:ascii="Arial" w:hAnsi="Arial" w:cs="Arial"/>
          <w:color w:val="000000"/>
          <w:sz w:val="20"/>
          <w:szCs w:val="20"/>
        </w:rPr>
        <w:t xml:space="preserve"> </w:t>
      </w:r>
      <w:proofErr w:type="spellStart"/>
      <w:r w:rsidRPr="00636CBE">
        <w:rPr>
          <w:rFonts w:ascii="Arial" w:hAnsi="Arial" w:cs="Arial"/>
          <w:color w:val="000000"/>
          <w:sz w:val="20"/>
          <w:szCs w:val="20"/>
        </w:rPr>
        <w:t>Cong</w:t>
      </w:r>
      <w:proofErr w:type="spellEnd"/>
      <w:r w:rsidRPr="00636CBE">
        <w:rPr>
          <w:rFonts w:ascii="Arial" w:hAnsi="Arial" w:cs="Arial"/>
          <w:color w:val="000000"/>
          <w:sz w:val="20"/>
          <w:szCs w:val="20"/>
        </w:rPr>
        <w:t xml:space="preserve"> en sus contiendas con los ejércitos franceses y norteamericanos. Por el </w:t>
      </w:r>
      <w:r w:rsidRPr="00636CBE">
        <w:rPr>
          <w:rFonts w:ascii="Arial" w:hAnsi="Arial" w:cs="Arial"/>
          <w:color w:val="0D0D0D" w:themeColor="text1" w:themeTint="F2"/>
          <w:sz w:val="20"/>
          <w:szCs w:val="20"/>
        </w:rPr>
        <w:t xml:space="preserve">camino haremos una breve parada para visitar un </w:t>
      </w:r>
      <w:r w:rsidRPr="00636CBE">
        <w:rPr>
          <w:rFonts w:ascii="Arial" w:hAnsi="Arial" w:cs="Arial"/>
          <w:b/>
          <w:bCs/>
          <w:color w:val="0D0D0D" w:themeColor="text1" w:themeTint="F2"/>
          <w:sz w:val="20"/>
          <w:szCs w:val="20"/>
        </w:rPr>
        <w:t xml:space="preserve">pueblo de artesanos </w:t>
      </w:r>
      <w:r w:rsidRPr="00636CBE">
        <w:rPr>
          <w:rFonts w:ascii="Arial" w:hAnsi="Arial" w:cs="Arial"/>
          <w:color w:val="0D0D0D" w:themeColor="text1" w:themeTint="F2"/>
          <w:sz w:val="20"/>
          <w:szCs w:val="20"/>
        </w:rPr>
        <w:t>de papel de arroz. Una vez en Cu Chi, visualizamos un video introductorio, los restos de un tanque estadounidense y numerosos cráteres de bombas, así como las numerosas trampas que utilizaron los guerrilleros. Pasar</w:t>
      </w:r>
      <w:r w:rsidR="00636CBE" w:rsidRPr="00636CBE">
        <w:rPr>
          <w:rFonts w:ascii="Arial" w:hAnsi="Arial" w:cs="Arial"/>
          <w:color w:val="0D0D0D" w:themeColor="text1" w:themeTint="F2"/>
          <w:sz w:val="20"/>
          <w:szCs w:val="20"/>
        </w:rPr>
        <w:t xml:space="preserve">emos </w:t>
      </w:r>
      <w:r w:rsidRPr="00636CBE">
        <w:rPr>
          <w:rFonts w:ascii="Arial" w:hAnsi="Arial" w:cs="Arial"/>
          <w:color w:val="0D0D0D" w:themeColor="text1" w:themeTint="F2"/>
          <w:sz w:val="20"/>
          <w:szCs w:val="20"/>
        </w:rPr>
        <w:t xml:space="preserve">las próximas horas explorando el laberinto de túneles para ver como el </w:t>
      </w:r>
      <w:proofErr w:type="spellStart"/>
      <w:r w:rsidRPr="00636CBE">
        <w:rPr>
          <w:rFonts w:ascii="Arial" w:hAnsi="Arial" w:cs="Arial"/>
          <w:color w:val="0D0D0D" w:themeColor="text1" w:themeTint="F2"/>
          <w:sz w:val="20"/>
          <w:szCs w:val="20"/>
        </w:rPr>
        <w:t>Viet</w:t>
      </w:r>
      <w:proofErr w:type="spellEnd"/>
      <w:r w:rsidRPr="00636CBE">
        <w:rPr>
          <w:rFonts w:ascii="Arial" w:hAnsi="Arial" w:cs="Arial"/>
          <w:color w:val="0D0D0D" w:themeColor="text1" w:themeTint="F2"/>
          <w:sz w:val="20"/>
          <w:szCs w:val="20"/>
        </w:rPr>
        <w:t xml:space="preserve"> </w:t>
      </w:r>
      <w:proofErr w:type="spellStart"/>
      <w:r w:rsidRPr="00636CBE">
        <w:rPr>
          <w:rFonts w:ascii="Arial" w:hAnsi="Arial" w:cs="Arial"/>
          <w:color w:val="0D0D0D" w:themeColor="text1" w:themeTint="F2"/>
          <w:sz w:val="20"/>
          <w:szCs w:val="20"/>
        </w:rPr>
        <w:t>Cong</w:t>
      </w:r>
      <w:proofErr w:type="spellEnd"/>
      <w:r w:rsidRPr="00636CBE">
        <w:rPr>
          <w:rFonts w:ascii="Arial" w:hAnsi="Arial" w:cs="Arial"/>
          <w:color w:val="0D0D0D" w:themeColor="text1" w:themeTint="F2"/>
          <w:sz w:val="20"/>
          <w:szCs w:val="20"/>
        </w:rPr>
        <w:t xml:space="preserve"> </w:t>
      </w:r>
      <w:r w:rsidR="00636CBE" w:rsidRPr="00636CBE">
        <w:rPr>
          <w:rFonts w:ascii="Arial" w:hAnsi="Arial" w:cs="Arial"/>
          <w:color w:val="0D0D0D" w:themeColor="text1" w:themeTint="F2"/>
          <w:sz w:val="20"/>
          <w:szCs w:val="20"/>
        </w:rPr>
        <w:t>(</w:t>
      </w:r>
      <w:r w:rsidR="00636CBE" w:rsidRPr="00636CBE">
        <w:rPr>
          <w:rFonts w:ascii="Arial" w:hAnsi="Arial" w:cs="Arial"/>
          <w:color w:val="0D0D0D" w:themeColor="text1" w:themeTint="F2"/>
          <w:sz w:val="20"/>
          <w:szCs w:val="20"/>
          <w:shd w:val="clear" w:color="auto" w:fill="FFFFFF"/>
        </w:rPr>
        <w:t>El Frente Nacional de Liberación de Vietnam</w:t>
      </w:r>
      <w:r w:rsidR="00636CBE" w:rsidRPr="00636CBE">
        <w:rPr>
          <w:rFonts w:ascii="Arial" w:hAnsi="Arial" w:cs="Arial"/>
          <w:color w:val="0D0D0D" w:themeColor="text1" w:themeTint="F2"/>
          <w:sz w:val="20"/>
          <w:szCs w:val="20"/>
        </w:rPr>
        <w:t xml:space="preserve">) </w:t>
      </w:r>
      <w:r w:rsidRPr="00636CBE">
        <w:rPr>
          <w:rFonts w:ascii="Arial" w:hAnsi="Arial" w:cs="Arial"/>
          <w:color w:val="0D0D0D" w:themeColor="text1" w:themeTint="F2"/>
          <w:sz w:val="20"/>
          <w:szCs w:val="20"/>
        </w:rPr>
        <w:t xml:space="preserve">sobrevivió dentro de esta red de túneles. Regreso al hotel. </w:t>
      </w:r>
      <w:r w:rsidRPr="005007F7">
        <w:rPr>
          <w:rFonts w:ascii="Arial" w:hAnsi="Arial" w:cs="Arial"/>
          <w:color w:val="000000"/>
          <w:sz w:val="20"/>
          <w:szCs w:val="20"/>
        </w:rPr>
        <w:t>Más tarde, puede</w:t>
      </w:r>
      <w:r w:rsidR="00636CBE">
        <w:rPr>
          <w:rFonts w:ascii="Arial" w:hAnsi="Arial" w:cs="Arial"/>
          <w:color w:val="000000"/>
          <w:sz w:val="20"/>
          <w:szCs w:val="20"/>
        </w:rPr>
        <w:t>s ir a</w:t>
      </w:r>
      <w:r w:rsidRPr="005007F7">
        <w:rPr>
          <w:rFonts w:ascii="Arial" w:hAnsi="Arial" w:cs="Arial"/>
          <w:color w:val="000000"/>
          <w:sz w:val="20"/>
          <w:szCs w:val="20"/>
        </w:rPr>
        <w:t xml:space="preserve"> tomar un auténtico </w:t>
      </w:r>
      <w:r w:rsidR="004A50B4">
        <w:rPr>
          <w:rFonts w:ascii="Arial" w:hAnsi="Arial" w:cs="Arial"/>
          <w:color w:val="000000"/>
          <w:sz w:val="20"/>
          <w:szCs w:val="20"/>
        </w:rPr>
        <w:t>café</w:t>
      </w:r>
      <w:r w:rsidRPr="005007F7">
        <w:rPr>
          <w:rFonts w:ascii="Arial" w:hAnsi="Arial" w:cs="Arial"/>
          <w:color w:val="000000"/>
          <w:sz w:val="20"/>
          <w:szCs w:val="20"/>
        </w:rPr>
        <w:t xml:space="preserve"> vietnamita, disfrutar del atardecer o vivir el paisaje bullicioso de la ciudad, sus negocios y su amable gente.</w:t>
      </w:r>
      <w:r w:rsidR="00636CBE">
        <w:rPr>
          <w:rFonts w:ascii="Arial" w:hAnsi="Arial" w:cs="Arial"/>
          <w:color w:val="000000"/>
          <w:sz w:val="20"/>
          <w:szCs w:val="20"/>
        </w:rPr>
        <w:t xml:space="preserve"> </w:t>
      </w:r>
      <w:r w:rsidRPr="005007F7">
        <w:rPr>
          <w:rFonts w:ascii="Arial" w:hAnsi="Arial" w:cs="Arial"/>
          <w:color w:val="000000"/>
          <w:sz w:val="20"/>
          <w:szCs w:val="20"/>
        </w:rPr>
        <w:t>Tarde libre. </w:t>
      </w:r>
      <w:r w:rsidR="00636CBE" w:rsidRPr="00636CBE">
        <w:rPr>
          <w:rFonts w:ascii="Arial" w:hAnsi="Arial" w:cs="Arial"/>
          <w:b/>
          <w:bCs/>
          <w:color w:val="000000"/>
          <w:sz w:val="20"/>
          <w:szCs w:val="20"/>
        </w:rPr>
        <w:t>A</w:t>
      </w:r>
      <w:r w:rsidRPr="00636CBE">
        <w:rPr>
          <w:rFonts w:ascii="Arial" w:hAnsi="Arial" w:cs="Arial"/>
          <w:b/>
          <w:bCs/>
          <w:color w:val="000000"/>
          <w:sz w:val="20"/>
          <w:szCs w:val="20"/>
        </w:rPr>
        <w:t>lojamiento</w:t>
      </w:r>
      <w:r w:rsidR="00636CBE">
        <w:rPr>
          <w:rFonts w:ascii="Arial" w:hAnsi="Arial" w:cs="Arial"/>
          <w:b/>
          <w:bCs/>
          <w:color w:val="000000"/>
          <w:sz w:val="20"/>
          <w:szCs w:val="20"/>
        </w:rPr>
        <w:t>.</w:t>
      </w:r>
    </w:p>
    <w:p w14:paraId="1530409A" w14:textId="38B8F4B7" w:rsidR="009126BD" w:rsidRDefault="009126BD" w:rsidP="00B61CE6">
      <w:pPr>
        <w:widowControl w:val="0"/>
        <w:autoSpaceDE w:val="0"/>
        <w:autoSpaceDN w:val="0"/>
        <w:adjustRightInd w:val="0"/>
        <w:spacing w:after="0" w:line="240" w:lineRule="auto"/>
        <w:rPr>
          <w:rFonts w:ascii="Arial" w:eastAsia="Georgia" w:hAnsi="Arial" w:cs="Arial"/>
          <w:sz w:val="20"/>
          <w:szCs w:val="20"/>
          <w:lang w:val="es-ES"/>
        </w:rPr>
      </w:pPr>
    </w:p>
    <w:p w14:paraId="7978BC4E" w14:textId="72A6892E" w:rsidR="000A0BE3" w:rsidRDefault="000A0BE3" w:rsidP="000A0BE3">
      <w:pPr>
        <w:spacing w:after="0" w:line="240" w:lineRule="auto"/>
        <w:jc w:val="both"/>
        <w:rPr>
          <w:rFonts w:ascii="Arial" w:hAnsi="Arial" w:cs="Arial"/>
          <w:b/>
          <w:caps/>
          <w:sz w:val="20"/>
          <w:szCs w:val="20"/>
          <w:lang w:val="it-IT" w:eastAsia="es-ES" w:bidi="ar-SA"/>
        </w:rPr>
      </w:pPr>
      <w:r w:rsidRPr="005007F7">
        <w:rPr>
          <w:rFonts w:ascii="Arial" w:hAnsi="Arial" w:cs="Arial"/>
          <w:b/>
          <w:caps/>
          <w:sz w:val="20"/>
          <w:szCs w:val="20"/>
          <w:lang w:val="it-IT" w:eastAsia="es-ES" w:bidi="ar-SA"/>
        </w:rPr>
        <w:t xml:space="preserve">Día </w:t>
      </w:r>
      <w:r>
        <w:rPr>
          <w:rFonts w:ascii="Arial" w:hAnsi="Arial" w:cs="Arial"/>
          <w:b/>
          <w:caps/>
          <w:sz w:val="20"/>
          <w:szCs w:val="20"/>
          <w:lang w:val="it-IT" w:eastAsia="es-ES" w:bidi="ar-SA"/>
        </w:rPr>
        <w:t>6</w:t>
      </w:r>
      <w:r w:rsidRPr="005007F7">
        <w:rPr>
          <w:rFonts w:ascii="Arial" w:hAnsi="Arial" w:cs="Arial"/>
          <w:b/>
          <w:caps/>
          <w:sz w:val="20"/>
          <w:szCs w:val="20"/>
          <w:lang w:val="it-IT" w:eastAsia="es-ES" w:bidi="ar-SA"/>
        </w:rPr>
        <w:t xml:space="preserve">. </w:t>
      </w:r>
      <w:r>
        <w:rPr>
          <w:rFonts w:ascii="Arial" w:hAnsi="Arial" w:cs="Arial"/>
          <w:b/>
          <w:caps/>
          <w:sz w:val="20"/>
          <w:szCs w:val="20"/>
          <w:lang w:val="it-IT" w:eastAsia="es-ES" w:bidi="ar-SA"/>
        </w:rPr>
        <w:t>HO chi minh</w:t>
      </w:r>
    </w:p>
    <w:p w14:paraId="22C43D07" w14:textId="7013B92D" w:rsidR="000A0BE3" w:rsidRDefault="000A0BE3" w:rsidP="000A0BE3">
      <w:pPr>
        <w:pStyle w:val="NormalWeb"/>
        <w:spacing w:before="0" w:beforeAutospacing="0" w:after="0" w:afterAutospacing="0"/>
        <w:jc w:val="both"/>
      </w:pPr>
      <w:r w:rsidRPr="00636CBE">
        <w:rPr>
          <w:rFonts w:ascii="Arial" w:hAnsi="Arial" w:cs="Arial"/>
          <w:b/>
          <w:bCs/>
          <w:color w:val="000000"/>
          <w:sz w:val="20"/>
          <w:szCs w:val="20"/>
        </w:rPr>
        <w:t>Desayuno en el hotel.</w:t>
      </w:r>
      <w:r w:rsidRPr="00636CBE">
        <w:rPr>
          <w:rFonts w:ascii="Arial" w:hAnsi="Arial" w:cs="Arial"/>
          <w:color w:val="000000"/>
          <w:sz w:val="20"/>
          <w:szCs w:val="20"/>
        </w:rPr>
        <w:t xml:space="preserve"> </w:t>
      </w:r>
      <w:r>
        <w:rPr>
          <w:rFonts w:ascii="Arial" w:hAnsi="Arial" w:cs="Arial"/>
          <w:color w:val="000000"/>
          <w:sz w:val="20"/>
          <w:szCs w:val="20"/>
        </w:rPr>
        <w:t>T</w:t>
      </w:r>
      <w:r w:rsidRPr="000A0BE3">
        <w:rPr>
          <w:rFonts w:ascii="Arial" w:hAnsi="Arial" w:cs="Arial"/>
          <w:color w:val="000000"/>
          <w:sz w:val="20"/>
          <w:szCs w:val="20"/>
        </w:rPr>
        <w:t>iempo libre hasta la hora del traslado al aeropuerto</w:t>
      </w:r>
      <w:r w:rsidR="008D74BA">
        <w:rPr>
          <w:rFonts w:ascii="Arial" w:hAnsi="Arial" w:cs="Arial"/>
          <w:color w:val="000000"/>
          <w:sz w:val="20"/>
          <w:szCs w:val="20"/>
        </w:rPr>
        <w:t xml:space="preserve">. </w:t>
      </w:r>
      <w:r w:rsidR="008D74BA" w:rsidRPr="008D74BA">
        <w:rPr>
          <w:rFonts w:ascii="Arial" w:hAnsi="Arial" w:cs="Arial"/>
          <w:b/>
          <w:bCs/>
          <w:color w:val="000000"/>
          <w:sz w:val="20"/>
          <w:szCs w:val="20"/>
        </w:rPr>
        <w:t>Fin de los servicios</w:t>
      </w:r>
      <w:r w:rsidR="008D74BA">
        <w:t>.</w:t>
      </w:r>
      <w:r w:rsidR="008D74BA" w:rsidRPr="008D74BA">
        <w:t xml:space="preserve"> </w:t>
      </w:r>
    </w:p>
    <w:p w14:paraId="79E9AB42" w14:textId="77777777" w:rsidR="000A0BE3" w:rsidRPr="000A0BE3" w:rsidRDefault="000A0BE3" w:rsidP="000A0BE3">
      <w:pPr>
        <w:spacing w:after="0" w:line="240" w:lineRule="auto"/>
        <w:jc w:val="both"/>
        <w:rPr>
          <w:rFonts w:ascii="Arial" w:hAnsi="Arial" w:cs="Arial"/>
          <w:b/>
          <w:caps/>
          <w:sz w:val="20"/>
          <w:szCs w:val="20"/>
          <w:lang w:val="es-ES" w:eastAsia="es-ES" w:bidi="ar-SA"/>
        </w:rPr>
      </w:pPr>
    </w:p>
    <w:p w14:paraId="54501032" w14:textId="77777777" w:rsidR="00F26C4A" w:rsidRDefault="00B322D6" w:rsidP="00B322D6">
      <w:pPr>
        <w:spacing w:after="0" w:line="240" w:lineRule="auto"/>
        <w:jc w:val="center"/>
        <w:rPr>
          <w:rFonts w:ascii="Arial" w:hAnsi="Arial" w:cs="Arial"/>
          <w:b/>
          <w:color w:val="FF0000"/>
          <w:sz w:val="18"/>
          <w:szCs w:val="18"/>
          <w:lang w:val="es-MX" w:eastAsia="es-ES" w:bidi="ar-SA"/>
        </w:rPr>
      </w:pPr>
      <w:r w:rsidRPr="002675C7">
        <w:rPr>
          <w:rFonts w:ascii="Arial" w:hAnsi="Arial" w:cs="Arial"/>
          <w:b/>
          <w:color w:val="FF0000"/>
          <w:sz w:val="18"/>
          <w:szCs w:val="18"/>
          <w:lang w:val="es-MX" w:eastAsia="es-ES" w:bidi="ar-SA"/>
        </w:rPr>
        <w:t>PASAJEROS DE NACIONALIDAD MEXICANA</w:t>
      </w:r>
      <w:r w:rsidR="00E349A1">
        <w:rPr>
          <w:rFonts w:ascii="Arial" w:hAnsi="Arial" w:cs="Arial"/>
          <w:b/>
          <w:color w:val="FF0000"/>
          <w:sz w:val="18"/>
          <w:szCs w:val="18"/>
          <w:lang w:val="es-MX" w:eastAsia="es-ES" w:bidi="ar-SA"/>
        </w:rPr>
        <w:t xml:space="preserve"> NO</w:t>
      </w:r>
      <w:r w:rsidRPr="002675C7">
        <w:rPr>
          <w:rFonts w:ascii="Arial" w:hAnsi="Arial" w:cs="Arial"/>
          <w:b/>
          <w:color w:val="FF0000"/>
          <w:sz w:val="18"/>
          <w:szCs w:val="18"/>
          <w:lang w:val="es-MX" w:eastAsia="es-ES" w:bidi="ar-SA"/>
        </w:rPr>
        <w:t xml:space="preserve"> REQUIEREN VISA PARA INGRESAR </w:t>
      </w:r>
      <w:r w:rsidR="005A364B">
        <w:rPr>
          <w:rFonts w:ascii="Arial" w:hAnsi="Arial" w:cs="Arial"/>
          <w:b/>
          <w:color w:val="FF0000"/>
          <w:sz w:val="18"/>
          <w:szCs w:val="18"/>
          <w:lang w:val="es-MX" w:eastAsia="es-ES" w:bidi="ar-SA"/>
        </w:rPr>
        <w:t>A VIETNAM</w:t>
      </w:r>
    </w:p>
    <w:p w14:paraId="1E8A43BB" w14:textId="77777777" w:rsidR="00F26C4A" w:rsidRPr="002675C7" w:rsidRDefault="00F26C4A" w:rsidP="00E722DA">
      <w:pPr>
        <w:spacing w:after="0" w:line="240" w:lineRule="auto"/>
        <w:jc w:val="both"/>
        <w:rPr>
          <w:rFonts w:ascii="Arial" w:hAnsi="Arial" w:cs="Arial"/>
          <w:sz w:val="20"/>
          <w:szCs w:val="20"/>
          <w:lang w:val="es-MX" w:eastAsia="es-ES" w:bidi="ar-SA"/>
        </w:rPr>
      </w:pPr>
    </w:p>
    <w:p w14:paraId="3955102F" w14:textId="77777777" w:rsidR="00E344BC" w:rsidRDefault="00E344BC" w:rsidP="00E344BC">
      <w:pPr>
        <w:spacing w:after="0" w:line="240" w:lineRule="auto"/>
        <w:jc w:val="both"/>
        <w:rPr>
          <w:rFonts w:ascii="Arial" w:hAnsi="Arial" w:cs="Arial"/>
          <w:b/>
          <w:sz w:val="20"/>
          <w:szCs w:val="20"/>
          <w:lang w:val="es-MX" w:eastAsia="es-ES" w:bidi="ar-SA"/>
        </w:rPr>
      </w:pPr>
      <w:r w:rsidRPr="002675C7">
        <w:rPr>
          <w:rFonts w:ascii="Arial" w:hAnsi="Arial" w:cs="Arial"/>
          <w:b/>
          <w:sz w:val="20"/>
          <w:szCs w:val="20"/>
          <w:lang w:val="es-MX" w:eastAsia="es-ES" w:bidi="ar-SA"/>
        </w:rPr>
        <w:t>INCLUYE</w:t>
      </w:r>
      <w:r w:rsidR="00FE6393">
        <w:rPr>
          <w:rFonts w:ascii="Arial" w:hAnsi="Arial" w:cs="Arial"/>
          <w:b/>
          <w:sz w:val="20"/>
          <w:szCs w:val="20"/>
          <w:lang w:val="es-MX" w:eastAsia="es-ES" w:bidi="ar-SA"/>
        </w:rPr>
        <w:t>:</w:t>
      </w:r>
    </w:p>
    <w:p w14:paraId="0F5ABE35" w14:textId="77777777" w:rsidR="00FE6393" w:rsidRPr="002675C7" w:rsidRDefault="00FE6393" w:rsidP="00E344BC">
      <w:pPr>
        <w:spacing w:after="0" w:line="240" w:lineRule="auto"/>
        <w:jc w:val="both"/>
        <w:rPr>
          <w:rFonts w:ascii="Arial" w:hAnsi="Arial" w:cs="Arial"/>
          <w:b/>
          <w:sz w:val="20"/>
          <w:szCs w:val="20"/>
          <w:lang w:val="es-MX" w:eastAsia="es-ES" w:bidi="ar-SA"/>
        </w:rPr>
      </w:pPr>
    </w:p>
    <w:p w14:paraId="273FB6A5" w14:textId="70F67AFC" w:rsidR="00BE42F9" w:rsidRDefault="00520647" w:rsidP="00FE6393">
      <w:pPr>
        <w:pStyle w:val="Prrafodelista"/>
        <w:numPr>
          <w:ilvl w:val="0"/>
          <w:numId w:val="40"/>
        </w:numPr>
        <w:spacing w:after="0" w:line="240" w:lineRule="auto"/>
        <w:jc w:val="both"/>
        <w:rPr>
          <w:rFonts w:ascii="Arial" w:hAnsi="Arial" w:cs="Arial"/>
          <w:sz w:val="20"/>
          <w:szCs w:val="20"/>
          <w:lang w:val="es-MX" w:eastAsia="es-ES" w:bidi="ar-SA"/>
        </w:rPr>
      </w:pPr>
      <w:r w:rsidRPr="00FE6393">
        <w:rPr>
          <w:rFonts w:ascii="Arial" w:hAnsi="Arial" w:cs="Arial"/>
          <w:sz w:val="20"/>
          <w:szCs w:val="20"/>
          <w:lang w:val="es-MX" w:eastAsia="es-ES" w:bidi="ar-SA"/>
        </w:rPr>
        <w:t>Alojamiento</w:t>
      </w:r>
      <w:r w:rsidR="00EC4BBB" w:rsidRPr="00FE6393">
        <w:rPr>
          <w:rFonts w:ascii="Arial" w:hAnsi="Arial" w:cs="Arial"/>
          <w:sz w:val="20"/>
          <w:szCs w:val="20"/>
          <w:lang w:val="es-MX" w:eastAsia="es-ES" w:bidi="ar-SA"/>
        </w:rPr>
        <w:t xml:space="preserve"> en hoteles previstos</w:t>
      </w:r>
      <w:r w:rsidR="000D7160">
        <w:rPr>
          <w:rFonts w:ascii="Arial" w:hAnsi="Arial" w:cs="Arial"/>
          <w:sz w:val="20"/>
          <w:szCs w:val="20"/>
          <w:lang w:val="es-MX" w:eastAsia="es-ES" w:bidi="ar-SA"/>
        </w:rPr>
        <w:t>.</w:t>
      </w:r>
    </w:p>
    <w:p w14:paraId="3AD904AB" w14:textId="2F0601A5" w:rsidR="000D7160" w:rsidRPr="000D7160" w:rsidRDefault="000D7160" w:rsidP="00FE6393">
      <w:pPr>
        <w:pStyle w:val="Prrafodelista"/>
        <w:numPr>
          <w:ilvl w:val="0"/>
          <w:numId w:val="40"/>
        </w:numPr>
        <w:spacing w:after="0" w:line="240" w:lineRule="auto"/>
        <w:jc w:val="both"/>
        <w:rPr>
          <w:rFonts w:ascii="Arial" w:hAnsi="Arial" w:cs="Arial"/>
          <w:sz w:val="20"/>
          <w:szCs w:val="20"/>
          <w:lang w:val="it-IT" w:eastAsia="es-ES" w:bidi="ar-SA"/>
        </w:rPr>
      </w:pPr>
      <w:r w:rsidRPr="000D7160">
        <w:rPr>
          <w:rFonts w:ascii="Arial" w:hAnsi="Arial" w:cs="Arial"/>
          <w:sz w:val="20"/>
          <w:szCs w:val="20"/>
          <w:lang w:val="it-IT" w:eastAsia="es-ES" w:bidi="ar-SA"/>
        </w:rPr>
        <w:t>Vuelo interno Hanói – Ho C</w:t>
      </w:r>
      <w:r>
        <w:rPr>
          <w:rFonts w:ascii="Arial" w:hAnsi="Arial" w:cs="Arial"/>
          <w:sz w:val="20"/>
          <w:szCs w:val="20"/>
          <w:lang w:val="it-IT" w:eastAsia="es-ES" w:bidi="ar-SA"/>
        </w:rPr>
        <w:t>hi Minh.</w:t>
      </w:r>
    </w:p>
    <w:p w14:paraId="524EA50B" w14:textId="7F1DD1DB" w:rsidR="00520647" w:rsidRPr="00FE6393" w:rsidRDefault="000D7160" w:rsidP="00FE6393">
      <w:pPr>
        <w:pStyle w:val="Prrafodelista"/>
        <w:numPr>
          <w:ilvl w:val="0"/>
          <w:numId w:val="40"/>
        </w:numPr>
        <w:spacing w:after="0" w:line="240" w:lineRule="auto"/>
        <w:jc w:val="both"/>
        <w:rPr>
          <w:rFonts w:ascii="Arial" w:hAnsi="Arial" w:cs="Arial"/>
          <w:sz w:val="20"/>
          <w:szCs w:val="20"/>
          <w:lang w:val="es-MX" w:eastAsia="es-ES" w:bidi="ar-SA"/>
        </w:rPr>
      </w:pPr>
      <w:r>
        <w:rPr>
          <w:rFonts w:ascii="Arial" w:hAnsi="Arial" w:cs="Arial"/>
          <w:b/>
          <w:bCs/>
          <w:sz w:val="20"/>
          <w:szCs w:val="20"/>
          <w:lang w:val="es-MX" w:eastAsia="es-ES" w:bidi="ar-SA"/>
        </w:rPr>
        <w:t>4</w:t>
      </w:r>
      <w:r w:rsidR="00E51AFB" w:rsidRPr="00FE6393">
        <w:rPr>
          <w:rFonts w:ascii="Arial" w:hAnsi="Arial" w:cs="Arial"/>
          <w:b/>
          <w:bCs/>
          <w:sz w:val="20"/>
          <w:szCs w:val="20"/>
          <w:lang w:val="es-MX" w:eastAsia="es-ES" w:bidi="ar-SA"/>
        </w:rPr>
        <w:t xml:space="preserve"> desayunos</w:t>
      </w:r>
      <w:r w:rsidR="004600A5" w:rsidRPr="00FE6393">
        <w:rPr>
          <w:rFonts w:ascii="Arial" w:hAnsi="Arial" w:cs="Arial"/>
          <w:b/>
          <w:bCs/>
          <w:sz w:val="20"/>
          <w:szCs w:val="20"/>
          <w:lang w:val="es-MX" w:eastAsia="es-ES" w:bidi="ar-SA"/>
        </w:rPr>
        <w:t xml:space="preserve">, </w:t>
      </w:r>
      <w:r w:rsidR="00E51AFB" w:rsidRPr="00FE6393">
        <w:rPr>
          <w:rFonts w:ascii="Arial" w:hAnsi="Arial" w:cs="Arial"/>
          <w:b/>
          <w:bCs/>
          <w:sz w:val="20"/>
          <w:szCs w:val="20"/>
          <w:lang w:val="es-MX" w:eastAsia="es-ES" w:bidi="ar-SA"/>
        </w:rPr>
        <w:t>2 almuerzos</w:t>
      </w:r>
      <w:r w:rsidR="004600A5" w:rsidRPr="00FE6393">
        <w:rPr>
          <w:rFonts w:ascii="Arial" w:hAnsi="Arial" w:cs="Arial"/>
          <w:sz w:val="20"/>
          <w:szCs w:val="20"/>
          <w:lang w:val="es-MX" w:eastAsia="es-ES" w:bidi="ar-SA"/>
        </w:rPr>
        <w:t xml:space="preserve">, </w:t>
      </w:r>
      <w:r w:rsidR="004600A5" w:rsidRPr="00FE6393">
        <w:rPr>
          <w:rFonts w:ascii="Arial" w:hAnsi="Arial" w:cs="Arial"/>
          <w:b/>
          <w:bCs/>
          <w:sz w:val="20"/>
          <w:szCs w:val="20"/>
          <w:lang w:val="es-MX" w:eastAsia="es-ES" w:bidi="ar-SA"/>
        </w:rPr>
        <w:t xml:space="preserve">1 </w:t>
      </w:r>
      <w:proofErr w:type="spellStart"/>
      <w:r w:rsidR="004600A5" w:rsidRPr="00FE6393">
        <w:rPr>
          <w:rFonts w:ascii="Arial" w:hAnsi="Arial" w:cs="Arial"/>
          <w:b/>
          <w:bCs/>
          <w:sz w:val="20"/>
          <w:szCs w:val="20"/>
          <w:lang w:val="es-MX" w:eastAsia="es-ES" w:bidi="ar-SA"/>
        </w:rPr>
        <w:t>brunch</w:t>
      </w:r>
      <w:proofErr w:type="spellEnd"/>
      <w:r w:rsidR="004600A5" w:rsidRPr="00FE6393">
        <w:rPr>
          <w:rFonts w:ascii="Arial" w:hAnsi="Arial" w:cs="Arial"/>
          <w:b/>
          <w:bCs/>
          <w:sz w:val="20"/>
          <w:szCs w:val="20"/>
          <w:lang w:val="es-MX" w:eastAsia="es-ES" w:bidi="ar-SA"/>
        </w:rPr>
        <w:t xml:space="preserve"> y 1 cena</w:t>
      </w:r>
      <w:r>
        <w:rPr>
          <w:rFonts w:ascii="Arial" w:hAnsi="Arial" w:cs="Arial"/>
          <w:b/>
          <w:bCs/>
          <w:sz w:val="20"/>
          <w:szCs w:val="20"/>
          <w:lang w:val="es-MX" w:eastAsia="es-ES" w:bidi="ar-SA"/>
        </w:rPr>
        <w:t xml:space="preserve"> </w:t>
      </w:r>
      <w:r w:rsidR="00FE6393">
        <w:rPr>
          <w:rFonts w:ascii="Arial" w:hAnsi="Arial" w:cs="Arial"/>
          <w:sz w:val="20"/>
          <w:szCs w:val="20"/>
          <w:lang w:val="es-MX" w:eastAsia="es-ES" w:bidi="ar-SA"/>
        </w:rPr>
        <w:t>(sin bebidas)</w:t>
      </w:r>
      <w:r>
        <w:rPr>
          <w:rFonts w:ascii="Arial" w:hAnsi="Arial" w:cs="Arial"/>
          <w:sz w:val="20"/>
          <w:szCs w:val="20"/>
          <w:lang w:val="es-MX" w:eastAsia="es-ES" w:bidi="ar-SA"/>
        </w:rPr>
        <w:t>.</w:t>
      </w:r>
    </w:p>
    <w:p w14:paraId="2E1E6D51" w14:textId="3608BBB1" w:rsidR="00FE6393" w:rsidRPr="00FE6393" w:rsidRDefault="00FE6393" w:rsidP="00FE6393">
      <w:pPr>
        <w:pStyle w:val="Prrafodelista"/>
        <w:numPr>
          <w:ilvl w:val="0"/>
          <w:numId w:val="40"/>
        </w:numPr>
        <w:spacing w:after="0" w:line="240" w:lineRule="auto"/>
        <w:jc w:val="both"/>
        <w:rPr>
          <w:rFonts w:ascii="Arial" w:hAnsi="Arial" w:cs="Arial"/>
          <w:sz w:val="20"/>
          <w:szCs w:val="20"/>
          <w:lang w:val="es-MX" w:eastAsia="es-ES" w:bidi="ar-SA"/>
        </w:rPr>
      </w:pPr>
      <w:r w:rsidRPr="00FE6393">
        <w:rPr>
          <w:rFonts w:ascii="Arial" w:hAnsi="Arial" w:cs="Arial"/>
          <w:sz w:val="20"/>
          <w:szCs w:val="20"/>
          <w:lang w:val="es-MX" w:eastAsia="es-ES" w:bidi="ar-SA"/>
        </w:rPr>
        <w:t xml:space="preserve">Traslados, visitas y excursiones con guía de habla hispana en servicio compartido (excepto en el barco, ya que no permite el acceso con guía, en este caso el servicio </w:t>
      </w:r>
      <w:r w:rsidRPr="00FE6393">
        <w:rPr>
          <w:rFonts w:ascii="Arial" w:eastAsia="Georgia" w:hAnsi="Arial" w:cs="Arial"/>
          <w:sz w:val="20"/>
          <w:szCs w:val="20"/>
          <w:lang w:val="es-PE"/>
        </w:rPr>
        <w:t>será por la tripulación del barco en idioma inglés</w:t>
      </w:r>
      <w:r w:rsidR="000D7160">
        <w:rPr>
          <w:rFonts w:ascii="Arial" w:eastAsia="Georgia" w:hAnsi="Arial" w:cs="Arial"/>
          <w:sz w:val="20"/>
          <w:szCs w:val="20"/>
          <w:lang w:val="es-PE"/>
        </w:rPr>
        <w:t>.</w:t>
      </w:r>
    </w:p>
    <w:p w14:paraId="6054797E" w14:textId="77777777" w:rsidR="00FE6393" w:rsidRPr="00FE6393" w:rsidRDefault="00FE6393" w:rsidP="00FE6393">
      <w:pPr>
        <w:pStyle w:val="Prrafodelista"/>
        <w:numPr>
          <w:ilvl w:val="0"/>
          <w:numId w:val="40"/>
        </w:numPr>
        <w:spacing w:after="0" w:line="240" w:lineRule="auto"/>
        <w:jc w:val="both"/>
        <w:rPr>
          <w:rFonts w:ascii="Arial" w:hAnsi="Arial" w:cs="Arial"/>
          <w:sz w:val="20"/>
          <w:szCs w:val="20"/>
          <w:lang w:val="es-MX" w:eastAsia="es-ES" w:bidi="ar-SA"/>
        </w:rPr>
      </w:pPr>
      <w:r>
        <w:rPr>
          <w:rFonts w:ascii="Arial" w:eastAsia="Georgia" w:hAnsi="Arial" w:cs="Arial"/>
          <w:sz w:val="20"/>
          <w:szCs w:val="20"/>
          <w:lang w:val="es-PE"/>
        </w:rPr>
        <w:t>Traslado terrestre con aire acondicionado de acuerdo con el itinerario.</w:t>
      </w:r>
    </w:p>
    <w:p w14:paraId="7723A60A" w14:textId="77777777" w:rsidR="000D7160" w:rsidRDefault="00FE6393" w:rsidP="000D7160">
      <w:pPr>
        <w:pStyle w:val="Prrafodelista"/>
        <w:numPr>
          <w:ilvl w:val="0"/>
          <w:numId w:val="40"/>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Paseo en ciclo-</w:t>
      </w:r>
      <w:proofErr w:type="spellStart"/>
      <w:r>
        <w:rPr>
          <w:rFonts w:ascii="Arial" w:hAnsi="Arial" w:cs="Arial"/>
          <w:sz w:val="20"/>
          <w:szCs w:val="20"/>
          <w:lang w:val="es-MX" w:eastAsia="es-ES" w:bidi="ar-SA"/>
        </w:rPr>
        <w:t>pousse</w:t>
      </w:r>
      <w:proofErr w:type="spellEnd"/>
      <w:r w:rsidR="000D7160">
        <w:rPr>
          <w:rFonts w:ascii="Arial" w:hAnsi="Arial" w:cs="Arial"/>
          <w:sz w:val="20"/>
          <w:szCs w:val="20"/>
          <w:lang w:val="es-MX" w:eastAsia="es-ES" w:bidi="ar-SA"/>
        </w:rPr>
        <w:t>.</w:t>
      </w:r>
    </w:p>
    <w:p w14:paraId="040AD9E7" w14:textId="2DA5B4E3" w:rsidR="000D7160" w:rsidRPr="000D7160" w:rsidRDefault="000D7160" w:rsidP="000D7160">
      <w:pPr>
        <w:pStyle w:val="Prrafodelista"/>
        <w:numPr>
          <w:ilvl w:val="0"/>
          <w:numId w:val="40"/>
        </w:numPr>
        <w:spacing w:after="0" w:line="240" w:lineRule="auto"/>
        <w:jc w:val="both"/>
        <w:rPr>
          <w:rFonts w:ascii="Arial" w:hAnsi="Arial" w:cs="Arial"/>
          <w:sz w:val="20"/>
          <w:szCs w:val="20"/>
          <w:lang w:val="es-MX" w:eastAsia="es-ES" w:bidi="ar-SA"/>
        </w:rPr>
      </w:pPr>
      <w:r w:rsidRPr="000D7160">
        <w:rPr>
          <w:rFonts w:ascii="Arial" w:hAnsi="Arial" w:cs="Arial"/>
          <w:sz w:val="20"/>
          <w:szCs w:val="20"/>
          <w:lang w:val="es-MX" w:eastAsia="es-ES" w:bidi="ar-SA"/>
        </w:rPr>
        <w:t>C</w:t>
      </w:r>
      <w:proofErr w:type="spellStart"/>
      <w:r w:rsidRPr="000D7160">
        <w:rPr>
          <w:rFonts w:ascii="Arial" w:hAnsi="Arial" w:cs="Arial"/>
          <w:color w:val="000000"/>
          <w:sz w:val="20"/>
          <w:szCs w:val="20"/>
          <w:lang w:val="es-ES"/>
        </w:rPr>
        <w:t>rucero</w:t>
      </w:r>
      <w:proofErr w:type="spellEnd"/>
      <w:r w:rsidRPr="000D7160">
        <w:rPr>
          <w:rFonts w:ascii="Arial" w:hAnsi="Arial" w:cs="Arial"/>
          <w:color w:val="000000"/>
          <w:sz w:val="20"/>
          <w:szCs w:val="20"/>
          <w:lang w:val="es-ES"/>
        </w:rPr>
        <w:t xml:space="preserve"> compartido en la Bahía de </w:t>
      </w:r>
      <w:proofErr w:type="spellStart"/>
      <w:r w:rsidRPr="000D7160">
        <w:rPr>
          <w:rFonts w:ascii="Arial" w:hAnsi="Arial" w:cs="Arial"/>
          <w:color w:val="000000"/>
          <w:sz w:val="20"/>
          <w:szCs w:val="20"/>
          <w:lang w:val="es-ES"/>
        </w:rPr>
        <w:t>Halong</w:t>
      </w:r>
      <w:proofErr w:type="spellEnd"/>
    </w:p>
    <w:p w14:paraId="724BE63F" w14:textId="77777777" w:rsidR="00FE6393" w:rsidRDefault="00FE6393" w:rsidP="00FE6393">
      <w:pPr>
        <w:pStyle w:val="Prrafodelista"/>
        <w:numPr>
          <w:ilvl w:val="0"/>
          <w:numId w:val="40"/>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Una botella de agua y botella refrescante por día de excursión.</w:t>
      </w:r>
    </w:p>
    <w:p w14:paraId="64CCFD10" w14:textId="77777777" w:rsidR="00520647" w:rsidRDefault="00FE6393" w:rsidP="00FE6393">
      <w:pPr>
        <w:pStyle w:val="Prrafodelista"/>
        <w:numPr>
          <w:ilvl w:val="0"/>
          <w:numId w:val="40"/>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Entrada a los sitios de interés durante las visitas y excursiones mencionados en el itinerario</w:t>
      </w:r>
      <w:r w:rsidR="00520647" w:rsidRPr="00FE6393">
        <w:rPr>
          <w:rFonts w:ascii="Arial" w:hAnsi="Arial" w:cs="Arial"/>
          <w:sz w:val="20"/>
          <w:szCs w:val="20"/>
          <w:lang w:val="es-MX" w:eastAsia="es-ES" w:bidi="ar-SA"/>
        </w:rPr>
        <w:t>.</w:t>
      </w:r>
    </w:p>
    <w:p w14:paraId="27154A85" w14:textId="0321CECC" w:rsidR="00FE6393" w:rsidRDefault="00FE6393" w:rsidP="00FE6393">
      <w:pPr>
        <w:pStyle w:val="Prrafodelista"/>
        <w:numPr>
          <w:ilvl w:val="0"/>
          <w:numId w:val="40"/>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Traslado de llegada y salida.</w:t>
      </w:r>
    </w:p>
    <w:p w14:paraId="7060B992" w14:textId="77777777" w:rsidR="00520647" w:rsidRPr="002675C7" w:rsidRDefault="00520647" w:rsidP="00E344BC">
      <w:pPr>
        <w:spacing w:after="0" w:line="240" w:lineRule="auto"/>
        <w:jc w:val="both"/>
        <w:rPr>
          <w:rFonts w:ascii="Arial" w:hAnsi="Arial" w:cs="Arial"/>
          <w:b/>
          <w:sz w:val="20"/>
          <w:szCs w:val="20"/>
          <w:lang w:val="es-MX" w:eastAsia="es-ES" w:bidi="ar-SA"/>
        </w:rPr>
      </w:pPr>
    </w:p>
    <w:p w14:paraId="49BC1A96" w14:textId="77777777" w:rsidR="00E344BC" w:rsidRPr="002675C7" w:rsidRDefault="00E344BC" w:rsidP="00E344BC">
      <w:pPr>
        <w:spacing w:after="0" w:line="240" w:lineRule="auto"/>
        <w:jc w:val="both"/>
        <w:rPr>
          <w:rFonts w:ascii="Arial" w:hAnsi="Arial" w:cs="Arial"/>
          <w:b/>
          <w:sz w:val="20"/>
          <w:szCs w:val="20"/>
          <w:lang w:val="es-MX" w:eastAsia="es-ES" w:bidi="ar-SA"/>
        </w:rPr>
      </w:pPr>
      <w:r w:rsidRPr="002675C7">
        <w:rPr>
          <w:rFonts w:ascii="Arial" w:hAnsi="Arial" w:cs="Arial"/>
          <w:b/>
          <w:sz w:val="20"/>
          <w:szCs w:val="20"/>
          <w:lang w:val="es-MX" w:eastAsia="es-ES" w:bidi="ar-SA"/>
        </w:rPr>
        <w:t xml:space="preserve">NO INCLUYE  </w:t>
      </w:r>
    </w:p>
    <w:p w14:paraId="5054D2C5" w14:textId="77777777" w:rsidR="00520647" w:rsidRPr="002675C7" w:rsidRDefault="00BE42F9"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Tours opcionales</w:t>
      </w:r>
      <w:r w:rsidR="00A41968">
        <w:rPr>
          <w:rFonts w:ascii="Arial" w:hAnsi="Arial" w:cs="Arial"/>
          <w:sz w:val="20"/>
          <w:szCs w:val="20"/>
          <w:lang w:val="es-MX" w:eastAsia="es-ES" w:bidi="ar-SA"/>
        </w:rPr>
        <w:t>.</w:t>
      </w:r>
    </w:p>
    <w:p w14:paraId="6126A715" w14:textId="77777777" w:rsidR="00C96119" w:rsidRPr="002675C7" w:rsidRDefault="00212FA8" w:rsidP="00520647">
      <w:pPr>
        <w:pStyle w:val="Prrafodelista"/>
        <w:numPr>
          <w:ilvl w:val="0"/>
          <w:numId w:val="37"/>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 xml:space="preserve">Trámite de </w:t>
      </w:r>
      <w:r w:rsidR="00795526">
        <w:rPr>
          <w:rFonts w:ascii="Arial" w:hAnsi="Arial" w:cs="Arial"/>
          <w:sz w:val="20"/>
          <w:szCs w:val="20"/>
          <w:lang w:val="es-MX" w:eastAsia="es-ES" w:bidi="ar-SA"/>
        </w:rPr>
        <w:t>visado</w:t>
      </w:r>
      <w:r w:rsidR="00A41968">
        <w:rPr>
          <w:rFonts w:ascii="Arial" w:hAnsi="Arial" w:cs="Arial"/>
          <w:sz w:val="20"/>
          <w:szCs w:val="20"/>
          <w:lang w:val="es-MX" w:eastAsia="es-ES" w:bidi="ar-SA"/>
        </w:rPr>
        <w:t>.</w:t>
      </w:r>
    </w:p>
    <w:p w14:paraId="22E4B077" w14:textId="1479ED09" w:rsidR="00520647" w:rsidRPr="002675C7" w:rsidRDefault="00A95C24"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Vuelo Internacional</w:t>
      </w:r>
      <w:r w:rsidR="00FE6393">
        <w:rPr>
          <w:rFonts w:ascii="Arial" w:hAnsi="Arial" w:cs="Arial"/>
          <w:sz w:val="20"/>
          <w:szCs w:val="20"/>
          <w:lang w:val="es-MX" w:eastAsia="es-ES" w:bidi="ar-SA"/>
        </w:rPr>
        <w:t xml:space="preserve"> y/o internos</w:t>
      </w:r>
      <w:r w:rsidR="000D7160">
        <w:rPr>
          <w:rFonts w:ascii="Arial" w:hAnsi="Arial" w:cs="Arial"/>
          <w:sz w:val="20"/>
          <w:szCs w:val="20"/>
          <w:lang w:val="es-MX" w:eastAsia="es-ES" w:bidi="ar-SA"/>
        </w:rPr>
        <w:t>.</w:t>
      </w:r>
    </w:p>
    <w:p w14:paraId="3A5284EC" w14:textId="77777777" w:rsidR="00520647" w:rsidRPr="002675C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 xml:space="preserve">Gastos de índole personal como bebidas, extras, </w:t>
      </w:r>
      <w:r w:rsidR="00FE6393">
        <w:rPr>
          <w:rFonts w:ascii="Arial" w:hAnsi="Arial" w:cs="Arial"/>
          <w:sz w:val="20"/>
          <w:szCs w:val="20"/>
          <w:lang w:val="es-MX" w:eastAsia="es-ES" w:bidi="ar-SA"/>
        </w:rPr>
        <w:t>souvenirs, etc.</w:t>
      </w:r>
    </w:p>
    <w:p w14:paraId="0AC21459" w14:textId="77777777" w:rsidR="00520647" w:rsidRPr="002675C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Otros tours y alimentos no mencionados en el programa.</w:t>
      </w:r>
    </w:p>
    <w:p w14:paraId="5293602A" w14:textId="77777777" w:rsidR="00E344BC"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Propinas a nuestros guías y conductores.</w:t>
      </w:r>
    </w:p>
    <w:p w14:paraId="7ADD102F" w14:textId="77777777" w:rsidR="00FE6393" w:rsidRDefault="00FE6393" w:rsidP="00520647">
      <w:pPr>
        <w:pStyle w:val="Prrafodelista"/>
        <w:numPr>
          <w:ilvl w:val="0"/>
          <w:numId w:val="37"/>
        </w:numPr>
        <w:spacing w:after="0" w:line="240" w:lineRule="auto"/>
        <w:jc w:val="both"/>
        <w:rPr>
          <w:rFonts w:ascii="Arial" w:hAnsi="Arial" w:cs="Arial"/>
          <w:sz w:val="20"/>
          <w:szCs w:val="20"/>
          <w:lang w:val="es-ES" w:eastAsia="es-ES" w:bidi="ar-SA"/>
        </w:rPr>
      </w:pPr>
      <w:r w:rsidRPr="00FE6393">
        <w:rPr>
          <w:rFonts w:ascii="Arial" w:hAnsi="Arial" w:cs="Arial"/>
          <w:sz w:val="20"/>
          <w:szCs w:val="20"/>
          <w:lang w:val="es-ES" w:eastAsia="es-ES" w:bidi="ar-SA"/>
        </w:rPr>
        <w:t xml:space="preserve">Visado </w:t>
      </w:r>
      <w:r>
        <w:rPr>
          <w:rFonts w:ascii="Arial" w:hAnsi="Arial" w:cs="Arial"/>
          <w:sz w:val="20"/>
          <w:szCs w:val="20"/>
          <w:lang w:val="es-ES" w:eastAsia="es-ES" w:bidi="ar-SA"/>
        </w:rPr>
        <w:t>de entrada a</w:t>
      </w:r>
      <w:r w:rsidRPr="00FE6393">
        <w:rPr>
          <w:rFonts w:ascii="Arial" w:hAnsi="Arial" w:cs="Arial"/>
          <w:sz w:val="20"/>
          <w:szCs w:val="20"/>
          <w:lang w:val="es-ES" w:eastAsia="es-ES" w:bidi="ar-SA"/>
        </w:rPr>
        <w:t xml:space="preserve"> Vietnam: 40 USD aprox</w:t>
      </w:r>
      <w:r>
        <w:rPr>
          <w:rFonts w:ascii="Arial" w:hAnsi="Arial" w:cs="Arial"/>
          <w:sz w:val="20"/>
          <w:szCs w:val="20"/>
          <w:lang w:val="es-ES" w:eastAsia="es-ES" w:bidi="ar-SA"/>
        </w:rPr>
        <w:t>. Por persona, entrada simple.</w:t>
      </w:r>
    </w:p>
    <w:p w14:paraId="0DC2CE9E" w14:textId="77777777" w:rsidR="00E349A1" w:rsidRPr="00FE6393" w:rsidRDefault="00FE6393" w:rsidP="00E349A1">
      <w:pPr>
        <w:pStyle w:val="Prrafodelista"/>
        <w:numPr>
          <w:ilvl w:val="0"/>
          <w:numId w:val="37"/>
        </w:numPr>
        <w:spacing w:after="0" w:line="240" w:lineRule="auto"/>
        <w:jc w:val="both"/>
        <w:rPr>
          <w:rFonts w:ascii="Arial" w:hAnsi="Arial" w:cs="Arial"/>
          <w:sz w:val="20"/>
          <w:szCs w:val="20"/>
          <w:lang w:val="es-ES" w:eastAsia="es-ES" w:bidi="ar-SA"/>
        </w:rPr>
      </w:pPr>
      <w:r>
        <w:rPr>
          <w:rFonts w:ascii="Arial" w:hAnsi="Arial" w:cs="Arial"/>
          <w:sz w:val="20"/>
          <w:szCs w:val="20"/>
          <w:lang w:val="es-ES" w:eastAsia="es-ES" w:bidi="ar-SA"/>
        </w:rPr>
        <w:t>Tasa de visa de Vietnam: 25 USD aprox. Por persona, entrada simple.</w:t>
      </w:r>
    </w:p>
    <w:p w14:paraId="057D3A7A" w14:textId="77777777" w:rsidR="00E349A1" w:rsidRDefault="00E349A1" w:rsidP="00E349A1">
      <w:pPr>
        <w:spacing w:after="0" w:line="240" w:lineRule="auto"/>
        <w:jc w:val="both"/>
        <w:rPr>
          <w:rFonts w:ascii="Arial" w:hAnsi="Arial" w:cs="Arial"/>
          <w:sz w:val="20"/>
          <w:szCs w:val="20"/>
          <w:lang w:val="es-MX" w:eastAsia="es-ES" w:bidi="ar-SA"/>
        </w:rPr>
      </w:pPr>
    </w:p>
    <w:p w14:paraId="3038FAD7" w14:textId="248740CC" w:rsidR="00E349A1" w:rsidRDefault="00E349A1" w:rsidP="00E349A1">
      <w:pPr>
        <w:spacing w:after="0" w:line="240" w:lineRule="auto"/>
        <w:jc w:val="both"/>
        <w:rPr>
          <w:rFonts w:ascii="Arial" w:hAnsi="Arial" w:cs="Arial"/>
          <w:sz w:val="20"/>
          <w:szCs w:val="20"/>
          <w:lang w:val="es-MX" w:eastAsia="es-ES" w:bidi="ar-SA"/>
        </w:rPr>
      </w:pPr>
    </w:p>
    <w:p w14:paraId="73CD935E" w14:textId="309B855F" w:rsidR="000D7160" w:rsidRDefault="000D7160" w:rsidP="00E349A1">
      <w:pPr>
        <w:spacing w:after="0" w:line="240" w:lineRule="auto"/>
        <w:jc w:val="both"/>
        <w:rPr>
          <w:rFonts w:ascii="Arial" w:hAnsi="Arial" w:cs="Arial"/>
          <w:sz w:val="20"/>
          <w:szCs w:val="20"/>
          <w:lang w:val="es-MX" w:eastAsia="es-ES" w:bidi="ar-SA"/>
        </w:rPr>
      </w:pPr>
    </w:p>
    <w:p w14:paraId="595849AE" w14:textId="2B0F6C95" w:rsidR="000D7160" w:rsidRDefault="000D7160" w:rsidP="00E349A1">
      <w:pPr>
        <w:spacing w:after="0" w:line="240" w:lineRule="auto"/>
        <w:jc w:val="both"/>
        <w:rPr>
          <w:rFonts w:ascii="Arial" w:hAnsi="Arial" w:cs="Arial"/>
          <w:sz w:val="20"/>
          <w:szCs w:val="20"/>
          <w:lang w:val="es-MX" w:eastAsia="es-ES" w:bidi="ar-SA"/>
        </w:rPr>
      </w:pPr>
    </w:p>
    <w:p w14:paraId="09C557D7" w14:textId="77777777" w:rsidR="000D7160" w:rsidRPr="00E349A1" w:rsidRDefault="000D7160" w:rsidP="00E349A1">
      <w:pPr>
        <w:spacing w:after="0" w:line="240" w:lineRule="auto"/>
        <w:jc w:val="both"/>
        <w:rPr>
          <w:rFonts w:ascii="Arial" w:hAnsi="Arial" w:cs="Arial"/>
          <w:sz w:val="20"/>
          <w:szCs w:val="20"/>
          <w:lang w:val="es-MX" w:eastAsia="es-ES" w:bidi="ar-SA"/>
        </w:rPr>
      </w:pPr>
    </w:p>
    <w:p w14:paraId="14FBDD81" w14:textId="77777777" w:rsidR="00121B2F" w:rsidRDefault="00121B2F" w:rsidP="00121B2F">
      <w:pPr>
        <w:spacing w:after="0" w:line="240" w:lineRule="auto"/>
        <w:jc w:val="both"/>
        <w:rPr>
          <w:rFonts w:ascii="Arial" w:hAnsi="Arial" w:cs="Arial"/>
          <w:sz w:val="20"/>
          <w:szCs w:val="20"/>
          <w:lang w:val="es-MX" w:eastAsia="es-ES" w:bidi="ar-SA"/>
        </w:rPr>
      </w:pPr>
    </w:p>
    <w:p w14:paraId="1D6D57B6" w14:textId="77777777" w:rsidR="00E344BC" w:rsidRDefault="00E344BC" w:rsidP="00E344BC">
      <w:pPr>
        <w:spacing w:after="0" w:line="240" w:lineRule="auto"/>
        <w:jc w:val="both"/>
        <w:rPr>
          <w:rFonts w:ascii="Arial" w:hAnsi="Arial" w:cs="Arial"/>
          <w:b/>
          <w:sz w:val="20"/>
          <w:szCs w:val="20"/>
          <w:lang w:val="es-MX" w:eastAsia="es-ES" w:bidi="ar-SA"/>
        </w:rPr>
      </w:pPr>
      <w:r w:rsidRPr="002675C7">
        <w:rPr>
          <w:rFonts w:ascii="Arial" w:hAnsi="Arial" w:cs="Arial"/>
          <w:b/>
          <w:sz w:val="20"/>
          <w:szCs w:val="20"/>
          <w:lang w:val="es-MX" w:eastAsia="es-ES" w:bidi="ar-SA"/>
        </w:rPr>
        <w:lastRenderedPageBreak/>
        <w:t>POLITICA PARA LOS NIÑOS (Servicios en tierra):</w:t>
      </w:r>
    </w:p>
    <w:p w14:paraId="06CA9D4A" w14:textId="77777777" w:rsidR="00BC3A95" w:rsidRPr="002675C7" w:rsidRDefault="00BC3A95" w:rsidP="00BC3A95">
      <w:pPr>
        <w:spacing w:after="0" w:line="240" w:lineRule="auto"/>
        <w:rPr>
          <w:rFonts w:ascii="Arial" w:hAnsi="Arial" w:cs="Arial"/>
          <w:b/>
          <w:sz w:val="20"/>
          <w:szCs w:val="20"/>
          <w:lang w:val="es-MX" w:eastAsia="es-ES" w:bidi="ar-SA"/>
        </w:rPr>
      </w:pPr>
    </w:p>
    <w:p w14:paraId="2600CDE4" w14:textId="77777777" w:rsidR="00E344BC" w:rsidRPr="007E068B"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Niños de 1-</w:t>
      </w:r>
      <w:r w:rsidR="00BC3A95">
        <w:rPr>
          <w:rFonts w:ascii="Arial" w:hAnsi="Arial" w:cs="Arial"/>
          <w:sz w:val="20"/>
          <w:szCs w:val="20"/>
          <w:lang w:val="es-MX" w:eastAsia="es-ES" w:bidi="ar-SA"/>
        </w:rPr>
        <w:t>2</w:t>
      </w:r>
      <w:r w:rsidRPr="002675C7">
        <w:rPr>
          <w:rFonts w:ascii="Arial" w:hAnsi="Arial" w:cs="Arial"/>
          <w:sz w:val="20"/>
          <w:szCs w:val="20"/>
          <w:lang w:val="es-MX" w:eastAsia="es-ES" w:bidi="ar-SA"/>
        </w:rPr>
        <w:t xml:space="preserve"> años: Sin costo compartiendo habitación con sus padres</w:t>
      </w:r>
      <w:r w:rsidRPr="007E068B">
        <w:rPr>
          <w:rFonts w:ascii="Arial" w:hAnsi="Arial" w:cs="Arial"/>
          <w:sz w:val="20"/>
          <w:szCs w:val="20"/>
          <w:lang w:val="es-MX" w:eastAsia="es-ES" w:bidi="ar-SA"/>
        </w:rPr>
        <w:t>.</w:t>
      </w:r>
      <w:r w:rsidR="000C5083" w:rsidRPr="007E068B">
        <w:rPr>
          <w:rFonts w:ascii="Arial" w:hAnsi="Arial" w:cs="Arial"/>
          <w:sz w:val="20"/>
          <w:szCs w:val="20"/>
          <w:lang w:val="es-MX" w:eastAsia="es-ES" w:bidi="ar-SA"/>
        </w:rPr>
        <w:t xml:space="preserve"> </w:t>
      </w:r>
      <w:r w:rsidR="007E068B" w:rsidRPr="007E068B">
        <w:rPr>
          <w:rFonts w:ascii="Arial" w:hAnsi="Arial" w:cs="Arial"/>
          <w:sz w:val="20"/>
          <w:szCs w:val="20"/>
          <w:lang w:val="es-MX" w:eastAsia="es-ES" w:bidi="ar-SA"/>
        </w:rPr>
        <w:t xml:space="preserve">No </w:t>
      </w:r>
      <w:r w:rsidR="007E068B" w:rsidRPr="007E068B">
        <w:rPr>
          <w:rFonts w:ascii="Arial" w:hAnsi="Arial" w:cs="Arial"/>
          <w:sz w:val="20"/>
          <w:szCs w:val="20"/>
          <w:lang w:val="es-MX"/>
        </w:rPr>
        <w:t>se</w:t>
      </w:r>
      <w:r w:rsidR="007E068B" w:rsidRPr="007E068B">
        <w:rPr>
          <w:rFonts w:ascii="Arial" w:hAnsi="Arial" w:cs="Arial"/>
          <w:sz w:val="20"/>
          <w:szCs w:val="20"/>
          <w:lang w:val="es-ES"/>
        </w:rPr>
        <w:t xml:space="preserve"> ofrece camas en los hoteles, comidas, ni asientos en </w:t>
      </w:r>
      <w:r w:rsidR="00BC3A95">
        <w:rPr>
          <w:rFonts w:ascii="Arial" w:hAnsi="Arial" w:cs="Arial"/>
          <w:sz w:val="20"/>
          <w:szCs w:val="20"/>
          <w:lang w:val="es-ES"/>
        </w:rPr>
        <w:t>autobús y barco</w:t>
      </w:r>
      <w:r w:rsidR="007E068B" w:rsidRPr="007E068B">
        <w:rPr>
          <w:rFonts w:ascii="Arial" w:hAnsi="Arial" w:cs="Arial"/>
          <w:sz w:val="20"/>
          <w:szCs w:val="20"/>
          <w:lang w:val="es-ES"/>
        </w:rPr>
        <w:t>.</w:t>
      </w:r>
    </w:p>
    <w:p w14:paraId="07E76B8A" w14:textId="77777777" w:rsidR="00E344BC" w:rsidRPr="002675C7"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 xml:space="preserve">Niños de </w:t>
      </w:r>
      <w:r w:rsidR="00BC3A95">
        <w:rPr>
          <w:rFonts w:ascii="Arial" w:hAnsi="Arial" w:cs="Arial"/>
          <w:sz w:val="20"/>
          <w:szCs w:val="20"/>
          <w:lang w:val="es-MX" w:eastAsia="es-ES" w:bidi="ar-SA"/>
        </w:rPr>
        <w:t>2</w:t>
      </w:r>
      <w:r w:rsidRPr="002675C7">
        <w:rPr>
          <w:rFonts w:ascii="Arial" w:hAnsi="Arial" w:cs="Arial"/>
          <w:sz w:val="20"/>
          <w:szCs w:val="20"/>
          <w:lang w:val="es-MX" w:eastAsia="es-ES" w:bidi="ar-SA"/>
        </w:rPr>
        <w:t>-1</w:t>
      </w:r>
      <w:r w:rsidR="00BC3A95">
        <w:rPr>
          <w:rFonts w:ascii="Arial" w:hAnsi="Arial" w:cs="Arial"/>
          <w:sz w:val="20"/>
          <w:szCs w:val="20"/>
          <w:lang w:val="es-MX" w:eastAsia="es-ES" w:bidi="ar-SA"/>
        </w:rPr>
        <w:t>2</w:t>
      </w:r>
      <w:r w:rsidRPr="002675C7">
        <w:rPr>
          <w:rFonts w:ascii="Arial" w:hAnsi="Arial" w:cs="Arial"/>
          <w:sz w:val="20"/>
          <w:szCs w:val="20"/>
          <w:lang w:val="es-MX" w:eastAsia="es-ES" w:bidi="ar-SA"/>
        </w:rPr>
        <w:t xml:space="preserve"> años: </w:t>
      </w:r>
      <w:r w:rsidR="00BC3A95">
        <w:rPr>
          <w:rFonts w:ascii="Arial" w:hAnsi="Arial" w:cs="Arial"/>
          <w:sz w:val="20"/>
          <w:szCs w:val="20"/>
          <w:lang w:val="es-MX" w:eastAsia="es-ES" w:bidi="ar-SA"/>
        </w:rPr>
        <w:t>75</w:t>
      </w:r>
      <w:r w:rsidRPr="002675C7">
        <w:rPr>
          <w:rFonts w:ascii="Arial" w:hAnsi="Arial" w:cs="Arial"/>
          <w:sz w:val="20"/>
          <w:szCs w:val="20"/>
          <w:lang w:val="es-MX" w:eastAsia="es-ES" w:bidi="ar-SA"/>
        </w:rPr>
        <w:t>% de</w:t>
      </w:r>
      <w:r w:rsidR="00BC3A95">
        <w:rPr>
          <w:rFonts w:ascii="Arial" w:hAnsi="Arial" w:cs="Arial"/>
          <w:sz w:val="20"/>
          <w:szCs w:val="20"/>
          <w:lang w:val="es-MX" w:eastAsia="es-ES" w:bidi="ar-SA"/>
        </w:rPr>
        <w:t xml:space="preserve">l precio </w:t>
      </w:r>
      <w:r w:rsidRPr="002675C7">
        <w:rPr>
          <w:rFonts w:ascii="Arial" w:hAnsi="Arial" w:cs="Arial"/>
          <w:sz w:val="20"/>
          <w:szCs w:val="20"/>
          <w:lang w:val="es-MX" w:eastAsia="es-ES" w:bidi="ar-SA"/>
        </w:rPr>
        <w:t>de adulto</w:t>
      </w:r>
      <w:r w:rsidR="00E55CC3">
        <w:rPr>
          <w:rFonts w:ascii="Arial" w:hAnsi="Arial" w:cs="Arial"/>
          <w:sz w:val="20"/>
          <w:szCs w:val="20"/>
          <w:lang w:val="es-MX" w:eastAsia="es-ES" w:bidi="ar-SA"/>
        </w:rPr>
        <w:t xml:space="preserve">, sólo </w:t>
      </w:r>
      <w:r w:rsidRPr="002675C7">
        <w:rPr>
          <w:rFonts w:ascii="Arial" w:hAnsi="Arial" w:cs="Arial"/>
          <w:sz w:val="20"/>
          <w:szCs w:val="20"/>
          <w:lang w:val="es-MX" w:eastAsia="es-ES" w:bidi="ar-SA"/>
        </w:rPr>
        <w:t xml:space="preserve">si se usa una cama extra en la habitación de sus padres. </w:t>
      </w:r>
    </w:p>
    <w:p w14:paraId="54153A17" w14:textId="77777777" w:rsidR="00E344BC"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2675C7">
        <w:rPr>
          <w:rFonts w:ascii="Arial" w:hAnsi="Arial" w:cs="Arial"/>
          <w:sz w:val="20"/>
          <w:szCs w:val="20"/>
          <w:lang w:val="es-MX" w:eastAsia="es-ES" w:bidi="ar-SA"/>
        </w:rPr>
        <w:t>Niños de más de 12 años: Paga</w:t>
      </w:r>
      <w:r w:rsidR="00510449">
        <w:rPr>
          <w:rFonts w:ascii="Arial" w:hAnsi="Arial" w:cs="Arial"/>
          <w:sz w:val="20"/>
          <w:szCs w:val="20"/>
          <w:lang w:val="es-MX" w:eastAsia="es-ES" w:bidi="ar-SA"/>
        </w:rPr>
        <w:t>n</w:t>
      </w:r>
      <w:r w:rsidRPr="002675C7">
        <w:rPr>
          <w:rFonts w:ascii="Arial" w:hAnsi="Arial" w:cs="Arial"/>
          <w:sz w:val="20"/>
          <w:szCs w:val="20"/>
          <w:lang w:val="es-MX" w:eastAsia="es-ES" w:bidi="ar-SA"/>
        </w:rPr>
        <w:t xml:space="preserve"> co</w:t>
      </w:r>
      <w:r w:rsidR="00510449">
        <w:rPr>
          <w:rFonts w:ascii="Arial" w:hAnsi="Arial" w:cs="Arial"/>
          <w:sz w:val="20"/>
          <w:szCs w:val="20"/>
          <w:lang w:val="es-MX" w:eastAsia="es-ES" w:bidi="ar-SA"/>
        </w:rPr>
        <w:t>n</w:t>
      </w:r>
      <w:r w:rsidRPr="002675C7">
        <w:rPr>
          <w:rFonts w:ascii="Arial" w:hAnsi="Arial" w:cs="Arial"/>
          <w:sz w:val="20"/>
          <w:szCs w:val="20"/>
          <w:lang w:val="es-MX" w:eastAsia="es-ES" w:bidi="ar-SA"/>
        </w:rPr>
        <w:t xml:space="preserve"> precio de adulto</w:t>
      </w:r>
      <w:r w:rsidR="007E068B">
        <w:rPr>
          <w:rFonts w:ascii="Arial" w:hAnsi="Arial" w:cs="Arial"/>
          <w:sz w:val="20"/>
          <w:szCs w:val="20"/>
          <w:lang w:val="es-MX" w:eastAsia="es-ES" w:bidi="ar-SA"/>
        </w:rPr>
        <w:t>.</w:t>
      </w:r>
    </w:p>
    <w:p w14:paraId="4D625D98" w14:textId="77777777" w:rsidR="000C5083" w:rsidRDefault="000C5083" w:rsidP="000C5083">
      <w:pPr>
        <w:spacing w:after="0" w:line="240" w:lineRule="auto"/>
        <w:jc w:val="both"/>
        <w:rPr>
          <w:rFonts w:ascii="Arial" w:hAnsi="Arial" w:cs="Arial"/>
          <w:sz w:val="20"/>
          <w:szCs w:val="20"/>
          <w:lang w:val="es-MX" w:eastAsia="es-ES" w:bidi="ar-SA"/>
        </w:rPr>
      </w:pPr>
    </w:p>
    <w:tbl>
      <w:tblPr>
        <w:tblW w:w="5514" w:type="dxa"/>
        <w:jc w:val="center"/>
        <w:tblCellMar>
          <w:left w:w="70" w:type="dxa"/>
          <w:right w:w="70" w:type="dxa"/>
        </w:tblCellMar>
        <w:tblLook w:val="04A0" w:firstRow="1" w:lastRow="0" w:firstColumn="1" w:lastColumn="0" w:noHBand="0" w:noVBand="1"/>
      </w:tblPr>
      <w:tblGrid>
        <w:gridCol w:w="883"/>
        <w:gridCol w:w="1579"/>
        <w:gridCol w:w="2196"/>
        <w:gridCol w:w="856"/>
      </w:tblGrid>
      <w:tr w:rsidR="00593DD8" w:rsidRPr="00593DD8" w14:paraId="6C162CE2" w14:textId="77777777" w:rsidTr="00593DD8">
        <w:trPr>
          <w:trHeight w:val="277"/>
          <w:jc w:val="center"/>
        </w:trPr>
        <w:tc>
          <w:tcPr>
            <w:tcW w:w="5514" w:type="dxa"/>
            <w:gridSpan w:val="4"/>
            <w:tcBorders>
              <w:top w:val="single" w:sz="4" w:space="0" w:color="auto"/>
              <w:left w:val="single" w:sz="4" w:space="0" w:color="auto"/>
              <w:bottom w:val="nil"/>
              <w:right w:val="single" w:sz="4" w:space="0" w:color="000000"/>
            </w:tcBorders>
            <w:shd w:val="clear" w:color="55542A" w:fill="55542A"/>
            <w:noWrap/>
            <w:vAlign w:val="center"/>
            <w:hideMark/>
          </w:tcPr>
          <w:p w14:paraId="1F827D85" w14:textId="77777777" w:rsidR="00593DD8" w:rsidRPr="00593DD8" w:rsidRDefault="00593DD8" w:rsidP="00593DD8">
            <w:pPr>
              <w:spacing w:after="0" w:line="240" w:lineRule="auto"/>
              <w:jc w:val="center"/>
              <w:rPr>
                <w:rFonts w:ascii="Calibri" w:hAnsi="Calibri" w:cs="Calibri"/>
                <w:b/>
                <w:bCs/>
                <w:color w:val="FFFFFF"/>
                <w:sz w:val="20"/>
                <w:szCs w:val="20"/>
                <w:lang w:val="es-ES" w:eastAsia="es-ES" w:bidi="ar-SA"/>
              </w:rPr>
            </w:pPr>
            <w:r w:rsidRPr="00593DD8">
              <w:rPr>
                <w:rFonts w:ascii="Calibri" w:hAnsi="Calibri" w:cs="Calibri"/>
                <w:b/>
                <w:bCs/>
                <w:color w:val="FFFFFF"/>
                <w:sz w:val="20"/>
                <w:szCs w:val="20"/>
                <w:lang w:val="es-ES" w:eastAsia="es-ES" w:bidi="ar-SA"/>
              </w:rPr>
              <w:t xml:space="preserve">HOTELES O SIMILARES </w:t>
            </w:r>
          </w:p>
        </w:tc>
      </w:tr>
      <w:tr w:rsidR="00593DD8" w:rsidRPr="00593DD8" w14:paraId="2FB841A6" w14:textId="77777777" w:rsidTr="00593DD8">
        <w:trPr>
          <w:trHeight w:val="277"/>
          <w:jc w:val="center"/>
        </w:trPr>
        <w:tc>
          <w:tcPr>
            <w:tcW w:w="883" w:type="dxa"/>
            <w:tcBorders>
              <w:top w:val="single" w:sz="4" w:space="0" w:color="000000"/>
              <w:left w:val="single" w:sz="4" w:space="0" w:color="auto"/>
              <w:bottom w:val="nil"/>
              <w:right w:val="nil"/>
            </w:tcBorders>
            <w:shd w:val="clear" w:color="C7CE9E" w:fill="C7CE9E"/>
            <w:noWrap/>
            <w:vAlign w:val="center"/>
            <w:hideMark/>
          </w:tcPr>
          <w:p w14:paraId="29C4C494"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NOCHES </w:t>
            </w:r>
          </w:p>
        </w:tc>
        <w:tc>
          <w:tcPr>
            <w:tcW w:w="1579" w:type="dxa"/>
            <w:tcBorders>
              <w:top w:val="single" w:sz="4" w:space="0" w:color="000000"/>
              <w:left w:val="nil"/>
              <w:bottom w:val="nil"/>
              <w:right w:val="nil"/>
            </w:tcBorders>
            <w:shd w:val="clear" w:color="C7CE9E" w:fill="C7CE9E"/>
            <w:noWrap/>
            <w:vAlign w:val="center"/>
            <w:hideMark/>
          </w:tcPr>
          <w:p w14:paraId="7CB61995"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CIUDADES </w:t>
            </w:r>
          </w:p>
        </w:tc>
        <w:tc>
          <w:tcPr>
            <w:tcW w:w="2196" w:type="dxa"/>
            <w:tcBorders>
              <w:top w:val="single" w:sz="4" w:space="0" w:color="000000"/>
              <w:left w:val="nil"/>
              <w:bottom w:val="nil"/>
              <w:right w:val="nil"/>
            </w:tcBorders>
            <w:shd w:val="clear" w:color="C7CE9E" w:fill="C7CE9E"/>
            <w:noWrap/>
            <w:vAlign w:val="center"/>
            <w:hideMark/>
          </w:tcPr>
          <w:p w14:paraId="710075B1"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HOTEL </w:t>
            </w:r>
          </w:p>
        </w:tc>
        <w:tc>
          <w:tcPr>
            <w:tcW w:w="855" w:type="dxa"/>
            <w:tcBorders>
              <w:top w:val="single" w:sz="4" w:space="0" w:color="000000"/>
              <w:left w:val="nil"/>
              <w:bottom w:val="nil"/>
              <w:right w:val="single" w:sz="4" w:space="0" w:color="auto"/>
            </w:tcBorders>
            <w:shd w:val="clear" w:color="C7CE9E" w:fill="C7CE9E"/>
            <w:noWrap/>
            <w:vAlign w:val="center"/>
            <w:hideMark/>
          </w:tcPr>
          <w:p w14:paraId="39AFFE36"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CAT</w:t>
            </w:r>
          </w:p>
        </w:tc>
      </w:tr>
      <w:tr w:rsidR="00593DD8" w:rsidRPr="00593DD8" w14:paraId="307AC399" w14:textId="77777777" w:rsidTr="00593DD8">
        <w:trPr>
          <w:trHeight w:val="277"/>
          <w:jc w:val="center"/>
        </w:trPr>
        <w:tc>
          <w:tcPr>
            <w:tcW w:w="883" w:type="dxa"/>
            <w:tcBorders>
              <w:top w:val="single" w:sz="4" w:space="0" w:color="auto"/>
              <w:left w:val="single" w:sz="4" w:space="0" w:color="auto"/>
              <w:bottom w:val="nil"/>
              <w:right w:val="nil"/>
            </w:tcBorders>
            <w:shd w:val="clear" w:color="auto" w:fill="auto"/>
            <w:vAlign w:val="center"/>
            <w:hideMark/>
          </w:tcPr>
          <w:p w14:paraId="4ABB4396"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2</w:t>
            </w:r>
          </w:p>
        </w:tc>
        <w:tc>
          <w:tcPr>
            <w:tcW w:w="1579" w:type="dxa"/>
            <w:vMerge w:val="restart"/>
            <w:tcBorders>
              <w:top w:val="single" w:sz="4" w:space="0" w:color="auto"/>
              <w:left w:val="nil"/>
              <w:bottom w:val="single" w:sz="4" w:space="0" w:color="000000"/>
              <w:right w:val="nil"/>
            </w:tcBorders>
            <w:shd w:val="clear" w:color="auto" w:fill="auto"/>
            <w:vAlign w:val="center"/>
            <w:hideMark/>
          </w:tcPr>
          <w:p w14:paraId="0D1CB9DF"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HANOI</w:t>
            </w:r>
          </w:p>
        </w:tc>
        <w:tc>
          <w:tcPr>
            <w:tcW w:w="2196" w:type="dxa"/>
            <w:tcBorders>
              <w:top w:val="single" w:sz="4" w:space="0" w:color="auto"/>
              <w:left w:val="nil"/>
              <w:bottom w:val="nil"/>
              <w:right w:val="nil"/>
            </w:tcBorders>
            <w:shd w:val="clear" w:color="auto" w:fill="auto"/>
            <w:vAlign w:val="center"/>
            <w:hideMark/>
          </w:tcPr>
          <w:p w14:paraId="22135477"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THE ANN </w:t>
            </w:r>
          </w:p>
        </w:tc>
        <w:tc>
          <w:tcPr>
            <w:tcW w:w="855" w:type="dxa"/>
            <w:tcBorders>
              <w:top w:val="single" w:sz="4" w:space="0" w:color="auto"/>
              <w:left w:val="nil"/>
              <w:bottom w:val="nil"/>
              <w:right w:val="single" w:sz="4" w:space="0" w:color="auto"/>
            </w:tcBorders>
            <w:shd w:val="clear" w:color="auto" w:fill="auto"/>
            <w:vAlign w:val="center"/>
            <w:hideMark/>
          </w:tcPr>
          <w:p w14:paraId="5A9C1266"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P</w:t>
            </w:r>
          </w:p>
        </w:tc>
      </w:tr>
      <w:tr w:rsidR="00593DD8" w:rsidRPr="00593DD8" w14:paraId="2F984188" w14:textId="77777777" w:rsidTr="00593DD8">
        <w:trPr>
          <w:trHeight w:val="277"/>
          <w:jc w:val="center"/>
        </w:trPr>
        <w:tc>
          <w:tcPr>
            <w:tcW w:w="883" w:type="dxa"/>
            <w:tcBorders>
              <w:top w:val="nil"/>
              <w:left w:val="single" w:sz="4" w:space="0" w:color="auto"/>
              <w:bottom w:val="nil"/>
              <w:right w:val="nil"/>
            </w:tcBorders>
            <w:shd w:val="clear" w:color="auto" w:fill="auto"/>
            <w:vAlign w:val="center"/>
            <w:hideMark/>
          </w:tcPr>
          <w:p w14:paraId="70AE97AD"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w:t>
            </w:r>
          </w:p>
        </w:tc>
        <w:tc>
          <w:tcPr>
            <w:tcW w:w="1579" w:type="dxa"/>
            <w:vMerge/>
            <w:tcBorders>
              <w:top w:val="single" w:sz="4" w:space="0" w:color="auto"/>
              <w:left w:val="nil"/>
              <w:bottom w:val="single" w:sz="4" w:space="0" w:color="000000"/>
              <w:right w:val="nil"/>
            </w:tcBorders>
            <w:vAlign w:val="center"/>
            <w:hideMark/>
          </w:tcPr>
          <w:p w14:paraId="74FDB28B" w14:textId="77777777" w:rsidR="00593DD8" w:rsidRPr="00593DD8" w:rsidRDefault="00593DD8" w:rsidP="00593DD8">
            <w:pPr>
              <w:spacing w:after="0" w:line="240" w:lineRule="auto"/>
              <w:rPr>
                <w:rFonts w:ascii="Calibri" w:hAnsi="Calibri" w:cs="Calibri"/>
                <w:color w:val="000000"/>
                <w:sz w:val="20"/>
                <w:szCs w:val="20"/>
                <w:lang w:val="es-ES" w:eastAsia="es-ES" w:bidi="ar-SA"/>
              </w:rPr>
            </w:pPr>
          </w:p>
        </w:tc>
        <w:tc>
          <w:tcPr>
            <w:tcW w:w="2196" w:type="dxa"/>
            <w:tcBorders>
              <w:top w:val="nil"/>
              <w:left w:val="nil"/>
              <w:bottom w:val="nil"/>
              <w:right w:val="nil"/>
            </w:tcBorders>
            <w:shd w:val="clear" w:color="auto" w:fill="auto"/>
            <w:vAlign w:val="center"/>
            <w:hideMark/>
          </w:tcPr>
          <w:p w14:paraId="43B77183"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PAN PACIFIC </w:t>
            </w:r>
          </w:p>
        </w:tc>
        <w:tc>
          <w:tcPr>
            <w:tcW w:w="855" w:type="dxa"/>
            <w:tcBorders>
              <w:top w:val="nil"/>
              <w:left w:val="nil"/>
              <w:bottom w:val="nil"/>
              <w:right w:val="single" w:sz="4" w:space="0" w:color="auto"/>
            </w:tcBorders>
            <w:shd w:val="clear" w:color="auto" w:fill="auto"/>
            <w:vAlign w:val="center"/>
            <w:hideMark/>
          </w:tcPr>
          <w:p w14:paraId="6F8A818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PS</w:t>
            </w:r>
          </w:p>
        </w:tc>
      </w:tr>
      <w:tr w:rsidR="00593DD8" w:rsidRPr="00593DD8" w14:paraId="56B32F72" w14:textId="77777777" w:rsidTr="00593DD8">
        <w:trPr>
          <w:trHeight w:val="277"/>
          <w:jc w:val="center"/>
        </w:trPr>
        <w:tc>
          <w:tcPr>
            <w:tcW w:w="883" w:type="dxa"/>
            <w:tcBorders>
              <w:top w:val="nil"/>
              <w:left w:val="single" w:sz="4" w:space="0" w:color="auto"/>
              <w:bottom w:val="single" w:sz="4" w:space="0" w:color="auto"/>
              <w:right w:val="nil"/>
            </w:tcBorders>
            <w:shd w:val="clear" w:color="auto" w:fill="auto"/>
            <w:noWrap/>
            <w:vAlign w:val="center"/>
            <w:hideMark/>
          </w:tcPr>
          <w:p w14:paraId="7F16D372"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w:t>
            </w:r>
          </w:p>
        </w:tc>
        <w:tc>
          <w:tcPr>
            <w:tcW w:w="1579" w:type="dxa"/>
            <w:vMerge/>
            <w:tcBorders>
              <w:top w:val="single" w:sz="4" w:space="0" w:color="auto"/>
              <w:left w:val="nil"/>
              <w:bottom w:val="single" w:sz="4" w:space="0" w:color="000000"/>
              <w:right w:val="nil"/>
            </w:tcBorders>
            <w:vAlign w:val="center"/>
            <w:hideMark/>
          </w:tcPr>
          <w:p w14:paraId="29BAC2D6" w14:textId="77777777" w:rsidR="00593DD8" w:rsidRPr="00593DD8" w:rsidRDefault="00593DD8" w:rsidP="00593DD8">
            <w:pPr>
              <w:spacing w:after="0" w:line="240" w:lineRule="auto"/>
              <w:rPr>
                <w:rFonts w:ascii="Calibri" w:hAnsi="Calibri" w:cs="Calibri"/>
                <w:color w:val="000000"/>
                <w:sz w:val="20"/>
                <w:szCs w:val="20"/>
                <w:lang w:val="es-ES" w:eastAsia="es-ES" w:bidi="ar-SA"/>
              </w:rPr>
            </w:pPr>
          </w:p>
        </w:tc>
        <w:tc>
          <w:tcPr>
            <w:tcW w:w="2196" w:type="dxa"/>
            <w:tcBorders>
              <w:top w:val="nil"/>
              <w:left w:val="nil"/>
              <w:bottom w:val="single" w:sz="4" w:space="0" w:color="auto"/>
              <w:right w:val="nil"/>
            </w:tcBorders>
            <w:shd w:val="clear" w:color="auto" w:fill="auto"/>
            <w:noWrap/>
            <w:vAlign w:val="center"/>
            <w:hideMark/>
          </w:tcPr>
          <w:p w14:paraId="7CD1607C"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MELIA</w:t>
            </w:r>
          </w:p>
        </w:tc>
        <w:tc>
          <w:tcPr>
            <w:tcW w:w="855" w:type="dxa"/>
            <w:tcBorders>
              <w:top w:val="nil"/>
              <w:left w:val="nil"/>
              <w:bottom w:val="single" w:sz="4" w:space="0" w:color="auto"/>
              <w:right w:val="single" w:sz="4" w:space="0" w:color="auto"/>
            </w:tcBorders>
            <w:shd w:val="clear" w:color="auto" w:fill="auto"/>
            <w:noWrap/>
            <w:vAlign w:val="center"/>
            <w:hideMark/>
          </w:tcPr>
          <w:p w14:paraId="076F5F99"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S</w:t>
            </w:r>
          </w:p>
        </w:tc>
      </w:tr>
      <w:tr w:rsidR="00593DD8" w:rsidRPr="00593DD8" w14:paraId="7D9914AB" w14:textId="77777777" w:rsidTr="00593DD8">
        <w:trPr>
          <w:trHeight w:val="277"/>
          <w:jc w:val="center"/>
        </w:trPr>
        <w:tc>
          <w:tcPr>
            <w:tcW w:w="883" w:type="dxa"/>
            <w:tcBorders>
              <w:top w:val="nil"/>
              <w:left w:val="single" w:sz="4" w:space="0" w:color="auto"/>
              <w:bottom w:val="nil"/>
              <w:right w:val="nil"/>
            </w:tcBorders>
            <w:shd w:val="clear" w:color="auto" w:fill="auto"/>
            <w:vAlign w:val="center"/>
            <w:hideMark/>
          </w:tcPr>
          <w:p w14:paraId="33301177"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w:t>
            </w:r>
          </w:p>
        </w:tc>
        <w:tc>
          <w:tcPr>
            <w:tcW w:w="1579" w:type="dxa"/>
            <w:vMerge w:val="restart"/>
            <w:tcBorders>
              <w:top w:val="nil"/>
              <w:left w:val="nil"/>
              <w:bottom w:val="single" w:sz="4" w:space="0" w:color="000000"/>
              <w:right w:val="nil"/>
            </w:tcBorders>
            <w:shd w:val="clear" w:color="auto" w:fill="auto"/>
            <w:vAlign w:val="center"/>
            <w:hideMark/>
          </w:tcPr>
          <w:p w14:paraId="561ACF0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HALONG </w:t>
            </w:r>
          </w:p>
        </w:tc>
        <w:tc>
          <w:tcPr>
            <w:tcW w:w="2196" w:type="dxa"/>
            <w:tcBorders>
              <w:top w:val="nil"/>
              <w:left w:val="nil"/>
              <w:bottom w:val="nil"/>
              <w:right w:val="nil"/>
            </w:tcBorders>
            <w:shd w:val="clear" w:color="auto" w:fill="auto"/>
            <w:vAlign w:val="center"/>
            <w:hideMark/>
          </w:tcPr>
          <w:p w14:paraId="5D8546B6"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BHAYA CLASSIC CRUISE</w:t>
            </w:r>
          </w:p>
        </w:tc>
        <w:tc>
          <w:tcPr>
            <w:tcW w:w="855" w:type="dxa"/>
            <w:tcBorders>
              <w:top w:val="nil"/>
              <w:left w:val="nil"/>
              <w:bottom w:val="nil"/>
              <w:right w:val="single" w:sz="4" w:space="0" w:color="auto"/>
            </w:tcBorders>
            <w:shd w:val="clear" w:color="auto" w:fill="auto"/>
            <w:vAlign w:val="center"/>
            <w:hideMark/>
          </w:tcPr>
          <w:p w14:paraId="5CF6A80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P</w:t>
            </w:r>
          </w:p>
        </w:tc>
      </w:tr>
      <w:tr w:rsidR="00593DD8" w:rsidRPr="00593DD8" w14:paraId="514EE504" w14:textId="77777777" w:rsidTr="00593DD8">
        <w:trPr>
          <w:trHeight w:val="277"/>
          <w:jc w:val="center"/>
        </w:trPr>
        <w:tc>
          <w:tcPr>
            <w:tcW w:w="883" w:type="dxa"/>
            <w:tcBorders>
              <w:top w:val="nil"/>
              <w:left w:val="single" w:sz="4" w:space="0" w:color="auto"/>
              <w:bottom w:val="nil"/>
              <w:right w:val="nil"/>
            </w:tcBorders>
            <w:shd w:val="clear" w:color="auto" w:fill="auto"/>
            <w:vAlign w:val="center"/>
            <w:hideMark/>
          </w:tcPr>
          <w:p w14:paraId="74BAD52F"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w:t>
            </w:r>
          </w:p>
        </w:tc>
        <w:tc>
          <w:tcPr>
            <w:tcW w:w="1579" w:type="dxa"/>
            <w:vMerge/>
            <w:tcBorders>
              <w:top w:val="nil"/>
              <w:left w:val="nil"/>
              <w:bottom w:val="single" w:sz="4" w:space="0" w:color="000000"/>
              <w:right w:val="nil"/>
            </w:tcBorders>
            <w:vAlign w:val="center"/>
            <w:hideMark/>
          </w:tcPr>
          <w:p w14:paraId="3E917006" w14:textId="77777777" w:rsidR="00593DD8" w:rsidRPr="00593DD8" w:rsidRDefault="00593DD8" w:rsidP="00593DD8">
            <w:pPr>
              <w:spacing w:after="0" w:line="240" w:lineRule="auto"/>
              <w:rPr>
                <w:rFonts w:ascii="Calibri" w:hAnsi="Calibri" w:cs="Calibri"/>
                <w:color w:val="000000"/>
                <w:sz w:val="20"/>
                <w:szCs w:val="20"/>
                <w:lang w:val="es-ES" w:eastAsia="es-ES" w:bidi="ar-SA"/>
              </w:rPr>
            </w:pPr>
          </w:p>
        </w:tc>
        <w:tc>
          <w:tcPr>
            <w:tcW w:w="2196" w:type="dxa"/>
            <w:tcBorders>
              <w:top w:val="nil"/>
              <w:left w:val="nil"/>
              <w:bottom w:val="nil"/>
              <w:right w:val="nil"/>
            </w:tcBorders>
            <w:shd w:val="clear" w:color="auto" w:fill="auto"/>
            <w:vAlign w:val="center"/>
            <w:hideMark/>
          </w:tcPr>
          <w:p w14:paraId="6C836B12"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AU CO CRUISE </w:t>
            </w:r>
          </w:p>
        </w:tc>
        <w:tc>
          <w:tcPr>
            <w:tcW w:w="855" w:type="dxa"/>
            <w:tcBorders>
              <w:top w:val="nil"/>
              <w:left w:val="nil"/>
              <w:bottom w:val="nil"/>
              <w:right w:val="single" w:sz="4" w:space="0" w:color="auto"/>
            </w:tcBorders>
            <w:shd w:val="clear" w:color="auto" w:fill="auto"/>
            <w:vAlign w:val="center"/>
            <w:hideMark/>
          </w:tcPr>
          <w:p w14:paraId="08AF8A07"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PS</w:t>
            </w:r>
          </w:p>
        </w:tc>
      </w:tr>
      <w:tr w:rsidR="00593DD8" w:rsidRPr="00593DD8" w14:paraId="45BF53E4" w14:textId="77777777" w:rsidTr="00593DD8">
        <w:trPr>
          <w:trHeight w:val="277"/>
          <w:jc w:val="center"/>
        </w:trPr>
        <w:tc>
          <w:tcPr>
            <w:tcW w:w="883" w:type="dxa"/>
            <w:tcBorders>
              <w:top w:val="nil"/>
              <w:left w:val="single" w:sz="4" w:space="0" w:color="auto"/>
              <w:bottom w:val="single" w:sz="4" w:space="0" w:color="auto"/>
              <w:right w:val="nil"/>
            </w:tcBorders>
            <w:shd w:val="clear" w:color="auto" w:fill="auto"/>
            <w:noWrap/>
            <w:vAlign w:val="center"/>
            <w:hideMark/>
          </w:tcPr>
          <w:p w14:paraId="5AB4A650"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w:t>
            </w:r>
          </w:p>
        </w:tc>
        <w:tc>
          <w:tcPr>
            <w:tcW w:w="1579" w:type="dxa"/>
            <w:vMerge/>
            <w:tcBorders>
              <w:top w:val="nil"/>
              <w:left w:val="nil"/>
              <w:bottom w:val="single" w:sz="4" w:space="0" w:color="000000"/>
              <w:right w:val="nil"/>
            </w:tcBorders>
            <w:vAlign w:val="center"/>
            <w:hideMark/>
          </w:tcPr>
          <w:p w14:paraId="5F5D3F6D" w14:textId="77777777" w:rsidR="00593DD8" w:rsidRPr="00593DD8" w:rsidRDefault="00593DD8" w:rsidP="00593DD8">
            <w:pPr>
              <w:spacing w:after="0" w:line="240" w:lineRule="auto"/>
              <w:rPr>
                <w:rFonts w:ascii="Calibri" w:hAnsi="Calibri" w:cs="Calibri"/>
                <w:color w:val="000000"/>
                <w:sz w:val="20"/>
                <w:szCs w:val="20"/>
                <w:lang w:val="es-ES" w:eastAsia="es-ES" w:bidi="ar-SA"/>
              </w:rPr>
            </w:pPr>
          </w:p>
        </w:tc>
        <w:tc>
          <w:tcPr>
            <w:tcW w:w="2196" w:type="dxa"/>
            <w:tcBorders>
              <w:top w:val="nil"/>
              <w:left w:val="nil"/>
              <w:bottom w:val="single" w:sz="4" w:space="0" w:color="auto"/>
              <w:right w:val="nil"/>
            </w:tcBorders>
            <w:shd w:val="clear" w:color="auto" w:fill="auto"/>
            <w:noWrap/>
            <w:vAlign w:val="center"/>
            <w:hideMark/>
          </w:tcPr>
          <w:p w14:paraId="175715D0"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PARADISE ELEGANCE CRUISE </w:t>
            </w:r>
          </w:p>
        </w:tc>
        <w:tc>
          <w:tcPr>
            <w:tcW w:w="855" w:type="dxa"/>
            <w:tcBorders>
              <w:top w:val="nil"/>
              <w:left w:val="nil"/>
              <w:bottom w:val="single" w:sz="4" w:space="0" w:color="auto"/>
              <w:right w:val="single" w:sz="4" w:space="0" w:color="auto"/>
            </w:tcBorders>
            <w:shd w:val="clear" w:color="auto" w:fill="auto"/>
            <w:noWrap/>
            <w:vAlign w:val="center"/>
            <w:hideMark/>
          </w:tcPr>
          <w:p w14:paraId="02EC7E8B"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S</w:t>
            </w:r>
          </w:p>
        </w:tc>
      </w:tr>
      <w:tr w:rsidR="00593DD8" w:rsidRPr="00593DD8" w14:paraId="710AD461" w14:textId="77777777" w:rsidTr="00593DD8">
        <w:trPr>
          <w:trHeight w:val="277"/>
          <w:jc w:val="center"/>
        </w:trPr>
        <w:tc>
          <w:tcPr>
            <w:tcW w:w="883" w:type="dxa"/>
            <w:tcBorders>
              <w:top w:val="nil"/>
              <w:left w:val="single" w:sz="4" w:space="0" w:color="auto"/>
              <w:bottom w:val="nil"/>
              <w:right w:val="nil"/>
            </w:tcBorders>
            <w:shd w:val="clear" w:color="auto" w:fill="auto"/>
            <w:noWrap/>
            <w:vAlign w:val="bottom"/>
            <w:hideMark/>
          </w:tcPr>
          <w:p w14:paraId="580230EA"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2</w:t>
            </w:r>
          </w:p>
        </w:tc>
        <w:tc>
          <w:tcPr>
            <w:tcW w:w="1579" w:type="dxa"/>
            <w:vMerge w:val="restart"/>
            <w:tcBorders>
              <w:top w:val="nil"/>
              <w:left w:val="nil"/>
              <w:bottom w:val="single" w:sz="4" w:space="0" w:color="000000"/>
              <w:right w:val="nil"/>
            </w:tcBorders>
            <w:shd w:val="clear" w:color="auto" w:fill="auto"/>
            <w:noWrap/>
            <w:vAlign w:val="center"/>
            <w:hideMark/>
          </w:tcPr>
          <w:p w14:paraId="671B5EBE"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HO CHI MINH </w:t>
            </w:r>
          </w:p>
        </w:tc>
        <w:tc>
          <w:tcPr>
            <w:tcW w:w="2196" w:type="dxa"/>
            <w:tcBorders>
              <w:top w:val="nil"/>
              <w:left w:val="nil"/>
              <w:bottom w:val="nil"/>
              <w:right w:val="nil"/>
            </w:tcBorders>
            <w:shd w:val="clear" w:color="auto" w:fill="auto"/>
            <w:vAlign w:val="center"/>
            <w:hideMark/>
          </w:tcPr>
          <w:p w14:paraId="200E81C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ICON SAIGON</w:t>
            </w:r>
          </w:p>
        </w:tc>
        <w:tc>
          <w:tcPr>
            <w:tcW w:w="855" w:type="dxa"/>
            <w:tcBorders>
              <w:top w:val="nil"/>
              <w:left w:val="nil"/>
              <w:bottom w:val="nil"/>
              <w:right w:val="single" w:sz="4" w:space="0" w:color="auto"/>
            </w:tcBorders>
            <w:shd w:val="clear" w:color="auto" w:fill="auto"/>
            <w:vAlign w:val="center"/>
            <w:hideMark/>
          </w:tcPr>
          <w:p w14:paraId="67959891"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P</w:t>
            </w:r>
          </w:p>
        </w:tc>
      </w:tr>
      <w:tr w:rsidR="00593DD8" w:rsidRPr="00593DD8" w14:paraId="2D87BC54" w14:textId="77777777" w:rsidTr="00593DD8">
        <w:trPr>
          <w:trHeight w:val="277"/>
          <w:jc w:val="center"/>
        </w:trPr>
        <w:tc>
          <w:tcPr>
            <w:tcW w:w="883" w:type="dxa"/>
            <w:tcBorders>
              <w:top w:val="nil"/>
              <w:left w:val="single" w:sz="4" w:space="0" w:color="auto"/>
              <w:bottom w:val="single" w:sz="4" w:space="0" w:color="auto"/>
              <w:right w:val="nil"/>
            </w:tcBorders>
            <w:shd w:val="clear" w:color="auto" w:fill="auto"/>
            <w:noWrap/>
            <w:vAlign w:val="bottom"/>
            <w:hideMark/>
          </w:tcPr>
          <w:p w14:paraId="4782880C"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w:t>
            </w:r>
          </w:p>
        </w:tc>
        <w:tc>
          <w:tcPr>
            <w:tcW w:w="1579" w:type="dxa"/>
            <w:vMerge/>
            <w:tcBorders>
              <w:top w:val="nil"/>
              <w:left w:val="nil"/>
              <w:bottom w:val="single" w:sz="4" w:space="0" w:color="000000"/>
              <w:right w:val="nil"/>
            </w:tcBorders>
            <w:vAlign w:val="center"/>
            <w:hideMark/>
          </w:tcPr>
          <w:p w14:paraId="75AA031B" w14:textId="77777777" w:rsidR="00593DD8" w:rsidRPr="00593DD8" w:rsidRDefault="00593DD8" w:rsidP="00593DD8">
            <w:pPr>
              <w:spacing w:after="0" w:line="240" w:lineRule="auto"/>
              <w:rPr>
                <w:rFonts w:ascii="Calibri" w:hAnsi="Calibri" w:cs="Calibri"/>
                <w:color w:val="000000"/>
                <w:sz w:val="20"/>
                <w:szCs w:val="20"/>
                <w:lang w:val="es-ES" w:eastAsia="es-ES" w:bidi="ar-SA"/>
              </w:rPr>
            </w:pPr>
          </w:p>
        </w:tc>
        <w:tc>
          <w:tcPr>
            <w:tcW w:w="2196" w:type="dxa"/>
            <w:tcBorders>
              <w:top w:val="nil"/>
              <w:left w:val="nil"/>
              <w:bottom w:val="single" w:sz="4" w:space="0" w:color="auto"/>
              <w:right w:val="nil"/>
            </w:tcBorders>
            <w:shd w:val="clear" w:color="auto" w:fill="auto"/>
            <w:vAlign w:val="center"/>
            <w:hideMark/>
          </w:tcPr>
          <w:p w14:paraId="16461F5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 xml:space="preserve">SOFITEL PLAZA SAIGON </w:t>
            </w:r>
          </w:p>
        </w:tc>
        <w:tc>
          <w:tcPr>
            <w:tcW w:w="855" w:type="dxa"/>
            <w:tcBorders>
              <w:top w:val="nil"/>
              <w:left w:val="nil"/>
              <w:bottom w:val="single" w:sz="4" w:space="0" w:color="auto"/>
              <w:right w:val="single" w:sz="4" w:space="0" w:color="auto"/>
            </w:tcBorders>
            <w:shd w:val="clear" w:color="auto" w:fill="auto"/>
            <w:noWrap/>
            <w:vAlign w:val="bottom"/>
            <w:hideMark/>
          </w:tcPr>
          <w:p w14:paraId="1B2D2240"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PS/S</w:t>
            </w:r>
          </w:p>
        </w:tc>
      </w:tr>
    </w:tbl>
    <w:p w14:paraId="22DD037D" w14:textId="77777777" w:rsidR="00274215" w:rsidRDefault="00274215" w:rsidP="000C5083">
      <w:pPr>
        <w:spacing w:after="0" w:line="240" w:lineRule="auto"/>
        <w:jc w:val="both"/>
        <w:rPr>
          <w:rFonts w:ascii="Arial" w:hAnsi="Arial" w:cs="Arial"/>
          <w:sz w:val="20"/>
          <w:szCs w:val="20"/>
          <w:lang w:val="es-MX" w:eastAsia="es-ES" w:bidi="ar-SA"/>
        </w:rPr>
      </w:pPr>
    </w:p>
    <w:tbl>
      <w:tblPr>
        <w:tblW w:w="6511" w:type="dxa"/>
        <w:jc w:val="center"/>
        <w:tblCellMar>
          <w:left w:w="70" w:type="dxa"/>
          <w:right w:w="70" w:type="dxa"/>
        </w:tblCellMar>
        <w:tblLook w:val="04A0" w:firstRow="1" w:lastRow="0" w:firstColumn="1" w:lastColumn="0" w:noHBand="0" w:noVBand="1"/>
      </w:tblPr>
      <w:tblGrid>
        <w:gridCol w:w="3291"/>
        <w:gridCol w:w="546"/>
        <w:gridCol w:w="546"/>
        <w:gridCol w:w="546"/>
        <w:gridCol w:w="1700"/>
      </w:tblGrid>
      <w:tr w:rsidR="00593DD8" w:rsidRPr="00593DD8" w14:paraId="29CB7DDC" w14:textId="77777777" w:rsidTr="00593DD8">
        <w:trPr>
          <w:trHeight w:val="306"/>
          <w:jc w:val="center"/>
        </w:trPr>
        <w:tc>
          <w:tcPr>
            <w:tcW w:w="6511" w:type="dxa"/>
            <w:gridSpan w:val="5"/>
            <w:tcBorders>
              <w:top w:val="single" w:sz="4" w:space="0" w:color="auto"/>
              <w:left w:val="single" w:sz="4" w:space="0" w:color="auto"/>
              <w:bottom w:val="nil"/>
              <w:right w:val="single" w:sz="4" w:space="0" w:color="000000"/>
            </w:tcBorders>
            <w:shd w:val="clear" w:color="3F4422" w:fill="3F4422"/>
            <w:noWrap/>
            <w:vAlign w:val="center"/>
            <w:hideMark/>
          </w:tcPr>
          <w:p w14:paraId="1D964B17" w14:textId="77777777" w:rsidR="00593DD8" w:rsidRPr="00593DD8" w:rsidRDefault="00593DD8" w:rsidP="00593DD8">
            <w:pPr>
              <w:spacing w:after="0" w:line="240" w:lineRule="auto"/>
              <w:jc w:val="center"/>
              <w:rPr>
                <w:rFonts w:ascii="Calibri" w:hAnsi="Calibri" w:cs="Calibri"/>
                <w:b/>
                <w:bCs/>
                <w:color w:val="FFFFFF"/>
                <w:sz w:val="20"/>
                <w:szCs w:val="20"/>
                <w:lang w:val="es-ES" w:eastAsia="es-ES" w:bidi="ar-SA"/>
              </w:rPr>
            </w:pPr>
            <w:r w:rsidRPr="00593DD8">
              <w:rPr>
                <w:rFonts w:ascii="Calibri" w:hAnsi="Calibri" w:cs="Calibri"/>
                <w:b/>
                <w:bCs/>
                <w:color w:val="FFFFFF"/>
                <w:sz w:val="20"/>
                <w:szCs w:val="20"/>
                <w:lang w:val="es-ES" w:eastAsia="es-ES" w:bidi="ar-SA"/>
              </w:rPr>
              <w:t>TARIFA EN USD POR PERSONA (MINIMO 2 PERSONAS)</w:t>
            </w:r>
          </w:p>
        </w:tc>
      </w:tr>
      <w:tr w:rsidR="00593DD8" w:rsidRPr="00593DD8" w14:paraId="13C12099" w14:textId="77777777" w:rsidTr="00593DD8">
        <w:trPr>
          <w:trHeight w:val="306"/>
          <w:jc w:val="center"/>
        </w:trPr>
        <w:tc>
          <w:tcPr>
            <w:tcW w:w="6511" w:type="dxa"/>
            <w:gridSpan w:val="5"/>
            <w:tcBorders>
              <w:top w:val="nil"/>
              <w:left w:val="single" w:sz="4" w:space="0" w:color="auto"/>
              <w:bottom w:val="single" w:sz="4" w:space="0" w:color="auto"/>
              <w:right w:val="single" w:sz="4" w:space="0" w:color="000000"/>
            </w:tcBorders>
            <w:shd w:val="clear" w:color="3F4422" w:fill="3F4422"/>
            <w:noWrap/>
            <w:vAlign w:val="center"/>
            <w:hideMark/>
          </w:tcPr>
          <w:p w14:paraId="7EA825DA" w14:textId="77777777" w:rsidR="00593DD8" w:rsidRPr="00593DD8" w:rsidRDefault="00593DD8" w:rsidP="00593DD8">
            <w:pPr>
              <w:spacing w:after="0" w:line="240" w:lineRule="auto"/>
              <w:jc w:val="center"/>
              <w:rPr>
                <w:rFonts w:ascii="Calibri" w:hAnsi="Calibri" w:cs="Calibri"/>
                <w:b/>
                <w:bCs/>
                <w:color w:val="FFFFFF"/>
                <w:sz w:val="20"/>
                <w:szCs w:val="20"/>
                <w:lang w:val="es-ES" w:eastAsia="es-ES" w:bidi="ar-SA"/>
              </w:rPr>
            </w:pPr>
            <w:r w:rsidRPr="00593DD8">
              <w:rPr>
                <w:rFonts w:ascii="Calibri" w:hAnsi="Calibri" w:cs="Calibri"/>
                <w:b/>
                <w:bCs/>
                <w:color w:val="FFFFFF"/>
                <w:sz w:val="20"/>
                <w:szCs w:val="20"/>
                <w:lang w:val="es-ES" w:eastAsia="es-ES" w:bidi="ar-SA"/>
              </w:rPr>
              <w:t xml:space="preserve">SERVICIOS TERRESTRES EXCLUSIVAMENTE </w:t>
            </w:r>
          </w:p>
        </w:tc>
      </w:tr>
      <w:tr w:rsidR="00593DD8" w:rsidRPr="00593DD8" w14:paraId="454E59E9" w14:textId="77777777" w:rsidTr="00593DD8">
        <w:trPr>
          <w:trHeight w:val="306"/>
          <w:jc w:val="center"/>
        </w:trPr>
        <w:tc>
          <w:tcPr>
            <w:tcW w:w="3291" w:type="dxa"/>
            <w:tcBorders>
              <w:top w:val="nil"/>
              <w:left w:val="single" w:sz="4" w:space="0" w:color="auto"/>
              <w:bottom w:val="single" w:sz="4" w:space="0" w:color="auto"/>
              <w:right w:val="nil"/>
            </w:tcBorders>
            <w:shd w:val="clear" w:color="C7CE9E" w:fill="C7CE9E"/>
            <w:noWrap/>
            <w:vAlign w:val="center"/>
            <w:hideMark/>
          </w:tcPr>
          <w:p w14:paraId="730C3F8E"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ABRIL 2024 Y OCTUBRE  2024</w:t>
            </w:r>
          </w:p>
        </w:tc>
        <w:tc>
          <w:tcPr>
            <w:tcW w:w="506" w:type="dxa"/>
            <w:tcBorders>
              <w:top w:val="nil"/>
              <w:left w:val="nil"/>
              <w:bottom w:val="single" w:sz="4" w:space="0" w:color="auto"/>
              <w:right w:val="nil"/>
            </w:tcBorders>
            <w:shd w:val="clear" w:color="C7CE9E" w:fill="C7CE9E"/>
            <w:noWrap/>
            <w:vAlign w:val="center"/>
            <w:hideMark/>
          </w:tcPr>
          <w:p w14:paraId="37EF30B5"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DBL</w:t>
            </w:r>
          </w:p>
        </w:tc>
        <w:tc>
          <w:tcPr>
            <w:tcW w:w="506" w:type="dxa"/>
            <w:tcBorders>
              <w:top w:val="nil"/>
              <w:left w:val="nil"/>
              <w:bottom w:val="single" w:sz="4" w:space="0" w:color="auto"/>
              <w:right w:val="nil"/>
            </w:tcBorders>
            <w:shd w:val="clear" w:color="C7CE9E" w:fill="C7CE9E"/>
            <w:noWrap/>
            <w:vAlign w:val="center"/>
            <w:hideMark/>
          </w:tcPr>
          <w:p w14:paraId="6E2C6EFC"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TPL</w:t>
            </w:r>
          </w:p>
        </w:tc>
        <w:tc>
          <w:tcPr>
            <w:tcW w:w="506" w:type="dxa"/>
            <w:tcBorders>
              <w:top w:val="nil"/>
              <w:left w:val="nil"/>
              <w:bottom w:val="single" w:sz="4" w:space="0" w:color="auto"/>
              <w:right w:val="nil"/>
            </w:tcBorders>
            <w:shd w:val="clear" w:color="C7CE9E" w:fill="C7CE9E"/>
            <w:noWrap/>
            <w:vAlign w:val="center"/>
            <w:hideMark/>
          </w:tcPr>
          <w:p w14:paraId="39AAB494"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SGL</w:t>
            </w:r>
          </w:p>
        </w:tc>
        <w:tc>
          <w:tcPr>
            <w:tcW w:w="1700" w:type="dxa"/>
            <w:tcBorders>
              <w:top w:val="nil"/>
              <w:left w:val="nil"/>
              <w:bottom w:val="single" w:sz="4" w:space="0" w:color="auto"/>
              <w:right w:val="single" w:sz="4" w:space="0" w:color="auto"/>
            </w:tcBorders>
            <w:shd w:val="clear" w:color="C7CE9E" w:fill="C7CE9E"/>
            <w:noWrap/>
            <w:vAlign w:val="center"/>
            <w:hideMark/>
          </w:tcPr>
          <w:p w14:paraId="64DE757E"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MNR 2-11 AÑOS </w:t>
            </w:r>
          </w:p>
        </w:tc>
      </w:tr>
      <w:tr w:rsidR="00593DD8" w:rsidRPr="00593DD8" w14:paraId="17F8FFF9" w14:textId="77777777" w:rsidTr="00593DD8">
        <w:trPr>
          <w:trHeight w:val="306"/>
          <w:jc w:val="center"/>
        </w:trPr>
        <w:tc>
          <w:tcPr>
            <w:tcW w:w="3291" w:type="dxa"/>
            <w:tcBorders>
              <w:top w:val="nil"/>
              <w:left w:val="single" w:sz="4" w:space="0" w:color="auto"/>
              <w:bottom w:val="nil"/>
              <w:right w:val="nil"/>
            </w:tcBorders>
            <w:shd w:val="clear" w:color="000000" w:fill="FFFFFF"/>
            <w:noWrap/>
            <w:vAlign w:val="center"/>
            <w:hideMark/>
          </w:tcPr>
          <w:p w14:paraId="69DC1223"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PRIMERA</w:t>
            </w:r>
          </w:p>
        </w:tc>
        <w:tc>
          <w:tcPr>
            <w:tcW w:w="506" w:type="dxa"/>
            <w:tcBorders>
              <w:top w:val="nil"/>
              <w:left w:val="nil"/>
              <w:bottom w:val="nil"/>
              <w:right w:val="nil"/>
            </w:tcBorders>
            <w:shd w:val="clear" w:color="000000" w:fill="FFFFFF"/>
            <w:noWrap/>
            <w:vAlign w:val="center"/>
            <w:hideMark/>
          </w:tcPr>
          <w:p w14:paraId="3AB0C865"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1105</w:t>
            </w:r>
          </w:p>
        </w:tc>
        <w:tc>
          <w:tcPr>
            <w:tcW w:w="506" w:type="dxa"/>
            <w:tcBorders>
              <w:top w:val="nil"/>
              <w:left w:val="nil"/>
              <w:bottom w:val="nil"/>
              <w:right w:val="nil"/>
            </w:tcBorders>
            <w:shd w:val="clear" w:color="000000" w:fill="FFFFFF"/>
            <w:noWrap/>
            <w:vAlign w:val="center"/>
            <w:hideMark/>
          </w:tcPr>
          <w:p w14:paraId="2B0491F3"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1305</w:t>
            </w:r>
          </w:p>
        </w:tc>
        <w:tc>
          <w:tcPr>
            <w:tcW w:w="506" w:type="dxa"/>
            <w:tcBorders>
              <w:top w:val="nil"/>
              <w:left w:val="nil"/>
              <w:bottom w:val="nil"/>
              <w:right w:val="nil"/>
            </w:tcBorders>
            <w:shd w:val="clear" w:color="000000" w:fill="FFFFFF"/>
            <w:noWrap/>
            <w:vAlign w:val="center"/>
            <w:hideMark/>
          </w:tcPr>
          <w:p w14:paraId="695FE726"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1415</w:t>
            </w:r>
          </w:p>
        </w:tc>
        <w:tc>
          <w:tcPr>
            <w:tcW w:w="1700" w:type="dxa"/>
            <w:tcBorders>
              <w:top w:val="nil"/>
              <w:left w:val="nil"/>
              <w:bottom w:val="nil"/>
              <w:right w:val="single" w:sz="4" w:space="0" w:color="auto"/>
            </w:tcBorders>
            <w:shd w:val="clear" w:color="000000" w:fill="FFFFFF"/>
            <w:noWrap/>
            <w:vAlign w:val="center"/>
            <w:hideMark/>
          </w:tcPr>
          <w:p w14:paraId="1F338EC6"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945</w:t>
            </w:r>
          </w:p>
        </w:tc>
      </w:tr>
      <w:tr w:rsidR="00593DD8" w:rsidRPr="00593DD8" w14:paraId="73FD552D" w14:textId="77777777" w:rsidTr="00593DD8">
        <w:trPr>
          <w:trHeight w:val="306"/>
          <w:jc w:val="center"/>
        </w:trPr>
        <w:tc>
          <w:tcPr>
            <w:tcW w:w="3291" w:type="dxa"/>
            <w:tcBorders>
              <w:top w:val="nil"/>
              <w:left w:val="single" w:sz="4" w:space="0" w:color="auto"/>
              <w:bottom w:val="nil"/>
              <w:right w:val="nil"/>
            </w:tcBorders>
            <w:shd w:val="clear" w:color="000000" w:fill="FFFFFF"/>
            <w:noWrap/>
            <w:vAlign w:val="center"/>
            <w:hideMark/>
          </w:tcPr>
          <w:p w14:paraId="4680B638"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PRIMERA SUPERIOR</w:t>
            </w:r>
          </w:p>
        </w:tc>
        <w:tc>
          <w:tcPr>
            <w:tcW w:w="506" w:type="dxa"/>
            <w:tcBorders>
              <w:top w:val="nil"/>
              <w:left w:val="nil"/>
              <w:bottom w:val="nil"/>
              <w:right w:val="nil"/>
            </w:tcBorders>
            <w:shd w:val="clear" w:color="000000" w:fill="FFFFFF"/>
            <w:noWrap/>
            <w:vAlign w:val="center"/>
            <w:hideMark/>
          </w:tcPr>
          <w:p w14:paraId="52DB561D"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1190</w:t>
            </w:r>
          </w:p>
        </w:tc>
        <w:tc>
          <w:tcPr>
            <w:tcW w:w="506" w:type="dxa"/>
            <w:tcBorders>
              <w:top w:val="nil"/>
              <w:left w:val="nil"/>
              <w:bottom w:val="nil"/>
              <w:right w:val="nil"/>
            </w:tcBorders>
            <w:shd w:val="clear" w:color="000000" w:fill="FFFFFF"/>
            <w:noWrap/>
            <w:vAlign w:val="center"/>
            <w:hideMark/>
          </w:tcPr>
          <w:p w14:paraId="43837339"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1385</w:t>
            </w:r>
          </w:p>
        </w:tc>
        <w:tc>
          <w:tcPr>
            <w:tcW w:w="506" w:type="dxa"/>
            <w:tcBorders>
              <w:top w:val="nil"/>
              <w:left w:val="nil"/>
              <w:bottom w:val="nil"/>
              <w:right w:val="nil"/>
            </w:tcBorders>
            <w:shd w:val="clear" w:color="000000" w:fill="FFFFFF"/>
            <w:noWrap/>
            <w:vAlign w:val="center"/>
            <w:hideMark/>
          </w:tcPr>
          <w:p w14:paraId="24E81FA2"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1635</w:t>
            </w:r>
          </w:p>
        </w:tc>
        <w:tc>
          <w:tcPr>
            <w:tcW w:w="1700" w:type="dxa"/>
            <w:tcBorders>
              <w:top w:val="nil"/>
              <w:left w:val="nil"/>
              <w:bottom w:val="nil"/>
              <w:right w:val="single" w:sz="4" w:space="0" w:color="auto"/>
            </w:tcBorders>
            <w:shd w:val="clear" w:color="000000" w:fill="FFFFFF"/>
            <w:noWrap/>
            <w:vAlign w:val="center"/>
            <w:hideMark/>
          </w:tcPr>
          <w:p w14:paraId="78126017"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1010</w:t>
            </w:r>
          </w:p>
        </w:tc>
      </w:tr>
      <w:tr w:rsidR="00593DD8" w:rsidRPr="00593DD8" w14:paraId="1632EACD" w14:textId="77777777" w:rsidTr="00593DD8">
        <w:trPr>
          <w:trHeight w:val="306"/>
          <w:jc w:val="center"/>
        </w:trPr>
        <w:tc>
          <w:tcPr>
            <w:tcW w:w="3291" w:type="dxa"/>
            <w:tcBorders>
              <w:top w:val="nil"/>
              <w:left w:val="single" w:sz="4" w:space="0" w:color="auto"/>
              <w:bottom w:val="nil"/>
              <w:right w:val="nil"/>
            </w:tcBorders>
            <w:shd w:val="clear" w:color="000000" w:fill="FFFFFF"/>
            <w:noWrap/>
            <w:vAlign w:val="center"/>
            <w:hideMark/>
          </w:tcPr>
          <w:p w14:paraId="58B9A53E"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SUPERIOR </w:t>
            </w:r>
          </w:p>
        </w:tc>
        <w:tc>
          <w:tcPr>
            <w:tcW w:w="506" w:type="dxa"/>
            <w:tcBorders>
              <w:top w:val="nil"/>
              <w:left w:val="nil"/>
              <w:bottom w:val="nil"/>
              <w:right w:val="nil"/>
            </w:tcBorders>
            <w:shd w:val="clear" w:color="C7CE9E" w:fill="FFFFFF"/>
            <w:noWrap/>
            <w:vAlign w:val="center"/>
            <w:hideMark/>
          </w:tcPr>
          <w:p w14:paraId="65052C24"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1290</w:t>
            </w:r>
          </w:p>
        </w:tc>
        <w:tc>
          <w:tcPr>
            <w:tcW w:w="506" w:type="dxa"/>
            <w:tcBorders>
              <w:top w:val="nil"/>
              <w:left w:val="nil"/>
              <w:bottom w:val="nil"/>
              <w:right w:val="nil"/>
            </w:tcBorders>
            <w:shd w:val="clear" w:color="C7CE9E" w:fill="FFFFFF"/>
            <w:noWrap/>
            <w:vAlign w:val="center"/>
            <w:hideMark/>
          </w:tcPr>
          <w:p w14:paraId="127B3B25"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1445</w:t>
            </w:r>
          </w:p>
        </w:tc>
        <w:tc>
          <w:tcPr>
            <w:tcW w:w="506" w:type="dxa"/>
            <w:tcBorders>
              <w:top w:val="nil"/>
              <w:left w:val="nil"/>
              <w:bottom w:val="nil"/>
              <w:right w:val="nil"/>
            </w:tcBorders>
            <w:shd w:val="clear" w:color="C7CE9E" w:fill="FFFFFF"/>
            <w:noWrap/>
            <w:vAlign w:val="center"/>
            <w:hideMark/>
          </w:tcPr>
          <w:p w14:paraId="1C98BAA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1840</w:t>
            </w:r>
          </w:p>
        </w:tc>
        <w:tc>
          <w:tcPr>
            <w:tcW w:w="1700" w:type="dxa"/>
            <w:tcBorders>
              <w:top w:val="nil"/>
              <w:left w:val="nil"/>
              <w:bottom w:val="nil"/>
              <w:right w:val="single" w:sz="4" w:space="0" w:color="auto"/>
            </w:tcBorders>
            <w:shd w:val="clear" w:color="C7CE9E" w:fill="FFFFFF"/>
            <w:noWrap/>
            <w:vAlign w:val="center"/>
            <w:hideMark/>
          </w:tcPr>
          <w:p w14:paraId="2A3D8C0F"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1085</w:t>
            </w:r>
          </w:p>
        </w:tc>
      </w:tr>
      <w:tr w:rsidR="00593DD8" w:rsidRPr="00593DD8" w14:paraId="5634E6B8" w14:textId="77777777" w:rsidTr="00593DD8">
        <w:trPr>
          <w:trHeight w:val="306"/>
          <w:jc w:val="center"/>
        </w:trPr>
        <w:tc>
          <w:tcPr>
            <w:tcW w:w="3291" w:type="dxa"/>
            <w:tcBorders>
              <w:top w:val="single" w:sz="4" w:space="0" w:color="auto"/>
              <w:left w:val="single" w:sz="4" w:space="0" w:color="auto"/>
              <w:bottom w:val="single" w:sz="4" w:space="0" w:color="auto"/>
              <w:right w:val="nil"/>
            </w:tcBorders>
            <w:shd w:val="clear" w:color="C7CE9E" w:fill="C7CE9E"/>
            <w:noWrap/>
            <w:vAlign w:val="center"/>
            <w:hideMark/>
          </w:tcPr>
          <w:p w14:paraId="3A667BA9"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MAYO 2024 - SEPTIEMBRE 2024 </w:t>
            </w:r>
          </w:p>
        </w:tc>
        <w:tc>
          <w:tcPr>
            <w:tcW w:w="506" w:type="dxa"/>
            <w:tcBorders>
              <w:top w:val="single" w:sz="4" w:space="0" w:color="auto"/>
              <w:left w:val="nil"/>
              <w:bottom w:val="single" w:sz="4" w:space="0" w:color="auto"/>
              <w:right w:val="nil"/>
            </w:tcBorders>
            <w:shd w:val="clear" w:color="C7CE9E" w:fill="C7CE9E"/>
            <w:noWrap/>
            <w:vAlign w:val="center"/>
            <w:hideMark/>
          </w:tcPr>
          <w:p w14:paraId="08A2DD49"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DBL</w:t>
            </w:r>
          </w:p>
        </w:tc>
        <w:tc>
          <w:tcPr>
            <w:tcW w:w="506" w:type="dxa"/>
            <w:tcBorders>
              <w:top w:val="single" w:sz="4" w:space="0" w:color="auto"/>
              <w:left w:val="nil"/>
              <w:bottom w:val="single" w:sz="4" w:space="0" w:color="auto"/>
              <w:right w:val="nil"/>
            </w:tcBorders>
            <w:shd w:val="clear" w:color="C7CE9E" w:fill="C7CE9E"/>
            <w:noWrap/>
            <w:vAlign w:val="center"/>
            <w:hideMark/>
          </w:tcPr>
          <w:p w14:paraId="6B0FF9A8"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TPL</w:t>
            </w:r>
          </w:p>
        </w:tc>
        <w:tc>
          <w:tcPr>
            <w:tcW w:w="506" w:type="dxa"/>
            <w:tcBorders>
              <w:top w:val="single" w:sz="4" w:space="0" w:color="auto"/>
              <w:left w:val="nil"/>
              <w:bottom w:val="single" w:sz="4" w:space="0" w:color="auto"/>
              <w:right w:val="nil"/>
            </w:tcBorders>
            <w:shd w:val="clear" w:color="C7CE9E" w:fill="C7CE9E"/>
            <w:noWrap/>
            <w:vAlign w:val="center"/>
            <w:hideMark/>
          </w:tcPr>
          <w:p w14:paraId="5EE98E73"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SGL</w:t>
            </w:r>
          </w:p>
        </w:tc>
        <w:tc>
          <w:tcPr>
            <w:tcW w:w="1700" w:type="dxa"/>
            <w:tcBorders>
              <w:top w:val="single" w:sz="4" w:space="0" w:color="auto"/>
              <w:left w:val="nil"/>
              <w:bottom w:val="single" w:sz="4" w:space="0" w:color="auto"/>
              <w:right w:val="single" w:sz="4" w:space="0" w:color="auto"/>
            </w:tcBorders>
            <w:shd w:val="clear" w:color="C7CE9E" w:fill="C7CE9E"/>
            <w:noWrap/>
            <w:vAlign w:val="center"/>
            <w:hideMark/>
          </w:tcPr>
          <w:p w14:paraId="410ACBB0" w14:textId="77777777" w:rsidR="00593DD8" w:rsidRPr="00593DD8" w:rsidRDefault="00593DD8" w:rsidP="00593DD8">
            <w:pPr>
              <w:spacing w:after="0" w:line="240" w:lineRule="auto"/>
              <w:jc w:val="center"/>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MNR 2-11 AÑOS </w:t>
            </w:r>
          </w:p>
        </w:tc>
      </w:tr>
      <w:tr w:rsidR="00593DD8" w:rsidRPr="00593DD8" w14:paraId="15FB1E75" w14:textId="77777777" w:rsidTr="00593DD8">
        <w:trPr>
          <w:trHeight w:val="306"/>
          <w:jc w:val="center"/>
        </w:trPr>
        <w:tc>
          <w:tcPr>
            <w:tcW w:w="3291" w:type="dxa"/>
            <w:tcBorders>
              <w:top w:val="nil"/>
              <w:left w:val="single" w:sz="4" w:space="0" w:color="auto"/>
              <w:bottom w:val="nil"/>
              <w:right w:val="nil"/>
            </w:tcBorders>
            <w:shd w:val="clear" w:color="auto" w:fill="auto"/>
            <w:noWrap/>
            <w:vAlign w:val="center"/>
            <w:hideMark/>
          </w:tcPr>
          <w:p w14:paraId="4683FB22"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PRIMERA</w:t>
            </w:r>
          </w:p>
        </w:tc>
        <w:tc>
          <w:tcPr>
            <w:tcW w:w="506" w:type="dxa"/>
            <w:tcBorders>
              <w:top w:val="nil"/>
              <w:left w:val="nil"/>
              <w:bottom w:val="nil"/>
              <w:right w:val="nil"/>
            </w:tcBorders>
            <w:shd w:val="clear" w:color="auto" w:fill="auto"/>
            <w:noWrap/>
            <w:vAlign w:val="center"/>
            <w:hideMark/>
          </w:tcPr>
          <w:p w14:paraId="50461C7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1035</w:t>
            </w:r>
          </w:p>
        </w:tc>
        <w:tc>
          <w:tcPr>
            <w:tcW w:w="506" w:type="dxa"/>
            <w:tcBorders>
              <w:top w:val="nil"/>
              <w:left w:val="nil"/>
              <w:bottom w:val="nil"/>
              <w:right w:val="nil"/>
            </w:tcBorders>
            <w:shd w:val="clear" w:color="auto" w:fill="auto"/>
            <w:noWrap/>
            <w:vAlign w:val="center"/>
            <w:hideMark/>
          </w:tcPr>
          <w:p w14:paraId="2CBF0E9F"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1235</w:t>
            </w:r>
          </w:p>
        </w:tc>
        <w:tc>
          <w:tcPr>
            <w:tcW w:w="506" w:type="dxa"/>
            <w:tcBorders>
              <w:top w:val="nil"/>
              <w:left w:val="nil"/>
              <w:bottom w:val="nil"/>
              <w:right w:val="nil"/>
            </w:tcBorders>
            <w:shd w:val="clear" w:color="auto" w:fill="auto"/>
            <w:noWrap/>
            <w:vAlign w:val="center"/>
            <w:hideMark/>
          </w:tcPr>
          <w:p w14:paraId="38A0BA3C"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1325</w:t>
            </w:r>
          </w:p>
        </w:tc>
        <w:tc>
          <w:tcPr>
            <w:tcW w:w="1700" w:type="dxa"/>
            <w:tcBorders>
              <w:top w:val="nil"/>
              <w:left w:val="nil"/>
              <w:bottom w:val="nil"/>
              <w:right w:val="single" w:sz="4" w:space="0" w:color="auto"/>
            </w:tcBorders>
            <w:shd w:val="clear" w:color="auto" w:fill="auto"/>
            <w:noWrap/>
            <w:vAlign w:val="center"/>
            <w:hideMark/>
          </w:tcPr>
          <w:p w14:paraId="09156CC9"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895</w:t>
            </w:r>
          </w:p>
        </w:tc>
      </w:tr>
      <w:tr w:rsidR="00593DD8" w:rsidRPr="00593DD8" w14:paraId="5FA3ED70" w14:textId="77777777" w:rsidTr="00593DD8">
        <w:trPr>
          <w:trHeight w:val="306"/>
          <w:jc w:val="center"/>
        </w:trPr>
        <w:tc>
          <w:tcPr>
            <w:tcW w:w="3291" w:type="dxa"/>
            <w:tcBorders>
              <w:top w:val="nil"/>
              <w:left w:val="single" w:sz="4" w:space="0" w:color="auto"/>
              <w:bottom w:val="nil"/>
              <w:right w:val="nil"/>
            </w:tcBorders>
            <w:shd w:val="clear" w:color="auto" w:fill="auto"/>
            <w:noWrap/>
            <w:vAlign w:val="center"/>
            <w:hideMark/>
          </w:tcPr>
          <w:p w14:paraId="5DCC3443"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PRIMERA SUPERIOR</w:t>
            </w:r>
          </w:p>
        </w:tc>
        <w:tc>
          <w:tcPr>
            <w:tcW w:w="506" w:type="dxa"/>
            <w:tcBorders>
              <w:top w:val="nil"/>
              <w:left w:val="nil"/>
              <w:bottom w:val="nil"/>
              <w:right w:val="nil"/>
            </w:tcBorders>
            <w:shd w:val="clear" w:color="auto" w:fill="auto"/>
            <w:noWrap/>
            <w:vAlign w:val="center"/>
            <w:hideMark/>
          </w:tcPr>
          <w:p w14:paraId="7DFDCC4C"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1110</w:t>
            </w:r>
          </w:p>
        </w:tc>
        <w:tc>
          <w:tcPr>
            <w:tcW w:w="506" w:type="dxa"/>
            <w:tcBorders>
              <w:top w:val="nil"/>
              <w:left w:val="nil"/>
              <w:bottom w:val="nil"/>
              <w:right w:val="nil"/>
            </w:tcBorders>
            <w:shd w:val="clear" w:color="auto" w:fill="auto"/>
            <w:noWrap/>
            <w:vAlign w:val="center"/>
            <w:hideMark/>
          </w:tcPr>
          <w:p w14:paraId="0C937746"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1305</w:t>
            </w:r>
          </w:p>
        </w:tc>
        <w:tc>
          <w:tcPr>
            <w:tcW w:w="506" w:type="dxa"/>
            <w:tcBorders>
              <w:top w:val="nil"/>
              <w:left w:val="nil"/>
              <w:bottom w:val="nil"/>
              <w:right w:val="nil"/>
            </w:tcBorders>
            <w:shd w:val="clear" w:color="auto" w:fill="auto"/>
            <w:noWrap/>
            <w:vAlign w:val="center"/>
            <w:hideMark/>
          </w:tcPr>
          <w:p w14:paraId="10536F0E"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1520</w:t>
            </w:r>
          </w:p>
        </w:tc>
        <w:tc>
          <w:tcPr>
            <w:tcW w:w="1700" w:type="dxa"/>
            <w:tcBorders>
              <w:top w:val="nil"/>
              <w:left w:val="nil"/>
              <w:bottom w:val="nil"/>
              <w:right w:val="single" w:sz="4" w:space="0" w:color="auto"/>
            </w:tcBorders>
            <w:shd w:val="clear" w:color="auto" w:fill="auto"/>
            <w:noWrap/>
            <w:vAlign w:val="center"/>
            <w:hideMark/>
          </w:tcPr>
          <w:p w14:paraId="6BD82F85"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950</w:t>
            </w:r>
          </w:p>
        </w:tc>
      </w:tr>
      <w:tr w:rsidR="00593DD8" w:rsidRPr="00593DD8" w14:paraId="78D957BE" w14:textId="77777777" w:rsidTr="00593DD8">
        <w:trPr>
          <w:trHeight w:val="306"/>
          <w:jc w:val="center"/>
        </w:trPr>
        <w:tc>
          <w:tcPr>
            <w:tcW w:w="3291" w:type="dxa"/>
            <w:tcBorders>
              <w:top w:val="nil"/>
              <w:left w:val="single" w:sz="4" w:space="0" w:color="auto"/>
              <w:bottom w:val="nil"/>
              <w:right w:val="nil"/>
            </w:tcBorders>
            <w:shd w:val="clear" w:color="FFFFFF" w:fill="FFFFFF"/>
            <w:noWrap/>
            <w:vAlign w:val="center"/>
            <w:hideMark/>
          </w:tcPr>
          <w:p w14:paraId="2ED8BFB9" w14:textId="77777777" w:rsidR="00593DD8" w:rsidRPr="00593DD8" w:rsidRDefault="00593DD8" w:rsidP="00593DD8">
            <w:pPr>
              <w:spacing w:after="0" w:line="240" w:lineRule="auto"/>
              <w:rPr>
                <w:rFonts w:ascii="Calibri" w:hAnsi="Calibri" w:cs="Calibri"/>
                <w:b/>
                <w:bCs/>
                <w:color w:val="000000"/>
                <w:sz w:val="20"/>
                <w:szCs w:val="20"/>
                <w:lang w:val="es-ES" w:eastAsia="es-ES" w:bidi="ar-SA"/>
              </w:rPr>
            </w:pPr>
            <w:r w:rsidRPr="00593DD8">
              <w:rPr>
                <w:rFonts w:ascii="Calibri" w:hAnsi="Calibri" w:cs="Calibri"/>
                <w:b/>
                <w:bCs/>
                <w:color w:val="000000"/>
                <w:sz w:val="20"/>
                <w:szCs w:val="20"/>
                <w:lang w:val="es-ES" w:eastAsia="es-ES" w:bidi="ar-SA"/>
              </w:rPr>
              <w:t xml:space="preserve">SUPERIOR </w:t>
            </w:r>
          </w:p>
        </w:tc>
        <w:tc>
          <w:tcPr>
            <w:tcW w:w="506" w:type="dxa"/>
            <w:tcBorders>
              <w:top w:val="nil"/>
              <w:left w:val="nil"/>
              <w:bottom w:val="nil"/>
              <w:right w:val="nil"/>
            </w:tcBorders>
            <w:shd w:val="clear" w:color="FFFFFF" w:fill="FFFFFF"/>
            <w:noWrap/>
            <w:vAlign w:val="center"/>
            <w:hideMark/>
          </w:tcPr>
          <w:p w14:paraId="4C3FF479"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1190</w:t>
            </w:r>
          </w:p>
        </w:tc>
        <w:tc>
          <w:tcPr>
            <w:tcW w:w="506" w:type="dxa"/>
            <w:tcBorders>
              <w:top w:val="nil"/>
              <w:left w:val="nil"/>
              <w:bottom w:val="nil"/>
              <w:right w:val="nil"/>
            </w:tcBorders>
            <w:shd w:val="clear" w:color="FFFFFF" w:fill="FFFFFF"/>
            <w:noWrap/>
            <w:vAlign w:val="center"/>
            <w:hideMark/>
          </w:tcPr>
          <w:p w14:paraId="4C929EBF"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1350</w:t>
            </w:r>
          </w:p>
        </w:tc>
        <w:tc>
          <w:tcPr>
            <w:tcW w:w="506" w:type="dxa"/>
            <w:tcBorders>
              <w:top w:val="nil"/>
              <w:left w:val="nil"/>
              <w:bottom w:val="nil"/>
              <w:right w:val="nil"/>
            </w:tcBorders>
            <w:shd w:val="clear" w:color="FFFFFF" w:fill="FFFFFF"/>
            <w:noWrap/>
            <w:vAlign w:val="center"/>
            <w:hideMark/>
          </w:tcPr>
          <w:p w14:paraId="2FE0E898"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1685</w:t>
            </w:r>
          </w:p>
        </w:tc>
        <w:tc>
          <w:tcPr>
            <w:tcW w:w="1700" w:type="dxa"/>
            <w:tcBorders>
              <w:top w:val="nil"/>
              <w:left w:val="nil"/>
              <w:bottom w:val="nil"/>
              <w:right w:val="single" w:sz="4" w:space="0" w:color="auto"/>
            </w:tcBorders>
            <w:shd w:val="clear" w:color="FFFFFF" w:fill="FFFFFF"/>
            <w:noWrap/>
            <w:vAlign w:val="center"/>
            <w:hideMark/>
          </w:tcPr>
          <w:p w14:paraId="6247D593" w14:textId="77777777" w:rsidR="00593DD8" w:rsidRPr="00593DD8" w:rsidRDefault="00593DD8" w:rsidP="00593DD8">
            <w:pPr>
              <w:spacing w:after="0" w:line="240" w:lineRule="auto"/>
              <w:jc w:val="center"/>
              <w:rPr>
                <w:rFonts w:ascii="Calibri" w:hAnsi="Calibri" w:cs="Calibri"/>
                <w:color w:val="000000"/>
                <w:sz w:val="20"/>
                <w:szCs w:val="20"/>
                <w:lang w:val="es-ES" w:eastAsia="es-ES" w:bidi="ar-SA"/>
              </w:rPr>
            </w:pPr>
            <w:r w:rsidRPr="00593DD8">
              <w:rPr>
                <w:rFonts w:ascii="Calibri" w:hAnsi="Calibri" w:cs="Calibri"/>
                <w:color w:val="000000"/>
                <w:sz w:val="20"/>
                <w:szCs w:val="20"/>
                <w:lang w:val="es-ES" w:eastAsia="es-ES" w:bidi="ar-SA"/>
              </w:rPr>
              <w:t>1010</w:t>
            </w:r>
          </w:p>
        </w:tc>
      </w:tr>
      <w:tr w:rsidR="00593DD8" w:rsidRPr="00593DD8" w14:paraId="61840C3F" w14:textId="77777777" w:rsidTr="00593DD8">
        <w:trPr>
          <w:trHeight w:val="306"/>
          <w:jc w:val="center"/>
        </w:trPr>
        <w:tc>
          <w:tcPr>
            <w:tcW w:w="6511"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5081114" w14:textId="77777777" w:rsidR="00593DD8" w:rsidRPr="00593DD8" w:rsidRDefault="00593DD8" w:rsidP="00593DD8">
            <w:pPr>
              <w:spacing w:after="0" w:line="240" w:lineRule="auto"/>
              <w:jc w:val="center"/>
              <w:rPr>
                <w:rFonts w:ascii="Calibri" w:hAnsi="Calibri" w:cs="Calibri"/>
                <w:color w:val="0C0C0C"/>
                <w:sz w:val="20"/>
                <w:szCs w:val="20"/>
                <w:lang w:val="es-ES" w:eastAsia="es-ES" w:bidi="ar-SA"/>
              </w:rPr>
            </w:pPr>
            <w:r w:rsidRPr="00593DD8">
              <w:rPr>
                <w:rFonts w:ascii="Calibri" w:hAnsi="Calibri" w:cs="Calibri"/>
                <w:color w:val="0C0C0C"/>
                <w:sz w:val="20"/>
                <w:szCs w:val="20"/>
                <w:lang w:val="es-ES" w:eastAsia="es-ES" w:bidi="ar-SA"/>
              </w:rPr>
              <w:t xml:space="preserve">PRECIOS SUJETOS A DISPONIBILIDAD Y A CAMBIOS SIN PREVIO AVISO. </w:t>
            </w:r>
          </w:p>
        </w:tc>
      </w:tr>
      <w:tr w:rsidR="00593DD8" w:rsidRPr="00593DD8" w14:paraId="46B2321B" w14:textId="77777777" w:rsidTr="00593DD8">
        <w:trPr>
          <w:trHeight w:val="306"/>
          <w:jc w:val="center"/>
        </w:trPr>
        <w:tc>
          <w:tcPr>
            <w:tcW w:w="6511" w:type="dxa"/>
            <w:gridSpan w:val="5"/>
            <w:tcBorders>
              <w:top w:val="nil"/>
              <w:left w:val="single" w:sz="4" w:space="0" w:color="auto"/>
              <w:bottom w:val="nil"/>
              <w:right w:val="single" w:sz="4" w:space="0" w:color="000000"/>
            </w:tcBorders>
            <w:shd w:val="clear" w:color="auto" w:fill="auto"/>
            <w:noWrap/>
            <w:vAlign w:val="bottom"/>
            <w:hideMark/>
          </w:tcPr>
          <w:p w14:paraId="21D6C0E1" w14:textId="4EE961D0" w:rsidR="00593DD8" w:rsidRPr="00593DD8" w:rsidRDefault="00593DD8" w:rsidP="00593DD8">
            <w:pPr>
              <w:spacing w:after="0" w:line="240" w:lineRule="auto"/>
              <w:jc w:val="center"/>
              <w:rPr>
                <w:rFonts w:ascii="Calibri" w:hAnsi="Calibri" w:cs="Calibri"/>
                <w:color w:val="0C0C0C"/>
                <w:sz w:val="20"/>
                <w:szCs w:val="20"/>
                <w:lang w:val="es-ES" w:eastAsia="es-ES" w:bidi="ar-SA"/>
              </w:rPr>
            </w:pPr>
            <w:r w:rsidRPr="00593DD8">
              <w:rPr>
                <w:rFonts w:ascii="Calibri" w:hAnsi="Calibri" w:cs="Calibri"/>
                <w:color w:val="0C0C0C"/>
                <w:sz w:val="20"/>
                <w:szCs w:val="20"/>
                <w:lang w:val="es-ES" w:eastAsia="es-ES" w:bidi="ar-SA"/>
              </w:rPr>
              <w:t>TARIFAS NO APLICAN PARA NAVIDAD,</w:t>
            </w:r>
            <w:r>
              <w:rPr>
                <w:rFonts w:ascii="Calibri" w:hAnsi="Calibri" w:cs="Calibri"/>
                <w:color w:val="0C0C0C"/>
                <w:sz w:val="20"/>
                <w:szCs w:val="20"/>
                <w:lang w:val="es-ES" w:eastAsia="es-ES" w:bidi="ar-SA"/>
              </w:rPr>
              <w:t xml:space="preserve"> </w:t>
            </w:r>
            <w:r w:rsidRPr="00593DD8">
              <w:rPr>
                <w:rFonts w:ascii="Calibri" w:hAnsi="Calibri" w:cs="Calibri"/>
                <w:color w:val="0C0C0C"/>
                <w:sz w:val="20"/>
                <w:szCs w:val="20"/>
                <w:lang w:val="es-ES" w:eastAsia="es-ES" w:bidi="ar-SA"/>
              </w:rPr>
              <w:t>SEMANA SANTA, FIN DE AÑO, CONGRESOS O EVENTOS ESPECIALES</w:t>
            </w:r>
          </w:p>
        </w:tc>
      </w:tr>
      <w:tr w:rsidR="00593DD8" w:rsidRPr="00593DD8" w14:paraId="53F723FF" w14:textId="77777777" w:rsidTr="00593DD8">
        <w:trPr>
          <w:trHeight w:val="306"/>
          <w:jc w:val="center"/>
        </w:trPr>
        <w:tc>
          <w:tcPr>
            <w:tcW w:w="6511" w:type="dxa"/>
            <w:gridSpan w:val="5"/>
            <w:tcBorders>
              <w:top w:val="nil"/>
              <w:left w:val="single" w:sz="4" w:space="0" w:color="auto"/>
              <w:bottom w:val="single" w:sz="4" w:space="0" w:color="auto"/>
              <w:right w:val="single" w:sz="4" w:space="0" w:color="000000"/>
            </w:tcBorders>
            <w:shd w:val="clear" w:color="FFFFFF" w:fill="FFFFFF"/>
            <w:noWrap/>
            <w:vAlign w:val="bottom"/>
            <w:hideMark/>
          </w:tcPr>
          <w:p w14:paraId="3D3922C1" w14:textId="77777777" w:rsidR="00593DD8" w:rsidRPr="00593DD8" w:rsidRDefault="00593DD8" w:rsidP="00593DD8">
            <w:pPr>
              <w:spacing w:after="0" w:line="240" w:lineRule="auto"/>
              <w:jc w:val="center"/>
              <w:rPr>
                <w:rFonts w:ascii="Calibri" w:hAnsi="Calibri" w:cs="Calibri"/>
                <w:b/>
                <w:bCs/>
                <w:color w:val="1A2F40"/>
                <w:sz w:val="20"/>
                <w:szCs w:val="20"/>
                <w:lang w:val="es-ES" w:eastAsia="es-ES" w:bidi="ar-SA"/>
              </w:rPr>
            </w:pPr>
            <w:r w:rsidRPr="00593DD8">
              <w:rPr>
                <w:rFonts w:ascii="Calibri" w:hAnsi="Calibri" w:cs="Calibri"/>
                <w:b/>
                <w:bCs/>
                <w:color w:val="1A2F40"/>
                <w:sz w:val="20"/>
                <w:szCs w:val="20"/>
                <w:lang w:val="es-ES" w:eastAsia="es-ES" w:bidi="ar-SA"/>
              </w:rPr>
              <w:t xml:space="preserve"> </w:t>
            </w:r>
            <w:r w:rsidRPr="00593DD8">
              <w:rPr>
                <w:rFonts w:ascii="Calibri" w:hAnsi="Calibri" w:cs="Calibri"/>
                <w:b/>
                <w:bCs/>
                <w:color w:val="FF0000"/>
                <w:sz w:val="20"/>
                <w:szCs w:val="20"/>
                <w:lang w:val="es-ES" w:eastAsia="es-ES" w:bidi="ar-SA"/>
              </w:rPr>
              <w:t>VIGENCIA A OCTUBRE 2024</w:t>
            </w:r>
          </w:p>
        </w:tc>
      </w:tr>
    </w:tbl>
    <w:p w14:paraId="286F449C" w14:textId="77777777" w:rsidR="004845FA" w:rsidRDefault="004845FA" w:rsidP="00274215">
      <w:pPr>
        <w:spacing w:after="0" w:line="240" w:lineRule="auto"/>
        <w:ind w:left="-2"/>
        <w:rPr>
          <w:rFonts w:asciiTheme="minorHAnsi" w:hAnsiTheme="minorHAnsi" w:cstheme="minorHAnsi"/>
          <w:sz w:val="20"/>
          <w:szCs w:val="20"/>
          <w:lang w:val="es-ES"/>
        </w:rPr>
      </w:pPr>
    </w:p>
    <w:tbl>
      <w:tblPr>
        <w:tblW w:w="6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5"/>
        <w:gridCol w:w="992"/>
      </w:tblGrid>
      <w:tr w:rsidR="003B4DB8" w:rsidRPr="003B4DB8" w14:paraId="49224811" w14:textId="77777777" w:rsidTr="003B4DB8">
        <w:trPr>
          <w:trHeight w:val="341"/>
          <w:jc w:val="center"/>
        </w:trPr>
        <w:tc>
          <w:tcPr>
            <w:tcW w:w="5635" w:type="dxa"/>
            <w:shd w:val="clear" w:color="auto" w:fill="9E9C4E"/>
            <w:noWrap/>
            <w:vAlign w:val="center"/>
            <w:hideMark/>
          </w:tcPr>
          <w:p w14:paraId="050FDC76" w14:textId="2E71A5F0" w:rsidR="003B4DB8" w:rsidRPr="003B4DB8" w:rsidRDefault="003B4DB8" w:rsidP="003B4DB8">
            <w:pPr>
              <w:spacing w:after="0" w:line="240" w:lineRule="auto"/>
              <w:jc w:val="center"/>
              <w:rPr>
                <w:rFonts w:ascii="Calibri" w:hAnsi="Calibri" w:cs="Calibri"/>
                <w:b/>
                <w:bCs/>
                <w:color w:val="000000" w:themeColor="text1"/>
                <w:sz w:val="20"/>
                <w:szCs w:val="20"/>
                <w:lang w:val="es-ES" w:eastAsia="es-ES" w:bidi="ar-SA"/>
              </w:rPr>
            </w:pPr>
            <w:r w:rsidRPr="003B4DB8">
              <w:rPr>
                <w:rFonts w:ascii="Calibri" w:hAnsi="Calibri" w:cs="Calibri"/>
                <w:b/>
                <w:bCs/>
                <w:color w:val="000000" w:themeColor="text1"/>
                <w:sz w:val="20"/>
                <w:szCs w:val="20"/>
                <w:lang w:val="es-ES" w:eastAsia="es-ES" w:bidi="ar-SA"/>
              </w:rPr>
              <w:t>TRAVEL SHOP PACK</w:t>
            </w:r>
          </w:p>
        </w:tc>
        <w:tc>
          <w:tcPr>
            <w:tcW w:w="986" w:type="dxa"/>
            <w:shd w:val="clear" w:color="auto" w:fill="9E9C4E"/>
            <w:noWrap/>
            <w:vAlign w:val="center"/>
            <w:hideMark/>
          </w:tcPr>
          <w:p w14:paraId="4C8944D4" w14:textId="53BF51B9" w:rsidR="003B4DB8" w:rsidRPr="003B4DB8" w:rsidRDefault="003B4DB8" w:rsidP="003B4DB8">
            <w:pPr>
              <w:spacing w:after="0" w:line="240" w:lineRule="auto"/>
              <w:jc w:val="center"/>
              <w:rPr>
                <w:rFonts w:ascii="Calibri" w:hAnsi="Calibri" w:cs="Calibri"/>
                <w:b/>
                <w:bCs/>
                <w:color w:val="000000" w:themeColor="text1"/>
                <w:sz w:val="20"/>
                <w:szCs w:val="20"/>
                <w:lang w:val="es-ES" w:eastAsia="es-ES" w:bidi="ar-SA"/>
              </w:rPr>
            </w:pPr>
            <w:r w:rsidRPr="003B4DB8">
              <w:rPr>
                <w:rFonts w:ascii="Calibri" w:hAnsi="Calibri" w:cs="Calibri"/>
                <w:b/>
                <w:bCs/>
                <w:color w:val="000000" w:themeColor="text1"/>
                <w:sz w:val="20"/>
                <w:szCs w:val="20"/>
                <w:lang w:val="es-ES" w:eastAsia="es-ES" w:bidi="ar-SA"/>
              </w:rPr>
              <w:t>ADT/MNR</w:t>
            </w:r>
          </w:p>
        </w:tc>
      </w:tr>
      <w:tr w:rsidR="003B4DB8" w:rsidRPr="003B4DB8" w14:paraId="7847A051" w14:textId="77777777" w:rsidTr="003B4DB8">
        <w:trPr>
          <w:trHeight w:val="341"/>
          <w:jc w:val="center"/>
        </w:trPr>
        <w:tc>
          <w:tcPr>
            <w:tcW w:w="5635" w:type="dxa"/>
            <w:shd w:val="clear" w:color="FFFFFF" w:fill="FFFFFF"/>
            <w:noWrap/>
            <w:vAlign w:val="center"/>
          </w:tcPr>
          <w:p w14:paraId="5FD63135" w14:textId="372E7076" w:rsidR="003B4DB8" w:rsidRPr="003B4DB8" w:rsidRDefault="003B4DB8" w:rsidP="003B4DB8">
            <w:pPr>
              <w:spacing w:after="0" w:line="240" w:lineRule="auto"/>
              <w:rPr>
                <w:rFonts w:asciiTheme="minorHAnsi" w:hAnsiTheme="minorHAnsi" w:cstheme="minorHAnsi"/>
                <w:sz w:val="20"/>
                <w:szCs w:val="20"/>
                <w:lang w:val="es-ES" w:eastAsia="es-ES" w:bidi="ar-SA"/>
              </w:rPr>
            </w:pPr>
            <w:r w:rsidRPr="003B4DB8">
              <w:rPr>
                <w:rFonts w:asciiTheme="minorHAnsi" w:hAnsiTheme="minorHAnsi" w:cstheme="minorHAnsi"/>
                <w:sz w:val="20"/>
                <w:szCs w:val="20"/>
                <w:lang w:val="es-ES" w:eastAsia="es-ES" w:bidi="ar-SA"/>
              </w:rPr>
              <w:t xml:space="preserve">PRECIO POR PERSONA EN USD </w:t>
            </w:r>
          </w:p>
        </w:tc>
        <w:tc>
          <w:tcPr>
            <w:tcW w:w="986" w:type="dxa"/>
            <w:shd w:val="clear" w:color="auto" w:fill="auto"/>
            <w:noWrap/>
            <w:vAlign w:val="center"/>
          </w:tcPr>
          <w:p w14:paraId="372A994B" w14:textId="77777777" w:rsidR="003B4DB8" w:rsidRPr="003B4DB8" w:rsidRDefault="003B4DB8" w:rsidP="003B4DB8">
            <w:pPr>
              <w:spacing w:after="0" w:line="240" w:lineRule="auto"/>
              <w:rPr>
                <w:rFonts w:asciiTheme="minorHAnsi" w:hAnsiTheme="minorHAnsi" w:cstheme="minorHAnsi"/>
                <w:b/>
                <w:bCs/>
                <w:color w:val="000000"/>
                <w:sz w:val="20"/>
                <w:szCs w:val="20"/>
                <w:lang w:val="es-ES" w:eastAsia="es-ES" w:bidi="ar-SA"/>
              </w:rPr>
            </w:pPr>
          </w:p>
        </w:tc>
      </w:tr>
      <w:tr w:rsidR="003B4DB8" w:rsidRPr="003B4DB8" w14:paraId="3B16EB5B" w14:textId="77777777" w:rsidTr="003B4DB8">
        <w:trPr>
          <w:trHeight w:val="376"/>
          <w:jc w:val="center"/>
        </w:trPr>
        <w:tc>
          <w:tcPr>
            <w:tcW w:w="5635" w:type="dxa"/>
            <w:shd w:val="clear" w:color="auto" w:fill="auto"/>
            <w:noWrap/>
            <w:vAlign w:val="bottom"/>
            <w:hideMark/>
          </w:tcPr>
          <w:p w14:paraId="29BCB992" w14:textId="122B3FD6" w:rsidR="003B4DB8" w:rsidRPr="003B4DB8" w:rsidRDefault="003B4DB8" w:rsidP="003B4DB8">
            <w:pPr>
              <w:spacing w:after="0" w:line="240" w:lineRule="auto"/>
              <w:rPr>
                <w:rFonts w:asciiTheme="minorHAnsi" w:hAnsiTheme="minorHAnsi" w:cstheme="minorHAnsi"/>
                <w:color w:val="000000"/>
                <w:sz w:val="20"/>
                <w:szCs w:val="20"/>
                <w:lang w:val="es-ES" w:eastAsia="es-ES" w:bidi="ar-SA"/>
              </w:rPr>
            </w:pPr>
            <w:r w:rsidRPr="003B4DB8">
              <w:rPr>
                <w:rFonts w:asciiTheme="minorHAnsi" w:hAnsiTheme="minorHAnsi" w:cstheme="minorHAnsi"/>
                <w:color w:val="000000"/>
                <w:sz w:val="20"/>
                <w:szCs w:val="20"/>
                <w:lang w:val="es-ES" w:eastAsia="es-ES" w:bidi="ar-SA"/>
              </w:rPr>
              <w:t xml:space="preserve">Masaje tradicional 60 min, traslado incluido (día 1), </w:t>
            </w:r>
          </w:p>
        </w:tc>
        <w:tc>
          <w:tcPr>
            <w:tcW w:w="986" w:type="dxa"/>
            <w:shd w:val="clear" w:color="auto" w:fill="auto"/>
            <w:noWrap/>
            <w:vAlign w:val="bottom"/>
            <w:hideMark/>
          </w:tcPr>
          <w:p w14:paraId="4827D4AE" w14:textId="1AB11BB3" w:rsidR="003B4DB8" w:rsidRPr="003B4DB8" w:rsidRDefault="003B4DB8" w:rsidP="003B4DB8">
            <w:pPr>
              <w:spacing w:after="0" w:line="240" w:lineRule="auto"/>
              <w:jc w:val="center"/>
              <w:rPr>
                <w:rFonts w:asciiTheme="minorHAnsi" w:hAnsiTheme="minorHAnsi" w:cstheme="minorHAnsi"/>
                <w:color w:val="000000"/>
                <w:sz w:val="20"/>
                <w:szCs w:val="20"/>
                <w:lang w:val="es-ES" w:eastAsia="es-ES" w:bidi="ar-SA"/>
              </w:rPr>
            </w:pPr>
            <w:r w:rsidRPr="003B4DB8">
              <w:rPr>
                <w:rFonts w:asciiTheme="minorHAnsi" w:hAnsiTheme="minorHAnsi" w:cstheme="minorHAnsi"/>
                <w:color w:val="000000"/>
                <w:sz w:val="20"/>
                <w:szCs w:val="20"/>
                <w:lang w:val="es-ES" w:eastAsia="es-ES" w:bidi="ar-SA"/>
              </w:rPr>
              <w:t>52</w:t>
            </w:r>
          </w:p>
        </w:tc>
      </w:tr>
    </w:tbl>
    <w:p w14:paraId="598D9CAB" w14:textId="77777777" w:rsidR="004845FA" w:rsidRDefault="004845FA" w:rsidP="00274215">
      <w:pPr>
        <w:spacing w:after="0" w:line="240" w:lineRule="auto"/>
        <w:ind w:left="-2"/>
        <w:rPr>
          <w:rFonts w:asciiTheme="minorHAnsi" w:hAnsiTheme="minorHAnsi" w:cstheme="minorHAnsi"/>
          <w:sz w:val="20"/>
          <w:szCs w:val="20"/>
          <w:lang w:val="es-ES"/>
        </w:rPr>
      </w:pPr>
    </w:p>
    <w:p w14:paraId="28C026DC" w14:textId="77777777" w:rsidR="004845FA" w:rsidRDefault="004845FA" w:rsidP="00274215">
      <w:pPr>
        <w:spacing w:after="0" w:line="240" w:lineRule="auto"/>
        <w:ind w:left="-2"/>
        <w:rPr>
          <w:rFonts w:asciiTheme="minorHAnsi" w:hAnsiTheme="minorHAnsi" w:cstheme="minorHAnsi"/>
          <w:sz w:val="20"/>
          <w:szCs w:val="20"/>
          <w:lang w:val="es-ES"/>
        </w:rPr>
      </w:pPr>
    </w:p>
    <w:p w14:paraId="7C8FEFB5" w14:textId="77777777" w:rsidR="004845FA" w:rsidRDefault="004845FA" w:rsidP="00274215">
      <w:pPr>
        <w:spacing w:after="0" w:line="240" w:lineRule="auto"/>
        <w:ind w:left="-2"/>
        <w:rPr>
          <w:rFonts w:asciiTheme="minorHAnsi" w:hAnsiTheme="minorHAnsi" w:cstheme="minorHAnsi"/>
          <w:sz w:val="20"/>
          <w:szCs w:val="20"/>
          <w:lang w:val="es-ES"/>
        </w:rPr>
      </w:pPr>
    </w:p>
    <w:p w14:paraId="38EBEBEA" w14:textId="77777777" w:rsidR="00BC3A95" w:rsidRPr="00274215" w:rsidRDefault="00DC0FAD" w:rsidP="00274215">
      <w:pPr>
        <w:spacing w:after="0" w:line="240" w:lineRule="auto"/>
        <w:ind w:left="-2"/>
        <w:rPr>
          <w:rFonts w:asciiTheme="minorHAnsi" w:hAnsiTheme="minorHAnsi" w:cstheme="minorHAnsi"/>
          <w:sz w:val="20"/>
          <w:szCs w:val="20"/>
          <w:lang w:val="es-ES"/>
        </w:rPr>
      </w:pPr>
      <w:r w:rsidRPr="00274215">
        <w:rPr>
          <w:rFonts w:asciiTheme="minorHAnsi" w:hAnsiTheme="minorHAnsi" w:cstheme="minorHAnsi"/>
          <w:sz w:val="20"/>
          <w:szCs w:val="20"/>
          <w:lang w:val="es-ES"/>
        </w:rPr>
        <w:t xml:space="preserve">LAS TARIFAS AÉREAS ESTÁN SUJETAS A CAMBIOS SIN PREVIO AVISO. </w:t>
      </w:r>
    </w:p>
    <w:p w14:paraId="4DC63EE8" w14:textId="77777777" w:rsidR="00BC3A95" w:rsidRPr="00274215" w:rsidRDefault="00DC0FAD" w:rsidP="00274215">
      <w:pPr>
        <w:spacing w:after="0" w:line="240" w:lineRule="auto"/>
        <w:ind w:left="-2"/>
        <w:rPr>
          <w:rFonts w:asciiTheme="minorHAnsi" w:hAnsiTheme="minorHAnsi" w:cstheme="minorHAnsi"/>
          <w:sz w:val="20"/>
          <w:szCs w:val="20"/>
          <w:lang w:val="es-ES"/>
        </w:rPr>
      </w:pPr>
      <w:r w:rsidRPr="00274215">
        <w:rPr>
          <w:rFonts w:asciiTheme="minorHAnsi" w:hAnsiTheme="minorHAnsi" w:cstheme="minorHAnsi"/>
          <w:sz w:val="20"/>
          <w:szCs w:val="20"/>
          <w:lang w:val="es-ES"/>
        </w:rPr>
        <w:t xml:space="preserve">LAS TASAS ESTÁN INCLUIDAS. </w:t>
      </w:r>
    </w:p>
    <w:p w14:paraId="49682E63" w14:textId="77777777" w:rsidR="00BC3A95" w:rsidRPr="00274215" w:rsidRDefault="00DC0FAD" w:rsidP="00274215">
      <w:pPr>
        <w:spacing w:after="0" w:line="240" w:lineRule="auto"/>
        <w:rPr>
          <w:rFonts w:asciiTheme="minorHAnsi" w:hAnsiTheme="minorHAnsi" w:cstheme="minorHAnsi"/>
          <w:sz w:val="20"/>
          <w:szCs w:val="20"/>
          <w:lang w:val="es-ES"/>
        </w:rPr>
      </w:pPr>
      <w:r w:rsidRPr="00274215">
        <w:rPr>
          <w:rFonts w:asciiTheme="minorHAnsi" w:hAnsiTheme="minorHAnsi" w:cstheme="minorHAnsi"/>
          <w:sz w:val="20"/>
          <w:szCs w:val="20"/>
          <w:lang w:val="es-ES"/>
        </w:rPr>
        <w:t>CONTEMPLAR HAB. TRIPLE EN HALONG SE CONVIERTE EN 01 TWIN + 01 SGL</w:t>
      </w:r>
    </w:p>
    <w:p w14:paraId="3CC85937" w14:textId="77777777" w:rsidR="00925C89" w:rsidRPr="00590144" w:rsidRDefault="00DC0FAD" w:rsidP="00274215">
      <w:pPr>
        <w:spacing w:after="0" w:line="276" w:lineRule="auto"/>
        <w:rPr>
          <w:rFonts w:asciiTheme="minorHAnsi" w:hAnsiTheme="minorHAnsi" w:cstheme="minorHAnsi"/>
          <w:b/>
          <w:bCs/>
          <w:color w:val="000000" w:themeColor="text1"/>
          <w:sz w:val="20"/>
          <w:szCs w:val="20"/>
          <w:lang w:val="es-ES" w:eastAsia="es-ES" w:bidi="ar-SA"/>
        </w:rPr>
      </w:pPr>
      <w:r w:rsidRPr="00274215">
        <w:rPr>
          <w:rFonts w:asciiTheme="minorHAnsi" w:hAnsiTheme="minorHAnsi" w:cstheme="minorHAnsi"/>
          <w:sz w:val="20"/>
          <w:szCs w:val="20"/>
          <w:lang w:val="es-ES" w:eastAsia="es-ES" w:bidi="ar-SA"/>
        </w:rPr>
        <w:t xml:space="preserve">VIGENCIA HASTA </w:t>
      </w:r>
      <w:r w:rsidR="00665D75" w:rsidRPr="00590144">
        <w:rPr>
          <w:rFonts w:asciiTheme="minorHAnsi" w:hAnsiTheme="minorHAnsi" w:cstheme="minorHAnsi"/>
          <w:b/>
          <w:bCs/>
          <w:color w:val="000000" w:themeColor="text1"/>
          <w:sz w:val="20"/>
          <w:szCs w:val="20"/>
          <w:lang w:val="es-ES" w:eastAsia="es-ES" w:bidi="ar-SA"/>
        </w:rPr>
        <w:t>OCTUBRE</w:t>
      </w:r>
      <w:r w:rsidRPr="00590144">
        <w:rPr>
          <w:rFonts w:asciiTheme="minorHAnsi" w:hAnsiTheme="minorHAnsi" w:cstheme="minorHAnsi"/>
          <w:b/>
          <w:bCs/>
          <w:color w:val="000000" w:themeColor="text1"/>
          <w:sz w:val="20"/>
          <w:szCs w:val="20"/>
          <w:lang w:val="es-ES" w:eastAsia="es-ES" w:bidi="ar-SA"/>
        </w:rPr>
        <w:t xml:space="preserve"> 2024.</w:t>
      </w:r>
    </w:p>
    <w:sectPr w:rsidR="00925C89" w:rsidRPr="00590144" w:rsidSect="00274215">
      <w:headerReference w:type="default" r:id="rId9"/>
      <w:footerReference w:type="default" r:id="rId10"/>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B8E9" w14:textId="77777777" w:rsidR="005E680C" w:rsidRDefault="005E680C" w:rsidP="00450C15">
      <w:pPr>
        <w:spacing w:after="0" w:line="240" w:lineRule="auto"/>
      </w:pPr>
      <w:r>
        <w:separator/>
      </w:r>
    </w:p>
  </w:endnote>
  <w:endnote w:type="continuationSeparator" w:id="0">
    <w:p w14:paraId="75B3E726" w14:textId="77777777" w:rsidR="005E680C" w:rsidRDefault="005E680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0F08" w14:textId="77777777" w:rsidR="00C55C28" w:rsidRDefault="00880574" w:rsidP="00C55C28">
    <w:pPr>
      <w:pStyle w:val="Piedepgina"/>
      <w:jc w:val="center"/>
    </w:pPr>
    <w:r w:rsidRPr="00712954">
      <w:rPr>
        <w:noProof/>
        <w:lang w:val="es-MX" w:eastAsia="es-MX" w:bidi="ar-SA"/>
      </w:rPr>
      <mc:AlternateContent>
        <mc:Choice Requires="wps">
          <w:drawing>
            <wp:anchor distT="0" distB="0" distL="114300" distR="114300" simplePos="0" relativeHeight="251674624" behindDoc="0" locked="0" layoutInCell="1" allowOverlap="1" wp14:anchorId="7E8B5B89" wp14:editId="43439A15">
              <wp:simplePos x="0" y="0"/>
              <wp:positionH relativeFrom="page">
                <wp:posOffset>-28575</wp:posOffset>
              </wp:positionH>
              <wp:positionV relativeFrom="paragraph">
                <wp:posOffset>428625</wp:posOffset>
              </wp:positionV>
              <wp:extent cx="8248650" cy="190500"/>
              <wp:effectExtent l="0" t="0" r="0" b="0"/>
              <wp:wrapNone/>
              <wp:docPr id="11" name="Rectángulo 6"/>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7E81E" id="Rectángulo 1" o:spid="_x0000_s1026" style="position:absolute;margin-left:-2.25pt;margin-top:33.75pt;width:649.5pt;height:1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FC31" w14:textId="77777777" w:rsidR="005E680C" w:rsidRDefault="005E680C" w:rsidP="00450C15">
      <w:pPr>
        <w:spacing w:after="0" w:line="240" w:lineRule="auto"/>
      </w:pPr>
      <w:r>
        <w:separator/>
      </w:r>
    </w:p>
  </w:footnote>
  <w:footnote w:type="continuationSeparator" w:id="0">
    <w:p w14:paraId="42B873DE" w14:textId="77777777" w:rsidR="005E680C" w:rsidRDefault="005E680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ABA0" w14:textId="77777777" w:rsidR="00A61A42" w:rsidRPr="00A61A42" w:rsidRDefault="00274215" w:rsidP="00C126A9">
    <w:pPr>
      <w:pStyle w:val="Encabezado"/>
      <w:jc w:val="right"/>
      <w:rPr>
        <w:rFonts w:ascii="Arial" w:hAnsi="Arial" w:cs="Arial"/>
        <w:sz w:val="48"/>
        <w:szCs w:val="48"/>
      </w:rPr>
    </w:pPr>
    <w:r w:rsidRPr="00880574">
      <w:rPr>
        <w:rFonts w:ascii="Arial" w:hAnsi="Arial" w:cs="Arial"/>
        <w:noProof/>
        <w:sz w:val="48"/>
        <w:szCs w:val="48"/>
      </w:rPr>
      <mc:AlternateContent>
        <mc:Choice Requires="wps">
          <w:drawing>
            <wp:anchor distT="0" distB="0" distL="114300" distR="114300" simplePos="0" relativeHeight="251672576" behindDoc="0" locked="0" layoutInCell="1" allowOverlap="1" wp14:anchorId="5940FF9A" wp14:editId="2D9A9CB3">
              <wp:simplePos x="0" y="0"/>
              <wp:positionH relativeFrom="column">
                <wp:posOffset>-405765</wp:posOffset>
              </wp:positionH>
              <wp:positionV relativeFrom="paragraph">
                <wp:posOffset>-211455</wp:posOffset>
              </wp:positionV>
              <wp:extent cx="5219700" cy="8953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19700" cy="895350"/>
                      </a:xfrm>
                      <a:prstGeom prst="rect">
                        <a:avLst/>
                      </a:prstGeom>
                      <a:noFill/>
                      <a:ln>
                        <a:noFill/>
                      </a:ln>
                    </wps:spPr>
                    <wps:txbx>
                      <w:txbxContent>
                        <w:p w14:paraId="137AEAE1" w14:textId="5F723FD7" w:rsidR="00880574" w:rsidRPr="009126BD" w:rsidRDefault="009126BD" w:rsidP="00020E3A">
                          <w:pPr>
                            <w:pStyle w:val="Encabezado"/>
                            <w:rPr>
                              <w:rFonts w:ascii="Calibri" w:hAnsi="Calibri"/>
                              <w:b/>
                              <w:noProof/>
                              <w:color w:val="70AD47"/>
                              <w:spacing w:val="10"/>
                              <w:sz w:val="56"/>
                              <w:szCs w:val="14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126BD">
                            <w:rPr>
                              <w:rFonts w:ascii="Calibri" w:hAnsi="Calibri"/>
                              <w:b/>
                              <w:noProof/>
                              <w:color w:val="70AD47"/>
                              <w:spacing w:val="10"/>
                              <w:sz w:val="56"/>
                              <w:szCs w:val="14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VIETNAM</w:t>
                          </w:r>
                        </w:p>
                        <w:p w14:paraId="6D9165A5" w14:textId="07724D45" w:rsidR="00880574" w:rsidRPr="009126BD" w:rsidRDefault="009126BD" w:rsidP="00020E3A">
                          <w:pPr>
                            <w:pStyle w:val="Encabezado"/>
                            <w:rPr>
                              <w:rFonts w:ascii="Calibri" w:hAnsi="Calibri"/>
                              <w:b/>
                              <w:noProof/>
                              <w:color w:val="70AD47"/>
                              <w:spacing w:val="10"/>
                              <w:sz w:val="28"/>
                              <w:szCs w:val="28"/>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2584-2024</w:t>
                          </w:r>
                          <w:r w:rsidR="008E20D9" w:rsidRPr="009126BD">
                            <w:rPr>
                              <w:rFonts w:ascii="Calibri" w:hAnsi="Calibri"/>
                              <w:b/>
                              <w:noProof/>
                              <w:color w:val="70AD47"/>
                              <w:spacing w:val="10"/>
                              <w:sz w:val="28"/>
                              <w:szCs w:val="28"/>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0FF9A" id="_x0000_t202" coordsize="21600,21600" o:spt="202" path="m,l,21600r21600,l21600,xe">
              <v:stroke joinstyle="miter"/>
              <v:path gradientshapeok="t" o:connecttype="rect"/>
            </v:shapetype>
            <v:shape id="Cuadro de texto 2" o:spid="_x0000_s1026" type="#_x0000_t202" style="position:absolute;left:0;text-align:left;margin-left:-31.95pt;margin-top:-16.65pt;width:411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" filled="f" stroked="f">
              <v:textbox>
                <w:txbxContent>
                  <w:p w14:paraId="137AEAE1" w14:textId="5F723FD7" w:rsidR="00880574" w:rsidRPr="009126BD" w:rsidRDefault="009126BD" w:rsidP="00020E3A">
                    <w:pPr>
                      <w:pStyle w:val="Encabezado"/>
                      <w:rPr>
                        <w:rFonts w:ascii="Calibri" w:hAnsi="Calibri"/>
                        <w:b/>
                        <w:noProof/>
                        <w:color w:val="70AD47"/>
                        <w:spacing w:val="10"/>
                        <w:sz w:val="56"/>
                        <w:szCs w:val="14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126BD">
                      <w:rPr>
                        <w:rFonts w:ascii="Calibri" w:hAnsi="Calibri"/>
                        <w:b/>
                        <w:noProof/>
                        <w:color w:val="70AD47"/>
                        <w:spacing w:val="10"/>
                        <w:sz w:val="56"/>
                        <w:szCs w:val="14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VIETNAM</w:t>
                    </w:r>
                  </w:p>
                  <w:p w14:paraId="6D9165A5" w14:textId="07724D45" w:rsidR="00880574" w:rsidRPr="009126BD" w:rsidRDefault="009126BD" w:rsidP="00020E3A">
                    <w:pPr>
                      <w:pStyle w:val="Encabezado"/>
                      <w:rPr>
                        <w:rFonts w:ascii="Calibri" w:hAnsi="Calibri"/>
                        <w:b/>
                        <w:noProof/>
                        <w:color w:val="70AD47"/>
                        <w:spacing w:val="10"/>
                        <w:sz w:val="28"/>
                        <w:szCs w:val="28"/>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2584-2024</w:t>
                    </w:r>
                    <w:r w:rsidR="008E20D9" w:rsidRPr="009126BD">
                      <w:rPr>
                        <w:rFonts w:ascii="Calibri" w:hAnsi="Calibri"/>
                        <w:b/>
                        <w:noProof/>
                        <w:color w:val="70AD47"/>
                        <w:spacing w:val="10"/>
                        <w:sz w:val="28"/>
                        <w:szCs w:val="28"/>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txbxContent>
              </v:textbox>
            </v:shape>
          </w:pict>
        </mc:Fallback>
      </mc:AlternateContent>
    </w:r>
    <w:r w:rsidR="00880574" w:rsidRPr="00880574">
      <w:rPr>
        <w:rFonts w:ascii="Arial" w:hAnsi="Arial" w:cs="Arial"/>
        <w:noProof/>
        <w:sz w:val="48"/>
        <w:szCs w:val="48"/>
      </w:rPr>
      <w:drawing>
        <wp:anchor distT="0" distB="0" distL="114300" distR="114300" simplePos="0" relativeHeight="251670528" behindDoc="0" locked="0" layoutInCell="1" allowOverlap="1" wp14:anchorId="1F7A4C22" wp14:editId="31C7644F">
          <wp:simplePos x="0" y="0"/>
          <wp:positionH relativeFrom="column">
            <wp:posOffset>1844040</wp:posOffset>
          </wp:positionH>
          <wp:positionV relativeFrom="paragraph">
            <wp:posOffset>-941705</wp:posOffset>
          </wp:positionV>
          <wp:extent cx="6000750" cy="1666875"/>
          <wp:effectExtent l="0" t="0" r="0" b="9525"/>
          <wp:wrapNone/>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880574" w:rsidRPr="00880574">
      <w:rPr>
        <w:rFonts w:ascii="Arial" w:hAnsi="Arial" w:cs="Arial"/>
        <w:noProof/>
        <w:sz w:val="48"/>
        <w:szCs w:val="48"/>
      </w:rPr>
      <w:drawing>
        <wp:anchor distT="0" distB="0" distL="114300" distR="114300" simplePos="0" relativeHeight="251671552" behindDoc="0" locked="0" layoutInCell="1" allowOverlap="1" wp14:anchorId="495FE7C4" wp14:editId="7F4B2576">
          <wp:simplePos x="0" y="0"/>
          <wp:positionH relativeFrom="column">
            <wp:posOffset>4867275</wp:posOffset>
          </wp:positionH>
          <wp:positionV relativeFrom="paragraph">
            <wp:posOffset>-111125</wp:posOffset>
          </wp:positionV>
          <wp:extent cx="1799590" cy="510540"/>
          <wp:effectExtent l="0" t="0" r="0" b="3810"/>
          <wp:wrapNone/>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880574" w:rsidRPr="00880574">
      <w:rPr>
        <w:rFonts w:ascii="Arial" w:hAnsi="Arial" w:cs="Arial"/>
        <w:noProof/>
        <w:sz w:val="48"/>
        <w:szCs w:val="48"/>
      </w:rPr>
      <mc:AlternateContent>
        <mc:Choice Requires="wps">
          <w:drawing>
            <wp:anchor distT="0" distB="0" distL="114300" distR="114300" simplePos="0" relativeHeight="251669504" behindDoc="0" locked="0" layoutInCell="1" allowOverlap="1" wp14:anchorId="00E92937" wp14:editId="0BDED483">
              <wp:simplePos x="0" y="0"/>
              <wp:positionH relativeFrom="column">
                <wp:posOffset>-784122</wp:posOffset>
              </wp:positionH>
              <wp:positionV relativeFrom="paragraph">
                <wp:posOffset>-496511</wp:posOffset>
              </wp:positionV>
              <wp:extent cx="8229600" cy="1219200"/>
              <wp:effectExtent l="0" t="0" r="0" b="0"/>
              <wp:wrapNone/>
              <wp:docPr id="7" name="Rectángulo 5"/>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285A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878AA"/>
    <w:multiLevelType w:val="hybridMultilevel"/>
    <w:tmpl w:val="E41A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82223"/>
    <w:multiLevelType w:val="hybridMultilevel"/>
    <w:tmpl w:val="BE400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392D13"/>
    <w:multiLevelType w:val="hybridMultilevel"/>
    <w:tmpl w:val="72D02FB4"/>
    <w:lvl w:ilvl="0" w:tplc="6BF656D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503CD"/>
    <w:multiLevelType w:val="hybridMultilevel"/>
    <w:tmpl w:val="008424EE"/>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96D0D"/>
    <w:multiLevelType w:val="hybridMultilevel"/>
    <w:tmpl w:val="2B0E14E8"/>
    <w:lvl w:ilvl="0" w:tplc="2A58FD1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2D7593"/>
    <w:multiLevelType w:val="hybridMultilevel"/>
    <w:tmpl w:val="A7F04C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6F7ADC"/>
    <w:multiLevelType w:val="hybridMultilevel"/>
    <w:tmpl w:val="4A006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F8676E7"/>
    <w:multiLevelType w:val="hybridMultilevel"/>
    <w:tmpl w:val="BCC42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56553B"/>
    <w:multiLevelType w:val="hybridMultilevel"/>
    <w:tmpl w:val="E9B089A0"/>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33EA2"/>
    <w:multiLevelType w:val="hybridMultilevel"/>
    <w:tmpl w:val="0D42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B2DE4"/>
    <w:multiLevelType w:val="hybridMultilevel"/>
    <w:tmpl w:val="A2BC91C0"/>
    <w:lvl w:ilvl="0" w:tplc="080A0001">
      <w:start w:val="1"/>
      <w:numFmt w:val="bullet"/>
      <w:lvlText w:val=""/>
      <w:lvlJc w:val="left"/>
      <w:pPr>
        <w:ind w:left="1065" w:hanging="705"/>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F0FE4"/>
    <w:multiLevelType w:val="hybridMultilevel"/>
    <w:tmpl w:val="8BA49214"/>
    <w:lvl w:ilvl="0" w:tplc="8E4ED63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782616"/>
    <w:multiLevelType w:val="hybridMultilevel"/>
    <w:tmpl w:val="2C88B76C"/>
    <w:lvl w:ilvl="0" w:tplc="18AE3F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5711505"/>
    <w:multiLevelType w:val="hybridMultilevel"/>
    <w:tmpl w:val="25709A4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7408AC"/>
    <w:multiLevelType w:val="multilevel"/>
    <w:tmpl w:val="D11A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A68F9"/>
    <w:multiLevelType w:val="hybridMultilevel"/>
    <w:tmpl w:val="321E2606"/>
    <w:lvl w:ilvl="0" w:tplc="B8DA27E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D93E8F"/>
    <w:multiLevelType w:val="hybridMultilevel"/>
    <w:tmpl w:val="EC1EF882"/>
    <w:lvl w:ilvl="0" w:tplc="1CC4EF20">
      <w:start w:val="3"/>
      <w:numFmt w:val="bullet"/>
      <w:lvlText w:val="-"/>
      <w:lvlJc w:val="left"/>
      <w:pPr>
        <w:tabs>
          <w:tab w:val="num" w:pos="720"/>
        </w:tabs>
        <w:ind w:left="720" w:hanging="360"/>
      </w:pPr>
      <w:rPr>
        <w:rFonts w:ascii="Trebuchet MS" w:eastAsia="Times New Roman" w:hAnsi="Trebuchet MS" w:cs="Times New Roman" w:hint="default"/>
        <w:color w:val="C78F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152512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981357">
    <w:abstractNumId w:val="10"/>
  </w:num>
  <w:num w:numId="3" w16cid:durableId="1609003999">
    <w:abstractNumId w:val="30"/>
  </w:num>
  <w:num w:numId="4" w16cid:durableId="259526523">
    <w:abstractNumId w:val="37"/>
  </w:num>
  <w:num w:numId="5" w16cid:durableId="258027105">
    <w:abstractNumId w:val="18"/>
  </w:num>
  <w:num w:numId="6" w16cid:durableId="1205167942">
    <w:abstractNumId w:val="16"/>
  </w:num>
  <w:num w:numId="7" w16cid:durableId="1329791389">
    <w:abstractNumId w:val="15"/>
  </w:num>
  <w:num w:numId="8" w16cid:durableId="2000385110">
    <w:abstractNumId w:val="28"/>
  </w:num>
  <w:num w:numId="9" w16cid:durableId="1605268547">
    <w:abstractNumId w:val="13"/>
  </w:num>
  <w:num w:numId="10" w16cid:durableId="1580865946">
    <w:abstractNumId w:val="5"/>
  </w:num>
  <w:num w:numId="11" w16cid:durableId="2047024781">
    <w:abstractNumId w:val="0"/>
  </w:num>
  <w:num w:numId="12" w16cid:durableId="1706059245">
    <w:abstractNumId w:val="1"/>
  </w:num>
  <w:num w:numId="13" w16cid:durableId="943345093">
    <w:abstractNumId w:val="33"/>
  </w:num>
  <w:num w:numId="14" w16cid:durableId="660040083">
    <w:abstractNumId w:val="39"/>
  </w:num>
  <w:num w:numId="15" w16cid:durableId="565183835">
    <w:abstractNumId w:val="31"/>
  </w:num>
  <w:num w:numId="16" w16cid:durableId="807748718">
    <w:abstractNumId w:val="32"/>
  </w:num>
  <w:num w:numId="17" w16cid:durableId="1552883967">
    <w:abstractNumId w:val="4"/>
  </w:num>
  <w:num w:numId="18" w16cid:durableId="428474580">
    <w:abstractNumId w:val="24"/>
  </w:num>
  <w:num w:numId="19" w16cid:durableId="1182821163">
    <w:abstractNumId w:val="19"/>
  </w:num>
  <w:num w:numId="20" w16cid:durableId="1363046164">
    <w:abstractNumId w:val="17"/>
  </w:num>
  <w:num w:numId="21" w16cid:durableId="1476411968">
    <w:abstractNumId w:val="11"/>
  </w:num>
  <w:num w:numId="22" w16cid:durableId="877428031">
    <w:abstractNumId w:val="38"/>
  </w:num>
  <w:num w:numId="23" w16cid:durableId="1950890895">
    <w:abstractNumId w:val="27"/>
  </w:num>
  <w:num w:numId="24" w16cid:durableId="1827866201">
    <w:abstractNumId w:val="7"/>
  </w:num>
  <w:num w:numId="25" w16cid:durableId="211617685">
    <w:abstractNumId w:val="25"/>
  </w:num>
  <w:num w:numId="26" w16cid:durableId="831602359">
    <w:abstractNumId w:val="3"/>
  </w:num>
  <w:num w:numId="27" w16cid:durableId="147207998">
    <w:abstractNumId w:val="35"/>
  </w:num>
  <w:num w:numId="28" w16cid:durableId="1117330402">
    <w:abstractNumId w:val="29"/>
  </w:num>
  <w:num w:numId="29" w16cid:durableId="834305245">
    <w:abstractNumId w:val="2"/>
  </w:num>
  <w:num w:numId="30" w16cid:durableId="344482001">
    <w:abstractNumId w:val="8"/>
  </w:num>
  <w:num w:numId="31" w16cid:durableId="1246917102">
    <w:abstractNumId w:val="20"/>
  </w:num>
  <w:num w:numId="32" w16cid:durableId="880635034">
    <w:abstractNumId w:val="21"/>
  </w:num>
  <w:num w:numId="33" w16cid:durableId="1021080034">
    <w:abstractNumId w:val="23"/>
  </w:num>
  <w:num w:numId="34" w16cid:durableId="1987317082">
    <w:abstractNumId w:val="14"/>
  </w:num>
  <w:num w:numId="35" w16cid:durableId="1769306154">
    <w:abstractNumId w:val="26"/>
  </w:num>
  <w:num w:numId="36" w16cid:durableId="529728747">
    <w:abstractNumId w:val="22"/>
  </w:num>
  <w:num w:numId="37" w16cid:durableId="1919167891">
    <w:abstractNumId w:val="12"/>
  </w:num>
  <w:num w:numId="38" w16cid:durableId="859701312">
    <w:abstractNumId w:val="6"/>
  </w:num>
  <w:num w:numId="39" w16cid:durableId="96487863">
    <w:abstractNumId w:val="40"/>
  </w:num>
  <w:num w:numId="40" w16cid:durableId="1621455573">
    <w:abstractNumId w:val="9"/>
  </w:num>
  <w:num w:numId="41" w16cid:durableId="799570121">
    <w:abstractNumId w:val="36"/>
  </w:num>
  <w:num w:numId="42" w16cid:durableId="20043106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DBC"/>
    <w:rsid w:val="000110B5"/>
    <w:rsid w:val="00013B77"/>
    <w:rsid w:val="0001527F"/>
    <w:rsid w:val="00020429"/>
    <w:rsid w:val="000206F0"/>
    <w:rsid w:val="000249E4"/>
    <w:rsid w:val="00025F11"/>
    <w:rsid w:val="00032009"/>
    <w:rsid w:val="0003271D"/>
    <w:rsid w:val="00032CBB"/>
    <w:rsid w:val="00034544"/>
    <w:rsid w:val="000410AD"/>
    <w:rsid w:val="000555A2"/>
    <w:rsid w:val="0006120B"/>
    <w:rsid w:val="000654E5"/>
    <w:rsid w:val="00065F88"/>
    <w:rsid w:val="00074095"/>
    <w:rsid w:val="0008056D"/>
    <w:rsid w:val="000901BB"/>
    <w:rsid w:val="00093D58"/>
    <w:rsid w:val="00097F7F"/>
    <w:rsid w:val="000A0BE3"/>
    <w:rsid w:val="000A64E6"/>
    <w:rsid w:val="000C1D98"/>
    <w:rsid w:val="000C5083"/>
    <w:rsid w:val="000D7160"/>
    <w:rsid w:val="000F116C"/>
    <w:rsid w:val="000F2A20"/>
    <w:rsid w:val="000F5E92"/>
    <w:rsid w:val="000F6819"/>
    <w:rsid w:val="00100123"/>
    <w:rsid w:val="001056F5"/>
    <w:rsid w:val="00115DF1"/>
    <w:rsid w:val="00121B2F"/>
    <w:rsid w:val="00124C0C"/>
    <w:rsid w:val="00131808"/>
    <w:rsid w:val="00154DAF"/>
    <w:rsid w:val="00156E7E"/>
    <w:rsid w:val="00164AF7"/>
    <w:rsid w:val="00167F41"/>
    <w:rsid w:val="001910FB"/>
    <w:rsid w:val="001A6CE4"/>
    <w:rsid w:val="001A7074"/>
    <w:rsid w:val="001B2A1E"/>
    <w:rsid w:val="001C0504"/>
    <w:rsid w:val="001C3897"/>
    <w:rsid w:val="001D3EA5"/>
    <w:rsid w:val="001D59AE"/>
    <w:rsid w:val="001E0BFB"/>
    <w:rsid w:val="001E49A4"/>
    <w:rsid w:val="001F4B4E"/>
    <w:rsid w:val="00202F40"/>
    <w:rsid w:val="002031BF"/>
    <w:rsid w:val="002054E0"/>
    <w:rsid w:val="00212FA8"/>
    <w:rsid w:val="002253C0"/>
    <w:rsid w:val="00251C09"/>
    <w:rsid w:val="00264C19"/>
    <w:rsid w:val="00265952"/>
    <w:rsid w:val="002675C7"/>
    <w:rsid w:val="00274215"/>
    <w:rsid w:val="0029371F"/>
    <w:rsid w:val="00294875"/>
    <w:rsid w:val="002959E3"/>
    <w:rsid w:val="002972DD"/>
    <w:rsid w:val="002A6F1A"/>
    <w:rsid w:val="002B362F"/>
    <w:rsid w:val="002B4191"/>
    <w:rsid w:val="002C5C01"/>
    <w:rsid w:val="002E1CEA"/>
    <w:rsid w:val="002E22D1"/>
    <w:rsid w:val="002E66ED"/>
    <w:rsid w:val="002F25DA"/>
    <w:rsid w:val="00307393"/>
    <w:rsid w:val="003370E9"/>
    <w:rsid w:val="00341A21"/>
    <w:rsid w:val="003678AA"/>
    <w:rsid w:val="003768D1"/>
    <w:rsid w:val="003805A5"/>
    <w:rsid w:val="00384A26"/>
    <w:rsid w:val="00392593"/>
    <w:rsid w:val="003A13BF"/>
    <w:rsid w:val="003B37AE"/>
    <w:rsid w:val="003B4173"/>
    <w:rsid w:val="003B4DB8"/>
    <w:rsid w:val="003D0B3A"/>
    <w:rsid w:val="003D36D2"/>
    <w:rsid w:val="003F0EC7"/>
    <w:rsid w:val="00407A99"/>
    <w:rsid w:val="00413977"/>
    <w:rsid w:val="004148EC"/>
    <w:rsid w:val="0041500A"/>
    <w:rsid w:val="0041595F"/>
    <w:rsid w:val="004176CA"/>
    <w:rsid w:val="00421819"/>
    <w:rsid w:val="00425EF6"/>
    <w:rsid w:val="00432BA1"/>
    <w:rsid w:val="00445117"/>
    <w:rsid w:val="00450C15"/>
    <w:rsid w:val="00451014"/>
    <w:rsid w:val="004519E9"/>
    <w:rsid w:val="00454042"/>
    <w:rsid w:val="004600A5"/>
    <w:rsid w:val="0046399A"/>
    <w:rsid w:val="0047057D"/>
    <w:rsid w:val="00472483"/>
    <w:rsid w:val="004845FA"/>
    <w:rsid w:val="004852E7"/>
    <w:rsid w:val="00491CF6"/>
    <w:rsid w:val="004A50B4"/>
    <w:rsid w:val="004A65E7"/>
    <w:rsid w:val="004A68D9"/>
    <w:rsid w:val="004B372F"/>
    <w:rsid w:val="004B4962"/>
    <w:rsid w:val="004C01F5"/>
    <w:rsid w:val="004D2C2F"/>
    <w:rsid w:val="004E0D03"/>
    <w:rsid w:val="004F0AF3"/>
    <w:rsid w:val="005007F7"/>
    <w:rsid w:val="00510449"/>
    <w:rsid w:val="005130A5"/>
    <w:rsid w:val="00513C9F"/>
    <w:rsid w:val="00514818"/>
    <w:rsid w:val="00520647"/>
    <w:rsid w:val="0054028D"/>
    <w:rsid w:val="005413FC"/>
    <w:rsid w:val="00560EAF"/>
    <w:rsid w:val="00564D1B"/>
    <w:rsid w:val="0056539E"/>
    <w:rsid w:val="005858A3"/>
    <w:rsid w:val="00590144"/>
    <w:rsid w:val="005938E2"/>
    <w:rsid w:val="00593DD8"/>
    <w:rsid w:val="005A364B"/>
    <w:rsid w:val="005A5C87"/>
    <w:rsid w:val="005B0F31"/>
    <w:rsid w:val="005E3402"/>
    <w:rsid w:val="005E680C"/>
    <w:rsid w:val="005F24EB"/>
    <w:rsid w:val="005F4C83"/>
    <w:rsid w:val="006053CD"/>
    <w:rsid w:val="00615736"/>
    <w:rsid w:val="00630B01"/>
    <w:rsid w:val="00636CBE"/>
    <w:rsid w:val="006563FC"/>
    <w:rsid w:val="00665D75"/>
    <w:rsid w:val="00685D85"/>
    <w:rsid w:val="006971B8"/>
    <w:rsid w:val="006A0E16"/>
    <w:rsid w:val="006A4CF9"/>
    <w:rsid w:val="006B1779"/>
    <w:rsid w:val="006B19F7"/>
    <w:rsid w:val="006B6C2B"/>
    <w:rsid w:val="006C1BF7"/>
    <w:rsid w:val="006C568C"/>
    <w:rsid w:val="006D3C96"/>
    <w:rsid w:val="006D64BE"/>
    <w:rsid w:val="006E0F61"/>
    <w:rsid w:val="006E27FC"/>
    <w:rsid w:val="00704FC6"/>
    <w:rsid w:val="0071074B"/>
    <w:rsid w:val="007232FC"/>
    <w:rsid w:val="00727503"/>
    <w:rsid w:val="00751EF3"/>
    <w:rsid w:val="00754290"/>
    <w:rsid w:val="00772975"/>
    <w:rsid w:val="00786453"/>
    <w:rsid w:val="00787573"/>
    <w:rsid w:val="00787735"/>
    <w:rsid w:val="00792A3C"/>
    <w:rsid w:val="00793541"/>
    <w:rsid w:val="00795526"/>
    <w:rsid w:val="007B4221"/>
    <w:rsid w:val="007B5502"/>
    <w:rsid w:val="007C08B9"/>
    <w:rsid w:val="007D38AC"/>
    <w:rsid w:val="007D3DF5"/>
    <w:rsid w:val="007E068B"/>
    <w:rsid w:val="007F5F21"/>
    <w:rsid w:val="007F7DDF"/>
    <w:rsid w:val="008017E0"/>
    <w:rsid w:val="008019A4"/>
    <w:rsid w:val="00803699"/>
    <w:rsid w:val="00833D81"/>
    <w:rsid w:val="0085654D"/>
    <w:rsid w:val="00865390"/>
    <w:rsid w:val="00867997"/>
    <w:rsid w:val="00876168"/>
    <w:rsid w:val="0087787A"/>
    <w:rsid w:val="00880574"/>
    <w:rsid w:val="008873BB"/>
    <w:rsid w:val="00891A2A"/>
    <w:rsid w:val="00894F82"/>
    <w:rsid w:val="008B406F"/>
    <w:rsid w:val="008B66F3"/>
    <w:rsid w:val="008B7201"/>
    <w:rsid w:val="008D74BA"/>
    <w:rsid w:val="008E20D9"/>
    <w:rsid w:val="008E40B7"/>
    <w:rsid w:val="008F0CE2"/>
    <w:rsid w:val="00902CE2"/>
    <w:rsid w:val="0091022A"/>
    <w:rsid w:val="009126BD"/>
    <w:rsid w:val="00914376"/>
    <w:rsid w:val="00925C89"/>
    <w:rsid w:val="009367E9"/>
    <w:rsid w:val="00936D2B"/>
    <w:rsid w:val="009523C9"/>
    <w:rsid w:val="00982F42"/>
    <w:rsid w:val="00992860"/>
    <w:rsid w:val="00996700"/>
    <w:rsid w:val="009A0EE3"/>
    <w:rsid w:val="009A4A2A"/>
    <w:rsid w:val="009B5A3F"/>
    <w:rsid w:val="009B5D60"/>
    <w:rsid w:val="009C0D85"/>
    <w:rsid w:val="009C1D14"/>
    <w:rsid w:val="009C3370"/>
    <w:rsid w:val="009E351B"/>
    <w:rsid w:val="009F1249"/>
    <w:rsid w:val="00A06C62"/>
    <w:rsid w:val="00A077FB"/>
    <w:rsid w:val="00A154A2"/>
    <w:rsid w:val="00A25CD2"/>
    <w:rsid w:val="00A261C5"/>
    <w:rsid w:val="00A316F2"/>
    <w:rsid w:val="00A40274"/>
    <w:rsid w:val="00A41968"/>
    <w:rsid w:val="00A4233B"/>
    <w:rsid w:val="00A46F81"/>
    <w:rsid w:val="00A5592F"/>
    <w:rsid w:val="00A61A42"/>
    <w:rsid w:val="00A8172E"/>
    <w:rsid w:val="00A827F0"/>
    <w:rsid w:val="00A924AE"/>
    <w:rsid w:val="00A92A5A"/>
    <w:rsid w:val="00A95C24"/>
    <w:rsid w:val="00AA3F14"/>
    <w:rsid w:val="00AB43A7"/>
    <w:rsid w:val="00AC5AB6"/>
    <w:rsid w:val="00AC68E6"/>
    <w:rsid w:val="00AE3E65"/>
    <w:rsid w:val="00AF256E"/>
    <w:rsid w:val="00B0056D"/>
    <w:rsid w:val="00B07CCB"/>
    <w:rsid w:val="00B26A27"/>
    <w:rsid w:val="00B322D6"/>
    <w:rsid w:val="00B36A64"/>
    <w:rsid w:val="00B36D9A"/>
    <w:rsid w:val="00B37339"/>
    <w:rsid w:val="00B4786E"/>
    <w:rsid w:val="00B57BC2"/>
    <w:rsid w:val="00B61CE6"/>
    <w:rsid w:val="00B62F8B"/>
    <w:rsid w:val="00B64B16"/>
    <w:rsid w:val="00B718DC"/>
    <w:rsid w:val="00B770D6"/>
    <w:rsid w:val="00BA788D"/>
    <w:rsid w:val="00BB2B22"/>
    <w:rsid w:val="00BC3A95"/>
    <w:rsid w:val="00BC56B7"/>
    <w:rsid w:val="00BC6358"/>
    <w:rsid w:val="00BE42F9"/>
    <w:rsid w:val="00BF0271"/>
    <w:rsid w:val="00BF6944"/>
    <w:rsid w:val="00C05356"/>
    <w:rsid w:val="00C0682D"/>
    <w:rsid w:val="00C12435"/>
    <w:rsid w:val="00C1264A"/>
    <w:rsid w:val="00C126A9"/>
    <w:rsid w:val="00C1737C"/>
    <w:rsid w:val="00C2005D"/>
    <w:rsid w:val="00C2273B"/>
    <w:rsid w:val="00C32B63"/>
    <w:rsid w:val="00C33418"/>
    <w:rsid w:val="00C36F5D"/>
    <w:rsid w:val="00C50ABF"/>
    <w:rsid w:val="00C53EC5"/>
    <w:rsid w:val="00C55C28"/>
    <w:rsid w:val="00C60443"/>
    <w:rsid w:val="00C632D6"/>
    <w:rsid w:val="00C70110"/>
    <w:rsid w:val="00C96119"/>
    <w:rsid w:val="00CB5FDB"/>
    <w:rsid w:val="00CC06B7"/>
    <w:rsid w:val="00CC074C"/>
    <w:rsid w:val="00CC18B7"/>
    <w:rsid w:val="00CD64A8"/>
    <w:rsid w:val="00CE7934"/>
    <w:rsid w:val="00D03099"/>
    <w:rsid w:val="00D14153"/>
    <w:rsid w:val="00D14B09"/>
    <w:rsid w:val="00D3004A"/>
    <w:rsid w:val="00D4471E"/>
    <w:rsid w:val="00D7315D"/>
    <w:rsid w:val="00D732E0"/>
    <w:rsid w:val="00D77429"/>
    <w:rsid w:val="00DA2E1D"/>
    <w:rsid w:val="00DB4052"/>
    <w:rsid w:val="00DB4FF8"/>
    <w:rsid w:val="00DB57BD"/>
    <w:rsid w:val="00DB5848"/>
    <w:rsid w:val="00DC05B3"/>
    <w:rsid w:val="00DC0FAD"/>
    <w:rsid w:val="00DC27D4"/>
    <w:rsid w:val="00DC53F0"/>
    <w:rsid w:val="00DD6A94"/>
    <w:rsid w:val="00DE2927"/>
    <w:rsid w:val="00DE362B"/>
    <w:rsid w:val="00DF15D6"/>
    <w:rsid w:val="00E179B8"/>
    <w:rsid w:val="00E344BC"/>
    <w:rsid w:val="00E349A1"/>
    <w:rsid w:val="00E51AFB"/>
    <w:rsid w:val="00E55CC3"/>
    <w:rsid w:val="00E57549"/>
    <w:rsid w:val="00E61DC7"/>
    <w:rsid w:val="00E663D4"/>
    <w:rsid w:val="00E722DA"/>
    <w:rsid w:val="00E846AA"/>
    <w:rsid w:val="00E90FAD"/>
    <w:rsid w:val="00E95A7E"/>
    <w:rsid w:val="00EA081D"/>
    <w:rsid w:val="00EA17D1"/>
    <w:rsid w:val="00EB4826"/>
    <w:rsid w:val="00EC2611"/>
    <w:rsid w:val="00EC4BBB"/>
    <w:rsid w:val="00EC4D85"/>
    <w:rsid w:val="00EC7F50"/>
    <w:rsid w:val="00ED16A9"/>
    <w:rsid w:val="00ED2EE5"/>
    <w:rsid w:val="00EE0CF8"/>
    <w:rsid w:val="00EE3B84"/>
    <w:rsid w:val="00EE6DFD"/>
    <w:rsid w:val="00EE779C"/>
    <w:rsid w:val="00EF1854"/>
    <w:rsid w:val="00EF313D"/>
    <w:rsid w:val="00F11662"/>
    <w:rsid w:val="00F26C4A"/>
    <w:rsid w:val="00F34408"/>
    <w:rsid w:val="00F42FED"/>
    <w:rsid w:val="00F511D3"/>
    <w:rsid w:val="00F523E9"/>
    <w:rsid w:val="00F71B08"/>
    <w:rsid w:val="00F75B7D"/>
    <w:rsid w:val="00F76F66"/>
    <w:rsid w:val="00F96F4D"/>
    <w:rsid w:val="00FE6393"/>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3EB18"/>
  <w15:docId w15:val="{BE17CC46-ABD6-4E38-9F22-1241A061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6B6C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13FC"/>
    <w:pPr>
      <w:spacing w:before="100" w:beforeAutospacing="1" w:after="100" w:afterAutospacing="1" w:line="240" w:lineRule="auto"/>
    </w:pPr>
    <w:rPr>
      <w:rFonts w:ascii="Times New Roman" w:hAnsi="Times New Roman"/>
      <w:sz w:val="24"/>
      <w:szCs w:val="24"/>
      <w:lang w:val="es-ES" w:eastAsia="es-ES" w:bidi="ar-SA"/>
    </w:rPr>
  </w:style>
  <w:style w:type="character" w:customStyle="1" w:styleId="Ttulo3Car">
    <w:name w:val="Título 3 Car"/>
    <w:basedOn w:val="Fuentedeprrafopredeter"/>
    <w:link w:val="Ttulo3"/>
    <w:uiPriority w:val="9"/>
    <w:semiHidden/>
    <w:rsid w:val="006B6C2B"/>
    <w:rPr>
      <w:rFonts w:asciiTheme="majorHAnsi" w:eastAsiaTheme="majorEastAsia" w:hAnsiTheme="majorHAnsi" w:cstheme="majorBidi"/>
      <w:color w:val="243F60" w:themeColor="accent1" w:themeShade="7F"/>
      <w:sz w:val="24"/>
      <w:szCs w:val="24"/>
      <w:lang w:val="en-US" w:bidi="en-US"/>
    </w:rPr>
  </w:style>
  <w:style w:type="character" w:styleId="Hipervnculo">
    <w:name w:val="Hyperlink"/>
    <w:basedOn w:val="Fuentedeprrafopredeter"/>
    <w:uiPriority w:val="99"/>
    <w:semiHidden/>
    <w:unhideWhenUsed/>
    <w:rsid w:val="006B6C2B"/>
    <w:rPr>
      <w:color w:val="0000FF"/>
      <w:u w:val="single"/>
    </w:rPr>
  </w:style>
  <w:style w:type="character" w:styleId="nfasis">
    <w:name w:val="Emphasis"/>
    <w:basedOn w:val="Fuentedeprrafopredeter"/>
    <w:uiPriority w:val="20"/>
    <w:qFormat/>
    <w:rsid w:val="00DC05B3"/>
    <w:rPr>
      <w:i/>
      <w:iCs/>
    </w:rPr>
  </w:style>
  <w:style w:type="character" w:styleId="Textoennegrita">
    <w:name w:val="Strong"/>
    <w:basedOn w:val="Fuentedeprrafopredeter"/>
    <w:uiPriority w:val="22"/>
    <w:qFormat/>
    <w:rsid w:val="00DC0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52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557434">
      <w:bodyDiv w:val="1"/>
      <w:marLeft w:val="0"/>
      <w:marRight w:val="0"/>
      <w:marTop w:val="0"/>
      <w:marBottom w:val="0"/>
      <w:divBdr>
        <w:top w:val="none" w:sz="0" w:space="0" w:color="auto"/>
        <w:left w:val="none" w:sz="0" w:space="0" w:color="auto"/>
        <w:bottom w:val="none" w:sz="0" w:space="0" w:color="auto"/>
        <w:right w:val="none" w:sz="0" w:space="0" w:color="auto"/>
      </w:divBdr>
    </w:div>
    <w:div w:id="94833945">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7577219">
      <w:bodyDiv w:val="1"/>
      <w:marLeft w:val="0"/>
      <w:marRight w:val="0"/>
      <w:marTop w:val="0"/>
      <w:marBottom w:val="0"/>
      <w:divBdr>
        <w:top w:val="none" w:sz="0" w:space="0" w:color="auto"/>
        <w:left w:val="none" w:sz="0" w:space="0" w:color="auto"/>
        <w:bottom w:val="none" w:sz="0" w:space="0" w:color="auto"/>
        <w:right w:val="none" w:sz="0" w:space="0" w:color="auto"/>
      </w:divBdr>
    </w:div>
    <w:div w:id="172309428">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6380588">
      <w:bodyDiv w:val="1"/>
      <w:marLeft w:val="0"/>
      <w:marRight w:val="0"/>
      <w:marTop w:val="0"/>
      <w:marBottom w:val="0"/>
      <w:divBdr>
        <w:top w:val="none" w:sz="0" w:space="0" w:color="auto"/>
        <w:left w:val="none" w:sz="0" w:space="0" w:color="auto"/>
        <w:bottom w:val="none" w:sz="0" w:space="0" w:color="auto"/>
        <w:right w:val="none" w:sz="0" w:space="0" w:color="auto"/>
      </w:divBdr>
    </w:div>
    <w:div w:id="254362226">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99024">
      <w:bodyDiv w:val="1"/>
      <w:marLeft w:val="0"/>
      <w:marRight w:val="0"/>
      <w:marTop w:val="0"/>
      <w:marBottom w:val="0"/>
      <w:divBdr>
        <w:top w:val="none" w:sz="0" w:space="0" w:color="auto"/>
        <w:left w:val="none" w:sz="0" w:space="0" w:color="auto"/>
        <w:bottom w:val="none" w:sz="0" w:space="0" w:color="auto"/>
        <w:right w:val="none" w:sz="0" w:space="0" w:color="auto"/>
      </w:divBdr>
    </w:div>
    <w:div w:id="270628157">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552376">
      <w:bodyDiv w:val="1"/>
      <w:marLeft w:val="0"/>
      <w:marRight w:val="0"/>
      <w:marTop w:val="0"/>
      <w:marBottom w:val="0"/>
      <w:divBdr>
        <w:top w:val="none" w:sz="0" w:space="0" w:color="auto"/>
        <w:left w:val="none" w:sz="0" w:space="0" w:color="auto"/>
        <w:bottom w:val="none" w:sz="0" w:space="0" w:color="auto"/>
        <w:right w:val="none" w:sz="0" w:space="0" w:color="auto"/>
      </w:divBdr>
    </w:div>
    <w:div w:id="310797342">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0936100">
      <w:bodyDiv w:val="1"/>
      <w:marLeft w:val="0"/>
      <w:marRight w:val="0"/>
      <w:marTop w:val="0"/>
      <w:marBottom w:val="0"/>
      <w:divBdr>
        <w:top w:val="none" w:sz="0" w:space="0" w:color="auto"/>
        <w:left w:val="none" w:sz="0" w:space="0" w:color="auto"/>
        <w:bottom w:val="none" w:sz="0" w:space="0" w:color="auto"/>
        <w:right w:val="none" w:sz="0" w:space="0" w:color="auto"/>
      </w:divBdr>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51878555">
      <w:bodyDiv w:val="1"/>
      <w:marLeft w:val="0"/>
      <w:marRight w:val="0"/>
      <w:marTop w:val="0"/>
      <w:marBottom w:val="0"/>
      <w:divBdr>
        <w:top w:val="none" w:sz="0" w:space="0" w:color="auto"/>
        <w:left w:val="none" w:sz="0" w:space="0" w:color="auto"/>
        <w:bottom w:val="none" w:sz="0" w:space="0" w:color="auto"/>
        <w:right w:val="none" w:sz="0" w:space="0" w:color="auto"/>
      </w:divBdr>
    </w:div>
    <w:div w:id="35307037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79943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2968401">
      <w:bodyDiv w:val="1"/>
      <w:marLeft w:val="0"/>
      <w:marRight w:val="0"/>
      <w:marTop w:val="0"/>
      <w:marBottom w:val="0"/>
      <w:divBdr>
        <w:top w:val="none" w:sz="0" w:space="0" w:color="auto"/>
        <w:left w:val="none" w:sz="0" w:space="0" w:color="auto"/>
        <w:bottom w:val="none" w:sz="0" w:space="0" w:color="auto"/>
        <w:right w:val="none" w:sz="0" w:space="0" w:color="auto"/>
      </w:divBdr>
    </w:div>
    <w:div w:id="417024086">
      <w:bodyDiv w:val="1"/>
      <w:marLeft w:val="0"/>
      <w:marRight w:val="0"/>
      <w:marTop w:val="0"/>
      <w:marBottom w:val="0"/>
      <w:divBdr>
        <w:top w:val="none" w:sz="0" w:space="0" w:color="auto"/>
        <w:left w:val="none" w:sz="0" w:space="0" w:color="auto"/>
        <w:bottom w:val="none" w:sz="0" w:space="0" w:color="auto"/>
        <w:right w:val="none" w:sz="0" w:space="0" w:color="auto"/>
      </w:divBdr>
      <w:divsChild>
        <w:div w:id="1463692245">
          <w:marLeft w:val="0"/>
          <w:marRight w:val="0"/>
          <w:marTop w:val="0"/>
          <w:marBottom w:val="0"/>
          <w:divBdr>
            <w:top w:val="none" w:sz="0" w:space="0" w:color="auto"/>
            <w:left w:val="none" w:sz="0" w:space="0" w:color="auto"/>
            <w:bottom w:val="none" w:sz="0" w:space="0" w:color="auto"/>
            <w:right w:val="none" w:sz="0" w:space="0" w:color="auto"/>
          </w:divBdr>
        </w:div>
        <w:div w:id="244077715">
          <w:marLeft w:val="0"/>
          <w:marRight w:val="0"/>
          <w:marTop w:val="0"/>
          <w:marBottom w:val="0"/>
          <w:divBdr>
            <w:top w:val="none" w:sz="0" w:space="0" w:color="auto"/>
            <w:left w:val="none" w:sz="0" w:space="0" w:color="auto"/>
            <w:bottom w:val="none" w:sz="0" w:space="0" w:color="auto"/>
            <w:right w:val="none" w:sz="0" w:space="0" w:color="auto"/>
          </w:divBdr>
        </w:div>
        <w:div w:id="589703983">
          <w:marLeft w:val="0"/>
          <w:marRight w:val="0"/>
          <w:marTop w:val="0"/>
          <w:marBottom w:val="0"/>
          <w:divBdr>
            <w:top w:val="none" w:sz="0" w:space="0" w:color="auto"/>
            <w:left w:val="none" w:sz="0" w:space="0" w:color="auto"/>
            <w:bottom w:val="none" w:sz="0" w:space="0" w:color="auto"/>
            <w:right w:val="none" w:sz="0" w:space="0" w:color="auto"/>
          </w:divBdr>
        </w:div>
        <w:div w:id="1182547693">
          <w:marLeft w:val="0"/>
          <w:marRight w:val="0"/>
          <w:marTop w:val="0"/>
          <w:marBottom w:val="0"/>
          <w:divBdr>
            <w:top w:val="none" w:sz="0" w:space="0" w:color="auto"/>
            <w:left w:val="none" w:sz="0" w:space="0" w:color="auto"/>
            <w:bottom w:val="none" w:sz="0" w:space="0" w:color="auto"/>
            <w:right w:val="none" w:sz="0" w:space="0" w:color="auto"/>
          </w:divBdr>
        </w:div>
        <w:div w:id="777338926">
          <w:marLeft w:val="0"/>
          <w:marRight w:val="0"/>
          <w:marTop w:val="0"/>
          <w:marBottom w:val="0"/>
          <w:divBdr>
            <w:top w:val="none" w:sz="0" w:space="0" w:color="auto"/>
            <w:left w:val="none" w:sz="0" w:space="0" w:color="auto"/>
            <w:bottom w:val="none" w:sz="0" w:space="0" w:color="auto"/>
            <w:right w:val="none" w:sz="0" w:space="0" w:color="auto"/>
          </w:divBdr>
        </w:div>
        <w:div w:id="1093555497">
          <w:marLeft w:val="0"/>
          <w:marRight w:val="0"/>
          <w:marTop w:val="0"/>
          <w:marBottom w:val="0"/>
          <w:divBdr>
            <w:top w:val="none" w:sz="0" w:space="0" w:color="auto"/>
            <w:left w:val="none" w:sz="0" w:space="0" w:color="auto"/>
            <w:bottom w:val="none" w:sz="0" w:space="0" w:color="auto"/>
            <w:right w:val="none" w:sz="0" w:space="0" w:color="auto"/>
          </w:divBdr>
        </w:div>
      </w:divsChild>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42399508">
      <w:bodyDiv w:val="1"/>
      <w:marLeft w:val="0"/>
      <w:marRight w:val="0"/>
      <w:marTop w:val="0"/>
      <w:marBottom w:val="0"/>
      <w:divBdr>
        <w:top w:val="none" w:sz="0" w:space="0" w:color="auto"/>
        <w:left w:val="none" w:sz="0" w:space="0" w:color="auto"/>
        <w:bottom w:val="none" w:sz="0" w:space="0" w:color="auto"/>
        <w:right w:val="none" w:sz="0" w:space="0" w:color="auto"/>
      </w:divBdr>
    </w:div>
    <w:div w:id="549346887">
      <w:bodyDiv w:val="1"/>
      <w:marLeft w:val="0"/>
      <w:marRight w:val="0"/>
      <w:marTop w:val="0"/>
      <w:marBottom w:val="0"/>
      <w:divBdr>
        <w:top w:val="none" w:sz="0" w:space="0" w:color="auto"/>
        <w:left w:val="none" w:sz="0" w:space="0" w:color="auto"/>
        <w:bottom w:val="none" w:sz="0" w:space="0" w:color="auto"/>
        <w:right w:val="none" w:sz="0" w:space="0" w:color="auto"/>
      </w:divBdr>
    </w:div>
    <w:div w:id="554435626">
      <w:bodyDiv w:val="1"/>
      <w:marLeft w:val="0"/>
      <w:marRight w:val="0"/>
      <w:marTop w:val="0"/>
      <w:marBottom w:val="0"/>
      <w:divBdr>
        <w:top w:val="none" w:sz="0" w:space="0" w:color="auto"/>
        <w:left w:val="none" w:sz="0" w:space="0" w:color="auto"/>
        <w:bottom w:val="none" w:sz="0" w:space="0" w:color="auto"/>
        <w:right w:val="none" w:sz="0" w:space="0" w:color="auto"/>
      </w:divBdr>
    </w:div>
    <w:div w:id="557203124">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389723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1278798">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594342">
      <w:bodyDiv w:val="1"/>
      <w:marLeft w:val="0"/>
      <w:marRight w:val="0"/>
      <w:marTop w:val="0"/>
      <w:marBottom w:val="0"/>
      <w:divBdr>
        <w:top w:val="none" w:sz="0" w:space="0" w:color="auto"/>
        <w:left w:val="none" w:sz="0" w:space="0" w:color="auto"/>
        <w:bottom w:val="none" w:sz="0" w:space="0" w:color="auto"/>
        <w:right w:val="none" w:sz="0" w:space="0" w:color="auto"/>
      </w:divBdr>
    </w:div>
    <w:div w:id="656618737">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683702714">
      <w:bodyDiv w:val="1"/>
      <w:marLeft w:val="0"/>
      <w:marRight w:val="0"/>
      <w:marTop w:val="0"/>
      <w:marBottom w:val="0"/>
      <w:divBdr>
        <w:top w:val="none" w:sz="0" w:space="0" w:color="auto"/>
        <w:left w:val="none" w:sz="0" w:space="0" w:color="auto"/>
        <w:bottom w:val="none" w:sz="0" w:space="0" w:color="auto"/>
        <w:right w:val="none" w:sz="0" w:space="0" w:color="auto"/>
      </w:divBdr>
      <w:divsChild>
        <w:div w:id="256795678">
          <w:marLeft w:val="0"/>
          <w:marRight w:val="0"/>
          <w:marTop w:val="0"/>
          <w:marBottom w:val="0"/>
          <w:divBdr>
            <w:top w:val="none" w:sz="0" w:space="0" w:color="auto"/>
            <w:left w:val="none" w:sz="0" w:space="0" w:color="auto"/>
            <w:bottom w:val="none" w:sz="0" w:space="0" w:color="auto"/>
            <w:right w:val="none" w:sz="0" w:space="0" w:color="auto"/>
          </w:divBdr>
        </w:div>
      </w:divsChild>
    </w:div>
    <w:div w:id="685013147">
      <w:bodyDiv w:val="1"/>
      <w:marLeft w:val="0"/>
      <w:marRight w:val="0"/>
      <w:marTop w:val="0"/>
      <w:marBottom w:val="0"/>
      <w:divBdr>
        <w:top w:val="none" w:sz="0" w:space="0" w:color="auto"/>
        <w:left w:val="none" w:sz="0" w:space="0" w:color="auto"/>
        <w:bottom w:val="none" w:sz="0" w:space="0" w:color="auto"/>
        <w:right w:val="none" w:sz="0" w:space="0" w:color="auto"/>
      </w:divBdr>
    </w:div>
    <w:div w:id="72013261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7894298">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95627101">
      <w:bodyDiv w:val="1"/>
      <w:marLeft w:val="0"/>
      <w:marRight w:val="0"/>
      <w:marTop w:val="0"/>
      <w:marBottom w:val="0"/>
      <w:divBdr>
        <w:top w:val="none" w:sz="0" w:space="0" w:color="auto"/>
        <w:left w:val="none" w:sz="0" w:space="0" w:color="auto"/>
        <w:bottom w:val="none" w:sz="0" w:space="0" w:color="auto"/>
        <w:right w:val="none" w:sz="0" w:space="0" w:color="auto"/>
      </w:divBdr>
    </w:div>
    <w:div w:id="908535832">
      <w:bodyDiv w:val="1"/>
      <w:marLeft w:val="0"/>
      <w:marRight w:val="0"/>
      <w:marTop w:val="0"/>
      <w:marBottom w:val="0"/>
      <w:divBdr>
        <w:top w:val="none" w:sz="0" w:space="0" w:color="auto"/>
        <w:left w:val="none" w:sz="0" w:space="0" w:color="auto"/>
        <w:bottom w:val="none" w:sz="0" w:space="0" w:color="auto"/>
        <w:right w:val="none" w:sz="0" w:space="0" w:color="auto"/>
      </w:divBdr>
    </w:div>
    <w:div w:id="928541524">
      <w:bodyDiv w:val="1"/>
      <w:marLeft w:val="0"/>
      <w:marRight w:val="0"/>
      <w:marTop w:val="0"/>
      <w:marBottom w:val="0"/>
      <w:divBdr>
        <w:top w:val="none" w:sz="0" w:space="0" w:color="auto"/>
        <w:left w:val="none" w:sz="0" w:space="0" w:color="auto"/>
        <w:bottom w:val="none" w:sz="0" w:space="0" w:color="auto"/>
        <w:right w:val="none" w:sz="0" w:space="0" w:color="auto"/>
      </w:divBdr>
    </w:div>
    <w:div w:id="949820979">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1662945">
      <w:bodyDiv w:val="1"/>
      <w:marLeft w:val="0"/>
      <w:marRight w:val="0"/>
      <w:marTop w:val="0"/>
      <w:marBottom w:val="0"/>
      <w:divBdr>
        <w:top w:val="none" w:sz="0" w:space="0" w:color="auto"/>
        <w:left w:val="none" w:sz="0" w:space="0" w:color="auto"/>
        <w:bottom w:val="none" w:sz="0" w:space="0" w:color="auto"/>
        <w:right w:val="none" w:sz="0" w:space="0" w:color="auto"/>
      </w:divBdr>
    </w:div>
    <w:div w:id="1118253534">
      <w:bodyDiv w:val="1"/>
      <w:marLeft w:val="0"/>
      <w:marRight w:val="0"/>
      <w:marTop w:val="0"/>
      <w:marBottom w:val="0"/>
      <w:divBdr>
        <w:top w:val="none" w:sz="0" w:space="0" w:color="auto"/>
        <w:left w:val="none" w:sz="0" w:space="0" w:color="auto"/>
        <w:bottom w:val="none" w:sz="0" w:space="0" w:color="auto"/>
        <w:right w:val="none" w:sz="0" w:space="0" w:color="auto"/>
      </w:divBdr>
      <w:divsChild>
        <w:div w:id="550726709">
          <w:marLeft w:val="0"/>
          <w:marRight w:val="0"/>
          <w:marTop w:val="0"/>
          <w:marBottom w:val="0"/>
          <w:divBdr>
            <w:top w:val="none" w:sz="0" w:space="0" w:color="auto"/>
            <w:left w:val="none" w:sz="0" w:space="0" w:color="auto"/>
            <w:bottom w:val="none" w:sz="0" w:space="0" w:color="auto"/>
            <w:right w:val="none" w:sz="0" w:space="0" w:color="auto"/>
          </w:divBdr>
        </w:div>
      </w:divsChild>
    </w:div>
    <w:div w:id="11284272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95417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5741954">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15446817">
      <w:bodyDiv w:val="1"/>
      <w:marLeft w:val="0"/>
      <w:marRight w:val="0"/>
      <w:marTop w:val="0"/>
      <w:marBottom w:val="0"/>
      <w:divBdr>
        <w:top w:val="none" w:sz="0" w:space="0" w:color="auto"/>
        <w:left w:val="none" w:sz="0" w:space="0" w:color="auto"/>
        <w:bottom w:val="none" w:sz="0" w:space="0" w:color="auto"/>
        <w:right w:val="none" w:sz="0" w:space="0" w:color="auto"/>
      </w:divBdr>
    </w:div>
    <w:div w:id="1364474656">
      <w:bodyDiv w:val="1"/>
      <w:marLeft w:val="0"/>
      <w:marRight w:val="0"/>
      <w:marTop w:val="0"/>
      <w:marBottom w:val="0"/>
      <w:divBdr>
        <w:top w:val="none" w:sz="0" w:space="0" w:color="auto"/>
        <w:left w:val="none" w:sz="0" w:space="0" w:color="auto"/>
        <w:bottom w:val="none" w:sz="0" w:space="0" w:color="auto"/>
        <w:right w:val="none" w:sz="0" w:space="0" w:color="auto"/>
      </w:divBdr>
    </w:div>
    <w:div w:id="142476615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9277778">
      <w:bodyDiv w:val="1"/>
      <w:marLeft w:val="0"/>
      <w:marRight w:val="0"/>
      <w:marTop w:val="0"/>
      <w:marBottom w:val="0"/>
      <w:divBdr>
        <w:top w:val="none" w:sz="0" w:space="0" w:color="auto"/>
        <w:left w:val="none" w:sz="0" w:space="0" w:color="auto"/>
        <w:bottom w:val="none" w:sz="0" w:space="0" w:color="auto"/>
        <w:right w:val="none" w:sz="0" w:space="0" w:color="auto"/>
      </w:divBdr>
    </w:div>
    <w:div w:id="1481725160">
      <w:bodyDiv w:val="1"/>
      <w:marLeft w:val="0"/>
      <w:marRight w:val="0"/>
      <w:marTop w:val="0"/>
      <w:marBottom w:val="0"/>
      <w:divBdr>
        <w:top w:val="none" w:sz="0" w:space="0" w:color="auto"/>
        <w:left w:val="none" w:sz="0" w:space="0" w:color="auto"/>
        <w:bottom w:val="none" w:sz="0" w:space="0" w:color="auto"/>
        <w:right w:val="none" w:sz="0" w:space="0" w:color="auto"/>
      </w:divBdr>
    </w:div>
    <w:div w:id="1497187955">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5130214">
      <w:bodyDiv w:val="1"/>
      <w:marLeft w:val="0"/>
      <w:marRight w:val="0"/>
      <w:marTop w:val="0"/>
      <w:marBottom w:val="0"/>
      <w:divBdr>
        <w:top w:val="none" w:sz="0" w:space="0" w:color="auto"/>
        <w:left w:val="none" w:sz="0" w:space="0" w:color="auto"/>
        <w:bottom w:val="none" w:sz="0" w:space="0" w:color="auto"/>
        <w:right w:val="none" w:sz="0" w:space="0" w:color="auto"/>
      </w:divBdr>
    </w:div>
    <w:div w:id="1572471277">
      <w:bodyDiv w:val="1"/>
      <w:marLeft w:val="0"/>
      <w:marRight w:val="0"/>
      <w:marTop w:val="0"/>
      <w:marBottom w:val="0"/>
      <w:divBdr>
        <w:top w:val="none" w:sz="0" w:space="0" w:color="auto"/>
        <w:left w:val="none" w:sz="0" w:space="0" w:color="auto"/>
        <w:bottom w:val="none" w:sz="0" w:space="0" w:color="auto"/>
        <w:right w:val="none" w:sz="0" w:space="0" w:color="auto"/>
      </w:divBdr>
    </w:div>
    <w:div w:id="1572697574">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5021082">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20352753">
      <w:bodyDiv w:val="1"/>
      <w:marLeft w:val="0"/>
      <w:marRight w:val="0"/>
      <w:marTop w:val="0"/>
      <w:marBottom w:val="0"/>
      <w:divBdr>
        <w:top w:val="none" w:sz="0" w:space="0" w:color="auto"/>
        <w:left w:val="none" w:sz="0" w:space="0" w:color="auto"/>
        <w:bottom w:val="none" w:sz="0" w:space="0" w:color="auto"/>
        <w:right w:val="none" w:sz="0" w:space="0" w:color="auto"/>
      </w:divBdr>
    </w:div>
    <w:div w:id="172930633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8256456">
      <w:bodyDiv w:val="1"/>
      <w:marLeft w:val="0"/>
      <w:marRight w:val="0"/>
      <w:marTop w:val="0"/>
      <w:marBottom w:val="0"/>
      <w:divBdr>
        <w:top w:val="none" w:sz="0" w:space="0" w:color="auto"/>
        <w:left w:val="none" w:sz="0" w:space="0" w:color="auto"/>
        <w:bottom w:val="none" w:sz="0" w:space="0" w:color="auto"/>
        <w:right w:val="none" w:sz="0" w:space="0" w:color="auto"/>
      </w:divBdr>
    </w:div>
    <w:div w:id="178284322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0490886">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260116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157485">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61659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1407744">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4414917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4968364">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88649644">
      <w:bodyDiv w:val="1"/>
      <w:marLeft w:val="0"/>
      <w:marRight w:val="0"/>
      <w:marTop w:val="0"/>
      <w:marBottom w:val="0"/>
      <w:divBdr>
        <w:top w:val="none" w:sz="0" w:space="0" w:color="auto"/>
        <w:left w:val="none" w:sz="0" w:space="0" w:color="auto"/>
        <w:bottom w:val="none" w:sz="0" w:space="0" w:color="auto"/>
        <w:right w:val="none" w:sz="0" w:space="0" w:color="auto"/>
      </w:divBdr>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631F-A3F4-4038-8F3C-FACD6B1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2023-10-27T23:34:00Z</dcterms:created>
  <dcterms:modified xsi:type="dcterms:W3CDTF">2023-10-27T23:35:00Z</dcterms:modified>
</cp:coreProperties>
</file>