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0D2E7A54" w:rsidR="007F7B70" w:rsidRPr="00142C90" w:rsidRDefault="003676D1" w:rsidP="00485B13">
      <w:pPr>
        <w:pStyle w:val="Ttulo1"/>
        <w:rPr>
          <w:rStyle w:val="Ttulo-visitaras"/>
          <w:rFonts w:cs="Times New Roman"/>
          <w:b/>
          <w:color w:val="FF0000"/>
          <w:sz w:val="24"/>
          <w:szCs w:val="24"/>
          <w:lang w:val="es-MX"/>
        </w:rPr>
      </w:pPr>
      <w:r w:rsidRPr="00142C90">
        <w:rPr>
          <w:rStyle w:val="Ttulo-visitaras"/>
          <w:rFonts w:cs="Times New Roman"/>
          <w:b/>
          <w:color w:val="FF0000"/>
          <w:sz w:val="24"/>
          <w:szCs w:val="24"/>
          <w:lang w:val="es-MX"/>
        </w:rPr>
        <w:t xml:space="preserve">VERACRUZ, </w:t>
      </w:r>
      <w:r w:rsidR="00B56798">
        <w:rPr>
          <w:rStyle w:val="Ttulo-visitaras"/>
          <w:rFonts w:cs="Times New Roman"/>
          <w:b/>
          <w:color w:val="FF0000"/>
          <w:sz w:val="24"/>
          <w:szCs w:val="24"/>
          <w:lang w:val="es-MX"/>
        </w:rPr>
        <w:t>BOCA DEL RÍO, SAN JUAN DE ULUA, ISLA DE EN MEDIO, DUNAS DE CHACHALACAS</w:t>
      </w:r>
      <w:r w:rsidR="00142C90" w:rsidRPr="00142C90">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7C1098E9"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142C90">
        <w:rPr>
          <w:rFonts w:asciiTheme="minorHAnsi" w:eastAsia="Arial" w:hAnsiTheme="minorHAnsi" w:cstheme="minorHAnsi"/>
          <w:b/>
          <w:color w:val="002060"/>
          <w:sz w:val="24"/>
          <w:szCs w:val="24"/>
        </w:rPr>
        <w:t xml:space="preserve">diarias </w:t>
      </w:r>
      <w:r w:rsidR="00B56798">
        <w:rPr>
          <w:rFonts w:asciiTheme="minorHAnsi" w:eastAsia="Arial" w:hAnsiTheme="minorHAnsi" w:cstheme="minorHAnsi"/>
          <w:b/>
          <w:color w:val="002060"/>
          <w:sz w:val="24"/>
          <w:szCs w:val="24"/>
        </w:rPr>
        <w:t xml:space="preserve">(Excepto lunes y jueves)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698BCA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676D1">
        <w:rPr>
          <w:rFonts w:eastAsia="Arial"/>
          <w:sz w:val="24"/>
          <w:szCs w:val="24"/>
        </w:rPr>
        <w:t>Veracruz – P</w:t>
      </w:r>
      <w:r w:rsidR="00B56798">
        <w:rPr>
          <w:rFonts w:eastAsia="Arial"/>
          <w:sz w:val="24"/>
          <w:szCs w:val="24"/>
        </w:rPr>
        <w:t xml:space="preserve">aseo de Ciudad con San Juan de Ulua </w:t>
      </w:r>
      <w:r w:rsidR="00F139F9">
        <w:rPr>
          <w:rFonts w:eastAsia="Arial"/>
          <w:sz w:val="24"/>
          <w:szCs w:val="24"/>
        </w:rPr>
        <w:t xml:space="preserve"> </w:t>
      </w:r>
    </w:p>
    <w:p w14:paraId="78B11586" w14:textId="7358D2AF" w:rsidR="00142C90" w:rsidRDefault="00B56798" w:rsidP="00B56798">
      <w:pPr>
        <w:pStyle w:val="textos-itinerario"/>
        <w:spacing w:after="0"/>
      </w:pPr>
      <w:r>
        <w:t xml:space="preserve">Llegada Aeropuerto o central de autobuses, asistencia y traslado a su hotel. Cita en el lobby de su hotel a la </w:t>
      </w:r>
      <w:proofErr w:type="spellStart"/>
      <w:r>
        <w:t>hr</w:t>
      </w:r>
      <w:proofErr w:type="spellEnd"/>
      <w:r>
        <w:t xml:space="preserve"> indicada, 13:00 </w:t>
      </w:r>
      <w:proofErr w:type="spellStart"/>
      <w:r>
        <w:t>hrs</w:t>
      </w:r>
      <w:proofErr w:type="spellEnd"/>
      <w:r>
        <w:t xml:space="preserve"> aproximadamente (sujeto a cambio) visita y entrada a la Fortaleza de San Juan de Ulua testigo de grandes acontecimientos de la historia de nuestro país durante la Colonia, Independencia, la Reforma y la Revolución. Recorrido panorámico del centro histórico conocer los edificios de la Aduana Marítima, Telégrafos, Ferrocarriles, Zócalo, Paseo del Malecón, el Baluarte de Santiago hasta llegar a la ciudad de Boca del Río donde se mezcla la modernidad con lo tradicional, y visita al Acuario más importante. Tarde libre para caminar por los portales. </w:t>
      </w:r>
      <w:r w:rsidRPr="00B56798">
        <w:rPr>
          <w:b/>
          <w:bCs/>
        </w:rPr>
        <w:t>Alojamiento</w:t>
      </w:r>
      <w:r w:rsidR="00142C90" w:rsidRPr="00B56798">
        <w:rPr>
          <w:b/>
          <w:bCs/>
        </w:rPr>
        <w:t>.</w:t>
      </w:r>
    </w:p>
    <w:p w14:paraId="549A7A2B" w14:textId="6910E761" w:rsidR="007F7B70" w:rsidRDefault="00142C90" w:rsidP="00B56798">
      <w:pPr>
        <w:pStyle w:val="textos-itinerario"/>
        <w:spacing w:after="0"/>
        <w:rPr>
          <w:b/>
          <w:color w:val="0070C0"/>
          <w:szCs w:val="20"/>
        </w:rPr>
      </w:pPr>
      <w:r w:rsidRPr="00142C90">
        <w:rPr>
          <w:b/>
          <w:bCs/>
        </w:rPr>
        <w:t xml:space="preserve">*La Llegada, se recomienda antes de las 12 </w:t>
      </w:r>
      <w:proofErr w:type="spellStart"/>
      <w:r w:rsidRPr="00142C90">
        <w:rPr>
          <w:b/>
          <w:bCs/>
        </w:rPr>
        <w:t>hrs</w:t>
      </w:r>
      <w:proofErr w:type="spellEnd"/>
      <w:r w:rsidR="00B56798">
        <w:rPr>
          <w:b/>
          <w:bCs/>
        </w:rPr>
        <w:t xml:space="preserve">. </w:t>
      </w:r>
      <w:r w:rsidR="00197448" w:rsidRPr="0048014F">
        <w:rPr>
          <w:b/>
          <w:color w:val="0070C0"/>
          <w:szCs w:val="20"/>
        </w:rPr>
        <w:t xml:space="preserve">Nota: El </w:t>
      </w:r>
      <w:proofErr w:type="spellStart"/>
      <w:r w:rsidR="00197448" w:rsidRPr="0048014F">
        <w:rPr>
          <w:b/>
          <w:color w:val="0070C0"/>
          <w:szCs w:val="20"/>
        </w:rPr>
        <w:t>early</w:t>
      </w:r>
      <w:proofErr w:type="spellEnd"/>
      <w:r w:rsidR="00197448" w:rsidRPr="0048014F">
        <w:rPr>
          <w:b/>
          <w:color w:val="0070C0"/>
          <w:szCs w:val="20"/>
        </w:rPr>
        <w:t xml:space="preserve"> </w:t>
      </w:r>
      <w:proofErr w:type="spellStart"/>
      <w:r w:rsidR="00197448" w:rsidRPr="0048014F">
        <w:rPr>
          <w:b/>
          <w:color w:val="0070C0"/>
          <w:szCs w:val="20"/>
        </w:rPr>
        <w:t>check</w:t>
      </w:r>
      <w:proofErr w:type="spellEnd"/>
      <w:r w:rsidR="00197448" w:rsidRPr="0048014F">
        <w:rPr>
          <w:b/>
          <w:color w:val="0070C0"/>
          <w:szCs w:val="20"/>
        </w:rPr>
        <w:t xml:space="preserve"> </w:t>
      </w:r>
      <w:r w:rsidR="00485B13" w:rsidRPr="0048014F">
        <w:rPr>
          <w:b/>
          <w:color w:val="0070C0"/>
          <w:szCs w:val="20"/>
        </w:rPr>
        <w:t>in no</w:t>
      </w:r>
      <w:r w:rsidR="00197448" w:rsidRPr="0048014F">
        <w:rPr>
          <w:b/>
          <w:color w:val="0070C0"/>
          <w:szCs w:val="20"/>
        </w:rPr>
        <w:t xml:space="preserve"> está </w:t>
      </w:r>
      <w:r w:rsidR="00197448" w:rsidRPr="0048014F">
        <w:rPr>
          <w:rStyle w:val="Fuerte"/>
          <w:b w:val="0"/>
          <w:color w:val="0070C0"/>
          <w:szCs w:val="20"/>
        </w:rPr>
        <w:t>incluido</w:t>
      </w:r>
      <w:r w:rsidR="00197448" w:rsidRPr="0048014F">
        <w:rPr>
          <w:b/>
          <w:color w:val="0070C0"/>
          <w:szCs w:val="20"/>
        </w:rPr>
        <w:t>.</w:t>
      </w:r>
      <w:r w:rsidR="0048014F" w:rsidRPr="0048014F">
        <w:rPr>
          <w:b/>
          <w:color w:val="0070C0"/>
          <w:szCs w:val="20"/>
        </w:rPr>
        <w:t xml:space="preserve"> </w:t>
      </w:r>
    </w:p>
    <w:p w14:paraId="5A7BD949" w14:textId="7532EFBC" w:rsidR="00B56798" w:rsidRPr="00B56798" w:rsidRDefault="00B56798" w:rsidP="00B56798">
      <w:pPr>
        <w:pStyle w:val="textos-itinerario"/>
        <w:spacing w:after="0"/>
        <w:rPr>
          <w:b/>
          <w:bCs/>
          <w:color w:val="E36C0A" w:themeColor="accent6" w:themeShade="BF"/>
        </w:rPr>
      </w:pPr>
      <w:r w:rsidRPr="00B56798">
        <w:rPr>
          <w:b/>
          <w:color w:val="E36C0A" w:themeColor="accent6" w:themeShade="BF"/>
          <w:szCs w:val="20"/>
        </w:rPr>
        <w:t xml:space="preserve">Opera solo martes, miércoles, viernes, sábado y domingo. </w:t>
      </w:r>
    </w:p>
    <w:p w14:paraId="25940028" w14:textId="77777777" w:rsidR="0048014F" w:rsidRPr="000022F9" w:rsidRDefault="0048014F" w:rsidP="000022F9">
      <w:pPr>
        <w:pStyle w:val="Destinos"/>
      </w:pPr>
    </w:p>
    <w:p w14:paraId="2C2FE9F3" w14:textId="29A24A7B" w:rsidR="00581746" w:rsidRPr="00581746" w:rsidRDefault="00A109A1" w:rsidP="00142C90">
      <w:pPr>
        <w:pStyle w:val="Ttulo2"/>
        <w:spacing w:before="0" w:after="0" w:line="240" w:lineRule="auto"/>
        <w:rPr>
          <w:color w:val="E36C0A" w:themeColor="accent6" w:themeShade="BF"/>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56798">
        <w:rPr>
          <w:rFonts w:eastAsia="Arial"/>
          <w:sz w:val="24"/>
          <w:szCs w:val="24"/>
        </w:rPr>
        <w:t xml:space="preserve">Boca del Río o Veracruz – Isla de Enmedio </w:t>
      </w:r>
      <w:r w:rsidR="00142C90">
        <w:rPr>
          <w:rFonts w:eastAsia="Arial"/>
          <w:sz w:val="24"/>
          <w:szCs w:val="24"/>
        </w:rPr>
        <w:t xml:space="preserve"> </w:t>
      </w:r>
    </w:p>
    <w:p w14:paraId="6014465A" w14:textId="01A76410" w:rsidR="00B56798" w:rsidRPr="00B56798" w:rsidRDefault="00B56798" w:rsidP="00B56798">
      <w:pPr>
        <w:pStyle w:val="textos-itinerario"/>
        <w:spacing w:after="0"/>
        <w:rPr>
          <w:b/>
        </w:rPr>
      </w:pPr>
      <w:r w:rsidRPr="00B56798">
        <w:rPr>
          <w:b/>
        </w:rPr>
        <w:t xml:space="preserve">Desayuno. </w:t>
      </w:r>
      <w:r w:rsidRPr="00B56798">
        <w:rPr>
          <w:bCs/>
        </w:rPr>
        <w:t xml:space="preserve">A las 08:00 </w:t>
      </w:r>
      <w:proofErr w:type="spellStart"/>
      <w:r w:rsidRPr="00B56798">
        <w:rPr>
          <w:bCs/>
        </w:rPr>
        <w:t>a.m</w:t>
      </w:r>
      <w:proofErr w:type="spellEnd"/>
      <w:r w:rsidRPr="00B56798">
        <w:rPr>
          <w:bCs/>
        </w:rPr>
        <w:t xml:space="preserve"> cita en el lobby de su hotel, nos dirigimos al sur de la ciudad en la zona conurbada de Boca del Río y Alvarado llegamos a las playas de Antón Lizardo municipio de Alvarado aquí nos espera una embarcación que nos llevara por una travesía de aproximadamente 30 minutos para desembarcar en la isla de En medio que pertenece al Parque Nacional Sistema Arrecifal Veracruzano motivo por el cual las visitas son controladas y solo nos permiten una estancia máxima de 3 horas para disfrutar la riqueza natural que te ofrece esta pequeña isla que podrás recorrer caminando, descubrir la vida marina con equipo de snorkel, ver estrellas de mar, peses de múltiples colores, nadar y broncearte en su blanca arena y cristalinas aguas., sin duda quedaras maravillado de este visita que te transportara al caribe mexicano. Solo te pedimos respetar el entorno, ya que aquí es una reserva natural donde anidan tortugas y otras especies. </w:t>
      </w:r>
      <w:r w:rsidRPr="00B56798">
        <w:rPr>
          <w:b/>
        </w:rPr>
        <w:t>Alojamiento.</w:t>
      </w:r>
    </w:p>
    <w:p w14:paraId="331F5C2B" w14:textId="0DB65E75" w:rsidR="00581746" w:rsidRPr="00142C90" w:rsidRDefault="00B56798" w:rsidP="00B56798">
      <w:pPr>
        <w:pStyle w:val="textos-itinerario"/>
        <w:spacing w:after="0"/>
        <w:rPr>
          <w:bCs/>
        </w:rPr>
      </w:pPr>
      <w:r w:rsidRPr="00B56798">
        <w:rPr>
          <w:b/>
          <w:color w:val="E36C0A" w:themeColor="accent6" w:themeShade="BF"/>
        </w:rPr>
        <w:t>**NOTA: Llevar traje de baño, bloqueador biodegradable, dinero en efectivo.</w:t>
      </w:r>
    </w:p>
    <w:p w14:paraId="623D1288" w14:textId="77777777" w:rsidR="00520383" w:rsidRPr="00782440" w:rsidRDefault="00520383" w:rsidP="00782440">
      <w:pPr>
        <w:pStyle w:val="textos-itinerario"/>
        <w:spacing w:after="0"/>
        <w:rPr>
          <w:rStyle w:val="DanmeroCar"/>
          <w:b w:val="0"/>
          <w:bCs/>
          <w:sz w:val="20"/>
          <w:szCs w:val="22"/>
        </w:rPr>
      </w:pPr>
    </w:p>
    <w:p w14:paraId="0E4F8526" w14:textId="597D5512"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56798">
        <w:rPr>
          <w:rFonts w:eastAsia="Arial"/>
          <w:color w:val="EE0000"/>
          <w:sz w:val="24"/>
          <w:szCs w:val="24"/>
        </w:rPr>
        <w:t xml:space="preserve">Boca del Río – Dunas de Chachalacas – Boca del Río o Veracruz </w:t>
      </w:r>
      <w:r w:rsidR="00142C90">
        <w:rPr>
          <w:rFonts w:eastAsia="Arial"/>
          <w:color w:val="EE0000"/>
          <w:sz w:val="24"/>
          <w:szCs w:val="24"/>
        </w:rPr>
        <w:t xml:space="preserve"> </w:t>
      </w:r>
      <w:r w:rsidR="00581746">
        <w:rPr>
          <w:rFonts w:eastAsia="Arial"/>
          <w:color w:val="EE0000"/>
          <w:sz w:val="24"/>
          <w:szCs w:val="24"/>
        </w:rPr>
        <w:t xml:space="preserve"> </w:t>
      </w:r>
      <w:r w:rsidR="00E01C84">
        <w:rPr>
          <w:rFonts w:eastAsia="Arial"/>
          <w:color w:val="EE0000"/>
          <w:sz w:val="24"/>
          <w:szCs w:val="24"/>
        </w:rPr>
        <w:t xml:space="preserv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7435BA64" w14:textId="70E36244" w:rsidR="00B56798" w:rsidRPr="00B56798" w:rsidRDefault="00B56798" w:rsidP="00B56798">
      <w:pPr>
        <w:pStyle w:val="notas"/>
        <w:spacing w:line="240" w:lineRule="auto"/>
        <w:rPr>
          <w:rStyle w:val="Destacados-textosCar"/>
          <w:bCs/>
          <w:sz w:val="20"/>
        </w:rPr>
      </w:pPr>
      <w:r w:rsidRPr="00B56798">
        <w:rPr>
          <w:rStyle w:val="Destacados-textosCar"/>
          <w:b/>
          <w:sz w:val="20"/>
        </w:rPr>
        <w:t xml:space="preserve">Desayuno. </w:t>
      </w:r>
      <w:r w:rsidRPr="00B56798">
        <w:rPr>
          <w:rStyle w:val="Destacados-textosCar"/>
          <w:bCs/>
          <w:sz w:val="20"/>
        </w:rPr>
        <w:t>Cita en el lobby de su hotel a las 08:30 a.m. Un día lleno de aventura para vivir una experiencia divertida y única, llegamos a las playas de Chachalacas conocidas por sus impresionantes Dunas del Sabanal aquí daremos un recorrido guiado de 1:30 hora en cuatrimoto subiendo y descendido pasando entre senderos y mar una actividad llena de adrenalina en combinación con hermosas vistas que la naturaleza nos brida. Después de esta actividad tendrás tiempo para relajarte en la playa y tomar el sol. Tiempo para hacer playa.</w:t>
      </w:r>
      <w:r>
        <w:rPr>
          <w:rStyle w:val="Destacados-textosCar"/>
          <w:bCs/>
          <w:sz w:val="20"/>
        </w:rPr>
        <w:t xml:space="preserve"> </w:t>
      </w:r>
      <w:r w:rsidRPr="00B56798">
        <w:rPr>
          <w:rStyle w:val="Destacados-textosCar"/>
          <w:bCs/>
          <w:sz w:val="20"/>
        </w:rPr>
        <w:t>Al finalizar realizaremos un recorrido panorámico por La Antigua, primer ayuntamiento de México, donde conocerán, la primera iglesia católica la Ermita del Rosario, Casa de Hernán Cortés y las caballerizas de Antonio López de Santana.</w:t>
      </w:r>
      <w:r w:rsidRPr="00B56798">
        <w:rPr>
          <w:rStyle w:val="Destacados-textosCar"/>
          <w:b/>
          <w:sz w:val="20"/>
        </w:rPr>
        <w:t xml:space="preserve"> Alojamiento.</w:t>
      </w:r>
    </w:p>
    <w:p w14:paraId="3DD678C7" w14:textId="51F29C57" w:rsidR="00142C90" w:rsidRPr="00B56798" w:rsidRDefault="00B56798" w:rsidP="00142C90">
      <w:pPr>
        <w:pStyle w:val="notas"/>
        <w:spacing w:line="240" w:lineRule="auto"/>
        <w:rPr>
          <w:rStyle w:val="Destacados-textosCar"/>
          <w:bCs/>
          <w:color w:val="E36C0A" w:themeColor="accent6" w:themeShade="BF"/>
          <w:sz w:val="20"/>
        </w:rPr>
      </w:pPr>
      <w:r w:rsidRPr="00B56798">
        <w:rPr>
          <w:rStyle w:val="Destacados-textosCar"/>
          <w:b/>
          <w:color w:val="E36C0A" w:themeColor="accent6" w:themeShade="BF"/>
          <w:sz w:val="20"/>
        </w:rPr>
        <w:t>**NOTA: Llevar traje de baño, bloqueador biodegradable, dinero en efectivo.</w:t>
      </w:r>
    </w:p>
    <w:p w14:paraId="17C6C0CC" w14:textId="77777777" w:rsidR="00581746" w:rsidRDefault="00581746" w:rsidP="00581746">
      <w:pPr>
        <w:pStyle w:val="notas"/>
        <w:spacing w:line="240" w:lineRule="auto"/>
        <w:rPr>
          <w:rStyle w:val="Destacados-textosCar"/>
          <w:bCs/>
          <w:sz w:val="20"/>
        </w:rPr>
      </w:pPr>
    </w:p>
    <w:p w14:paraId="2E61BE27" w14:textId="2AF56722"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B56798">
        <w:rPr>
          <w:rFonts w:eastAsia="Arial"/>
          <w:color w:val="EE0000"/>
          <w:sz w:val="24"/>
          <w:szCs w:val="24"/>
        </w:rPr>
        <w:t xml:space="preserve">Boca del Río o Veracruz </w:t>
      </w:r>
      <w:r w:rsidR="00581746">
        <w:rPr>
          <w:rFonts w:eastAsia="Arial"/>
          <w:color w:val="EE0000"/>
          <w:sz w:val="24"/>
          <w:szCs w:val="24"/>
        </w:rPr>
        <w:t xml:space="preserve"> </w:t>
      </w:r>
    </w:p>
    <w:p w14:paraId="4F088E50" w14:textId="019AAE7E" w:rsidR="00104F4B" w:rsidRPr="00CE7937" w:rsidRDefault="00142C90" w:rsidP="001F5CC1">
      <w:pPr>
        <w:pStyle w:val="notas"/>
        <w:spacing w:line="240" w:lineRule="auto"/>
        <w:rPr>
          <w:rStyle w:val="Destacados-textosCar"/>
          <w:bCs/>
          <w:sz w:val="20"/>
        </w:rPr>
      </w:pPr>
      <w:r>
        <w:rPr>
          <w:rStyle w:val="Destacados-textosCar"/>
          <w:b/>
          <w:sz w:val="20"/>
        </w:rPr>
        <w:t xml:space="preserve">Desayuno. </w:t>
      </w:r>
      <w:r w:rsidR="00631145" w:rsidRPr="00142C90">
        <w:rPr>
          <w:rStyle w:val="Destacados-textosCar"/>
          <w:bCs/>
          <w:sz w:val="20"/>
        </w:rPr>
        <w:t>Tiempo libre hasta el momento de su traslado al aeropuerto o a la estación de autobuses.</w:t>
      </w:r>
      <w:r w:rsidR="00631145" w:rsidRPr="00631145">
        <w:rPr>
          <w:rStyle w:val="Destacados-textosCar"/>
          <w:b/>
          <w:sz w:val="20"/>
        </w:rPr>
        <w:t xml:space="preserve"> </w:t>
      </w:r>
      <w:r w:rsidR="00104F4B">
        <w:rPr>
          <w:rStyle w:val="Destacados-textosCar"/>
          <w:b/>
          <w:sz w:val="20"/>
        </w:rPr>
        <w:t xml:space="preserve">FIN DE NUESTROS SERVICIOS. </w:t>
      </w:r>
    </w:p>
    <w:p w14:paraId="1DD43FD6" w14:textId="77777777" w:rsidR="008D3EBF" w:rsidRDefault="008D3EBF" w:rsidP="00BE357F">
      <w:pPr>
        <w:pStyle w:val="notas"/>
        <w:spacing w:line="240" w:lineRule="auto"/>
        <w:rPr>
          <w:b w:val="0"/>
          <w:color w:val="002060"/>
        </w:rPr>
      </w:pPr>
    </w:p>
    <w:p w14:paraId="61495EEC" w14:textId="77777777" w:rsidR="00B56798" w:rsidRDefault="00B56798" w:rsidP="00BE357F">
      <w:pPr>
        <w:pStyle w:val="notas"/>
        <w:spacing w:line="240" w:lineRule="auto"/>
        <w:rPr>
          <w:b w:val="0"/>
          <w:color w:val="002060"/>
        </w:rPr>
      </w:pPr>
    </w:p>
    <w:p w14:paraId="55416602" w14:textId="77777777" w:rsidR="00B56798" w:rsidRDefault="00B56798" w:rsidP="00BE357F">
      <w:pPr>
        <w:pStyle w:val="notas"/>
        <w:spacing w:line="240" w:lineRule="auto"/>
        <w:rPr>
          <w:b w:val="0"/>
          <w:color w:val="002060"/>
        </w:rPr>
      </w:pPr>
    </w:p>
    <w:p w14:paraId="3919E379" w14:textId="77777777" w:rsidR="00B56798" w:rsidRDefault="00B56798" w:rsidP="00BE357F">
      <w:pPr>
        <w:pStyle w:val="notas"/>
        <w:spacing w:line="240" w:lineRule="auto"/>
        <w:rPr>
          <w:b w:val="0"/>
          <w:color w:val="002060"/>
        </w:rPr>
      </w:pPr>
    </w:p>
    <w:p w14:paraId="5BF240CA" w14:textId="77777777" w:rsidR="00B56798" w:rsidRDefault="00B56798" w:rsidP="00BE357F">
      <w:pPr>
        <w:pStyle w:val="notas"/>
        <w:spacing w:line="240" w:lineRule="auto"/>
        <w:rPr>
          <w:b w:val="0"/>
          <w:color w:val="002060"/>
        </w:rPr>
      </w:pPr>
    </w:p>
    <w:p w14:paraId="2F48CBC7" w14:textId="77777777" w:rsidR="00B56798" w:rsidRDefault="00B56798" w:rsidP="00BE357F">
      <w:pPr>
        <w:pStyle w:val="notas"/>
        <w:spacing w:line="240" w:lineRule="auto"/>
        <w:rPr>
          <w:b w:val="0"/>
          <w:color w:val="002060"/>
        </w:rPr>
      </w:pPr>
    </w:p>
    <w:p w14:paraId="22DE807D" w14:textId="77777777" w:rsidR="00B56798" w:rsidRPr="00BA37C5" w:rsidRDefault="00B56798"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14B20E9"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Traslado aeropuerto/estación de autobuses – hotel – aeropuerto/ estación de autobuses en servicio compartido.</w:t>
      </w:r>
    </w:p>
    <w:p w14:paraId="2A3A47B6"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3 noches de alojamiento</w:t>
      </w:r>
    </w:p>
    <w:p w14:paraId="18DDEC62"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3 desayunos solo para los adultos.</w:t>
      </w:r>
    </w:p>
    <w:p w14:paraId="14C22839"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Tour Conductor</w:t>
      </w:r>
    </w:p>
    <w:p w14:paraId="778DC428"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Visita de Ciudad y San Juan de Ulua</w:t>
      </w:r>
    </w:p>
    <w:p w14:paraId="14AB2E3E"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Seguro de inclusión con cobertura de hasta 15 mil.</w:t>
      </w:r>
    </w:p>
    <w:p w14:paraId="0619AFCF"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Paseo a la isla de en medio</w:t>
      </w:r>
    </w:p>
    <w:p w14:paraId="227A3CEB"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Paseo a las dunas de Chachalacas</w:t>
      </w:r>
    </w:p>
    <w:p w14:paraId="467FB6FF"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Transportación terrestre para los paseos en servicio compartido.</w:t>
      </w:r>
    </w:p>
    <w:p w14:paraId="2C9C343F" w14:textId="77777777" w:rsidR="0054059E" w:rsidRPr="0054059E" w:rsidRDefault="0054059E" w:rsidP="0054059E">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Todas las entradas a parques y monumentos descritos en el itinerario</w:t>
      </w:r>
    </w:p>
    <w:p w14:paraId="4D446268" w14:textId="7B54F39C" w:rsidR="0054059E" w:rsidRPr="0054059E" w:rsidRDefault="0054059E" w:rsidP="00A455A6">
      <w:pPr>
        <w:pStyle w:val="Prrafodelista"/>
        <w:numPr>
          <w:ilvl w:val="0"/>
          <w:numId w:val="41"/>
        </w:numPr>
        <w:spacing w:after="0" w:line="240" w:lineRule="auto"/>
        <w:jc w:val="both"/>
        <w:rPr>
          <w:rFonts w:asciiTheme="minorHAnsi" w:eastAsia="Arial" w:hAnsiTheme="minorHAnsi" w:cstheme="minorHAnsi"/>
          <w:bCs/>
          <w:color w:val="002060"/>
          <w:sz w:val="20"/>
          <w:szCs w:val="20"/>
        </w:rPr>
      </w:pPr>
      <w:r w:rsidRPr="0054059E">
        <w:rPr>
          <w:rFonts w:asciiTheme="minorHAnsi" w:eastAsia="Arial" w:hAnsiTheme="minorHAnsi" w:cstheme="minorHAnsi"/>
          <w:bCs/>
          <w:color w:val="002060"/>
          <w:sz w:val="20"/>
          <w:szCs w:val="20"/>
        </w:rPr>
        <w:t>Impuestos</w:t>
      </w:r>
    </w:p>
    <w:p w14:paraId="48388361" w14:textId="35DF2969"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C2DF370" w14:textId="2D8BEE4B" w:rsidR="00253419" w:rsidRDefault="00C82D41" w:rsidP="0054059E">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CA27312"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 xml:space="preserve">La llegada a Veracruz debe ser antes de las 13:00 </w:t>
      </w:r>
      <w:proofErr w:type="spellStart"/>
      <w:r w:rsidRPr="00DA2D39">
        <w:rPr>
          <w:rFonts w:asciiTheme="minorHAnsi" w:eastAsia="Arial" w:hAnsiTheme="minorHAnsi" w:cstheme="minorHAnsi"/>
          <w:color w:val="002060"/>
          <w:sz w:val="20"/>
          <w:szCs w:val="20"/>
        </w:rPr>
        <w:t>hrs</w:t>
      </w:r>
      <w:proofErr w:type="spellEnd"/>
      <w:r w:rsidRPr="00DA2D39">
        <w:rPr>
          <w:rFonts w:asciiTheme="minorHAnsi" w:eastAsia="Arial" w:hAnsiTheme="minorHAnsi" w:cstheme="minorHAnsi"/>
          <w:color w:val="002060"/>
          <w:sz w:val="20"/>
          <w:szCs w:val="20"/>
        </w:rPr>
        <w:t>.</w:t>
      </w:r>
    </w:p>
    <w:p w14:paraId="7F256D86"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Niños de 6 años en adelante pueden hacer la actividad de Playa Ermitas.</w:t>
      </w:r>
    </w:p>
    <w:p w14:paraId="59E7B4C6"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 xml:space="preserve">En caso de no ser posible por cuestiones climatológicas o por fuerza mayor, la visita de Isla de en medio se podrá realizar una visita a </w:t>
      </w:r>
      <w:proofErr w:type="spellStart"/>
      <w:r w:rsidRPr="00DA2D39">
        <w:rPr>
          <w:rFonts w:asciiTheme="minorHAnsi" w:eastAsia="Arial" w:hAnsiTheme="minorHAnsi" w:cstheme="minorHAnsi"/>
          <w:color w:val="002060"/>
          <w:sz w:val="20"/>
          <w:szCs w:val="20"/>
        </w:rPr>
        <w:t>Quiahuixtlan</w:t>
      </w:r>
      <w:proofErr w:type="spellEnd"/>
      <w:r w:rsidRPr="00DA2D39">
        <w:rPr>
          <w:rFonts w:asciiTheme="minorHAnsi" w:eastAsia="Arial" w:hAnsiTheme="minorHAnsi" w:cstheme="minorHAnsi"/>
          <w:color w:val="002060"/>
          <w:sz w:val="20"/>
          <w:szCs w:val="20"/>
        </w:rPr>
        <w:t xml:space="preserve">, Cempoala y La Antigua </w:t>
      </w:r>
      <w:proofErr w:type="gramStart"/>
      <w:r w:rsidRPr="00DA2D39">
        <w:rPr>
          <w:rFonts w:asciiTheme="minorHAnsi" w:eastAsia="Arial" w:hAnsiTheme="minorHAnsi" w:cstheme="minorHAnsi"/>
          <w:color w:val="002060"/>
          <w:sz w:val="20"/>
          <w:szCs w:val="20"/>
        </w:rPr>
        <w:t>o  Tlacotalpan</w:t>
      </w:r>
      <w:proofErr w:type="gramEnd"/>
      <w:r w:rsidRPr="00DA2D39">
        <w:rPr>
          <w:rFonts w:asciiTheme="minorHAnsi" w:eastAsia="Arial" w:hAnsiTheme="minorHAnsi" w:cstheme="minorHAnsi"/>
          <w:color w:val="002060"/>
          <w:sz w:val="20"/>
          <w:szCs w:val="20"/>
        </w:rPr>
        <w:t xml:space="preserve"> y Alvarado.</w:t>
      </w:r>
    </w:p>
    <w:p w14:paraId="290EFCF4"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 xml:space="preserve">En caso de no ser posible por cuestiones climatológicas o por fuerza mayor la visita de Dunas de Chachalacas se podrá realizar: Visita a Xico y Coatepec, Pueblos Mágicos en la Ruta del Café </w:t>
      </w:r>
      <w:proofErr w:type="spellStart"/>
      <w:r w:rsidRPr="00DA2D39">
        <w:rPr>
          <w:rFonts w:asciiTheme="minorHAnsi" w:eastAsia="Arial" w:hAnsiTheme="minorHAnsi" w:cstheme="minorHAnsi"/>
          <w:color w:val="002060"/>
          <w:sz w:val="20"/>
          <w:szCs w:val="20"/>
        </w:rPr>
        <w:t>ó</w:t>
      </w:r>
      <w:proofErr w:type="spellEnd"/>
      <w:r w:rsidRPr="00DA2D39">
        <w:rPr>
          <w:rFonts w:asciiTheme="minorHAnsi" w:eastAsia="Arial" w:hAnsiTheme="minorHAnsi" w:cstheme="minorHAnsi"/>
          <w:color w:val="002060"/>
          <w:sz w:val="20"/>
          <w:szCs w:val="20"/>
        </w:rPr>
        <w:t xml:space="preserve"> Naolinco con San Miguel </w:t>
      </w:r>
      <w:proofErr w:type="spellStart"/>
      <w:r w:rsidRPr="00DA2D39">
        <w:rPr>
          <w:rFonts w:asciiTheme="minorHAnsi" w:eastAsia="Arial" w:hAnsiTheme="minorHAnsi" w:cstheme="minorHAnsi"/>
          <w:color w:val="002060"/>
          <w:sz w:val="20"/>
          <w:szCs w:val="20"/>
        </w:rPr>
        <w:t>Aguasuelos</w:t>
      </w:r>
      <w:proofErr w:type="spellEnd"/>
      <w:r w:rsidRPr="00DA2D39">
        <w:rPr>
          <w:rFonts w:asciiTheme="minorHAnsi" w:eastAsia="Arial" w:hAnsiTheme="minorHAnsi" w:cstheme="minorHAnsi"/>
          <w:color w:val="002060"/>
          <w:sz w:val="20"/>
          <w:szCs w:val="20"/>
        </w:rPr>
        <w:t>.</w:t>
      </w:r>
    </w:p>
    <w:p w14:paraId="3F0ADB22"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1E856D90"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7FC8E85A" w14:textId="77777777"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71E7A565" w14:textId="7B3AB41F" w:rsidR="0054059E" w:rsidRPr="00DA2D39" w:rsidRDefault="0054059E" w:rsidP="0054059E">
      <w:pPr>
        <w:pStyle w:val="Prrafodelista"/>
        <w:numPr>
          <w:ilvl w:val="0"/>
          <w:numId w:val="42"/>
        </w:numPr>
        <w:rPr>
          <w:rFonts w:asciiTheme="minorHAnsi" w:eastAsia="Arial" w:hAnsiTheme="minorHAnsi" w:cstheme="minorHAnsi"/>
          <w:color w:val="002060"/>
          <w:sz w:val="20"/>
          <w:szCs w:val="20"/>
        </w:rPr>
      </w:pPr>
      <w:r w:rsidRPr="00DA2D39">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BE357F">
      <w:pPr>
        <w:spacing w:after="0" w:line="240" w:lineRule="auto"/>
        <w:ind w:left="771"/>
        <w:jc w:val="both"/>
        <w:rPr>
          <w:rFonts w:asciiTheme="minorHAnsi" w:eastAsia="Arial" w:hAnsiTheme="minorHAnsi" w:cstheme="minorHAnsi"/>
          <w:color w:val="002060"/>
          <w:sz w:val="20"/>
          <w:szCs w:val="20"/>
        </w:rPr>
      </w:pPr>
    </w:p>
    <w:p w14:paraId="7487DA63"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0409688C"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2894529A"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536AD979"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56DEF2BF"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7D903134"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208E2931"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0A3D136B" w14:textId="77777777" w:rsidR="0054059E" w:rsidRDefault="0054059E" w:rsidP="00BE357F">
      <w:pPr>
        <w:spacing w:after="0" w:line="240" w:lineRule="auto"/>
        <w:ind w:left="771"/>
        <w:jc w:val="both"/>
        <w:rPr>
          <w:rFonts w:asciiTheme="minorHAnsi" w:eastAsia="Arial" w:hAnsiTheme="minorHAnsi" w:cstheme="minorHAnsi"/>
          <w:color w:val="002060"/>
          <w:sz w:val="20"/>
          <w:szCs w:val="20"/>
        </w:rPr>
      </w:pPr>
    </w:p>
    <w:p w14:paraId="08D1A376" w14:textId="77777777" w:rsidR="0054059E" w:rsidRPr="00BE357F" w:rsidRDefault="0054059E"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3F49F759"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VERACRUZ </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58145C9C"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HAWAII</w:t>
            </w:r>
            <w:r w:rsidR="009C43D2">
              <w:rPr>
                <w:rFonts w:asciiTheme="minorHAnsi" w:hAnsiTheme="minorHAnsi" w:cstheme="minorHAnsi"/>
                <w:b/>
                <w:bCs/>
                <w:color w:val="002060"/>
                <w:sz w:val="20"/>
                <w:szCs w:val="20"/>
                <w:lang w:bidi="ar-SA"/>
              </w:rPr>
              <w:t xml:space="preserve"> </w:t>
            </w:r>
          </w:p>
        </w:tc>
        <w:tc>
          <w:tcPr>
            <w:tcW w:w="698" w:type="dxa"/>
            <w:tcMar>
              <w:top w:w="0" w:type="dxa"/>
              <w:left w:w="45" w:type="dxa"/>
              <w:bottom w:w="0" w:type="dxa"/>
              <w:right w:w="45" w:type="dxa"/>
            </w:tcMar>
            <w:vAlign w:val="bottom"/>
          </w:tcPr>
          <w:p w14:paraId="765503AE" w14:textId="13A2E973"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33E41BF1" w:rsidR="00BE357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DILIGENCIAS / MAR Y TIERRA / HOTEL VERACRUZ CENTRO HISTORICO</w:t>
            </w:r>
          </w:p>
        </w:tc>
        <w:tc>
          <w:tcPr>
            <w:tcW w:w="698" w:type="dxa"/>
            <w:tcMar>
              <w:top w:w="0" w:type="dxa"/>
              <w:left w:w="45" w:type="dxa"/>
              <w:bottom w:w="0" w:type="dxa"/>
              <w:right w:w="45" w:type="dxa"/>
            </w:tcMar>
            <w:vAlign w:val="bottom"/>
          </w:tcPr>
          <w:p w14:paraId="42E9C698" w14:textId="797E1DA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79C319E2" w:rsidR="00BE357F" w:rsidRPr="008D3EBF" w:rsidRDefault="00631145"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EMPORIO / DOUBLETREE </w:t>
            </w:r>
          </w:p>
        </w:tc>
        <w:tc>
          <w:tcPr>
            <w:tcW w:w="698" w:type="dxa"/>
            <w:tcMar>
              <w:top w:w="0" w:type="dxa"/>
              <w:left w:w="45" w:type="dxa"/>
              <w:bottom w:w="0" w:type="dxa"/>
              <w:right w:w="45" w:type="dxa"/>
            </w:tcMar>
            <w:vAlign w:val="bottom"/>
          </w:tcPr>
          <w:p w14:paraId="5CFF01C8" w14:textId="4EC91C7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6F1D99EB" w14:textId="77777777" w:rsidR="009C43D2" w:rsidRDefault="009C43D2">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631145" w:rsidRPr="00A0012D" w14:paraId="5D1AC08B" w14:textId="77777777" w:rsidTr="00A94123">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1F8B3E9" w14:textId="77777777" w:rsidR="00631145" w:rsidRPr="001934F5" w:rsidRDefault="00631145" w:rsidP="00A94123">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631145" w:rsidRPr="00A0012D" w14:paraId="11747933" w14:textId="77777777" w:rsidTr="00A94123">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597899" w14:textId="37C098F7" w:rsidR="00631145" w:rsidRDefault="00631145" w:rsidP="00A9412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54059E">
              <w:rPr>
                <w:rFonts w:asciiTheme="minorHAnsi" w:hAnsiTheme="minorHAnsi" w:cstheme="minorHAnsi"/>
                <w:b/>
                <w:bCs/>
                <w:color w:val="FFFFFF" w:themeColor="background1"/>
                <w:sz w:val="20"/>
                <w:szCs w:val="20"/>
                <w:lang w:bidi="ar-SA"/>
              </w:rPr>
              <w:t xml:space="preserve">– TEMPORADA BAJA </w:t>
            </w:r>
          </w:p>
        </w:tc>
      </w:tr>
      <w:tr w:rsidR="00631145" w:rsidRPr="00A0012D" w14:paraId="10FEB2D1" w14:textId="77777777" w:rsidTr="00A94123">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C5A576B" w14:textId="77777777" w:rsidR="00631145" w:rsidRPr="0034388B" w:rsidRDefault="00631145" w:rsidP="00A94123">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0D87F0E"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C8F3E76"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E5C10CD"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0CFD83CF"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74B64EEC" w14:textId="77777777" w:rsidR="00631145" w:rsidRPr="0034388B" w:rsidRDefault="00631145"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31145" w:rsidRPr="00A0012D" w14:paraId="5A70DE3F"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1EB1CD" w14:textId="77777777" w:rsidR="00631145" w:rsidRPr="00A0012D"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297CFF4" w14:textId="382C7BBC" w:rsidR="00631145"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9750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5118C40" w14:textId="73131828" w:rsidR="00631145"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9110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0D3E271B" w14:textId="6788E472" w:rsidR="00631145"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8710</w:t>
            </w:r>
          </w:p>
        </w:tc>
        <w:tc>
          <w:tcPr>
            <w:tcW w:w="1125" w:type="dxa"/>
            <w:tcBorders>
              <w:bottom w:val="single" w:sz="6" w:space="0" w:color="000000"/>
              <w:right w:val="single" w:sz="6" w:space="0" w:color="000000"/>
            </w:tcBorders>
          </w:tcPr>
          <w:p w14:paraId="246EDE99" w14:textId="200C4DC2" w:rsidR="00631145"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13290</w:t>
            </w:r>
          </w:p>
        </w:tc>
        <w:tc>
          <w:tcPr>
            <w:tcW w:w="1710" w:type="dxa"/>
            <w:tcBorders>
              <w:bottom w:val="single" w:sz="6" w:space="0" w:color="000000"/>
              <w:right w:val="single" w:sz="6" w:space="0" w:color="000000"/>
            </w:tcBorders>
          </w:tcPr>
          <w:p w14:paraId="4C5E585E" w14:textId="1600B1E8" w:rsidR="00631145"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6050</w:t>
            </w:r>
          </w:p>
        </w:tc>
      </w:tr>
      <w:tr w:rsidR="00631145" w:rsidRPr="00A0012D" w14:paraId="02547829"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70AF765" w14:textId="2C065D22" w:rsidR="00631145"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AC1B5BC" w14:textId="0FBC3D24"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10470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465B12F" w14:textId="3963268F"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9740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C4B2148" w14:textId="27F30463"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9430</w:t>
            </w:r>
          </w:p>
        </w:tc>
        <w:tc>
          <w:tcPr>
            <w:tcW w:w="1125" w:type="dxa"/>
            <w:tcBorders>
              <w:bottom w:val="single" w:sz="6" w:space="0" w:color="000000"/>
              <w:right w:val="single" w:sz="6" w:space="0" w:color="000000"/>
            </w:tcBorders>
          </w:tcPr>
          <w:p w14:paraId="29488C64" w14:textId="78084362"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14390</w:t>
            </w:r>
          </w:p>
        </w:tc>
        <w:tc>
          <w:tcPr>
            <w:tcW w:w="1710" w:type="dxa"/>
            <w:tcBorders>
              <w:bottom w:val="single" w:sz="6" w:space="0" w:color="000000"/>
              <w:right w:val="single" w:sz="6" w:space="0" w:color="000000"/>
            </w:tcBorders>
          </w:tcPr>
          <w:p w14:paraId="5F3EABDF" w14:textId="7EE1F7A9"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6460</w:t>
            </w:r>
          </w:p>
        </w:tc>
      </w:tr>
      <w:tr w:rsidR="00631145" w:rsidRPr="00A0012D" w14:paraId="5F14204D" w14:textId="77777777" w:rsidTr="00A94123">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D9270D1" w14:textId="55A1AB8D" w:rsidR="00631145" w:rsidRDefault="00631145"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5FEFD68" w14:textId="35134598"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11450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24C7CE3" w14:textId="467848B2"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11130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5B5FDEEA" w14:textId="2C26A3C0"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10880</w:t>
            </w:r>
          </w:p>
        </w:tc>
        <w:tc>
          <w:tcPr>
            <w:tcW w:w="1125" w:type="dxa"/>
            <w:tcBorders>
              <w:bottom w:val="single" w:sz="6" w:space="0" w:color="000000"/>
              <w:right w:val="single" w:sz="6" w:space="0" w:color="000000"/>
            </w:tcBorders>
          </w:tcPr>
          <w:p w14:paraId="07F797AB" w14:textId="26B2D7F6"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15490</w:t>
            </w:r>
          </w:p>
        </w:tc>
        <w:tc>
          <w:tcPr>
            <w:tcW w:w="1710" w:type="dxa"/>
            <w:tcBorders>
              <w:bottom w:val="single" w:sz="6" w:space="0" w:color="000000"/>
              <w:right w:val="single" w:sz="6" w:space="0" w:color="000000"/>
            </w:tcBorders>
          </w:tcPr>
          <w:p w14:paraId="40823ABC" w14:textId="49F8FCEC" w:rsidR="00631145"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6710</w:t>
            </w:r>
          </w:p>
        </w:tc>
      </w:tr>
      <w:tr w:rsidR="00631145" w:rsidRPr="001760D9" w14:paraId="54C43262" w14:textId="77777777" w:rsidTr="00A94123">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2281A4B" w14:textId="77777777" w:rsidR="00631145" w:rsidRPr="0034388B" w:rsidRDefault="00631145"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77856D6F" w14:textId="77777777" w:rsidR="00631145" w:rsidRPr="001760D9" w:rsidRDefault="00631145"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631145" w:rsidRPr="00A0012D" w14:paraId="0CB10E65" w14:textId="77777777" w:rsidTr="00A94123">
        <w:trPr>
          <w:trHeight w:val="212"/>
          <w:tblCellSpacing w:w="0" w:type="dxa"/>
        </w:trPr>
        <w:tc>
          <w:tcPr>
            <w:tcW w:w="9215" w:type="dxa"/>
            <w:gridSpan w:val="6"/>
            <w:vMerge/>
            <w:tcBorders>
              <w:left w:val="single" w:sz="6" w:space="0" w:color="000000"/>
              <w:right w:val="single" w:sz="6" w:space="0" w:color="000000"/>
            </w:tcBorders>
            <w:vAlign w:val="center"/>
            <w:hideMark/>
          </w:tcPr>
          <w:p w14:paraId="05CDCB92" w14:textId="77777777" w:rsidR="00631145" w:rsidRPr="00A0012D" w:rsidRDefault="00631145" w:rsidP="00A94123">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43075E14" w14:textId="77777777" w:rsidR="00631145" w:rsidRPr="00A0012D" w:rsidRDefault="00631145" w:rsidP="00A94123">
            <w:pPr>
              <w:spacing w:after="0" w:line="240" w:lineRule="auto"/>
              <w:jc w:val="center"/>
              <w:rPr>
                <w:rFonts w:asciiTheme="minorHAnsi" w:hAnsiTheme="minorHAnsi" w:cstheme="minorHAnsi"/>
                <w:b/>
                <w:bCs/>
                <w:color w:val="002060"/>
                <w:sz w:val="20"/>
                <w:szCs w:val="20"/>
                <w:lang w:bidi="ar-SA"/>
              </w:rPr>
            </w:pPr>
          </w:p>
        </w:tc>
      </w:tr>
      <w:tr w:rsidR="00631145" w:rsidRPr="00A0012D" w14:paraId="05003892" w14:textId="77777777" w:rsidTr="00A94123">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7F81E618"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c>
          <w:tcPr>
            <w:tcW w:w="741" w:type="dxa"/>
            <w:vAlign w:val="center"/>
            <w:hideMark/>
          </w:tcPr>
          <w:p w14:paraId="356529C5"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r>
      <w:tr w:rsidR="00631145" w:rsidRPr="00A0012D" w14:paraId="5D3E51AB" w14:textId="77777777" w:rsidTr="00A94123">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486EFE2" w14:textId="77777777" w:rsidR="00631145" w:rsidRPr="0034388B" w:rsidRDefault="00631145" w:rsidP="00A94123">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77ADAFCD" w14:textId="77777777" w:rsidR="00631145" w:rsidRPr="00A0012D" w:rsidRDefault="00631145" w:rsidP="00A94123">
            <w:pPr>
              <w:spacing w:after="0" w:line="240" w:lineRule="auto"/>
              <w:rPr>
                <w:rFonts w:asciiTheme="minorHAnsi" w:hAnsiTheme="minorHAnsi" w:cstheme="minorHAnsi"/>
                <w:color w:val="002060"/>
                <w:sz w:val="20"/>
                <w:szCs w:val="20"/>
                <w:lang w:bidi="ar-SA"/>
              </w:rPr>
            </w:pPr>
          </w:p>
        </w:tc>
      </w:tr>
    </w:tbl>
    <w:p w14:paraId="3ACFF340" w14:textId="77777777" w:rsidR="00631145" w:rsidRDefault="00631145" w:rsidP="00631145">
      <w:pPr>
        <w:spacing w:after="0" w:line="240" w:lineRule="auto"/>
        <w:jc w:val="both"/>
        <w:rPr>
          <w:rFonts w:asciiTheme="minorHAnsi" w:eastAsia="Arial" w:hAnsiTheme="minorHAnsi" w:cstheme="minorHAnsi"/>
          <w:color w:val="002060"/>
          <w:sz w:val="20"/>
          <w:szCs w:val="20"/>
        </w:rPr>
      </w:pPr>
    </w:p>
    <w:tbl>
      <w:tblPr>
        <w:tblW w:w="9203" w:type="dxa"/>
        <w:tblCellSpacing w:w="0" w:type="dxa"/>
        <w:tblInd w:w="428" w:type="dxa"/>
        <w:tblLayout w:type="fixed"/>
        <w:tblCellMar>
          <w:left w:w="0" w:type="dxa"/>
          <w:right w:w="0" w:type="dxa"/>
        </w:tblCellMar>
        <w:tblLook w:val="04A0" w:firstRow="1" w:lastRow="0" w:firstColumn="1" w:lastColumn="0" w:noHBand="0" w:noVBand="1"/>
      </w:tblPr>
      <w:tblGrid>
        <w:gridCol w:w="2451"/>
        <w:gridCol w:w="1379"/>
        <w:gridCol w:w="1379"/>
        <w:gridCol w:w="1443"/>
        <w:gridCol w:w="1134"/>
        <w:gridCol w:w="1417"/>
      </w:tblGrid>
      <w:tr w:rsidR="0054059E" w:rsidRPr="001934F5" w14:paraId="7898EA5C" w14:textId="77777777" w:rsidTr="0054059E">
        <w:trPr>
          <w:trHeight w:val="236"/>
          <w:tblCellSpacing w:w="0" w:type="dxa"/>
        </w:trPr>
        <w:tc>
          <w:tcPr>
            <w:tcW w:w="9203" w:type="dxa"/>
            <w:gridSpan w:val="6"/>
            <w:tcBorders>
              <w:top w:val="single" w:sz="6" w:space="0" w:color="000000"/>
              <w:left w:val="single" w:sz="6" w:space="0" w:color="000000"/>
              <w:bottom w:val="single" w:sz="6" w:space="0" w:color="000000"/>
              <w:right w:val="single" w:sz="6" w:space="0" w:color="000000"/>
            </w:tcBorders>
            <w:shd w:val="clear" w:color="auto" w:fill="943634" w:themeFill="accent2" w:themeFillShade="BF"/>
            <w:tcMar>
              <w:top w:w="0" w:type="dxa"/>
              <w:left w:w="45" w:type="dxa"/>
              <w:bottom w:w="0" w:type="dxa"/>
              <w:right w:w="45" w:type="dxa"/>
            </w:tcMar>
            <w:vAlign w:val="bottom"/>
            <w:hideMark/>
          </w:tcPr>
          <w:p w14:paraId="2B125022" w14:textId="77777777" w:rsidR="0054059E" w:rsidRPr="001934F5" w:rsidRDefault="0054059E" w:rsidP="00A94123">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4059E" w14:paraId="18ACE91E" w14:textId="77777777" w:rsidTr="0054059E">
        <w:trPr>
          <w:trHeight w:val="259"/>
          <w:tblCellSpacing w:w="0" w:type="dxa"/>
        </w:trPr>
        <w:tc>
          <w:tcPr>
            <w:tcW w:w="9203" w:type="dxa"/>
            <w:gridSpan w:val="6"/>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1D63CC9A" w14:textId="675C1461" w:rsidR="0054059E" w:rsidRDefault="0054059E" w:rsidP="00A9412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xml:space="preserve">– TEMPORADA ALTA </w:t>
            </w:r>
          </w:p>
        </w:tc>
      </w:tr>
      <w:tr w:rsidR="0054059E" w:rsidRPr="0034388B" w14:paraId="04F47F6D" w14:textId="77777777" w:rsidTr="0054059E">
        <w:trPr>
          <w:trHeight w:val="248"/>
          <w:tblCellSpacing w:w="0" w:type="dxa"/>
        </w:trPr>
        <w:tc>
          <w:tcPr>
            <w:tcW w:w="2451"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C77EE14" w14:textId="77777777" w:rsidR="0054059E" w:rsidRPr="0034388B" w:rsidRDefault="0054059E" w:rsidP="00A94123">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37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FF5485C" w14:textId="77777777" w:rsidR="0054059E" w:rsidRPr="0034388B" w:rsidRDefault="0054059E"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37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FE5DC1E" w14:textId="77777777" w:rsidR="0054059E" w:rsidRPr="0034388B" w:rsidRDefault="0054059E"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43"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03A5DEB" w14:textId="77777777" w:rsidR="0054059E" w:rsidRPr="0034388B" w:rsidRDefault="0054059E"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34" w:type="dxa"/>
            <w:tcBorders>
              <w:bottom w:val="single" w:sz="6" w:space="0" w:color="000000"/>
              <w:right w:val="single" w:sz="6" w:space="0" w:color="000000"/>
            </w:tcBorders>
            <w:shd w:val="clear" w:color="auto" w:fill="D9D9D9"/>
          </w:tcPr>
          <w:p w14:paraId="2A31ACE1" w14:textId="77777777" w:rsidR="0054059E" w:rsidRPr="0034388B" w:rsidRDefault="0054059E"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417" w:type="dxa"/>
            <w:tcBorders>
              <w:bottom w:val="single" w:sz="6" w:space="0" w:color="000000"/>
              <w:right w:val="single" w:sz="6" w:space="0" w:color="000000"/>
            </w:tcBorders>
            <w:shd w:val="clear" w:color="auto" w:fill="D9D9D9"/>
          </w:tcPr>
          <w:p w14:paraId="4EC20988" w14:textId="77777777" w:rsidR="0054059E" w:rsidRPr="0034388B" w:rsidRDefault="0054059E" w:rsidP="00A94123">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54059E" w:rsidRPr="00A0012D" w14:paraId="3265B56C" w14:textId="77777777" w:rsidTr="0054059E">
        <w:trPr>
          <w:trHeight w:val="223"/>
          <w:tblCellSpacing w:w="0" w:type="dxa"/>
        </w:trPr>
        <w:tc>
          <w:tcPr>
            <w:tcW w:w="2451"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C923FB" w14:textId="77777777" w:rsidR="0054059E" w:rsidRPr="00A0012D" w:rsidRDefault="0054059E"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379" w:type="dxa"/>
            <w:tcBorders>
              <w:bottom w:val="single" w:sz="6" w:space="0" w:color="000000"/>
              <w:right w:val="single" w:sz="6" w:space="0" w:color="000000"/>
            </w:tcBorders>
            <w:tcMar>
              <w:top w:w="0" w:type="dxa"/>
              <w:left w:w="45" w:type="dxa"/>
              <w:bottom w:w="0" w:type="dxa"/>
              <w:right w:w="45" w:type="dxa"/>
            </w:tcMar>
            <w:vAlign w:val="bottom"/>
            <w:hideMark/>
          </w:tcPr>
          <w:p w14:paraId="6976348A" w14:textId="241FD1A6" w:rsidR="0054059E"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10680</w:t>
            </w:r>
          </w:p>
        </w:tc>
        <w:tc>
          <w:tcPr>
            <w:tcW w:w="1379" w:type="dxa"/>
            <w:tcBorders>
              <w:bottom w:val="single" w:sz="6" w:space="0" w:color="000000"/>
              <w:right w:val="single" w:sz="6" w:space="0" w:color="000000"/>
            </w:tcBorders>
            <w:tcMar>
              <w:top w:w="0" w:type="dxa"/>
              <w:left w:w="45" w:type="dxa"/>
              <w:bottom w:w="0" w:type="dxa"/>
              <w:right w:w="45" w:type="dxa"/>
            </w:tcMar>
            <w:vAlign w:val="bottom"/>
            <w:hideMark/>
          </w:tcPr>
          <w:p w14:paraId="76CA8299" w14:textId="1080F72F" w:rsidR="0054059E"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9970</w:t>
            </w:r>
          </w:p>
        </w:tc>
        <w:tc>
          <w:tcPr>
            <w:tcW w:w="1443" w:type="dxa"/>
            <w:tcBorders>
              <w:bottom w:val="single" w:sz="6" w:space="0" w:color="000000"/>
              <w:right w:val="single" w:sz="6" w:space="0" w:color="000000"/>
            </w:tcBorders>
            <w:tcMar>
              <w:top w:w="0" w:type="dxa"/>
              <w:left w:w="45" w:type="dxa"/>
              <w:bottom w:w="0" w:type="dxa"/>
              <w:right w:w="45" w:type="dxa"/>
            </w:tcMar>
            <w:vAlign w:val="bottom"/>
            <w:hideMark/>
          </w:tcPr>
          <w:p w14:paraId="52011A12" w14:textId="36C20910" w:rsidR="0054059E"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9530</w:t>
            </w:r>
          </w:p>
        </w:tc>
        <w:tc>
          <w:tcPr>
            <w:tcW w:w="1134" w:type="dxa"/>
            <w:tcBorders>
              <w:bottom w:val="single" w:sz="6" w:space="0" w:color="000000"/>
              <w:right w:val="single" w:sz="6" w:space="0" w:color="000000"/>
            </w:tcBorders>
          </w:tcPr>
          <w:p w14:paraId="0F52135C" w14:textId="50903606" w:rsidR="0054059E"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14570</w:t>
            </w:r>
          </w:p>
        </w:tc>
        <w:tc>
          <w:tcPr>
            <w:tcW w:w="1417" w:type="dxa"/>
            <w:tcBorders>
              <w:bottom w:val="single" w:sz="6" w:space="0" w:color="000000"/>
              <w:right w:val="single" w:sz="6" w:space="0" w:color="000000"/>
            </w:tcBorders>
          </w:tcPr>
          <w:p w14:paraId="5ABD7CB3" w14:textId="0E7241A3" w:rsidR="0054059E" w:rsidRPr="00A0012D"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6619</w:t>
            </w:r>
          </w:p>
        </w:tc>
      </w:tr>
      <w:tr w:rsidR="0054059E" w14:paraId="469AAF7F" w14:textId="77777777" w:rsidTr="0054059E">
        <w:trPr>
          <w:trHeight w:val="223"/>
          <w:tblCellSpacing w:w="0" w:type="dxa"/>
        </w:trPr>
        <w:tc>
          <w:tcPr>
            <w:tcW w:w="2451"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2EDB446" w14:textId="77777777" w:rsidR="0054059E" w:rsidRDefault="0054059E"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379" w:type="dxa"/>
            <w:tcBorders>
              <w:bottom w:val="single" w:sz="6" w:space="0" w:color="000000"/>
              <w:right w:val="single" w:sz="6" w:space="0" w:color="000000"/>
            </w:tcBorders>
            <w:tcMar>
              <w:top w:w="0" w:type="dxa"/>
              <w:left w:w="45" w:type="dxa"/>
              <w:bottom w:w="0" w:type="dxa"/>
              <w:right w:w="45" w:type="dxa"/>
            </w:tcMar>
            <w:vAlign w:val="bottom"/>
          </w:tcPr>
          <w:p w14:paraId="74299235" w14:textId="36F5B083"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11470</w:t>
            </w:r>
          </w:p>
        </w:tc>
        <w:tc>
          <w:tcPr>
            <w:tcW w:w="1379" w:type="dxa"/>
            <w:tcBorders>
              <w:bottom w:val="single" w:sz="6" w:space="0" w:color="000000"/>
              <w:right w:val="single" w:sz="6" w:space="0" w:color="000000"/>
            </w:tcBorders>
            <w:tcMar>
              <w:top w:w="0" w:type="dxa"/>
              <w:left w:w="45" w:type="dxa"/>
              <w:bottom w:w="0" w:type="dxa"/>
              <w:right w:w="45" w:type="dxa"/>
            </w:tcMar>
            <w:vAlign w:val="bottom"/>
          </w:tcPr>
          <w:p w14:paraId="79DADE9C" w14:textId="326A14A9"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10670</w:t>
            </w:r>
          </w:p>
        </w:tc>
        <w:tc>
          <w:tcPr>
            <w:tcW w:w="1443" w:type="dxa"/>
            <w:tcBorders>
              <w:bottom w:val="single" w:sz="6" w:space="0" w:color="000000"/>
              <w:right w:val="single" w:sz="6" w:space="0" w:color="000000"/>
            </w:tcBorders>
            <w:tcMar>
              <w:top w:w="0" w:type="dxa"/>
              <w:left w:w="45" w:type="dxa"/>
              <w:bottom w:w="0" w:type="dxa"/>
              <w:right w:w="45" w:type="dxa"/>
            </w:tcMar>
            <w:vAlign w:val="bottom"/>
          </w:tcPr>
          <w:p w14:paraId="5C9AF20B" w14:textId="5158C8D9"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10320</w:t>
            </w:r>
          </w:p>
        </w:tc>
        <w:tc>
          <w:tcPr>
            <w:tcW w:w="1134" w:type="dxa"/>
            <w:tcBorders>
              <w:bottom w:val="single" w:sz="6" w:space="0" w:color="000000"/>
              <w:right w:val="single" w:sz="6" w:space="0" w:color="000000"/>
            </w:tcBorders>
          </w:tcPr>
          <w:p w14:paraId="3F447513" w14:textId="6951B7A8"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15770</w:t>
            </w:r>
          </w:p>
        </w:tc>
        <w:tc>
          <w:tcPr>
            <w:tcW w:w="1417" w:type="dxa"/>
            <w:tcBorders>
              <w:bottom w:val="single" w:sz="6" w:space="0" w:color="000000"/>
              <w:right w:val="single" w:sz="6" w:space="0" w:color="000000"/>
            </w:tcBorders>
          </w:tcPr>
          <w:p w14:paraId="404C3504" w14:textId="684CFCF0"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7070</w:t>
            </w:r>
          </w:p>
        </w:tc>
      </w:tr>
      <w:tr w:rsidR="0054059E" w14:paraId="46D8E17B" w14:textId="77777777" w:rsidTr="0054059E">
        <w:trPr>
          <w:trHeight w:val="223"/>
          <w:tblCellSpacing w:w="0" w:type="dxa"/>
        </w:trPr>
        <w:tc>
          <w:tcPr>
            <w:tcW w:w="2451"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74B7B32" w14:textId="77777777" w:rsidR="0054059E" w:rsidRDefault="0054059E" w:rsidP="00A94123">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379" w:type="dxa"/>
            <w:tcBorders>
              <w:bottom w:val="single" w:sz="6" w:space="0" w:color="000000"/>
              <w:right w:val="single" w:sz="6" w:space="0" w:color="000000"/>
            </w:tcBorders>
            <w:tcMar>
              <w:top w:w="0" w:type="dxa"/>
              <w:left w:w="45" w:type="dxa"/>
              <w:bottom w:w="0" w:type="dxa"/>
              <w:right w:w="45" w:type="dxa"/>
            </w:tcMar>
            <w:vAlign w:val="bottom"/>
          </w:tcPr>
          <w:p w14:paraId="65C201C2" w14:textId="26EA2929"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12540</w:t>
            </w:r>
          </w:p>
        </w:tc>
        <w:tc>
          <w:tcPr>
            <w:tcW w:w="1379" w:type="dxa"/>
            <w:tcBorders>
              <w:bottom w:val="single" w:sz="6" w:space="0" w:color="000000"/>
              <w:right w:val="single" w:sz="6" w:space="0" w:color="000000"/>
            </w:tcBorders>
            <w:tcMar>
              <w:top w:w="0" w:type="dxa"/>
              <w:left w:w="45" w:type="dxa"/>
              <w:bottom w:w="0" w:type="dxa"/>
              <w:right w:w="45" w:type="dxa"/>
            </w:tcMar>
            <w:vAlign w:val="bottom"/>
          </w:tcPr>
          <w:p w14:paraId="5ECA4C16" w14:textId="793A9F72"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12189</w:t>
            </w:r>
          </w:p>
        </w:tc>
        <w:tc>
          <w:tcPr>
            <w:tcW w:w="1443" w:type="dxa"/>
            <w:tcBorders>
              <w:bottom w:val="single" w:sz="6" w:space="0" w:color="000000"/>
              <w:right w:val="single" w:sz="6" w:space="0" w:color="000000"/>
            </w:tcBorders>
            <w:tcMar>
              <w:top w:w="0" w:type="dxa"/>
              <w:left w:w="45" w:type="dxa"/>
              <w:bottom w:w="0" w:type="dxa"/>
              <w:right w:w="45" w:type="dxa"/>
            </w:tcMar>
            <w:vAlign w:val="bottom"/>
          </w:tcPr>
          <w:p w14:paraId="11D5D551" w14:textId="20CA2162"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11920</w:t>
            </w:r>
          </w:p>
        </w:tc>
        <w:tc>
          <w:tcPr>
            <w:tcW w:w="1134" w:type="dxa"/>
            <w:tcBorders>
              <w:bottom w:val="single" w:sz="6" w:space="0" w:color="000000"/>
              <w:right w:val="single" w:sz="6" w:space="0" w:color="000000"/>
            </w:tcBorders>
          </w:tcPr>
          <w:p w14:paraId="5365386D" w14:textId="2BA4EAAF"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16980</w:t>
            </w:r>
          </w:p>
        </w:tc>
        <w:tc>
          <w:tcPr>
            <w:tcW w:w="1417" w:type="dxa"/>
            <w:tcBorders>
              <w:bottom w:val="single" w:sz="6" w:space="0" w:color="000000"/>
              <w:right w:val="single" w:sz="6" w:space="0" w:color="000000"/>
            </w:tcBorders>
          </w:tcPr>
          <w:p w14:paraId="6D3289AF" w14:textId="1BC129AA" w:rsidR="0054059E" w:rsidRDefault="0054059E" w:rsidP="00A9412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7340</w:t>
            </w:r>
          </w:p>
        </w:tc>
      </w:tr>
      <w:tr w:rsidR="0054059E" w:rsidRPr="001760D9" w14:paraId="07EC2E35" w14:textId="77777777" w:rsidTr="0054059E">
        <w:trPr>
          <w:trHeight w:val="482"/>
          <w:tblCellSpacing w:w="0" w:type="dxa"/>
        </w:trPr>
        <w:tc>
          <w:tcPr>
            <w:tcW w:w="9203"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94EFC89" w14:textId="77777777" w:rsidR="0054059E" w:rsidRPr="0034388B" w:rsidRDefault="0054059E"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363AC6DF" w14:textId="77777777" w:rsidR="0054059E" w:rsidRPr="001760D9" w:rsidRDefault="0054059E" w:rsidP="00A94123">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54059E" w:rsidRPr="00A0012D" w14:paraId="6D6BC6D0" w14:textId="77777777" w:rsidTr="0054059E">
        <w:trPr>
          <w:trHeight w:val="471"/>
          <w:tblCellSpacing w:w="0" w:type="dxa"/>
        </w:trPr>
        <w:tc>
          <w:tcPr>
            <w:tcW w:w="9203" w:type="dxa"/>
            <w:gridSpan w:val="6"/>
            <w:vMerge/>
            <w:tcBorders>
              <w:left w:val="single" w:sz="6" w:space="0" w:color="000000"/>
              <w:right w:val="single" w:sz="6" w:space="0" w:color="000000"/>
            </w:tcBorders>
            <w:vAlign w:val="center"/>
            <w:hideMark/>
          </w:tcPr>
          <w:p w14:paraId="0AB56EE4" w14:textId="77777777" w:rsidR="0054059E" w:rsidRPr="00A0012D" w:rsidRDefault="0054059E" w:rsidP="00A94123">
            <w:pPr>
              <w:spacing w:after="0" w:line="240" w:lineRule="auto"/>
              <w:jc w:val="center"/>
              <w:rPr>
                <w:rFonts w:asciiTheme="minorHAnsi" w:hAnsiTheme="minorHAnsi" w:cstheme="minorHAnsi"/>
                <w:b/>
                <w:bCs/>
                <w:color w:val="002060"/>
                <w:sz w:val="20"/>
                <w:szCs w:val="20"/>
                <w:lang w:bidi="ar-SA"/>
              </w:rPr>
            </w:pPr>
          </w:p>
        </w:tc>
      </w:tr>
      <w:tr w:rsidR="0054059E" w:rsidRPr="00A0012D" w14:paraId="3DEB5FF2" w14:textId="77777777" w:rsidTr="0054059E">
        <w:trPr>
          <w:trHeight w:val="471"/>
          <w:tblCellSpacing w:w="0" w:type="dxa"/>
        </w:trPr>
        <w:tc>
          <w:tcPr>
            <w:tcW w:w="9203" w:type="dxa"/>
            <w:gridSpan w:val="6"/>
            <w:vMerge/>
            <w:tcBorders>
              <w:left w:val="single" w:sz="6" w:space="0" w:color="000000"/>
              <w:bottom w:val="single" w:sz="6" w:space="0" w:color="000000"/>
              <w:right w:val="single" w:sz="6" w:space="0" w:color="000000"/>
            </w:tcBorders>
            <w:vAlign w:val="center"/>
            <w:hideMark/>
          </w:tcPr>
          <w:p w14:paraId="5AB71D49" w14:textId="77777777" w:rsidR="0054059E" w:rsidRPr="00A0012D" w:rsidRDefault="0054059E" w:rsidP="00A94123">
            <w:pPr>
              <w:spacing w:after="0" w:line="240" w:lineRule="auto"/>
              <w:rPr>
                <w:rFonts w:asciiTheme="minorHAnsi" w:hAnsiTheme="minorHAnsi" w:cstheme="minorHAnsi"/>
                <w:color w:val="002060"/>
                <w:sz w:val="20"/>
                <w:szCs w:val="20"/>
                <w:lang w:bidi="ar-SA"/>
              </w:rPr>
            </w:pPr>
          </w:p>
        </w:tc>
      </w:tr>
      <w:tr w:rsidR="0054059E" w:rsidRPr="0034388B" w14:paraId="0BFD69BE" w14:textId="77777777" w:rsidTr="0054059E">
        <w:trPr>
          <w:trHeight w:val="200"/>
          <w:tblCellSpacing w:w="0" w:type="dxa"/>
        </w:trPr>
        <w:tc>
          <w:tcPr>
            <w:tcW w:w="9203" w:type="dxa"/>
            <w:gridSpan w:val="6"/>
            <w:tcBorders>
              <w:left w:val="single" w:sz="6" w:space="0" w:color="000000"/>
              <w:bottom w:val="single" w:sz="6" w:space="0" w:color="000000"/>
            </w:tcBorders>
            <w:shd w:val="clear" w:color="auto" w:fill="D99594" w:themeFill="accent2" w:themeFillTint="99"/>
            <w:tcMar>
              <w:top w:w="0" w:type="dxa"/>
              <w:left w:w="45" w:type="dxa"/>
              <w:bottom w:w="0" w:type="dxa"/>
              <w:right w:w="45" w:type="dxa"/>
            </w:tcMar>
            <w:vAlign w:val="center"/>
            <w:hideMark/>
          </w:tcPr>
          <w:p w14:paraId="09CCAC5F" w14:textId="77777777" w:rsidR="0054059E" w:rsidRPr="0034388B" w:rsidRDefault="0054059E" w:rsidP="00A94123">
            <w:pPr>
              <w:spacing w:after="0" w:line="240" w:lineRule="auto"/>
              <w:rPr>
                <w:rFonts w:asciiTheme="minorHAnsi" w:hAnsiTheme="minorHAnsi" w:cstheme="minorHAnsi"/>
                <w:b/>
                <w:bCs/>
                <w:color w:val="FFFFFF" w:themeColor="background1"/>
                <w:sz w:val="20"/>
                <w:szCs w:val="20"/>
                <w:lang w:bidi="ar-SA"/>
              </w:rPr>
            </w:pPr>
          </w:p>
        </w:tc>
      </w:tr>
    </w:tbl>
    <w:p w14:paraId="200641AD" w14:textId="77777777" w:rsidR="0054059E" w:rsidRPr="00A0012D" w:rsidRDefault="0054059E" w:rsidP="00631145">
      <w:pPr>
        <w:spacing w:after="0" w:line="240" w:lineRule="auto"/>
        <w:jc w:val="both"/>
        <w:rPr>
          <w:rFonts w:asciiTheme="minorHAnsi" w:eastAsia="Arial" w:hAnsiTheme="minorHAnsi" w:cstheme="minorHAnsi"/>
          <w:color w:val="002060"/>
          <w:sz w:val="20"/>
          <w:szCs w:val="20"/>
        </w:rPr>
      </w:pPr>
    </w:p>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6DC1" w14:textId="77777777" w:rsidR="00F034AE" w:rsidRDefault="00F034AE">
      <w:pPr>
        <w:spacing w:after="0" w:line="240" w:lineRule="auto"/>
      </w:pPr>
      <w:r>
        <w:separator/>
      </w:r>
    </w:p>
  </w:endnote>
  <w:endnote w:type="continuationSeparator" w:id="0">
    <w:p w14:paraId="5398B1B2" w14:textId="77777777" w:rsidR="00F034AE" w:rsidRDefault="00F0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724F" w14:textId="77777777" w:rsidR="00F034AE" w:rsidRDefault="00F034AE">
      <w:pPr>
        <w:spacing w:after="0" w:line="240" w:lineRule="auto"/>
      </w:pPr>
      <w:bookmarkStart w:id="0" w:name="_Hlk199846639"/>
      <w:bookmarkEnd w:id="0"/>
      <w:r>
        <w:separator/>
      </w:r>
    </w:p>
  </w:footnote>
  <w:footnote w:type="continuationSeparator" w:id="0">
    <w:p w14:paraId="59A28923" w14:textId="77777777" w:rsidR="00F034AE" w:rsidRDefault="00F03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5FB9F60" w:rsidR="00A0012D" w:rsidRDefault="00142C9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11DE93D" wp14:editId="64FDCEEF">
          <wp:simplePos x="0" y="0"/>
          <wp:positionH relativeFrom="column">
            <wp:posOffset>3623310</wp:posOffset>
          </wp:positionH>
          <wp:positionV relativeFrom="paragraph">
            <wp:posOffset>66257</wp:posOffset>
          </wp:positionV>
          <wp:extent cx="1516071" cy="1009650"/>
          <wp:effectExtent l="0" t="0" r="0" b="0"/>
          <wp:wrapTight wrapText="bothSides">
            <wp:wrapPolygon edited="0">
              <wp:start x="10044" y="3260"/>
              <wp:lineTo x="7873" y="6928"/>
              <wp:lineTo x="7601" y="8151"/>
              <wp:lineTo x="8687" y="10596"/>
              <wp:lineTo x="1629" y="10596"/>
              <wp:lineTo x="271" y="15079"/>
              <wp:lineTo x="1086" y="17932"/>
              <wp:lineTo x="20632" y="17932"/>
              <wp:lineTo x="21175" y="13449"/>
              <wp:lineTo x="19546" y="12226"/>
              <wp:lineTo x="12759" y="10596"/>
              <wp:lineTo x="14116" y="9374"/>
              <wp:lineTo x="13574" y="6928"/>
              <wp:lineTo x="11402" y="3260"/>
              <wp:lineTo x="10044" y="3260"/>
            </wp:wrapPolygon>
          </wp:wrapTight>
          <wp:docPr id="2017653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3347" name="Imagen 2017653347"/>
                  <pic:cNvPicPr/>
                </pic:nvPicPr>
                <pic:blipFill>
                  <a:blip r:embed="rId1">
                    <a:extLst>
                      <a:ext uri="{28A0092B-C50C-407E-A947-70E740481C1C}">
                        <a14:useLocalDpi xmlns:a14="http://schemas.microsoft.com/office/drawing/2010/main" val="0"/>
                      </a:ext>
                    </a:extLst>
                  </a:blip>
                  <a:stretch>
                    <a:fillRect/>
                  </a:stretch>
                </pic:blipFill>
                <pic:spPr>
                  <a:xfrm>
                    <a:off x="0" y="0"/>
                    <a:ext cx="1516071" cy="10096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75B839C">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6C3E7E6C" w:rsidR="00485B13" w:rsidRPr="00FD4A72" w:rsidRDefault="00142C9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VERACRUZ </w:t>
                          </w:r>
                          <w:r w:rsidR="00B5679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PARAÍSO TROPICAL</w:t>
                          </w:r>
                        </w:p>
                        <w:p w14:paraId="2EFB9CDF" w14:textId="0C0B322F" w:rsidR="00485B13" w:rsidRDefault="00B5679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2452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42C9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6C3E7E6C" w:rsidR="00485B13" w:rsidRPr="00FD4A72" w:rsidRDefault="00142C9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VERACRUZ </w:t>
                    </w:r>
                    <w:r w:rsidR="00B5679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PARAÍSO TROPICAL</w:t>
                    </w:r>
                  </w:p>
                  <w:p w14:paraId="2EFB9CDF" w14:textId="0C0B322F" w:rsidR="00485B13" w:rsidRDefault="00B5679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2452</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42C9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A5FF8"/>
    <w:multiLevelType w:val="hybridMultilevel"/>
    <w:tmpl w:val="E2D0D6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CA0932"/>
    <w:multiLevelType w:val="hybridMultilevel"/>
    <w:tmpl w:val="C8F03F6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190AE2"/>
    <w:multiLevelType w:val="hybridMultilevel"/>
    <w:tmpl w:val="3DE04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320508"/>
    <w:multiLevelType w:val="hybridMultilevel"/>
    <w:tmpl w:val="7B000EC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7B432C"/>
    <w:multiLevelType w:val="hybridMultilevel"/>
    <w:tmpl w:val="FA9CCD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44B82"/>
    <w:multiLevelType w:val="hybridMultilevel"/>
    <w:tmpl w:val="FFF6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A744F5"/>
    <w:multiLevelType w:val="hybridMultilevel"/>
    <w:tmpl w:val="5FDE2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AC16B51"/>
    <w:multiLevelType w:val="hybridMultilevel"/>
    <w:tmpl w:val="A174888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38"/>
  </w:num>
  <w:num w:numId="3" w16cid:durableId="1041170892">
    <w:abstractNumId w:val="23"/>
  </w:num>
  <w:num w:numId="4" w16cid:durableId="1033921887">
    <w:abstractNumId w:val="34"/>
  </w:num>
  <w:num w:numId="5" w16cid:durableId="353725778">
    <w:abstractNumId w:val="24"/>
  </w:num>
  <w:num w:numId="6" w16cid:durableId="1716585056">
    <w:abstractNumId w:val="40"/>
  </w:num>
  <w:num w:numId="7" w16cid:durableId="844133380">
    <w:abstractNumId w:val="17"/>
  </w:num>
  <w:num w:numId="8" w16cid:durableId="1397362128">
    <w:abstractNumId w:val="8"/>
  </w:num>
  <w:num w:numId="9" w16cid:durableId="655494188">
    <w:abstractNumId w:val="15"/>
  </w:num>
  <w:num w:numId="10" w16cid:durableId="1272128669">
    <w:abstractNumId w:val="22"/>
  </w:num>
  <w:num w:numId="11" w16cid:durableId="1973628246">
    <w:abstractNumId w:val="20"/>
  </w:num>
  <w:num w:numId="12" w16cid:durableId="11761755">
    <w:abstractNumId w:val="0"/>
  </w:num>
  <w:num w:numId="13" w16cid:durableId="1819877016">
    <w:abstractNumId w:val="27"/>
  </w:num>
  <w:num w:numId="14" w16cid:durableId="1296522864">
    <w:abstractNumId w:val="35"/>
  </w:num>
  <w:num w:numId="15" w16cid:durableId="1904682630">
    <w:abstractNumId w:val="29"/>
  </w:num>
  <w:num w:numId="16" w16cid:durableId="460078524">
    <w:abstractNumId w:val="25"/>
  </w:num>
  <w:num w:numId="17" w16cid:durableId="1968504851">
    <w:abstractNumId w:val="32"/>
  </w:num>
  <w:num w:numId="18" w16cid:durableId="1167555093">
    <w:abstractNumId w:val="33"/>
  </w:num>
  <w:num w:numId="19" w16cid:durableId="598945982">
    <w:abstractNumId w:val="30"/>
  </w:num>
  <w:num w:numId="20" w16cid:durableId="1140269920">
    <w:abstractNumId w:val="11"/>
  </w:num>
  <w:num w:numId="21" w16cid:durableId="1109811738">
    <w:abstractNumId w:val="18"/>
  </w:num>
  <w:num w:numId="22" w16cid:durableId="797143872">
    <w:abstractNumId w:val="9"/>
  </w:num>
  <w:num w:numId="23" w16cid:durableId="1710374023">
    <w:abstractNumId w:val="19"/>
  </w:num>
  <w:num w:numId="24" w16cid:durableId="1087266389">
    <w:abstractNumId w:val="12"/>
  </w:num>
  <w:num w:numId="25" w16cid:durableId="430589986">
    <w:abstractNumId w:val="6"/>
  </w:num>
  <w:num w:numId="26" w16cid:durableId="2089766896">
    <w:abstractNumId w:val="36"/>
  </w:num>
  <w:num w:numId="27" w16cid:durableId="1020744040">
    <w:abstractNumId w:val="21"/>
  </w:num>
  <w:num w:numId="28" w16cid:durableId="417677508">
    <w:abstractNumId w:val="39"/>
  </w:num>
  <w:num w:numId="29" w16cid:durableId="1737363427">
    <w:abstractNumId w:val="16"/>
  </w:num>
  <w:num w:numId="30" w16cid:durableId="1517574432">
    <w:abstractNumId w:val="37"/>
  </w:num>
  <w:num w:numId="31" w16cid:durableId="1189097810">
    <w:abstractNumId w:val="28"/>
  </w:num>
  <w:num w:numId="32" w16cid:durableId="1428817088">
    <w:abstractNumId w:val="26"/>
  </w:num>
  <w:num w:numId="33" w16cid:durableId="1590113351">
    <w:abstractNumId w:val="26"/>
  </w:num>
  <w:num w:numId="34" w16cid:durableId="518282016">
    <w:abstractNumId w:val="7"/>
  </w:num>
  <w:num w:numId="35" w16cid:durableId="71897086">
    <w:abstractNumId w:val="13"/>
  </w:num>
  <w:num w:numId="36" w16cid:durableId="466778794">
    <w:abstractNumId w:val="4"/>
  </w:num>
  <w:num w:numId="37" w16cid:durableId="2145154418">
    <w:abstractNumId w:val="31"/>
  </w:num>
  <w:num w:numId="38" w16cid:durableId="1008097642">
    <w:abstractNumId w:val="1"/>
  </w:num>
  <w:num w:numId="39" w16cid:durableId="862792105">
    <w:abstractNumId w:val="10"/>
  </w:num>
  <w:num w:numId="40" w16cid:durableId="799955370">
    <w:abstractNumId w:val="5"/>
  </w:num>
  <w:num w:numId="41" w16cid:durableId="1239746968">
    <w:abstractNumId w:val="14"/>
  </w:num>
  <w:num w:numId="42" w16cid:durableId="133051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862"/>
    <w:rsid w:val="0003659A"/>
    <w:rsid w:val="000453DA"/>
    <w:rsid w:val="00055D8A"/>
    <w:rsid w:val="000A6415"/>
    <w:rsid w:val="000D5757"/>
    <w:rsid w:val="000E5698"/>
    <w:rsid w:val="00104F4B"/>
    <w:rsid w:val="00121872"/>
    <w:rsid w:val="00121D3F"/>
    <w:rsid w:val="001308DE"/>
    <w:rsid w:val="00142C90"/>
    <w:rsid w:val="00152180"/>
    <w:rsid w:val="001760D9"/>
    <w:rsid w:val="00176AC1"/>
    <w:rsid w:val="0018716D"/>
    <w:rsid w:val="001934F5"/>
    <w:rsid w:val="00197448"/>
    <w:rsid w:val="001A35E4"/>
    <w:rsid w:val="001D45FF"/>
    <w:rsid w:val="001F5CC1"/>
    <w:rsid w:val="00206A52"/>
    <w:rsid w:val="00227CEF"/>
    <w:rsid w:val="00232234"/>
    <w:rsid w:val="00253419"/>
    <w:rsid w:val="00253EC6"/>
    <w:rsid w:val="00260703"/>
    <w:rsid w:val="00263579"/>
    <w:rsid w:val="00273EB7"/>
    <w:rsid w:val="002A3E36"/>
    <w:rsid w:val="002B20BB"/>
    <w:rsid w:val="002C73C6"/>
    <w:rsid w:val="002E2148"/>
    <w:rsid w:val="002F340B"/>
    <w:rsid w:val="0034388B"/>
    <w:rsid w:val="003472AF"/>
    <w:rsid w:val="003549A2"/>
    <w:rsid w:val="003676D1"/>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4059E"/>
    <w:rsid w:val="005507FE"/>
    <w:rsid w:val="005679E5"/>
    <w:rsid w:val="00581746"/>
    <w:rsid w:val="005F0AF6"/>
    <w:rsid w:val="005F2491"/>
    <w:rsid w:val="00600A11"/>
    <w:rsid w:val="00600CC3"/>
    <w:rsid w:val="006210F5"/>
    <w:rsid w:val="0063114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C04D1"/>
    <w:rsid w:val="007F7B70"/>
    <w:rsid w:val="00825C6E"/>
    <w:rsid w:val="00845DE9"/>
    <w:rsid w:val="0088560B"/>
    <w:rsid w:val="008C56AB"/>
    <w:rsid w:val="008D3EBF"/>
    <w:rsid w:val="008E5CC0"/>
    <w:rsid w:val="008F157E"/>
    <w:rsid w:val="008F4840"/>
    <w:rsid w:val="0090199B"/>
    <w:rsid w:val="00904BB0"/>
    <w:rsid w:val="009119BC"/>
    <w:rsid w:val="009218A3"/>
    <w:rsid w:val="0092686D"/>
    <w:rsid w:val="00945F42"/>
    <w:rsid w:val="009767C9"/>
    <w:rsid w:val="00985F89"/>
    <w:rsid w:val="00986E85"/>
    <w:rsid w:val="009C43D2"/>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56798"/>
    <w:rsid w:val="00B840FB"/>
    <w:rsid w:val="00B8522A"/>
    <w:rsid w:val="00B90413"/>
    <w:rsid w:val="00BA37C5"/>
    <w:rsid w:val="00BB1B55"/>
    <w:rsid w:val="00BB3D24"/>
    <w:rsid w:val="00BB67B8"/>
    <w:rsid w:val="00BB793D"/>
    <w:rsid w:val="00BC1A0B"/>
    <w:rsid w:val="00BC30AB"/>
    <w:rsid w:val="00BD005D"/>
    <w:rsid w:val="00BD0EA5"/>
    <w:rsid w:val="00BE357F"/>
    <w:rsid w:val="00BF498E"/>
    <w:rsid w:val="00BF5067"/>
    <w:rsid w:val="00C1510A"/>
    <w:rsid w:val="00C767F5"/>
    <w:rsid w:val="00C82D41"/>
    <w:rsid w:val="00C90CC1"/>
    <w:rsid w:val="00C97FB6"/>
    <w:rsid w:val="00CE0C8F"/>
    <w:rsid w:val="00CE7937"/>
    <w:rsid w:val="00D2140A"/>
    <w:rsid w:val="00D71BE3"/>
    <w:rsid w:val="00D95EAD"/>
    <w:rsid w:val="00DA2BEB"/>
    <w:rsid w:val="00DA2D39"/>
    <w:rsid w:val="00DB1B09"/>
    <w:rsid w:val="00DC5045"/>
    <w:rsid w:val="00DD2475"/>
    <w:rsid w:val="00E01C84"/>
    <w:rsid w:val="00E701F2"/>
    <w:rsid w:val="00E856F2"/>
    <w:rsid w:val="00EE2794"/>
    <w:rsid w:val="00EE5A2D"/>
    <w:rsid w:val="00F01C44"/>
    <w:rsid w:val="00F034AE"/>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2026-02-15T22:53:00Z</dcterms:created>
  <dcterms:modified xsi:type="dcterms:W3CDTF">2026-02-15T23:38:00Z</dcterms:modified>
</cp:coreProperties>
</file>