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E8C6BC" w14:textId="77777777" w:rsidR="005D2055" w:rsidRDefault="005D2055" w:rsidP="005D2055">
      <w:pPr>
        <w:spacing w:after="0" w:line="240" w:lineRule="auto"/>
        <w:jc w:val="center"/>
        <w:rPr>
          <w:rFonts w:asciiTheme="minorHAnsi" w:eastAsia="Arial" w:hAnsiTheme="minorHAnsi"/>
          <w:b/>
          <w:bCs/>
          <w:color w:val="FF0000"/>
          <w:sz w:val="32"/>
          <w:szCs w:val="32"/>
          <w:lang w:eastAsia="fr-FR"/>
        </w:rPr>
      </w:pPr>
      <w:r w:rsidRPr="005D2055">
        <w:rPr>
          <w:rFonts w:asciiTheme="minorHAnsi" w:eastAsia="Arial" w:hAnsiTheme="minorHAnsi"/>
          <w:b/>
          <w:bCs/>
          <w:color w:val="FF0000"/>
          <w:sz w:val="32"/>
          <w:szCs w:val="32"/>
          <w:lang w:eastAsia="fr-FR"/>
        </w:rPr>
        <w:t>WHITEHORSE</w:t>
      </w:r>
    </w:p>
    <w:p w14:paraId="4E058727" w14:textId="70E52E78" w:rsidR="00DE7D94" w:rsidRPr="00B120B4" w:rsidRDefault="00DE7D94" w:rsidP="00DE7D94">
      <w:pPr>
        <w:spacing w:after="0" w:line="240" w:lineRule="auto"/>
        <w:jc w:val="both"/>
        <w:rPr>
          <w:rFonts w:asciiTheme="minorHAnsi" w:eastAsia="Arial" w:hAnsiTheme="minorHAnsi" w:cstheme="minorHAnsi"/>
          <w:color w:val="002060"/>
          <w:sz w:val="24"/>
          <w:szCs w:val="24"/>
        </w:rPr>
      </w:pPr>
      <w:r w:rsidRPr="00B120B4">
        <w:rPr>
          <w:rFonts w:asciiTheme="minorHAnsi" w:eastAsia="Arial" w:hAnsiTheme="minorHAnsi" w:cstheme="minorHAnsi"/>
          <w:b/>
          <w:bCs/>
          <w:color w:val="002060"/>
          <w:sz w:val="24"/>
          <w:szCs w:val="24"/>
        </w:rPr>
        <w:t xml:space="preserve">Duración: </w:t>
      </w:r>
      <w:r w:rsidR="005D2055">
        <w:rPr>
          <w:rFonts w:asciiTheme="minorHAnsi" w:eastAsia="Arial" w:hAnsiTheme="minorHAnsi" w:cstheme="minorHAnsi"/>
          <w:color w:val="002060"/>
          <w:sz w:val="24"/>
          <w:szCs w:val="24"/>
        </w:rPr>
        <w:t xml:space="preserve">4 </w:t>
      </w:r>
      <w:r w:rsidRPr="00B120B4">
        <w:rPr>
          <w:rFonts w:asciiTheme="minorHAnsi" w:eastAsia="Arial" w:hAnsiTheme="minorHAnsi" w:cstheme="minorHAnsi"/>
          <w:color w:val="002060"/>
          <w:sz w:val="24"/>
          <w:szCs w:val="24"/>
        </w:rPr>
        <w:t xml:space="preserve">días </w:t>
      </w:r>
    </w:p>
    <w:p w14:paraId="451EBEBB" w14:textId="33F28E3E" w:rsidR="00DE7D94" w:rsidRPr="00B120B4" w:rsidRDefault="00DE7D94" w:rsidP="00DE7D94">
      <w:pPr>
        <w:spacing w:after="0" w:line="240" w:lineRule="auto"/>
        <w:jc w:val="both"/>
        <w:rPr>
          <w:rFonts w:asciiTheme="minorHAnsi" w:eastAsia="Arial" w:hAnsiTheme="minorHAnsi" w:cstheme="minorHAnsi"/>
          <w:b/>
          <w:bCs/>
          <w:color w:val="002060"/>
          <w:sz w:val="24"/>
          <w:szCs w:val="24"/>
        </w:rPr>
      </w:pPr>
      <w:r w:rsidRPr="00B120B4">
        <w:rPr>
          <w:rFonts w:asciiTheme="minorHAnsi" w:eastAsia="Arial" w:hAnsiTheme="minorHAnsi" w:cstheme="minorHAnsi"/>
          <w:b/>
          <w:bCs/>
          <w:color w:val="002060"/>
          <w:sz w:val="24"/>
          <w:szCs w:val="24"/>
        </w:rPr>
        <w:t xml:space="preserve">Llegadas: </w:t>
      </w:r>
      <w:r w:rsidR="005D2055" w:rsidRPr="005D2055">
        <w:rPr>
          <w:rFonts w:asciiTheme="minorHAnsi" w:eastAsia="Arial" w:hAnsiTheme="minorHAnsi" w:cstheme="minorHAnsi"/>
          <w:color w:val="002060"/>
          <w:sz w:val="24"/>
          <w:szCs w:val="24"/>
        </w:rPr>
        <w:t>diarias, 28 noviembre 2026 al 02 abril 2027</w:t>
      </w:r>
    </w:p>
    <w:p w14:paraId="4787E46C" w14:textId="5ECFAB78" w:rsidR="00DE7D94" w:rsidRPr="00DE7D94" w:rsidRDefault="00696399" w:rsidP="00DE7D94">
      <w:pPr>
        <w:spacing w:after="0" w:line="240" w:lineRule="auto"/>
        <w:jc w:val="both"/>
        <w:rPr>
          <w:rFonts w:asciiTheme="minorHAnsi" w:eastAsia="Arial" w:hAnsiTheme="minorHAnsi" w:cstheme="minorHAnsi"/>
          <w:b/>
          <w:bCs/>
          <w:color w:val="002060"/>
          <w:sz w:val="24"/>
          <w:szCs w:val="24"/>
        </w:rPr>
      </w:pPr>
      <w:r w:rsidRPr="00B120B4">
        <w:rPr>
          <w:rFonts w:asciiTheme="minorHAnsi" w:eastAsia="Arial" w:hAnsiTheme="minorHAnsi" w:cstheme="minorHAnsi"/>
          <w:b/>
          <w:bCs/>
          <w:color w:val="002060"/>
          <w:sz w:val="24"/>
          <w:szCs w:val="24"/>
        </w:rPr>
        <w:t>Mínimo</w:t>
      </w:r>
      <w:r w:rsidR="005066BB" w:rsidRPr="00B120B4">
        <w:rPr>
          <w:rFonts w:asciiTheme="minorHAnsi" w:eastAsia="Arial" w:hAnsiTheme="minorHAnsi" w:cstheme="minorHAnsi"/>
          <w:b/>
          <w:bCs/>
          <w:color w:val="002060"/>
          <w:sz w:val="24"/>
          <w:szCs w:val="24"/>
        </w:rPr>
        <w:t>:</w:t>
      </w:r>
      <w:r w:rsidR="008C1B74" w:rsidRPr="00B120B4">
        <w:rPr>
          <w:rFonts w:asciiTheme="minorHAnsi" w:eastAsia="Arial" w:hAnsiTheme="minorHAnsi" w:cstheme="minorHAnsi"/>
          <w:b/>
          <w:bCs/>
          <w:color w:val="002060"/>
          <w:sz w:val="24"/>
          <w:szCs w:val="24"/>
        </w:rPr>
        <w:t xml:space="preserve"> </w:t>
      </w:r>
      <w:r w:rsidR="008C1B74" w:rsidRPr="00B120B4">
        <w:rPr>
          <w:rFonts w:asciiTheme="minorHAnsi" w:eastAsia="Arial" w:hAnsiTheme="minorHAnsi" w:cstheme="minorHAnsi"/>
          <w:color w:val="002060"/>
          <w:sz w:val="24"/>
          <w:szCs w:val="24"/>
        </w:rPr>
        <w:t>2 pasajeros. En s</w:t>
      </w:r>
      <w:r w:rsidR="00DE7D94" w:rsidRPr="00B120B4">
        <w:rPr>
          <w:rFonts w:asciiTheme="minorHAnsi" w:eastAsia="Arial" w:hAnsiTheme="minorHAnsi" w:cstheme="minorHAnsi"/>
          <w:color w:val="002060"/>
          <w:sz w:val="24"/>
          <w:szCs w:val="24"/>
        </w:rPr>
        <w:t>ervicios compartidos.</w:t>
      </w:r>
    </w:p>
    <w:p w14:paraId="4352F0EE" w14:textId="77777777" w:rsidR="007F7B70" w:rsidRDefault="007F7B70" w:rsidP="00BD0EA5">
      <w:pPr>
        <w:spacing w:after="0" w:line="240" w:lineRule="auto"/>
        <w:jc w:val="both"/>
        <w:rPr>
          <w:rFonts w:asciiTheme="minorHAnsi" w:eastAsia="Arial" w:hAnsiTheme="minorHAnsi" w:cstheme="minorHAnsi"/>
          <w:color w:val="002060"/>
          <w:sz w:val="20"/>
          <w:szCs w:val="20"/>
        </w:rPr>
      </w:pPr>
    </w:p>
    <w:p w14:paraId="5FF1B14D" w14:textId="72AE43C3" w:rsidR="00794B66" w:rsidRPr="00BD0EA5" w:rsidRDefault="00A109A1" w:rsidP="00BD0EA5">
      <w:pPr>
        <w:pStyle w:val="Ttulo2"/>
        <w:spacing w:before="0" w:after="0" w:line="240" w:lineRule="auto"/>
        <w:rPr>
          <w:rStyle w:val="DestinosCar"/>
          <w:sz w:val="24"/>
          <w:szCs w:val="24"/>
        </w:rPr>
      </w:pPr>
      <w:r w:rsidRPr="00BD0EA5">
        <w:rPr>
          <w:rStyle w:val="DanmeroCar"/>
          <w:b/>
          <w:bCs/>
          <w:sz w:val="24"/>
          <w:szCs w:val="24"/>
        </w:rPr>
        <w:t xml:space="preserve">DÍA </w:t>
      </w:r>
      <w:r w:rsidR="006210F5" w:rsidRPr="00BD0EA5">
        <w:rPr>
          <w:rStyle w:val="DanmeroCar"/>
          <w:b/>
          <w:bCs/>
          <w:sz w:val="24"/>
          <w:szCs w:val="24"/>
        </w:rPr>
        <w:t>1</w:t>
      </w:r>
      <w:r w:rsidR="00794B66" w:rsidRPr="00BD0EA5">
        <w:rPr>
          <w:rStyle w:val="DanmeroCar"/>
          <w:b/>
          <w:bCs/>
          <w:sz w:val="24"/>
          <w:szCs w:val="24"/>
        </w:rPr>
        <w:t xml:space="preserve"> |</w:t>
      </w:r>
      <w:r w:rsidR="00794B66" w:rsidRPr="00BD0EA5">
        <w:rPr>
          <w:rFonts w:eastAsia="Arial"/>
          <w:sz w:val="24"/>
          <w:szCs w:val="24"/>
        </w:rPr>
        <w:t xml:space="preserve"> </w:t>
      </w:r>
      <w:r w:rsidR="008C1B74">
        <w:rPr>
          <w:rFonts w:eastAsia="Arial"/>
          <w:sz w:val="24"/>
          <w:szCs w:val="24"/>
        </w:rPr>
        <w:t xml:space="preserve">México - </w:t>
      </w:r>
      <w:r w:rsidR="005D2055">
        <w:rPr>
          <w:rFonts w:eastAsia="Arial"/>
          <w:sz w:val="24"/>
          <w:szCs w:val="24"/>
        </w:rPr>
        <w:t>Whitehorse</w:t>
      </w:r>
    </w:p>
    <w:p w14:paraId="455CE95C" w14:textId="09415BF8" w:rsidR="007B6262" w:rsidRPr="007B6262" w:rsidRDefault="007B6262" w:rsidP="007B6262">
      <w:pPr>
        <w:pStyle w:val="Ttulo2"/>
        <w:spacing w:before="0" w:after="0"/>
        <w:jc w:val="both"/>
        <w:rPr>
          <w:rFonts w:eastAsia="Arial" w:cstheme="minorHAnsi"/>
          <w:b w:val="0"/>
          <w:bCs/>
          <w:color w:val="002060"/>
          <w:sz w:val="20"/>
        </w:rPr>
      </w:pPr>
      <w:r w:rsidRPr="007B6262">
        <w:rPr>
          <w:rFonts w:eastAsia="Arial" w:cstheme="minorHAnsi"/>
          <w:b w:val="0"/>
          <w:color w:val="002060"/>
          <w:sz w:val="20"/>
        </w:rPr>
        <w:t xml:space="preserve">Salida desde Whitehorse hacia </w:t>
      </w:r>
      <w:proofErr w:type="spellStart"/>
      <w:r w:rsidRPr="007B6262">
        <w:rPr>
          <w:rFonts w:eastAsia="Arial" w:cstheme="minorHAnsi"/>
          <w:bCs/>
          <w:color w:val="002060"/>
          <w:sz w:val="20"/>
        </w:rPr>
        <w:t>Southern</w:t>
      </w:r>
      <w:proofErr w:type="spellEnd"/>
      <w:r w:rsidRPr="007B6262">
        <w:rPr>
          <w:rFonts w:eastAsia="Arial" w:cstheme="minorHAnsi"/>
          <w:bCs/>
          <w:color w:val="002060"/>
          <w:sz w:val="20"/>
        </w:rPr>
        <w:t xml:space="preserve"> </w:t>
      </w:r>
      <w:proofErr w:type="spellStart"/>
      <w:r w:rsidRPr="007B6262">
        <w:rPr>
          <w:rFonts w:eastAsia="Arial" w:cstheme="minorHAnsi"/>
          <w:bCs/>
          <w:color w:val="002060"/>
          <w:sz w:val="20"/>
        </w:rPr>
        <w:t>Lakes</w:t>
      </w:r>
      <w:proofErr w:type="spellEnd"/>
      <w:r w:rsidRPr="007B6262">
        <w:rPr>
          <w:rFonts w:eastAsia="Arial" w:cstheme="minorHAnsi"/>
          <w:bCs/>
          <w:color w:val="002060"/>
          <w:sz w:val="20"/>
        </w:rPr>
        <w:t xml:space="preserve"> Resort</w:t>
      </w:r>
      <w:r w:rsidRPr="007B6262">
        <w:rPr>
          <w:rFonts w:eastAsia="Arial" w:cstheme="minorHAnsi"/>
          <w:b w:val="0"/>
          <w:color w:val="002060"/>
          <w:sz w:val="20"/>
        </w:rPr>
        <w:t xml:space="preserve"> en traslado regular. Llegada y registro en su cabaña privada a partir </w:t>
      </w:r>
      <w:r w:rsidRPr="007B6262">
        <w:rPr>
          <w:rFonts w:eastAsia="Arial" w:cstheme="minorHAnsi"/>
          <w:b w:val="0"/>
          <w:bCs/>
          <w:color w:val="002060"/>
          <w:sz w:val="20"/>
        </w:rPr>
        <w:t xml:space="preserve">de las 15:00 h, ubicada a la orilla del lago y rodeada por los impresionantes paisajes del </w:t>
      </w:r>
      <w:r w:rsidRPr="007B6262">
        <w:rPr>
          <w:rFonts w:eastAsia="Arial" w:cstheme="minorHAnsi"/>
          <w:color w:val="002060"/>
          <w:sz w:val="20"/>
        </w:rPr>
        <w:t>Yukón</w:t>
      </w:r>
      <w:r w:rsidRPr="007B6262">
        <w:rPr>
          <w:rFonts w:eastAsia="Arial" w:cstheme="minorHAnsi"/>
          <w:b w:val="0"/>
          <w:bCs/>
          <w:color w:val="002060"/>
          <w:sz w:val="20"/>
        </w:rPr>
        <w:t xml:space="preserve">. Las cabañas, situadas a una cómoda distancia del edificio principal, ofrecen un ambiente de tranquilidad y privacidad. Para las llegadas posteriores al horario de registro, se proporcionará un ligero refrigerio en la habitación. Al caer la noche, disfrute de una deliciosa cena con sabores inspirados en la gastronomía local. Si las condiciones climáticas lo permiten, tendrá la oportunidad de admirar las espectaculares </w:t>
      </w:r>
      <w:r w:rsidRPr="007B6262">
        <w:rPr>
          <w:rFonts w:eastAsia="Arial" w:cstheme="minorHAnsi"/>
          <w:color w:val="002060"/>
          <w:sz w:val="20"/>
        </w:rPr>
        <w:t>auroras boreales,</w:t>
      </w:r>
      <w:r w:rsidRPr="007B6262">
        <w:rPr>
          <w:rFonts w:eastAsia="Arial" w:cstheme="minorHAnsi"/>
          <w:b w:val="0"/>
          <w:bCs/>
          <w:color w:val="002060"/>
          <w:sz w:val="20"/>
        </w:rPr>
        <w:t xml:space="preserve"> uno de los fenómenos naturales más impresionantes del mundo, que iluminan el cielo con tonos verdes, rosados y azules.</w:t>
      </w:r>
      <w:r>
        <w:rPr>
          <w:rFonts w:eastAsia="Arial" w:cstheme="minorHAnsi"/>
          <w:b w:val="0"/>
          <w:bCs/>
          <w:color w:val="002060"/>
          <w:sz w:val="20"/>
        </w:rPr>
        <w:t xml:space="preserve"> </w:t>
      </w:r>
      <w:r w:rsidRPr="007B6262">
        <w:rPr>
          <w:rFonts w:eastAsia="Arial" w:cstheme="minorHAnsi"/>
          <w:color w:val="002060"/>
          <w:sz w:val="20"/>
        </w:rPr>
        <w:t>Cena incluida</w:t>
      </w:r>
      <w:r w:rsidRPr="007B6262">
        <w:rPr>
          <w:rFonts w:eastAsia="Arial" w:cstheme="minorHAnsi"/>
          <w:b w:val="0"/>
          <w:bCs/>
          <w:color w:val="002060"/>
          <w:sz w:val="20"/>
        </w:rPr>
        <w:t>.</w:t>
      </w:r>
      <w:r w:rsidRPr="007B6262">
        <w:rPr>
          <w:rFonts w:eastAsia="Arial" w:cstheme="minorHAnsi"/>
          <w:bCs/>
          <w:color w:val="002060"/>
          <w:sz w:val="20"/>
        </w:rPr>
        <w:t xml:space="preserve"> Alojamiento</w:t>
      </w:r>
    </w:p>
    <w:p w14:paraId="682A6AB4" w14:textId="77777777" w:rsidR="006210F5" w:rsidRPr="00BD0EA5" w:rsidRDefault="006210F5" w:rsidP="007B6262">
      <w:pPr>
        <w:pStyle w:val="Ttulo2"/>
        <w:spacing w:before="0" w:after="0" w:line="240" w:lineRule="auto"/>
        <w:jc w:val="both"/>
        <w:rPr>
          <w:rStyle w:val="DanmeroCar"/>
          <w:b/>
          <w:bCs/>
          <w:sz w:val="24"/>
          <w:szCs w:val="24"/>
        </w:rPr>
      </w:pPr>
    </w:p>
    <w:p w14:paraId="3E4C60FE" w14:textId="29733038" w:rsidR="006210F5" w:rsidRDefault="00A109A1" w:rsidP="00DE7D94">
      <w:pPr>
        <w:pStyle w:val="Ttulo2"/>
        <w:spacing w:before="0" w:after="0" w:line="240" w:lineRule="auto"/>
        <w:rPr>
          <w:rStyle w:val="ParentesisdestinosCar"/>
          <w:b w:val="0"/>
          <w:bCs/>
          <w:sz w:val="24"/>
          <w:szCs w:val="24"/>
        </w:rPr>
      </w:pPr>
      <w:r w:rsidRPr="00BD0EA5">
        <w:rPr>
          <w:rStyle w:val="DanmeroCar"/>
          <w:b/>
          <w:bCs/>
          <w:sz w:val="24"/>
          <w:szCs w:val="24"/>
        </w:rPr>
        <w:t xml:space="preserve">DÍA </w:t>
      </w:r>
      <w:r w:rsidR="006210F5" w:rsidRPr="00BD0EA5">
        <w:rPr>
          <w:rStyle w:val="DanmeroCar"/>
          <w:b/>
          <w:bCs/>
          <w:sz w:val="24"/>
          <w:szCs w:val="24"/>
        </w:rPr>
        <w:t>2</w:t>
      </w:r>
      <w:r w:rsidR="00794B66" w:rsidRPr="00BD0EA5">
        <w:rPr>
          <w:rStyle w:val="DanmeroCar"/>
          <w:b/>
          <w:bCs/>
          <w:sz w:val="24"/>
          <w:szCs w:val="24"/>
        </w:rPr>
        <w:t xml:space="preserve"> </w:t>
      </w:r>
      <w:r w:rsidR="007B6262">
        <w:rPr>
          <w:rStyle w:val="DanmeroCar"/>
          <w:b/>
          <w:bCs/>
          <w:sz w:val="24"/>
          <w:szCs w:val="24"/>
        </w:rPr>
        <w:t>y 3</w:t>
      </w:r>
      <w:r w:rsidR="00794B66" w:rsidRPr="00BD0EA5">
        <w:rPr>
          <w:rStyle w:val="DanmeroCar"/>
          <w:b/>
          <w:bCs/>
          <w:sz w:val="24"/>
          <w:szCs w:val="24"/>
        </w:rPr>
        <w:t>|</w:t>
      </w:r>
      <w:r w:rsidRPr="00BD0EA5">
        <w:rPr>
          <w:rFonts w:eastAsia="Arial"/>
          <w:color w:val="002060"/>
          <w:sz w:val="24"/>
          <w:szCs w:val="24"/>
        </w:rPr>
        <w:t xml:space="preserve"> </w:t>
      </w:r>
      <w:r w:rsidR="00DE7D94">
        <w:rPr>
          <w:rFonts w:eastAsia="Arial"/>
          <w:sz w:val="24"/>
          <w:szCs w:val="24"/>
        </w:rPr>
        <w:t>Toronto – Niágara</w:t>
      </w:r>
    </w:p>
    <w:p w14:paraId="3C8129C7" w14:textId="5B5379E1" w:rsidR="00980512" w:rsidRPr="007B6262" w:rsidRDefault="007B6262" w:rsidP="007B6262">
      <w:pPr>
        <w:pStyle w:val="Ttulo2"/>
        <w:spacing w:before="0" w:after="0"/>
        <w:jc w:val="both"/>
        <w:rPr>
          <w:rFonts w:eastAsia="Arial" w:cstheme="minorHAnsi"/>
          <w:b w:val="0"/>
          <w:color w:val="002060"/>
          <w:sz w:val="20"/>
        </w:rPr>
      </w:pPr>
      <w:r w:rsidRPr="007B6262">
        <w:rPr>
          <w:rFonts w:eastAsia="Arial" w:cstheme="minorHAnsi"/>
          <w:bCs/>
          <w:color w:val="002060"/>
          <w:sz w:val="20"/>
        </w:rPr>
        <w:t>Desayuno</w:t>
      </w:r>
      <w:r w:rsidRPr="007B6262">
        <w:rPr>
          <w:rFonts w:eastAsia="Arial" w:cstheme="minorHAnsi"/>
          <w:b w:val="0"/>
          <w:color w:val="002060"/>
          <w:sz w:val="20"/>
        </w:rPr>
        <w:t>. Durante los próximos dos días, disfrute de la magia del Yukón a través de las actividades incluidas en el resort. Podrá recorrer los senderos naturales acompañado por un guía, con la posibilidad de observar alces, borregos salvajes y otras especies características de la región, o explorar los paisajes invernales con raquetas de nieve, caminando sobre lagos y bosques cubiertos por un manto de nieve.</w:t>
      </w:r>
      <w:r>
        <w:rPr>
          <w:rFonts w:eastAsia="Arial" w:cstheme="minorHAnsi"/>
          <w:b w:val="0"/>
          <w:color w:val="002060"/>
          <w:sz w:val="20"/>
        </w:rPr>
        <w:t xml:space="preserve"> </w:t>
      </w:r>
      <w:r w:rsidRPr="007B6262">
        <w:rPr>
          <w:rFonts w:eastAsia="Arial" w:cstheme="minorHAnsi"/>
          <w:b w:val="0"/>
          <w:color w:val="002060"/>
          <w:sz w:val="20"/>
        </w:rPr>
        <w:t>Como actividad opcional, podrá reservar con anticipación un paseo en trineo tirado por perros. Además, el resort ofrece otras experiencias que podrán contratarse directamente en destino, sujetas a disponibilidad.</w:t>
      </w:r>
      <w:r>
        <w:rPr>
          <w:rFonts w:eastAsia="Arial" w:cstheme="minorHAnsi"/>
          <w:b w:val="0"/>
          <w:color w:val="002060"/>
          <w:sz w:val="20"/>
        </w:rPr>
        <w:t xml:space="preserve"> </w:t>
      </w:r>
      <w:r w:rsidRPr="007B6262">
        <w:rPr>
          <w:rFonts w:eastAsia="Arial" w:cstheme="minorHAnsi"/>
          <w:b w:val="0"/>
          <w:color w:val="002060"/>
          <w:sz w:val="20"/>
        </w:rPr>
        <w:t xml:space="preserve">Al caer la noche, si las condiciones climáticas lo permiten, tendrá una nueva oportunidad de contemplar las impresionantes </w:t>
      </w:r>
      <w:r w:rsidRPr="007B6262">
        <w:rPr>
          <w:rFonts w:eastAsia="Arial" w:cstheme="minorHAnsi"/>
          <w:bCs/>
          <w:color w:val="002060"/>
          <w:sz w:val="20"/>
        </w:rPr>
        <w:t>auroras boreales</w:t>
      </w:r>
      <w:r w:rsidRPr="007B6262">
        <w:rPr>
          <w:rFonts w:eastAsia="Arial" w:cstheme="minorHAnsi"/>
          <w:b w:val="0"/>
          <w:color w:val="002060"/>
          <w:sz w:val="20"/>
        </w:rPr>
        <w:t>, uno de los fenómenos naturales más fascinantes del mundo.</w:t>
      </w:r>
      <w:r>
        <w:rPr>
          <w:rFonts w:eastAsia="Arial" w:cstheme="minorHAnsi"/>
          <w:b w:val="0"/>
          <w:color w:val="002060"/>
          <w:sz w:val="20"/>
        </w:rPr>
        <w:t xml:space="preserve"> </w:t>
      </w:r>
      <w:r w:rsidRPr="007B6262">
        <w:rPr>
          <w:rFonts w:eastAsia="Arial" w:cstheme="minorHAnsi"/>
          <w:bCs/>
          <w:color w:val="002060"/>
          <w:sz w:val="20"/>
        </w:rPr>
        <w:t>Desayuno y cena</w:t>
      </w:r>
      <w:r w:rsidRPr="007B6262">
        <w:rPr>
          <w:rFonts w:eastAsia="Arial" w:cstheme="minorHAnsi"/>
          <w:b w:val="0"/>
          <w:color w:val="002060"/>
          <w:sz w:val="20"/>
        </w:rPr>
        <w:t xml:space="preserve"> incluidos.</w:t>
      </w:r>
      <w:r w:rsidRPr="007B6262">
        <w:rPr>
          <w:rFonts w:eastAsia="Arial" w:cstheme="minorHAnsi"/>
          <w:bCs/>
          <w:color w:val="002060"/>
          <w:sz w:val="20"/>
        </w:rPr>
        <w:t xml:space="preserve"> Alojamient</w:t>
      </w:r>
      <w:r>
        <w:rPr>
          <w:rFonts w:eastAsia="Arial" w:cstheme="minorHAnsi"/>
          <w:bCs/>
          <w:color w:val="002060"/>
          <w:sz w:val="20"/>
        </w:rPr>
        <w:t>o</w:t>
      </w:r>
      <w:r w:rsidR="00980512" w:rsidRPr="00D25622">
        <w:rPr>
          <w:rFonts w:eastAsia="Arial" w:cstheme="minorHAnsi"/>
          <w:bCs/>
          <w:color w:val="002060"/>
          <w:sz w:val="20"/>
          <w:szCs w:val="22"/>
        </w:rPr>
        <w:t>.</w:t>
      </w:r>
    </w:p>
    <w:p w14:paraId="2DDB6272" w14:textId="77777777" w:rsidR="006210F5" w:rsidRDefault="006210F5" w:rsidP="00BD0EA5">
      <w:pPr>
        <w:pStyle w:val="Ttulo3"/>
        <w:spacing w:before="0" w:after="0" w:line="240" w:lineRule="auto"/>
        <w:rPr>
          <w:rStyle w:val="DanmeroCar"/>
          <w:rFonts w:cs="Times New Roman"/>
          <w:b/>
        </w:rPr>
      </w:pPr>
    </w:p>
    <w:p w14:paraId="2699AD4E" w14:textId="06CEEB16" w:rsidR="006D29F5" w:rsidRPr="00BD0EA5" w:rsidRDefault="00A109A1" w:rsidP="00BD0EA5">
      <w:pPr>
        <w:pStyle w:val="Ttulo3"/>
        <w:spacing w:before="0" w:after="0" w:line="240" w:lineRule="auto"/>
        <w:rPr>
          <w:rFonts w:eastAsia="Arial"/>
          <w:color w:val="FF0000"/>
          <w:sz w:val="24"/>
          <w:szCs w:val="24"/>
        </w:rPr>
      </w:pPr>
      <w:r w:rsidRPr="00BD0EA5">
        <w:rPr>
          <w:rStyle w:val="DanmeroCar"/>
          <w:b/>
          <w:bCs/>
          <w:sz w:val="24"/>
          <w:szCs w:val="24"/>
        </w:rPr>
        <w:t xml:space="preserve">DÍA </w:t>
      </w:r>
      <w:r w:rsidR="005D2055">
        <w:rPr>
          <w:rStyle w:val="DanmeroCar"/>
          <w:b/>
          <w:bCs/>
          <w:sz w:val="24"/>
          <w:szCs w:val="24"/>
        </w:rPr>
        <w:t>4</w:t>
      </w:r>
      <w:r w:rsidR="006D29F5" w:rsidRPr="00BD0EA5">
        <w:rPr>
          <w:rStyle w:val="DanmeroCar"/>
          <w:sz w:val="24"/>
          <w:szCs w:val="24"/>
        </w:rPr>
        <w:t>|</w:t>
      </w:r>
      <w:r w:rsidRPr="00BD0EA5">
        <w:rPr>
          <w:rFonts w:eastAsia="Arial"/>
          <w:sz w:val="24"/>
          <w:szCs w:val="24"/>
        </w:rPr>
        <w:t xml:space="preserve"> </w:t>
      </w:r>
      <w:r w:rsidR="007B6262">
        <w:rPr>
          <w:rFonts w:eastAsia="Arial"/>
          <w:color w:val="FF0000"/>
          <w:sz w:val="24"/>
          <w:szCs w:val="24"/>
        </w:rPr>
        <w:t>Whitehorse</w:t>
      </w:r>
      <w:r w:rsidR="008C1B74">
        <w:rPr>
          <w:rFonts w:eastAsia="Arial"/>
          <w:color w:val="FF0000"/>
          <w:sz w:val="24"/>
          <w:szCs w:val="24"/>
        </w:rPr>
        <w:t xml:space="preserve"> – México </w:t>
      </w:r>
    </w:p>
    <w:p w14:paraId="709A3EAF" w14:textId="5CC024D1" w:rsidR="002D3018" w:rsidRDefault="003B05C3" w:rsidP="002D3018">
      <w:pPr>
        <w:spacing w:after="0" w:line="240" w:lineRule="auto"/>
        <w:jc w:val="both"/>
        <w:rPr>
          <w:rFonts w:asciiTheme="minorHAnsi" w:eastAsia="Arial" w:hAnsiTheme="minorHAnsi" w:cstheme="minorHAnsi"/>
          <w:color w:val="002060"/>
          <w:sz w:val="20"/>
          <w:szCs w:val="20"/>
        </w:rPr>
      </w:pPr>
      <w:r w:rsidRPr="003B05C3">
        <w:rPr>
          <w:rFonts w:asciiTheme="minorHAnsi" w:eastAsia="Arial" w:hAnsiTheme="minorHAnsi" w:cstheme="minorHAnsi"/>
          <w:b/>
          <w:bCs/>
          <w:color w:val="002060"/>
          <w:sz w:val="20"/>
          <w:szCs w:val="20"/>
        </w:rPr>
        <w:t>Desayuno</w:t>
      </w:r>
      <w:r w:rsidRPr="003B05C3">
        <w:rPr>
          <w:rFonts w:asciiTheme="minorHAnsi" w:eastAsia="Arial" w:hAnsiTheme="minorHAnsi" w:cstheme="minorHAnsi"/>
          <w:color w:val="002060"/>
          <w:sz w:val="20"/>
          <w:szCs w:val="20"/>
        </w:rPr>
        <w:t xml:space="preserve">. A la hora indicada, traslado regular de regreso a Whitehorse. Para los pasajeros con salidas muy tempranas, se proporcionará un desayuno tipo </w:t>
      </w:r>
      <w:proofErr w:type="spellStart"/>
      <w:r w:rsidRPr="003B05C3">
        <w:rPr>
          <w:rFonts w:asciiTheme="minorHAnsi" w:eastAsia="Arial" w:hAnsiTheme="minorHAnsi" w:cstheme="minorHAnsi"/>
          <w:color w:val="002060"/>
          <w:sz w:val="20"/>
          <w:szCs w:val="20"/>
        </w:rPr>
        <w:t>boxed</w:t>
      </w:r>
      <w:proofErr w:type="spellEnd"/>
      <w:r w:rsidRPr="003B05C3">
        <w:rPr>
          <w:rFonts w:asciiTheme="minorHAnsi" w:eastAsia="Arial" w:hAnsiTheme="minorHAnsi" w:cstheme="minorHAnsi"/>
          <w:color w:val="002060"/>
          <w:sz w:val="20"/>
          <w:szCs w:val="20"/>
        </w:rPr>
        <w:t xml:space="preserve"> </w:t>
      </w:r>
      <w:proofErr w:type="spellStart"/>
      <w:r w:rsidRPr="003B05C3">
        <w:rPr>
          <w:rFonts w:asciiTheme="minorHAnsi" w:eastAsia="Arial" w:hAnsiTheme="minorHAnsi" w:cstheme="minorHAnsi"/>
          <w:color w:val="002060"/>
          <w:sz w:val="20"/>
          <w:szCs w:val="20"/>
        </w:rPr>
        <w:t>breakfast</w:t>
      </w:r>
      <w:proofErr w:type="spellEnd"/>
      <w:r w:rsidRPr="003B05C3">
        <w:rPr>
          <w:rFonts w:asciiTheme="minorHAnsi" w:eastAsia="Arial" w:hAnsiTheme="minorHAnsi" w:cstheme="minorHAnsi"/>
          <w:color w:val="002060"/>
          <w:sz w:val="20"/>
          <w:szCs w:val="20"/>
        </w:rPr>
        <w:t xml:space="preserve"> antes de la salida. </w:t>
      </w:r>
      <w:r w:rsidR="002D3018" w:rsidRPr="002D3018">
        <w:rPr>
          <w:rFonts w:asciiTheme="minorHAnsi" w:eastAsia="Arial" w:hAnsiTheme="minorHAnsi" w:cstheme="minorHAnsi"/>
          <w:b/>
          <w:bCs/>
          <w:color w:val="002060"/>
          <w:sz w:val="20"/>
          <w:szCs w:val="20"/>
        </w:rPr>
        <w:t>Fin de los servicios</w:t>
      </w:r>
      <w:r w:rsidR="002D3018" w:rsidRPr="002D3018">
        <w:rPr>
          <w:rFonts w:asciiTheme="minorHAnsi" w:eastAsia="Arial" w:hAnsiTheme="minorHAnsi" w:cstheme="minorHAnsi"/>
          <w:color w:val="002060"/>
          <w:sz w:val="20"/>
          <w:szCs w:val="20"/>
        </w:rPr>
        <w:t>.</w:t>
      </w:r>
    </w:p>
    <w:p w14:paraId="6863A600" w14:textId="77777777" w:rsidR="002D3018" w:rsidRDefault="002D3018" w:rsidP="002D3018">
      <w:pPr>
        <w:spacing w:after="0" w:line="240" w:lineRule="auto"/>
        <w:jc w:val="both"/>
        <w:rPr>
          <w:rFonts w:asciiTheme="minorHAnsi" w:eastAsia="Arial" w:hAnsiTheme="minorHAnsi" w:cstheme="minorHAnsi"/>
          <w:color w:val="002060"/>
          <w:sz w:val="20"/>
          <w:szCs w:val="20"/>
        </w:rPr>
      </w:pPr>
    </w:p>
    <w:p w14:paraId="51E43387" w14:textId="77777777" w:rsidR="00A455A6" w:rsidRDefault="001308DE" w:rsidP="002D3018">
      <w:pPr>
        <w:spacing w:after="0" w:line="240" w:lineRule="auto"/>
        <w:jc w:val="both"/>
        <w:rPr>
          <w:rFonts w:asciiTheme="minorHAnsi" w:eastAsia="Arial" w:hAnsiTheme="minorHAnsi" w:cstheme="minorHAnsi"/>
          <w:b/>
          <w:color w:val="0070C0"/>
          <w:sz w:val="20"/>
          <w:szCs w:val="20"/>
        </w:rPr>
      </w:pPr>
      <w:r w:rsidRPr="00121D3F">
        <w:rPr>
          <w:rFonts w:asciiTheme="minorHAnsi" w:eastAsia="Arial" w:hAnsiTheme="minorHAnsi" w:cstheme="minorHAnsi"/>
          <w:b/>
          <w:color w:val="0070C0"/>
          <w:sz w:val="20"/>
          <w:szCs w:val="20"/>
        </w:rPr>
        <w:t xml:space="preserve">PASAJEROS DE NACIONALIDAD MEXICANA REQUIEREN </w:t>
      </w:r>
      <w:r w:rsidR="002D3018">
        <w:rPr>
          <w:rFonts w:asciiTheme="minorHAnsi" w:eastAsia="Arial" w:hAnsiTheme="minorHAnsi" w:cstheme="minorHAnsi"/>
          <w:b/>
          <w:color w:val="0070C0"/>
          <w:sz w:val="20"/>
          <w:szCs w:val="20"/>
        </w:rPr>
        <w:t>ETA O VISA</w:t>
      </w:r>
      <w:r w:rsidRPr="00121D3F">
        <w:rPr>
          <w:rFonts w:asciiTheme="minorHAnsi" w:eastAsia="Arial" w:hAnsiTheme="minorHAnsi" w:cstheme="minorHAnsi"/>
          <w:b/>
          <w:color w:val="0070C0"/>
          <w:sz w:val="20"/>
          <w:szCs w:val="20"/>
        </w:rPr>
        <w:t xml:space="preserve"> PARA VISITAR </w:t>
      </w:r>
      <w:r w:rsidR="002D3018">
        <w:rPr>
          <w:rFonts w:asciiTheme="minorHAnsi" w:eastAsia="Arial" w:hAnsiTheme="minorHAnsi" w:cstheme="minorHAnsi"/>
          <w:b/>
          <w:color w:val="0070C0"/>
          <w:sz w:val="20"/>
          <w:szCs w:val="20"/>
        </w:rPr>
        <w:t>CANADÁ</w:t>
      </w:r>
      <w:r w:rsidRPr="00121D3F">
        <w:rPr>
          <w:rFonts w:asciiTheme="minorHAnsi" w:eastAsia="Arial" w:hAnsiTheme="minorHAnsi" w:cstheme="minorHAnsi"/>
          <w:b/>
          <w:color w:val="0070C0"/>
          <w:sz w:val="20"/>
          <w:szCs w:val="20"/>
        </w:rPr>
        <w:t>. OTRAS NACIONALIDADES FAVOR DE CONSULTAR CON EL CONSULADO CORRESPONDIENTE.</w:t>
      </w:r>
    </w:p>
    <w:p w14:paraId="3A99A09A" w14:textId="77777777" w:rsidR="002D3018" w:rsidRDefault="002D3018" w:rsidP="002D3018">
      <w:pPr>
        <w:spacing w:after="0" w:line="240" w:lineRule="auto"/>
        <w:jc w:val="both"/>
        <w:rPr>
          <w:rFonts w:asciiTheme="minorHAnsi" w:eastAsia="Arial" w:hAnsiTheme="minorHAnsi" w:cstheme="minorHAnsi"/>
          <w:b/>
          <w:color w:val="0070C0"/>
          <w:sz w:val="20"/>
          <w:szCs w:val="20"/>
        </w:rPr>
      </w:pPr>
    </w:p>
    <w:p w14:paraId="32B316A1" w14:textId="77777777" w:rsidR="00A455A6" w:rsidRPr="00C97FB6" w:rsidRDefault="00A455A6" w:rsidP="00A455A6">
      <w:pPr>
        <w:spacing w:after="0" w:line="240" w:lineRule="auto"/>
        <w:jc w:val="both"/>
        <w:rPr>
          <w:rFonts w:asciiTheme="minorHAnsi" w:eastAsia="Arial" w:hAnsiTheme="minorHAnsi" w:cstheme="minorHAnsi"/>
          <w:b/>
          <w:color w:val="002060"/>
          <w:sz w:val="28"/>
          <w:szCs w:val="28"/>
        </w:rPr>
      </w:pPr>
      <w:r w:rsidRPr="00C97FB6">
        <w:rPr>
          <w:rFonts w:asciiTheme="minorHAnsi" w:eastAsia="Arial" w:hAnsiTheme="minorHAnsi" w:cstheme="minorHAnsi"/>
          <w:b/>
          <w:color w:val="002060"/>
          <w:sz w:val="28"/>
          <w:szCs w:val="28"/>
        </w:rPr>
        <w:t>INCLUYE:</w:t>
      </w:r>
    </w:p>
    <w:p w14:paraId="7065239D" w14:textId="77777777" w:rsidR="003B05C3" w:rsidRPr="003B05C3" w:rsidRDefault="003B05C3" w:rsidP="003B05C3">
      <w:pPr>
        <w:pStyle w:val="Prrafodelista"/>
        <w:numPr>
          <w:ilvl w:val="0"/>
          <w:numId w:val="26"/>
        </w:numPr>
        <w:spacing w:before="100" w:beforeAutospacing="1" w:after="100" w:afterAutospacing="1" w:line="240" w:lineRule="auto"/>
        <w:rPr>
          <w:rFonts w:asciiTheme="minorHAnsi" w:eastAsia="Arial" w:hAnsiTheme="minorHAnsi" w:cstheme="minorHAnsi"/>
          <w:color w:val="002060"/>
          <w:sz w:val="20"/>
          <w:szCs w:val="20"/>
        </w:rPr>
      </w:pPr>
      <w:r w:rsidRPr="003B05C3">
        <w:rPr>
          <w:rFonts w:asciiTheme="minorHAnsi" w:eastAsia="Arial" w:hAnsiTheme="minorHAnsi" w:cstheme="minorHAnsi"/>
          <w:color w:val="002060"/>
          <w:sz w:val="20"/>
          <w:szCs w:val="20"/>
        </w:rPr>
        <w:t>Alojamiento por 3 noches en el resort en una cabaña privada.</w:t>
      </w:r>
    </w:p>
    <w:p w14:paraId="1836CE88" w14:textId="7FEADE75" w:rsidR="003B05C3" w:rsidRPr="003B05C3" w:rsidRDefault="003B05C3" w:rsidP="003B05C3">
      <w:pPr>
        <w:pStyle w:val="Prrafodelista"/>
        <w:numPr>
          <w:ilvl w:val="0"/>
          <w:numId w:val="26"/>
        </w:numPr>
        <w:spacing w:before="100" w:beforeAutospacing="1" w:after="100" w:afterAutospacing="1" w:line="240" w:lineRule="auto"/>
        <w:rPr>
          <w:rFonts w:asciiTheme="minorHAnsi" w:eastAsia="Arial" w:hAnsiTheme="minorHAnsi" w:cstheme="minorHAnsi"/>
          <w:color w:val="002060"/>
          <w:sz w:val="20"/>
          <w:szCs w:val="20"/>
        </w:rPr>
      </w:pPr>
      <w:r w:rsidRPr="003B05C3">
        <w:rPr>
          <w:rFonts w:asciiTheme="minorHAnsi" w:eastAsia="Arial" w:hAnsiTheme="minorHAnsi" w:cstheme="minorHAnsi"/>
          <w:color w:val="002060"/>
          <w:sz w:val="20"/>
          <w:szCs w:val="20"/>
        </w:rPr>
        <w:t>Desayuno, cena, aperitivos, café y té. Como el restaurante cierra a las 21:00 para la cena caliente, los pasajeros que lleguen tarde el día 1 reciben comida liviana en la habitación. El desayuno se sirve de 08:00 a 10:00. El día 4, los huéspedes que salgan temprano recibirán un desayuno para llevar en lugar de un desayuno completo.</w:t>
      </w:r>
    </w:p>
    <w:p w14:paraId="099DF839" w14:textId="77777777" w:rsidR="003B05C3" w:rsidRPr="003B05C3" w:rsidRDefault="003B05C3" w:rsidP="003B05C3">
      <w:pPr>
        <w:pStyle w:val="Prrafodelista"/>
        <w:numPr>
          <w:ilvl w:val="0"/>
          <w:numId w:val="26"/>
        </w:numPr>
        <w:spacing w:before="150" w:after="100" w:afterAutospacing="1" w:line="240" w:lineRule="auto"/>
        <w:rPr>
          <w:rFonts w:asciiTheme="minorHAnsi" w:eastAsia="Arial" w:hAnsiTheme="minorHAnsi" w:cstheme="minorHAnsi"/>
          <w:color w:val="002060"/>
          <w:sz w:val="20"/>
          <w:szCs w:val="20"/>
        </w:rPr>
      </w:pPr>
      <w:r w:rsidRPr="003B05C3">
        <w:rPr>
          <w:rFonts w:asciiTheme="minorHAnsi" w:eastAsia="Arial" w:hAnsiTheme="minorHAnsi" w:cstheme="minorHAnsi"/>
          <w:color w:val="002060"/>
          <w:sz w:val="20"/>
          <w:szCs w:val="20"/>
        </w:rPr>
        <w:t xml:space="preserve">Traslados de ida y vuelta entre Whitehorse y el resort (llegada en hidroavión durante el otoño y en </w:t>
      </w:r>
      <w:proofErr w:type="spellStart"/>
      <w:r w:rsidRPr="003B05C3">
        <w:rPr>
          <w:rFonts w:asciiTheme="minorHAnsi" w:eastAsia="Arial" w:hAnsiTheme="minorHAnsi" w:cstheme="minorHAnsi"/>
          <w:color w:val="002060"/>
          <w:sz w:val="20"/>
          <w:szCs w:val="20"/>
        </w:rPr>
        <w:t>autobus</w:t>
      </w:r>
      <w:proofErr w:type="spellEnd"/>
      <w:r w:rsidRPr="003B05C3">
        <w:rPr>
          <w:rFonts w:asciiTheme="minorHAnsi" w:eastAsia="Arial" w:hAnsiTheme="minorHAnsi" w:cstheme="minorHAnsi"/>
          <w:color w:val="002060"/>
          <w:sz w:val="20"/>
          <w:szCs w:val="20"/>
        </w:rPr>
        <w:t xml:space="preserve"> durante el invierno; el transporte de salida del resort será en </w:t>
      </w:r>
      <w:proofErr w:type="spellStart"/>
      <w:r w:rsidRPr="003B05C3">
        <w:rPr>
          <w:rFonts w:asciiTheme="minorHAnsi" w:eastAsia="Arial" w:hAnsiTheme="minorHAnsi" w:cstheme="minorHAnsi"/>
          <w:color w:val="002060"/>
          <w:sz w:val="20"/>
          <w:szCs w:val="20"/>
        </w:rPr>
        <w:t>autobus</w:t>
      </w:r>
      <w:proofErr w:type="spellEnd"/>
      <w:r w:rsidRPr="003B05C3">
        <w:rPr>
          <w:rFonts w:asciiTheme="minorHAnsi" w:eastAsia="Arial" w:hAnsiTheme="minorHAnsi" w:cstheme="minorHAnsi"/>
          <w:color w:val="002060"/>
          <w:sz w:val="20"/>
          <w:szCs w:val="20"/>
        </w:rPr>
        <w:t xml:space="preserve"> en ambas temporadas).</w:t>
      </w:r>
    </w:p>
    <w:p w14:paraId="0C485AC2" w14:textId="77777777" w:rsidR="003B05C3" w:rsidRPr="003B05C3" w:rsidRDefault="003B05C3" w:rsidP="003B05C3">
      <w:pPr>
        <w:pStyle w:val="Prrafodelista"/>
        <w:numPr>
          <w:ilvl w:val="0"/>
          <w:numId w:val="26"/>
        </w:numPr>
        <w:spacing w:before="150" w:after="100" w:afterAutospacing="1" w:line="240" w:lineRule="auto"/>
        <w:rPr>
          <w:rFonts w:asciiTheme="minorHAnsi" w:eastAsia="Arial" w:hAnsiTheme="minorHAnsi" w:cstheme="minorHAnsi"/>
          <w:color w:val="002060"/>
          <w:sz w:val="20"/>
          <w:szCs w:val="20"/>
        </w:rPr>
      </w:pPr>
      <w:r w:rsidRPr="003B05C3">
        <w:rPr>
          <w:rFonts w:asciiTheme="minorHAnsi" w:eastAsia="Arial" w:hAnsiTheme="minorHAnsi" w:cstheme="minorHAnsi"/>
          <w:color w:val="002060"/>
          <w:sz w:val="20"/>
          <w:szCs w:val="20"/>
        </w:rPr>
        <w:t>3 noches de observación de auroras boreales sin guía.</w:t>
      </w:r>
    </w:p>
    <w:p w14:paraId="4ECE72DB" w14:textId="77777777" w:rsidR="003B05C3" w:rsidRPr="003B05C3" w:rsidRDefault="003B05C3" w:rsidP="003B05C3">
      <w:pPr>
        <w:pStyle w:val="Prrafodelista"/>
        <w:numPr>
          <w:ilvl w:val="0"/>
          <w:numId w:val="26"/>
        </w:numPr>
        <w:spacing w:before="150" w:after="100" w:afterAutospacing="1" w:line="240" w:lineRule="auto"/>
        <w:rPr>
          <w:rFonts w:asciiTheme="minorHAnsi" w:eastAsia="Arial" w:hAnsiTheme="minorHAnsi" w:cstheme="minorHAnsi"/>
          <w:color w:val="002060"/>
          <w:sz w:val="20"/>
          <w:szCs w:val="20"/>
        </w:rPr>
      </w:pPr>
      <w:r w:rsidRPr="003B05C3">
        <w:rPr>
          <w:rFonts w:asciiTheme="minorHAnsi" w:eastAsia="Arial" w:hAnsiTheme="minorHAnsi" w:cstheme="minorHAnsi"/>
          <w:color w:val="002060"/>
          <w:sz w:val="20"/>
          <w:szCs w:val="20"/>
        </w:rPr>
        <w:t>Alquiler de raquetas de nieve para toda la estancia. Se proporcionarán instrucciones sobre el uso de las raquetas de nieve, senderos señalizados y consejos (diciembre - abril). La edad mínima para las raquetas de nieve es de 6 años.</w:t>
      </w:r>
    </w:p>
    <w:p w14:paraId="6119261B" w14:textId="77777777" w:rsidR="003B05C3" w:rsidRPr="003B05C3" w:rsidRDefault="003B05C3" w:rsidP="003B05C3">
      <w:pPr>
        <w:pStyle w:val="Prrafodelista"/>
        <w:numPr>
          <w:ilvl w:val="0"/>
          <w:numId w:val="26"/>
        </w:numPr>
        <w:spacing w:before="150" w:after="100" w:afterAutospacing="1" w:line="240" w:lineRule="auto"/>
        <w:rPr>
          <w:rFonts w:asciiTheme="minorHAnsi" w:eastAsia="Arial" w:hAnsiTheme="minorHAnsi" w:cstheme="minorHAnsi"/>
          <w:color w:val="002060"/>
          <w:sz w:val="20"/>
          <w:szCs w:val="20"/>
        </w:rPr>
      </w:pPr>
      <w:r w:rsidRPr="003B05C3">
        <w:rPr>
          <w:rFonts w:asciiTheme="minorHAnsi" w:eastAsia="Arial" w:hAnsiTheme="minorHAnsi" w:cstheme="minorHAnsi"/>
          <w:color w:val="002060"/>
          <w:sz w:val="20"/>
          <w:szCs w:val="20"/>
        </w:rPr>
        <w:t>Paquete de ropa de invierno (noviembre - abril): abrigo, botas, pantalones, gorro, guantes, para huéspedes mayores de 6 años.</w:t>
      </w:r>
    </w:p>
    <w:p w14:paraId="1CD7BEE4" w14:textId="77777777" w:rsidR="003B05C3" w:rsidRPr="003B05C3" w:rsidRDefault="003B05C3" w:rsidP="003B05C3">
      <w:pPr>
        <w:pStyle w:val="Prrafodelista"/>
        <w:numPr>
          <w:ilvl w:val="0"/>
          <w:numId w:val="26"/>
        </w:numPr>
        <w:spacing w:before="150" w:after="100" w:afterAutospacing="1" w:line="240" w:lineRule="auto"/>
        <w:rPr>
          <w:rFonts w:asciiTheme="minorHAnsi" w:eastAsia="Arial" w:hAnsiTheme="minorHAnsi" w:cstheme="minorHAnsi"/>
          <w:color w:val="002060"/>
          <w:sz w:val="20"/>
          <w:szCs w:val="20"/>
        </w:rPr>
      </w:pPr>
      <w:r w:rsidRPr="003B05C3">
        <w:rPr>
          <w:rFonts w:asciiTheme="minorHAnsi" w:eastAsia="Arial" w:hAnsiTheme="minorHAnsi" w:cstheme="minorHAnsi"/>
          <w:color w:val="002060"/>
          <w:sz w:val="20"/>
          <w:szCs w:val="20"/>
        </w:rPr>
        <w:t>Impuesto federal GST.</w:t>
      </w:r>
    </w:p>
    <w:p w14:paraId="5B63AB0F" w14:textId="7CF67B93" w:rsidR="005D2055" w:rsidRPr="003B05C3" w:rsidRDefault="003B05C3" w:rsidP="003B05C3">
      <w:pPr>
        <w:pStyle w:val="Prrafodelista"/>
        <w:numPr>
          <w:ilvl w:val="0"/>
          <w:numId w:val="26"/>
        </w:numPr>
        <w:spacing w:after="0" w:line="240" w:lineRule="auto"/>
        <w:jc w:val="both"/>
        <w:rPr>
          <w:rFonts w:asciiTheme="minorHAnsi" w:eastAsia="Arial" w:hAnsiTheme="minorHAnsi" w:cstheme="minorHAnsi"/>
          <w:b/>
          <w:bCs/>
          <w:color w:val="002060"/>
          <w:sz w:val="20"/>
          <w:szCs w:val="20"/>
        </w:rPr>
      </w:pPr>
      <w:r w:rsidRPr="003B05C3">
        <w:rPr>
          <w:rFonts w:asciiTheme="minorHAnsi" w:eastAsia="Arial" w:hAnsiTheme="minorHAnsi" w:cstheme="minorHAnsi"/>
          <w:color w:val="002060"/>
          <w:sz w:val="20"/>
          <w:szCs w:val="20"/>
        </w:rPr>
        <w:t xml:space="preserve">Asistencia de viaje básica. </w:t>
      </w:r>
      <w:r w:rsidRPr="003B05C3">
        <w:rPr>
          <w:rFonts w:asciiTheme="minorHAnsi" w:eastAsia="Arial" w:hAnsiTheme="minorHAnsi" w:cstheme="minorHAnsi"/>
          <w:b/>
          <w:bCs/>
          <w:color w:val="002060"/>
          <w:sz w:val="20"/>
          <w:szCs w:val="20"/>
        </w:rPr>
        <w:t xml:space="preserve">(opcional asistencia de cobertura amplia, consultar con su asesor </w:t>
      </w:r>
      <w:proofErr w:type="spellStart"/>
      <w:r w:rsidRPr="003B05C3">
        <w:rPr>
          <w:rFonts w:asciiTheme="minorHAnsi" w:eastAsia="Arial" w:hAnsiTheme="minorHAnsi" w:cstheme="minorHAnsi"/>
          <w:b/>
          <w:bCs/>
          <w:color w:val="002060"/>
          <w:sz w:val="20"/>
          <w:szCs w:val="20"/>
        </w:rPr>
        <w:t>Travel</w:t>
      </w:r>
      <w:proofErr w:type="spellEnd"/>
      <w:r w:rsidRPr="003B05C3">
        <w:rPr>
          <w:rFonts w:asciiTheme="minorHAnsi" w:eastAsia="Arial" w:hAnsiTheme="minorHAnsi" w:cstheme="minorHAnsi"/>
          <w:b/>
          <w:bCs/>
          <w:color w:val="002060"/>
          <w:sz w:val="20"/>
          <w:szCs w:val="20"/>
        </w:rPr>
        <w:t xml:space="preserve"> Shop).</w:t>
      </w:r>
    </w:p>
    <w:p w14:paraId="4ACD1F51" w14:textId="77777777" w:rsidR="005D2055" w:rsidRPr="005D2055" w:rsidRDefault="005D2055" w:rsidP="005D2055">
      <w:pPr>
        <w:spacing w:after="0" w:line="240" w:lineRule="auto"/>
        <w:jc w:val="both"/>
        <w:rPr>
          <w:rFonts w:asciiTheme="minorHAnsi" w:eastAsia="Arial" w:hAnsiTheme="minorHAnsi" w:cstheme="minorHAnsi"/>
          <w:color w:val="002060"/>
          <w:sz w:val="20"/>
          <w:szCs w:val="20"/>
        </w:rPr>
      </w:pPr>
    </w:p>
    <w:p w14:paraId="54AE91BB" w14:textId="7655F9F9" w:rsidR="00A455A6" w:rsidRPr="0068514F" w:rsidRDefault="00A455A6" w:rsidP="00A455A6">
      <w:pPr>
        <w:spacing w:after="0" w:line="240" w:lineRule="auto"/>
        <w:jc w:val="both"/>
        <w:rPr>
          <w:rFonts w:asciiTheme="minorHAnsi" w:eastAsia="Arial" w:hAnsiTheme="minorHAnsi" w:cstheme="minorHAnsi"/>
          <w:b/>
          <w:color w:val="002060"/>
          <w:sz w:val="28"/>
          <w:szCs w:val="28"/>
        </w:rPr>
      </w:pPr>
      <w:r w:rsidRPr="0068514F">
        <w:rPr>
          <w:rFonts w:asciiTheme="minorHAnsi" w:eastAsia="Arial" w:hAnsiTheme="minorHAnsi" w:cstheme="minorHAnsi"/>
          <w:b/>
          <w:color w:val="002060"/>
          <w:sz w:val="28"/>
          <w:szCs w:val="28"/>
        </w:rPr>
        <w:t xml:space="preserve">NO INCLUYE  </w:t>
      </w:r>
    </w:p>
    <w:p w14:paraId="71A78F18" w14:textId="2A08ABF8" w:rsidR="00F17941" w:rsidRDefault="00F17941" w:rsidP="002D3018">
      <w:pPr>
        <w:numPr>
          <w:ilvl w:val="0"/>
          <w:numId w:val="21"/>
        </w:numPr>
        <w:spacing w:after="0" w:line="240" w:lineRule="auto"/>
        <w:jc w:val="both"/>
        <w:rPr>
          <w:rFonts w:asciiTheme="minorHAnsi" w:eastAsia="Arial" w:hAnsiTheme="minorHAnsi" w:cstheme="minorHAnsi"/>
          <w:color w:val="002060"/>
          <w:sz w:val="20"/>
          <w:szCs w:val="20"/>
        </w:rPr>
      </w:pPr>
      <w:r>
        <w:rPr>
          <w:rFonts w:asciiTheme="minorHAnsi" w:eastAsia="Arial" w:hAnsiTheme="minorHAnsi" w:cstheme="minorHAnsi"/>
          <w:color w:val="002060"/>
          <w:sz w:val="20"/>
          <w:szCs w:val="20"/>
        </w:rPr>
        <w:t>Boletos de avión internacionales</w:t>
      </w:r>
    </w:p>
    <w:p w14:paraId="5E117210" w14:textId="6BF6AF14" w:rsidR="002D3018" w:rsidRPr="002D3018" w:rsidRDefault="002D3018" w:rsidP="002D3018">
      <w:pPr>
        <w:numPr>
          <w:ilvl w:val="0"/>
          <w:numId w:val="21"/>
        </w:numPr>
        <w:spacing w:after="0" w:line="240" w:lineRule="auto"/>
        <w:jc w:val="both"/>
        <w:rPr>
          <w:rFonts w:asciiTheme="minorHAnsi" w:eastAsia="Arial" w:hAnsiTheme="minorHAnsi" w:cstheme="minorHAnsi"/>
          <w:color w:val="002060"/>
          <w:sz w:val="20"/>
          <w:szCs w:val="20"/>
        </w:rPr>
      </w:pPr>
      <w:r w:rsidRPr="002D3018">
        <w:rPr>
          <w:rFonts w:asciiTheme="minorHAnsi" w:eastAsia="Arial" w:hAnsiTheme="minorHAnsi" w:cstheme="minorHAnsi"/>
          <w:color w:val="002060"/>
          <w:sz w:val="20"/>
          <w:szCs w:val="20"/>
        </w:rPr>
        <w:t>Alimentos no especificados</w:t>
      </w:r>
      <w:r w:rsidR="003F41D5">
        <w:rPr>
          <w:rFonts w:asciiTheme="minorHAnsi" w:eastAsia="Arial" w:hAnsiTheme="minorHAnsi" w:cstheme="minorHAnsi"/>
          <w:color w:val="002060"/>
          <w:sz w:val="20"/>
          <w:szCs w:val="20"/>
        </w:rPr>
        <w:t>.</w:t>
      </w:r>
      <w:r w:rsidRPr="002D3018">
        <w:rPr>
          <w:rFonts w:asciiTheme="minorHAnsi" w:eastAsia="Arial" w:hAnsiTheme="minorHAnsi" w:cstheme="minorHAnsi"/>
          <w:color w:val="002060"/>
          <w:sz w:val="20"/>
          <w:szCs w:val="20"/>
        </w:rPr>
        <w:t xml:space="preserve"> </w:t>
      </w:r>
    </w:p>
    <w:p w14:paraId="5E51C96B" w14:textId="787E9BF3" w:rsidR="002D3018" w:rsidRPr="002D3018" w:rsidRDefault="002D3018" w:rsidP="002D3018">
      <w:pPr>
        <w:numPr>
          <w:ilvl w:val="0"/>
          <w:numId w:val="21"/>
        </w:numPr>
        <w:spacing w:after="0" w:line="240" w:lineRule="auto"/>
        <w:jc w:val="both"/>
        <w:rPr>
          <w:rFonts w:asciiTheme="minorHAnsi" w:eastAsia="Arial" w:hAnsiTheme="minorHAnsi" w:cstheme="minorHAnsi"/>
          <w:color w:val="002060"/>
          <w:sz w:val="20"/>
          <w:szCs w:val="20"/>
        </w:rPr>
      </w:pPr>
      <w:r w:rsidRPr="002D3018">
        <w:rPr>
          <w:rFonts w:asciiTheme="minorHAnsi" w:eastAsia="Arial" w:hAnsiTheme="minorHAnsi" w:cstheme="minorHAnsi"/>
          <w:color w:val="002060"/>
          <w:sz w:val="20"/>
          <w:szCs w:val="20"/>
        </w:rPr>
        <w:t>Manejo de equipaje extra</w:t>
      </w:r>
      <w:r w:rsidR="003F41D5">
        <w:rPr>
          <w:rFonts w:asciiTheme="minorHAnsi" w:eastAsia="Arial" w:hAnsiTheme="minorHAnsi" w:cstheme="minorHAnsi"/>
          <w:color w:val="002060"/>
          <w:sz w:val="20"/>
          <w:szCs w:val="20"/>
        </w:rPr>
        <w:t>.</w:t>
      </w:r>
    </w:p>
    <w:p w14:paraId="02A90682" w14:textId="2C31B7D5" w:rsidR="002D3018" w:rsidRPr="002D3018" w:rsidRDefault="002D3018" w:rsidP="002D3018">
      <w:pPr>
        <w:numPr>
          <w:ilvl w:val="0"/>
          <w:numId w:val="21"/>
        </w:numPr>
        <w:spacing w:after="0" w:line="240" w:lineRule="auto"/>
        <w:jc w:val="both"/>
        <w:rPr>
          <w:rFonts w:asciiTheme="minorHAnsi" w:eastAsia="Arial" w:hAnsiTheme="minorHAnsi" w:cstheme="minorHAnsi"/>
          <w:color w:val="002060"/>
          <w:sz w:val="20"/>
          <w:szCs w:val="20"/>
        </w:rPr>
      </w:pPr>
      <w:r w:rsidRPr="002D3018">
        <w:rPr>
          <w:rFonts w:asciiTheme="minorHAnsi" w:eastAsia="Arial" w:hAnsiTheme="minorHAnsi" w:cstheme="minorHAnsi"/>
          <w:color w:val="002060"/>
          <w:sz w:val="20"/>
          <w:szCs w:val="20"/>
        </w:rPr>
        <w:t>Todo servicio no descrito en el precio incluye</w:t>
      </w:r>
      <w:r w:rsidR="003F41D5">
        <w:rPr>
          <w:rFonts w:asciiTheme="minorHAnsi" w:eastAsia="Arial" w:hAnsiTheme="minorHAnsi" w:cstheme="minorHAnsi"/>
          <w:color w:val="002060"/>
          <w:sz w:val="20"/>
          <w:szCs w:val="20"/>
        </w:rPr>
        <w:t>.</w:t>
      </w:r>
    </w:p>
    <w:p w14:paraId="296B6DA3" w14:textId="33D4459F" w:rsidR="002D3018" w:rsidRPr="003B05C3" w:rsidRDefault="002D3018" w:rsidP="003B05C3">
      <w:pPr>
        <w:numPr>
          <w:ilvl w:val="0"/>
          <w:numId w:val="21"/>
        </w:numPr>
        <w:spacing w:after="0" w:line="240" w:lineRule="auto"/>
        <w:jc w:val="both"/>
        <w:rPr>
          <w:rFonts w:asciiTheme="minorHAnsi" w:eastAsia="Arial" w:hAnsiTheme="minorHAnsi" w:cstheme="minorHAnsi"/>
          <w:color w:val="002060"/>
          <w:sz w:val="20"/>
          <w:szCs w:val="20"/>
        </w:rPr>
      </w:pPr>
      <w:r w:rsidRPr="002D3018">
        <w:rPr>
          <w:rFonts w:asciiTheme="minorHAnsi" w:eastAsia="Arial" w:hAnsiTheme="minorHAnsi" w:cstheme="minorHAnsi"/>
          <w:color w:val="002060"/>
          <w:sz w:val="20"/>
          <w:szCs w:val="20"/>
        </w:rPr>
        <w:t>Propinas</w:t>
      </w:r>
      <w:r w:rsidR="003B05C3" w:rsidRPr="003B05C3">
        <w:rPr>
          <w:rFonts w:asciiTheme="minorHAnsi" w:eastAsia="Arial" w:hAnsiTheme="minorHAnsi" w:cstheme="minorHAnsi"/>
          <w:color w:val="002060"/>
          <w:sz w:val="20"/>
          <w:szCs w:val="20"/>
        </w:rPr>
        <w:t xml:space="preserve"> (se recomienda $ 50 por persona por estadía de 3 noches y $ 15 por persona por la noche adicional)</w:t>
      </w:r>
      <w:r w:rsidR="003B05C3">
        <w:rPr>
          <w:rFonts w:asciiTheme="minorHAnsi" w:eastAsia="Arial" w:hAnsiTheme="minorHAnsi" w:cstheme="minorHAnsi"/>
          <w:color w:val="002060"/>
          <w:sz w:val="20"/>
          <w:szCs w:val="20"/>
        </w:rPr>
        <w:t xml:space="preserve"> </w:t>
      </w:r>
      <w:r w:rsidRPr="003B05C3">
        <w:rPr>
          <w:rFonts w:asciiTheme="minorHAnsi" w:eastAsia="Arial" w:hAnsiTheme="minorHAnsi" w:cstheme="minorHAnsi"/>
          <w:color w:val="002060"/>
          <w:sz w:val="20"/>
          <w:szCs w:val="20"/>
        </w:rPr>
        <w:t>y gastos personales</w:t>
      </w:r>
      <w:r w:rsidR="003F41D5" w:rsidRPr="003B05C3">
        <w:rPr>
          <w:rFonts w:asciiTheme="minorHAnsi" w:eastAsia="Arial" w:hAnsiTheme="minorHAnsi" w:cstheme="minorHAnsi"/>
          <w:color w:val="002060"/>
          <w:sz w:val="20"/>
          <w:szCs w:val="20"/>
        </w:rPr>
        <w:t>.</w:t>
      </w:r>
    </w:p>
    <w:p w14:paraId="1959D9D7" w14:textId="0E89C3BA" w:rsidR="003549A2" w:rsidRPr="002D3018" w:rsidRDefault="002D3018" w:rsidP="002D3018">
      <w:pPr>
        <w:numPr>
          <w:ilvl w:val="0"/>
          <w:numId w:val="21"/>
        </w:numPr>
        <w:spacing w:after="0" w:line="240" w:lineRule="auto"/>
        <w:jc w:val="both"/>
        <w:rPr>
          <w:rFonts w:asciiTheme="minorHAnsi" w:eastAsia="Arial" w:hAnsiTheme="minorHAnsi" w:cstheme="minorHAnsi"/>
          <w:color w:val="002060"/>
          <w:sz w:val="20"/>
          <w:szCs w:val="20"/>
        </w:rPr>
      </w:pPr>
      <w:r w:rsidRPr="002D3018">
        <w:rPr>
          <w:rFonts w:asciiTheme="minorHAnsi" w:eastAsia="Arial" w:hAnsiTheme="minorHAnsi" w:cstheme="minorHAnsi"/>
          <w:color w:val="002060"/>
          <w:sz w:val="20"/>
          <w:szCs w:val="20"/>
        </w:rPr>
        <w:t xml:space="preserve">eTA </w:t>
      </w:r>
      <w:r>
        <w:rPr>
          <w:rFonts w:asciiTheme="minorHAnsi" w:eastAsia="Arial" w:hAnsiTheme="minorHAnsi" w:cstheme="minorHAnsi"/>
          <w:color w:val="002060"/>
          <w:sz w:val="20"/>
          <w:szCs w:val="20"/>
        </w:rPr>
        <w:t xml:space="preserve">o visa </w:t>
      </w:r>
      <w:r w:rsidRPr="002D3018">
        <w:rPr>
          <w:rFonts w:asciiTheme="minorHAnsi" w:eastAsia="Arial" w:hAnsiTheme="minorHAnsi" w:cstheme="minorHAnsi"/>
          <w:color w:val="002060"/>
          <w:sz w:val="20"/>
          <w:szCs w:val="20"/>
        </w:rPr>
        <w:t>de ingreso a Canadá</w:t>
      </w:r>
      <w:r w:rsidR="003F41D5">
        <w:rPr>
          <w:rFonts w:asciiTheme="minorHAnsi" w:eastAsia="Arial" w:hAnsiTheme="minorHAnsi" w:cstheme="minorHAnsi"/>
          <w:color w:val="002060"/>
          <w:sz w:val="20"/>
          <w:szCs w:val="20"/>
        </w:rPr>
        <w:t>.</w:t>
      </w:r>
    </w:p>
    <w:p w14:paraId="5B94B20D" w14:textId="717FB48F" w:rsidR="003B05C3" w:rsidRDefault="003B05C3" w:rsidP="003B05C3">
      <w:pPr>
        <w:pBdr>
          <w:top w:val="nil"/>
          <w:left w:val="nil"/>
          <w:bottom w:val="nil"/>
          <w:right w:val="nil"/>
          <w:between w:val="nil"/>
        </w:pBdr>
        <w:tabs>
          <w:tab w:val="left" w:pos="2265"/>
        </w:tabs>
        <w:spacing w:after="0"/>
        <w:jc w:val="both"/>
        <w:rPr>
          <w:rFonts w:asciiTheme="minorHAnsi" w:eastAsia="Arial" w:hAnsiTheme="minorHAnsi" w:cstheme="minorHAnsi"/>
          <w:b/>
          <w:color w:val="0070C0"/>
          <w:sz w:val="28"/>
          <w:szCs w:val="28"/>
        </w:rPr>
      </w:pPr>
      <w:r>
        <w:rPr>
          <w:rFonts w:asciiTheme="minorHAnsi" w:eastAsia="Arial" w:hAnsiTheme="minorHAnsi" w:cstheme="minorHAnsi"/>
          <w:b/>
          <w:color w:val="0070C0"/>
          <w:sz w:val="28"/>
          <w:szCs w:val="28"/>
        </w:rPr>
        <w:tab/>
      </w:r>
    </w:p>
    <w:p w14:paraId="691D61C9" w14:textId="3BEE3AF7" w:rsidR="00EB4503" w:rsidRPr="00E12E88" w:rsidRDefault="00A322C8" w:rsidP="00E12E88">
      <w:pPr>
        <w:pBdr>
          <w:top w:val="nil"/>
          <w:left w:val="nil"/>
          <w:bottom w:val="nil"/>
          <w:right w:val="nil"/>
          <w:between w:val="nil"/>
        </w:pBdr>
        <w:spacing w:after="0"/>
        <w:jc w:val="both"/>
        <w:rPr>
          <w:rFonts w:asciiTheme="minorHAnsi" w:eastAsia="Arial" w:hAnsiTheme="minorHAnsi" w:cstheme="minorHAnsi"/>
          <w:b/>
          <w:color w:val="0070C0"/>
          <w:sz w:val="28"/>
          <w:szCs w:val="28"/>
        </w:rPr>
      </w:pPr>
      <w:r w:rsidRPr="00D2140A">
        <w:rPr>
          <w:rFonts w:asciiTheme="minorHAnsi" w:eastAsia="Arial" w:hAnsiTheme="minorHAnsi" w:cstheme="minorHAnsi"/>
          <w:b/>
          <w:color w:val="0070C0"/>
          <w:sz w:val="28"/>
          <w:szCs w:val="28"/>
        </w:rPr>
        <w:t>NOTAS IMPORTANTES:</w:t>
      </w:r>
    </w:p>
    <w:p w14:paraId="0C36877B" w14:textId="37CD9CE8" w:rsidR="002D3018" w:rsidRPr="009C1102" w:rsidRDefault="002D3018" w:rsidP="002D3018">
      <w:pPr>
        <w:numPr>
          <w:ilvl w:val="0"/>
          <w:numId w:val="20"/>
        </w:numPr>
        <w:pBdr>
          <w:top w:val="nil"/>
          <w:left w:val="nil"/>
          <w:bottom w:val="nil"/>
          <w:right w:val="nil"/>
          <w:between w:val="nil"/>
        </w:pBdr>
        <w:spacing w:after="0" w:line="240" w:lineRule="auto"/>
        <w:jc w:val="both"/>
        <w:rPr>
          <w:rFonts w:asciiTheme="minorHAnsi" w:eastAsia="Arial" w:hAnsiTheme="minorHAnsi" w:cstheme="minorHAnsi"/>
          <w:b/>
          <w:bCs/>
          <w:color w:val="002060"/>
          <w:sz w:val="20"/>
          <w:szCs w:val="20"/>
        </w:rPr>
      </w:pPr>
      <w:r w:rsidRPr="009C1102">
        <w:rPr>
          <w:rFonts w:asciiTheme="minorHAnsi" w:eastAsia="Arial" w:hAnsiTheme="minorHAnsi" w:cstheme="minorHAnsi"/>
          <w:b/>
          <w:bCs/>
          <w:color w:val="002060"/>
          <w:sz w:val="20"/>
          <w:szCs w:val="20"/>
        </w:rPr>
        <w:t>Máximo 2 menores por habitación, compartiendo con 2 adultos</w:t>
      </w:r>
    </w:p>
    <w:p w14:paraId="27593F04" w14:textId="2AD72D09" w:rsidR="002D3018" w:rsidRPr="002D3018" w:rsidRDefault="002D3018" w:rsidP="005066BB">
      <w:pPr>
        <w:numPr>
          <w:ilvl w:val="0"/>
          <w:numId w:val="20"/>
        </w:num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proofErr w:type="gramStart"/>
      <w:r w:rsidRPr="002D3018">
        <w:rPr>
          <w:rFonts w:asciiTheme="minorHAnsi" w:eastAsia="Arial" w:hAnsiTheme="minorHAnsi" w:cstheme="minorHAnsi"/>
          <w:color w:val="002060"/>
          <w:sz w:val="20"/>
          <w:szCs w:val="20"/>
        </w:rPr>
        <w:t xml:space="preserve">El </w:t>
      </w:r>
      <w:r w:rsidR="008C1B74">
        <w:rPr>
          <w:rFonts w:asciiTheme="minorHAnsi" w:eastAsia="Arial" w:hAnsiTheme="minorHAnsi" w:cstheme="minorHAnsi"/>
          <w:color w:val="002060"/>
          <w:sz w:val="20"/>
          <w:szCs w:val="20"/>
        </w:rPr>
        <w:t>e</w:t>
      </w:r>
      <w:r w:rsidRPr="002D3018">
        <w:rPr>
          <w:rFonts w:asciiTheme="minorHAnsi" w:eastAsia="Arial" w:hAnsiTheme="minorHAnsi" w:cstheme="minorHAnsi"/>
          <w:color w:val="002060"/>
          <w:sz w:val="20"/>
          <w:szCs w:val="20"/>
        </w:rPr>
        <w:t>TA</w:t>
      </w:r>
      <w:proofErr w:type="gramEnd"/>
      <w:r w:rsidRPr="002D3018">
        <w:rPr>
          <w:rFonts w:asciiTheme="minorHAnsi" w:eastAsia="Arial" w:hAnsiTheme="minorHAnsi" w:cstheme="minorHAnsi"/>
          <w:color w:val="002060"/>
          <w:sz w:val="20"/>
          <w:szCs w:val="20"/>
        </w:rPr>
        <w:t xml:space="preserve"> es un permiso electrónico que permite a los Ciudadanos Mexicanos ingresar a Canadá y es obligación de los pasajeros solicitarla antes de viajar NO nos hacemos responsables en caso de olvido. El costo es de 7 CAD por persona y la solicitud se hace rápidamente en línea desde: www.canada.ca/eta (descripción http://www.cic.gc.ca/english/visit/eta-facts-es.asp)</w:t>
      </w:r>
    </w:p>
    <w:p w14:paraId="25D33912" w14:textId="77777777" w:rsidR="002D3018" w:rsidRPr="002D3018" w:rsidRDefault="002D3018" w:rsidP="002D3018">
      <w:pPr>
        <w:numPr>
          <w:ilvl w:val="0"/>
          <w:numId w:val="20"/>
        </w:num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r w:rsidRPr="002D3018">
        <w:rPr>
          <w:rFonts w:asciiTheme="minorHAnsi" w:eastAsia="Arial" w:hAnsiTheme="minorHAnsi" w:cstheme="minorHAnsi"/>
          <w:color w:val="002060"/>
          <w:sz w:val="20"/>
          <w:szCs w:val="20"/>
        </w:rPr>
        <w:t>Los hoteles están sujetos a cambio según la disponibilidad al momento de la reserva por el tour operador</w:t>
      </w:r>
    </w:p>
    <w:p w14:paraId="33413F5B" w14:textId="77777777" w:rsidR="002D3018" w:rsidRPr="002D3018" w:rsidRDefault="002D3018" w:rsidP="002D3018">
      <w:pPr>
        <w:numPr>
          <w:ilvl w:val="0"/>
          <w:numId w:val="20"/>
        </w:num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r w:rsidRPr="002D3018">
        <w:rPr>
          <w:rFonts w:asciiTheme="minorHAnsi" w:eastAsia="Arial" w:hAnsiTheme="minorHAnsi" w:cstheme="minorHAnsi"/>
          <w:color w:val="002060"/>
          <w:sz w:val="20"/>
          <w:szCs w:val="20"/>
        </w:rPr>
        <w:t>En ciertas fechas, los hoteles propuestos no están disponibles debido a eventos anuales preestablecidos</w:t>
      </w:r>
    </w:p>
    <w:p w14:paraId="69285B66" w14:textId="77777777" w:rsidR="002D3018" w:rsidRPr="002D3018" w:rsidRDefault="002D3018" w:rsidP="002D3018">
      <w:pPr>
        <w:numPr>
          <w:ilvl w:val="0"/>
          <w:numId w:val="20"/>
        </w:num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r w:rsidRPr="002D3018">
        <w:rPr>
          <w:rFonts w:asciiTheme="minorHAnsi" w:eastAsia="Arial" w:hAnsiTheme="minorHAnsi" w:cstheme="minorHAnsi"/>
          <w:color w:val="002060"/>
          <w:sz w:val="20"/>
          <w:szCs w:val="20"/>
        </w:rPr>
        <w:t>En esta situación, se mencionará al momento de la reserva y confirmaremos los hoteles disponibles de la misma categoría de los mencionados</w:t>
      </w:r>
    </w:p>
    <w:p w14:paraId="4C4753FC" w14:textId="77777777" w:rsidR="002D3018" w:rsidRPr="002D3018" w:rsidRDefault="002D3018" w:rsidP="002D3018">
      <w:pPr>
        <w:numPr>
          <w:ilvl w:val="0"/>
          <w:numId w:val="20"/>
        </w:num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r w:rsidRPr="002D3018">
        <w:rPr>
          <w:rFonts w:asciiTheme="minorHAnsi" w:eastAsia="Arial" w:hAnsiTheme="minorHAnsi" w:cstheme="minorHAnsi"/>
          <w:color w:val="002060"/>
          <w:sz w:val="20"/>
          <w:szCs w:val="20"/>
        </w:rPr>
        <w:t>Habitaciones estándar. En caso de preferir habitaciones superiores favor de consultar.</w:t>
      </w:r>
    </w:p>
    <w:p w14:paraId="676DD505" w14:textId="14B7E559" w:rsidR="002D3018" w:rsidRPr="002D3018" w:rsidRDefault="002D3018" w:rsidP="002D3018">
      <w:pPr>
        <w:numPr>
          <w:ilvl w:val="0"/>
          <w:numId w:val="20"/>
        </w:num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r w:rsidRPr="002D3018">
        <w:rPr>
          <w:rFonts w:asciiTheme="minorHAnsi" w:eastAsia="Arial" w:hAnsiTheme="minorHAnsi" w:cstheme="minorHAnsi"/>
          <w:color w:val="002060"/>
          <w:sz w:val="20"/>
          <w:szCs w:val="20"/>
        </w:rPr>
        <w:t xml:space="preserve">No se reembolsará ningún traslado, visita y/o servicio en el caso de no disfrute o de cancelación </w:t>
      </w:r>
      <w:r w:rsidR="008C1B74" w:rsidRPr="002D3018">
        <w:rPr>
          <w:rFonts w:asciiTheme="minorHAnsi" w:eastAsia="Arial" w:hAnsiTheme="minorHAnsi" w:cstheme="minorHAnsi"/>
          <w:color w:val="002060"/>
          <w:sz w:val="20"/>
          <w:szCs w:val="20"/>
        </w:rPr>
        <w:t>de este</w:t>
      </w:r>
    </w:p>
    <w:p w14:paraId="7B91FEEC" w14:textId="77777777" w:rsidR="002D3018" w:rsidRPr="002D3018" w:rsidRDefault="002D3018" w:rsidP="002D3018">
      <w:pPr>
        <w:numPr>
          <w:ilvl w:val="0"/>
          <w:numId w:val="20"/>
        </w:num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r w:rsidRPr="002D3018">
        <w:rPr>
          <w:rFonts w:asciiTheme="minorHAnsi" w:eastAsia="Arial" w:hAnsiTheme="minorHAnsi" w:cstheme="minorHAnsi"/>
          <w:color w:val="002060"/>
          <w:sz w:val="20"/>
          <w:szCs w:val="20"/>
        </w:rPr>
        <w:t>El orden de las actividades puede tener modificaciones</w:t>
      </w:r>
    </w:p>
    <w:p w14:paraId="2AEDA955" w14:textId="77777777" w:rsidR="002D3018" w:rsidRPr="002D3018" w:rsidRDefault="002D3018" w:rsidP="002D3018">
      <w:pPr>
        <w:numPr>
          <w:ilvl w:val="0"/>
          <w:numId w:val="20"/>
        </w:num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r w:rsidRPr="002D3018">
        <w:rPr>
          <w:rFonts w:asciiTheme="minorHAnsi" w:eastAsia="Arial" w:hAnsiTheme="minorHAnsi" w:cstheme="minorHAnsi"/>
          <w:color w:val="002060"/>
          <w:sz w:val="20"/>
          <w:szCs w:val="20"/>
        </w:rPr>
        <w:t>Al momento de su registro en el hotel, una tarjeta de crédito le será requerida, esto es con el fin de garantizar que usted se compromete a no dañar la habitación y dejarla en las mismas condiciones que le fue entregada. La tarjeta de crédito le ayudara también para abrir crédito dentro de las instalaciones del hotel para consumo interno</w:t>
      </w:r>
    </w:p>
    <w:p w14:paraId="7A85F69F" w14:textId="77777777" w:rsidR="002D3018" w:rsidRPr="002D3018" w:rsidRDefault="002D3018" w:rsidP="002D3018">
      <w:pPr>
        <w:numPr>
          <w:ilvl w:val="0"/>
          <w:numId w:val="20"/>
        </w:num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r w:rsidRPr="002D3018">
        <w:rPr>
          <w:rFonts w:asciiTheme="minorHAnsi" w:eastAsia="Arial" w:hAnsiTheme="minorHAnsi" w:cstheme="minorHAnsi"/>
          <w:color w:val="002060"/>
          <w:sz w:val="20"/>
          <w:szCs w:val="20"/>
        </w:rPr>
        <w:t>Manejo de equipaje en el autobús máximo de 1 maleta por persona. En caso de equipaje adicional costos extras pueden ser cobrados en destino</w:t>
      </w:r>
    </w:p>
    <w:p w14:paraId="00531C50" w14:textId="77777777" w:rsidR="002D3018" w:rsidRPr="002D3018" w:rsidRDefault="002D3018" w:rsidP="002D3018">
      <w:pPr>
        <w:numPr>
          <w:ilvl w:val="0"/>
          <w:numId w:val="20"/>
        </w:num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r w:rsidRPr="002D3018">
        <w:rPr>
          <w:rFonts w:asciiTheme="minorHAnsi" w:eastAsia="Arial" w:hAnsiTheme="minorHAnsi" w:cstheme="minorHAnsi"/>
          <w:color w:val="002060"/>
          <w:sz w:val="20"/>
          <w:szCs w:val="20"/>
        </w:rPr>
        <w:t>Para poder confirmar los traslados debemos recibir la información completa a más tardar 30 días antes de la salida. Si no recibimos esta información el traslado se perderá sin reembolso</w:t>
      </w:r>
    </w:p>
    <w:p w14:paraId="60F11A74" w14:textId="77777777" w:rsidR="00EE56BC" w:rsidRDefault="00EE56BC" w:rsidP="00CC0D4B">
      <w:p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p>
    <w:p w14:paraId="74F5C9C4" w14:textId="77777777" w:rsidR="008E4669" w:rsidRDefault="008E4669" w:rsidP="00A455A6">
      <w:pPr>
        <w:spacing w:after="0" w:line="240" w:lineRule="auto"/>
        <w:jc w:val="both"/>
        <w:rPr>
          <w:rFonts w:asciiTheme="minorHAnsi" w:eastAsia="Arial" w:hAnsiTheme="minorHAnsi" w:cstheme="minorHAnsi"/>
          <w:color w:val="002060"/>
          <w:sz w:val="20"/>
          <w:szCs w:val="20"/>
        </w:rPr>
      </w:pPr>
    </w:p>
    <w:p w14:paraId="043D0411" w14:textId="77777777" w:rsidR="008E4669" w:rsidRDefault="008E4669" w:rsidP="00A455A6">
      <w:pPr>
        <w:spacing w:after="0" w:line="240" w:lineRule="auto"/>
        <w:jc w:val="both"/>
        <w:rPr>
          <w:rFonts w:asciiTheme="minorHAnsi" w:eastAsia="Arial" w:hAnsiTheme="minorHAnsi" w:cstheme="minorHAnsi"/>
          <w:color w:val="002060"/>
          <w:sz w:val="20"/>
          <w:szCs w:val="20"/>
        </w:rPr>
      </w:pPr>
    </w:p>
    <w:tbl>
      <w:tblPr>
        <w:tblW w:w="5155" w:type="dxa"/>
        <w:jc w:val="center"/>
        <w:tblCellSpacing w:w="0" w:type="dxa"/>
        <w:tblCellMar>
          <w:left w:w="0" w:type="dxa"/>
          <w:right w:w="0" w:type="dxa"/>
        </w:tblCellMar>
        <w:tblLook w:val="04A0" w:firstRow="1" w:lastRow="0" w:firstColumn="1" w:lastColumn="0" w:noHBand="0" w:noVBand="1"/>
      </w:tblPr>
      <w:tblGrid>
        <w:gridCol w:w="1158"/>
        <w:gridCol w:w="3346"/>
        <w:gridCol w:w="651"/>
      </w:tblGrid>
      <w:tr w:rsidR="00170C75" w:rsidRPr="00170C75" w14:paraId="3D89B9A3" w14:textId="77777777" w:rsidTr="00170C75">
        <w:trPr>
          <w:trHeight w:val="310"/>
          <w:tblCellSpacing w:w="0" w:type="dxa"/>
          <w:jc w:val="center"/>
        </w:trPr>
        <w:tc>
          <w:tcPr>
            <w:tcW w:w="0" w:type="auto"/>
            <w:gridSpan w:val="3"/>
            <w:tcBorders>
              <w:top w:val="single" w:sz="6" w:space="0" w:color="0070C0"/>
              <w:left w:val="single" w:sz="6" w:space="0" w:color="0070C0"/>
              <w:bottom w:val="single" w:sz="6" w:space="0" w:color="0070C0"/>
              <w:right w:val="single" w:sz="6" w:space="0" w:color="0070C0"/>
            </w:tcBorders>
            <w:shd w:val="clear" w:color="auto" w:fill="002060"/>
            <w:tcMar>
              <w:top w:w="30" w:type="dxa"/>
              <w:left w:w="45" w:type="dxa"/>
              <w:bottom w:w="30" w:type="dxa"/>
              <w:right w:w="45" w:type="dxa"/>
            </w:tcMar>
            <w:vAlign w:val="bottom"/>
            <w:hideMark/>
          </w:tcPr>
          <w:p w14:paraId="548CEDC0" w14:textId="77777777" w:rsidR="00170C75" w:rsidRPr="00170C75" w:rsidRDefault="00170C75" w:rsidP="00170C75">
            <w:pPr>
              <w:spacing w:after="0" w:line="240" w:lineRule="auto"/>
              <w:jc w:val="center"/>
              <w:rPr>
                <w:rFonts w:asciiTheme="minorHAnsi" w:eastAsia="Arial" w:hAnsiTheme="minorHAnsi" w:cstheme="minorHAnsi"/>
                <w:b/>
                <w:bCs/>
                <w:color w:val="FFFFFF" w:themeColor="background1"/>
                <w:sz w:val="20"/>
                <w:szCs w:val="20"/>
              </w:rPr>
            </w:pPr>
            <w:r w:rsidRPr="00170C75">
              <w:rPr>
                <w:rFonts w:asciiTheme="minorHAnsi" w:eastAsia="Arial" w:hAnsiTheme="minorHAnsi" w:cstheme="minorHAnsi"/>
                <w:b/>
                <w:bCs/>
                <w:color w:val="FFFFFF" w:themeColor="background1"/>
                <w:sz w:val="20"/>
                <w:szCs w:val="20"/>
              </w:rPr>
              <w:t>HOTELES PREVISTOS O SIMILARES</w:t>
            </w:r>
          </w:p>
        </w:tc>
      </w:tr>
      <w:tr w:rsidR="00170C75" w:rsidRPr="00170C75" w14:paraId="2A348A25" w14:textId="77777777" w:rsidTr="00170C75">
        <w:trPr>
          <w:trHeight w:val="310"/>
          <w:tblCellSpacing w:w="0" w:type="dxa"/>
          <w:jc w:val="center"/>
        </w:trPr>
        <w:tc>
          <w:tcPr>
            <w:tcW w:w="0" w:type="auto"/>
            <w:tcBorders>
              <w:left w:val="single" w:sz="6" w:space="0" w:color="0070C0"/>
            </w:tcBorders>
            <w:shd w:val="clear" w:color="auto" w:fill="0070C0"/>
            <w:tcMar>
              <w:top w:w="30" w:type="dxa"/>
              <w:left w:w="45" w:type="dxa"/>
              <w:bottom w:w="30" w:type="dxa"/>
              <w:right w:w="45" w:type="dxa"/>
            </w:tcMar>
            <w:vAlign w:val="bottom"/>
            <w:hideMark/>
          </w:tcPr>
          <w:p w14:paraId="67A388B7" w14:textId="77777777" w:rsidR="00170C75" w:rsidRPr="00170C75" w:rsidRDefault="00170C75" w:rsidP="00170C75">
            <w:pPr>
              <w:spacing w:after="0" w:line="240" w:lineRule="auto"/>
              <w:jc w:val="center"/>
              <w:rPr>
                <w:rFonts w:asciiTheme="minorHAnsi" w:eastAsia="Arial" w:hAnsiTheme="minorHAnsi" w:cstheme="minorHAnsi"/>
                <w:b/>
                <w:bCs/>
                <w:color w:val="FFFFFF" w:themeColor="background1"/>
                <w:sz w:val="20"/>
                <w:szCs w:val="20"/>
              </w:rPr>
            </w:pPr>
            <w:r w:rsidRPr="00170C75">
              <w:rPr>
                <w:rFonts w:asciiTheme="minorHAnsi" w:eastAsia="Arial" w:hAnsiTheme="minorHAnsi" w:cstheme="minorHAnsi"/>
                <w:b/>
                <w:bCs/>
                <w:color w:val="FFFFFF" w:themeColor="background1"/>
                <w:sz w:val="20"/>
                <w:szCs w:val="20"/>
              </w:rPr>
              <w:t>CIUDAD</w:t>
            </w:r>
          </w:p>
        </w:tc>
        <w:tc>
          <w:tcPr>
            <w:tcW w:w="0" w:type="auto"/>
            <w:shd w:val="clear" w:color="auto" w:fill="0070C0"/>
            <w:tcMar>
              <w:top w:w="30" w:type="dxa"/>
              <w:left w:w="45" w:type="dxa"/>
              <w:bottom w:w="30" w:type="dxa"/>
              <w:right w:w="45" w:type="dxa"/>
            </w:tcMar>
            <w:vAlign w:val="bottom"/>
            <w:hideMark/>
          </w:tcPr>
          <w:p w14:paraId="07C0C0E8" w14:textId="77777777" w:rsidR="00170C75" w:rsidRPr="00170C75" w:rsidRDefault="00170C75" w:rsidP="00170C75">
            <w:pPr>
              <w:spacing w:after="0" w:line="240" w:lineRule="auto"/>
              <w:jc w:val="center"/>
              <w:rPr>
                <w:rFonts w:asciiTheme="minorHAnsi" w:eastAsia="Arial" w:hAnsiTheme="minorHAnsi" w:cstheme="minorHAnsi"/>
                <w:b/>
                <w:bCs/>
                <w:color w:val="FFFFFF" w:themeColor="background1"/>
                <w:sz w:val="20"/>
                <w:szCs w:val="20"/>
              </w:rPr>
            </w:pPr>
            <w:r w:rsidRPr="00170C75">
              <w:rPr>
                <w:rFonts w:asciiTheme="minorHAnsi" w:eastAsia="Arial" w:hAnsiTheme="minorHAnsi" w:cstheme="minorHAnsi"/>
                <w:b/>
                <w:bCs/>
                <w:color w:val="FFFFFF" w:themeColor="background1"/>
                <w:sz w:val="20"/>
                <w:szCs w:val="20"/>
              </w:rPr>
              <w:t>HOTEL</w:t>
            </w:r>
          </w:p>
        </w:tc>
        <w:tc>
          <w:tcPr>
            <w:tcW w:w="0" w:type="auto"/>
            <w:tcBorders>
              <w:right w:val="single" w:sz="6" w:space="0" w:color="0070C0"/>
            </w:tcBorders>
            <w:shd w:val="clear" w:color="auto" w:fill="0070C0"/>
            <w:tcMar>
              <w:top w:w="30" w:type="dxa"/>
              <w:left w:w="45" w:type="dxa"/>
              <w:bottom w:w="30" w:type="dxa"/>
              <w:right w:w="45" w:type="dxa"/>
            </w:tcMar>
            <w:vAlign w:val="bottom"/>
            <w:hideMark/>
          </w:tcPr>
          <w:p w14:paraId="08B53164" w14:textId="77777777" w:rsidR="00170C75" w:rsidRPr="00170C75" w:rsidRDefault="00170C75" w:rsidP="00170C75">
            <w:pPr>
              <w:spacing w:after="0" w:line="240" w:lineRule="auto"/>
              <w:jc w:val="center"/>
              <w:rPr>
                <w:rFonts w:asciiTheme="minorHAnsi" w:eastAsia="Arial" w:hAnsiTheme="minorHAnsi" w:cstheme="minorHAnsi"/>
                <w:b/>
                <w:bCs/>
                <w:color w:val="FFFFFF" w:themeColor="background1"/>
                <w:sz w:val="20"/>
                <w:szCs w:val="20"/>
              </w:rPr>
            </w:pPr>
            <w:r w:rsidRPr="00170C75">
              <w:rPr>
                <w:rFonts w:asciiTheme="minorHAnsi" w:eastAsia="Arial" w:hAnsiTheme="minorHAnsi" w:cstheme="minorHAnsi"/>
                <w:b/>
                <w:bCs/>
                <w:color w:val="FFFFFF" w:themeColor="background1"/>
                <w:sz w:val="20"/>
                <w:szCs w:val="20"/>
              </w:rPr>
              <w:t>CAT</w:t>
            </w:r>
          </w:p>
        </w:tc>
      </w:tr>
      <w:tr w:rsidR="00170C75" w:rsidRPr="00170C75" w14:paraId="1FFAD490" w14:textId="77777777" w:rsidTr="00170C75">
        <w:trPr>
          <w:trHeight w:val="310"/>
          <w:tblCellSpacing w:w="0" w:type="dxa"/>
          <w:jc w:val="center"/>
        </w:trPr>
        <w:tc>
          <w:tcPr>
            <w:tcW w:w="0" w:type="auto"/>
            <w:tcBorders>
              <w:left w:val="single" w:sz="6" w:space="0" w:color="0070C0"/>
              <w:bottom w:val="single" w:sz="6" w:space="0" w:color="0070C0"/>
            </w:tcBorders>
            <w:shd w:val="clear" w:color="auto" w:fill="FFFFFF"/>
            <w:tcMar>
              <w:top w:w="30" w:type="dxa"/>
              <w:left w:w="45" w:type="dxa"/>
              <w:bottom w:w="30" w:type="dxa"/>
              <w:right w:w="45" w:type="dxa"/>
            </w:tcMar>
            <w:vAlign w:val="bottom"/>
            <w:hideMark/>
          </w:tcPr>
          <w:p w14:paraId="3CA4657D" w14:textId="29293FF8" w:rsidR="00170C75" w:rsidRPr="00170C75" w:rsidRDefault="00170C75" w:rsidP="00170C75">
            <w:pPr>
              <w:spacing w:after="0" w:line="240" w:lineRule="auto"/>
              <w:jc w:val="center"/>
              <w:rPr>
                <w:rFonts w:asciiTheme="minorHAnsi" w:eastAsia="Arial" w:hAnsiTheme="minorHAnsi" w:cstheme="minorHAnsi"/>
                <w:b/>
                <w:bCs/>
                <w:color w:val="002060"/>
                <w:sz w:val="20"/>
                <w:szCs w:val="20"/>
              </w:rPr>
            </w:pPr>
            <w:r w:rsidRPr="00170C75">
              <w:rPr>
                <w:rFonts w:asciiTheme="minorHAnsi" w:eastAsia="Arial" w:hAnsiTheme="minorHAnsi" w:cstheme="minorHAnsi"/>
                <w:b/>
                <w:bCs/>
                <w:color w:val="002060"/>
                <w:sz w:val="20"/>
                <w:szCs w:val="20"/>
              </w:rPr>
              <w:t>TAGISH</w:t>
            </w:r>
          </w:p>
        </w:tc>
        <w:tc>
          <w:tcPr>
            <w:tcW w:w="0" w:type="auto"/>
            <w:tcBorders>
              <w:bottom w:val="single" w:sz="6" w:space="0" w:color="0070C0"/>
            </w:tcBorders>
            <w:shd w:val="clear" w:color="auto" w:fill="FFFFFF"/>
            <w:tcMar>
              <w:top w:w="30" w:type="dxa"/>
              <w:left w:w="45" w:type="dxa"/>
              <w:bottom w:w="30" w:type="dxa"/>
              <w:right w:w="45" w:type="dxa"/>
            </w:tcMar>
            <w:vAlign w:val="center"/>
            <w:hideMark/>
          </w:tcPr>
          <w:p w14:paraId="09D64128" w14:textId="77777777" w:rsidR="00170C75" w:rsidRPr="00170C75" w:rsidRDefault="00170C75" w:rsidP="00170C75">
            <w:pPr>
              <w:spacing w:after="0" w:line="240" w:lineRule="auto"/>
              <w:jc w:val="center"/>
              <w:rPr>
                <w:rFonts w:asciiTheme="minorHAnsi" w:eastAsia="Arial" w:hAnsiTheme="minorHAnsi" w:cstheme="minorHAnsi"/>
                <w:color w:val="002060"/>
                <w:sz w:val="20"/>
                <w:szCs w:val="20"/>
              </w:rPr>
            </w:pPr>
            <w:r w:rsidRPr="00170C75">
              <w:rPr>
                <w:rFonts w:asciiTheme="minorHAnsi" w:eastAsia="Arial" w:hAnsiTheme="minorHAnsi" w:cstheme="minorHAnsi"/>
                <w:color w:val="002060"/>
                <w:sz w:val="20"/>
                <w:szCs w:val="20"/>
              </w:rPr>
              <w:t>SOUTHERN LAKES RESORT</w:t>
            </w:r>
          </w:p>
        </w:tc>
        <w:tc>
          <w:tcPr>
            <w:tcW w:w="0" w:type="auto"/>
            <w:tcBorders>
              <w:bottom w:val="single" w:sz="6" w:space="0" w:color="0070C0"/>
              <w:right w:val="single" w:sz="6" w:space="0" w:color="0070C0"/>
            </w:tcBorders>
            <w:shd w:val="clear" w:color="auto" w:fill="FFFFFF"/>
            <w:tcMar>
              <w:top w:w="30" w:type="dxa"/>
              <w:left w:w="45" w:type="dxa"/>
              <w:bottom w:w="30" w:type="dxa"/>
              <w:right w:w="45" w:type="dxa"/>
            </w:tcMar>
            <w:vAlign w:val="bottom"/>
            <w:hideMark/>
          </w:tcPr>
          <w:p w14:paraId="7B8E5FB6" w14:textId="77777777" w:rsidR="00170C75" w:rsidRPr="00170C75" w:rsidRDefault="00170C75" w:rsidP="00170C75">
            <w:pPr>
              <w:spacing w:after="0" w:line="240" w:lineRule="auto"/>
              <w:jc w:val="center"/>
              <w:rPr>
                <w:rFonts w:asciiTheme="minorHAnsi" w:eastAsia="Arial" w:hAnsiTheme="minorHAnsi" w:cstheme="minorHAnsi"/>
                <w:b/>
                <w:bCs/>
                <w:color w:val="002060"/>
                <w:sz w:val="20"/>
                <w:szCs w:val="20"/>
              </w:rPr>
            </w:pPr>
            <w:r w:rsidRPr="00170C75">
              <w:rPr>
                <w:rFonts w:asciiTheme="minorHAnsi" w:eastAsia="Arial" w:hAnsiTheme="minorHAnsi" w:cstheme="minorHAnsi"/>
                <w:b/>
                <w:bCs/>
                <w:color w:val="002060"/>
                <w:sz w:val="20"/>
                <w:szCs w:val="20"/>
              </w:rPr>
              <w:t>P</w:t>
            </w:r>
          </w:p>
        </w:tc>
      </w:tr>
    </w:tbl>
    <w:p w14:paraId="03F6C485" w14:textId="77777777" w:rsidR="00170C75" w:rsidRDefault="00170C75" w:rsidP="00A455A6">
      <w:pPr>
        <w:spacing w:after="0" w:line="240" w:lineRule="auto"/>
        <w:jc w:val="both"/>
        <w:rPr>
          <w:rFonts w:asciiTheme="minorHAnsi" w:eastAsia="Arial" w:hAnsiTheme="minorHAnsi" w:cstheme="minorHAnsi"/>
          <w:color w:val="002060"/>
          <w:sz w:val="20"/>
          <w:szCs w:val="20"/>
        </w:rPr>
      </w:pPr>
    </w:p>
    <w:p w14:paraId="56A74FAC" w14:textId="77777777" w:rsidR="00170C75" w:rsidRDefault="00170C75" w:rsidP="00A455A6">
      <w:pPr>
        <w:spacing w:after="0" w:line="240" w:lineRule="auto"/>
        <w:jc w:val="both"/>
        <w:rPr>
          <w:rFonts w:asciiTheme="minorHAnsi" w:eastAsia="Arial" w:hAnsiTheme="minorHAnsi" w:cstheme="minorHAnsi"/>
          <w:color w:val="002060"/>
          <w:sz w:val="20"/>
          <w:szCs w:val="20"/>
        </w:rPr>
      </w:pPr>
    </w:p>
    <w:tbl>
      <w:tblPr>
        <w:tblW w:w="8063" w:type="dxa"/>
        <w:jc w:val="center"/>
        <w:tblCellSpacing w:w="0" w:type="dxa"/>
        <w:tblCellMar>
          <w:left w:w="0" w:type="dxa"/>
          <w:right w:w="0" w:type="dxa"/>
        </w:tblCellMar>
        <w:tblLook w:val="04A0" w:firstRow="1" w:lastRow="0" w:firstColumn="1" w:lastColumn="0" w:noHBand="0" w:noVBand="1"/>
      </w:tblPr>
      <w:tblGrid>
        <w:gridCol w:w="4234"/>
        <w:gridCol w:w="757"/>
        <w:gridCol w:w="757"/>
        <w:gridCol w:w="757"/>
        <w:gridCol w:w="757"/>
        <w:gridCol w:w="801"/>
      </w:tblGrid>
      <w:tr w:rsidR="00170C75" w:rsidRPr="00170C75" w14:paraId="46F2B5A9" w14:textId="77777777" w:rsidTr="00170C75">
        <w:trPr>
          <w:trHeight w:val="314"/>
          <w:tblCellSpacing w:w="0" w:type="dxa"/>
          <w:jc w:val="center"/>
        </w:trPr>
        <w:tc>
          <w:tcPr>
            <w:tcW w:w="0" w:type="auto"/>
            <w:gridSpan w:val="6"/>
            <w:tcBorders>
              <w:top w:val="single" w:sz="6" w:space="0" w:color="4285F4"/>
              <w:left w:val="single" w:sz="6" w:space="0" w:color="4285F4"/>
              <w:right w:val="single" w:sz="6" w:space="0" w:color="4285F4"/>
            </w:tcBorders>
            <w:shd w:val="clear" w:color="auto" w:fill="002060"/>
            <w:tcMar>
              <w:top w:w="30" w:type="dxa"/>
              <w:left w:w="45" w:type="dxa"/>
              <w:bottom w:w="30" w:type="dxa"/>
              <w:right w:w="45" w:type="dxa"/>
            </w:tcMar>
            <w:vAlign w:val="bottom"/>
            <w:hideMark/>
          </w:tcPr>
          <w:p w14:paraId="6C384D19" w14:textId="77777777" w:rsidR="00170C75" w:rsidRPr="00170C75" w:rsidRDefault="00170C75" w:rsidP="00170C75">
            <w:pPr>
              <w:spacing w:after="0" w:line="240" w:lineRule="auto"/>
              <w:jc w:val="center"/>
              <w:rPr>
                <w:rFonts w:asciiTheme="minorHAnsi" w:eastAsia="Arial" w:hAnsiTheme="minorHAnsi" w:cstheme="minorHAnsi"/>
                <w:b/>
                <w:bCs/>
                <w:color w:val="FFFFFF" w:themeColor="background1"/>
                <w:sz w:val="20"/>
                <w:szCs w:val="20"/>
              </w:rPr>
            </w:pPr>
            <w:r w:rsidRPr="00170C75">
              <w:rPr>
                <w:rFonts w:asciiTheme="minorHAnsi" w:eastAsia="Arial" w:hAnsiTheme="minorHAnsi" w:cstheme="minorHAnsi"/>
                <w:b/>
                <w:bCs/>
                <w:color w:val="FFFFFF" w:themeColor="background1"/>
                <w:sz w:val="20"/>
                <w:szCs w:val="20"/>
              </w:rPr>
              <w:t>TARIFA POR PERSONA EN USD</w:t>
            </w:r>
          </w:p>
        </w:tc>
      </w:tr>
      <w:tr w:rsidR="00170C75" w:rsidRPr="00170C75" w14:paraId="25132E16" w14:textId="77777777" w:rsidTr="00170C75">
        <w:trPr>
          <w:trHeight w:val="314"/>
          <w:tblCellSpacing w:w="0" w:type="dxa"/>
          <w:jc w:val="center"/>
        </w:trPr>
        <w:tc>
          <w:tcPr>
            <w:tcW w:w="0" w:type="auto"/>
            <w:tcBorders>
              <w:left w:val="single" w:sz="6" w:space="0" w:color="4285F4"/>
            </w:tcBorders>
            <w:shd w:val="clear" w:color="auto" w:fill="0070C0"/>
            <w:tcMar>
              <w:top w:w="30" w:type="dxa"/>
              <w:left w:w="45" w:type="dxa"/>
              <w:bottom w:w="30" w:type="dxa"/>
              <w:right w:w="45" w:type="dxa"/>
            </w:tcMar>
            <w:vAlign w:val="bottom"/>
            <w:hideMark/>
          </w:tcPr>
          <w:p w14:paraId="682FFEB7" w14:textId="0AC4E144" w:rsidR="00170C75" w:rsidRPr="00170C75" w:rsidRDefault="00170C75" w:rsidP="00170C75">
            <w:pPr>
              <w:spacing w:after="0" w:line="240" w:lineRule="auto"/>
              <w:jc w:val="center"/>
              <w:rPr>
                <w:rFonts w:asciiTheme="minorHAnsi" w:eastAsia="Arial" w:hAnsiTheme="minorHAnsi" w:cstheme="minorHAnsi"/>
                <w:b/>
                <w:bCs/>
                <w:color w:val="FFFFFF" w:themeColor="background1"/>
                <w:sz w:val="20"/>
                <w:szCs w:val="20"/>
              </w:rPr>
            </w:pPr>
            <w:r w:rsidRPr="00170C75">
              <w:rPr>
                <w:rFonts w:asciiTheme="minorHAnsi" w:eastAsia="Arial" w:hAnsiTheme="minorHAnsi" w:cstheme="minorHAnsi"/>
                <w:b/>
                <w:bCs/>
                <w:color w:val="FFFFFF" w:themeColor="background1"/>
                <w:sz w:val="20"/>
                <w:szCs w:val="20"/>
              </w:rPr>
              <w:t>TURISTA</w:t>
            </w:r>
          </w:p>
        </w:tc>
        <w:tc>
          <w:tcPr>
            <w:tcW w:w="0" w:type="auto"/>
            <w:shd w:val="clear" w:color="auto" w:fill="0070C0"/>
            <w:tcMar>
              <w:top w:w="30" w:type="dxa"/>
              <w:left w:w="45" w:type="dxa"/>
              <w:bottom w:w="30" w:type="dxa"/>
              <w:right w:w="45" w:type="dxa"/>
            </w:tcMar>
            <w:vAlign w:val="bottom"/>
            <w:hideMark/>
          </w:tcPr>
          <w:p w14:paraId="144BA905" w14:textId="77777777" w:rsidR="00170C75" w:rsidRPr="00170C75" w:rsidRDefault="00170C75" w:rsidP="00170C75">
            <w:pPr>
              <w:spacing w:after="0" w:line="240" w:lineRule="auto"/>
              <w:jc w:val="center"/>
              <w:rPr>
                <w:rFonts w:asciiTheme="minorHAnsi" w:eastAsia="Arial" w:hAnsiTheme="minorHAnsi" w:cstheme="minorHAnsi"/>
                <w:b/>
                <w:bCs/>
                <w:color w:val="FFFFFF" w:themeColor="background1"/>
                <w:sz w:val="20"/>
                <w:szCs w:val="20"/>
              </w:rPr>
            </w:pPr>
            <w:r w:rsidRPr="00170C75">
              <w:rPr>
                <w:rFonts w:asciiTheme="minorHAnsi" w:eastAsia="Arial" w:hAnsiTheme="minorHAnsi" w:cstheme="minorHAnsi"/>
                <w:b/>
                <w:bCs/>
                <w:color w:val="FFFFFF" w:themeColor="background1"/>
                <w:sz w:val="20"/>
                <w:szCs w:val="20"/>
              </w:rPr>
              <w:t>DBL</w:t>
            </w:r>
          </w:p>
        </w:tc>
        <w:tc>
          <w:tcPr>
            <w:tcW w:w="0" w:type="auto"/>
            <w:shd w:val="clear" w:color="auto" w:fill="0070C0"/>
            <w:tcMar>
              <w:top w:w="30" w:type="dxa"/>
              <w:left w:w="45" w:type="dxa"/>
              <w:bottom w:w="30" w:type="dxa"/>
              <w:right w:w="45" w:type="dxa"/>
            </w:tcMar>
            <w:vAlign w:val="bottom"/>
            <w:hideMark/>
          </w:tcPr>
          <w:p w14:paraId="359FE5EE" w14:textId="77777777" w:rsidR="00170C75" w:rsidRPr="00170C75" w:rsidRDefault="00170C75" w:rsidP="00170C75">
            <w:pPr>
              <w:spacing w:after="0" w:line="240" w:lineRule="auto"/>
              <w:jc w:val="center"/>
              <w:rPr>
                <w:rFonts w:asciiTheme="minorHAnsi" w:eastAsia="Arial" w:hAnsiTheme="minorHAnsi" w:cstheme="minorHAnsi"/>
                <w:b/>
                <w:bCs/>
                <w:color w:val="FFFFFF" w:themeColor="background1"/>
                <w:sz w:val="20"/>
                <w:szCs w:val="20"/>
              </w:rPr>
            </w:pPr>
            <w:r w:rsidRPr="00170C75">
              <w:rPr>
                <w:rFonts w:asciiTheme="minorHAnsi" w:eastAsia="Arial" w:hAnsiTheme="minorHAnsi" w:cstheme="minorHAnsi"/>
                <w:b/>
                <w:bCs/>
                <w:color w:val="FFFFFF" w:themeColor="background1"/>
                <w:sz w:val="20"/>
                <w:szCs w:val="20"/>
              </w:rPr>
              <w:t>TPL</w:t>
            </w:r>
          </w:p>
        </w:tc>
        <w:tc>
          <w:tcPr>
            <w:tcW w:w="0" w:type="auto"/>
            <w:shd w:val="clear" w:color="auto" w:fill="0070C0"/>
            <w:tcMar>
              <w:top w:w="30" w:type="dxa"/>
              <w:left w:w="45" w:type="dxa"/>
              <w:bottom w:w="30" w:type="dxa"/>
              <w:right w:w="45" w:type="dxa"/>
            </w:tcMar>
            <w:vAlign w:val="bottom"/>
            <w:hideMark/>
          </w:tcPr>
          <w:p w14:paraId="5244AF61" w14:textId="77777777" w:rsidR="00170C75" w:rsidRPr="00170C75" w:rsidRDefault="00170C75" w:rsidP="00170C75">
            <w:pPr>
              <w:spacing w:after="0" w:line="240" w:lineRule="auto"/>
              <w:jc w:val="center"/>
              <w:rPr>
                <w:rFonts w:asciiTheme="minorHAnsi" w:eastAsia="Arial" w:hAnsiTheme="minorHAnsi" w:cstheme="minorHAnsi"/>
                <w:b/>
                <w:bCs/>
                <w:color w:val="FFFFFF" w:themeColor="background1"/>
                <w:sz w:val="20"/>
                <w:szCs w:val="20"/>
              </w:rPr>
            </w:pPr>
            <w:r w:rsidRPr="00170C75">
              <w:rPr>
                <w:rFonts w:asciiTheme="minorHAnsi" w:eastAsia="Arial" w:hAnsiTheme="minorHAnsi" w:cstheme="minorHAnsi"/>
                <w:b/>
                <w:bCs/>
                <w:color w:val="FFFFFF" w:themeColor="background1"/>
                <w:sz w:val="20"/>
                <w:szCs w:val="20"/>
              </w:rPr>
              <w:t>CPL</w:t>
            </w:r>
          </w:p>
        </w:tc>
        <w:tc>
          <w:tcPr>
            <w:tcW w:w="0" w:type="auto"/>
            <w:shd w:val="clear" w:color="auto" w:fill="0070C0"/>
            <w:tcMar>
              <w:top w:w="30" w:type="dxa"/>
              <w:left w:w="45" w:type="dxa"/>
              <w:bottom w:w="30" w:type="dxa"/>
              <w:right w:w="45" w:type="dxa"/>
            </w:tcMar>
            <w:vAlign w:val="bottom"/>
            <w:hideMark/>
          </w:tcPr>
          <w:p w14:paraId="300906DD" w14:textId="77777777" w:rsidR="00170C75" w:rsidRPr="00170C75" w:rsidRDefault="00170C75" w:rsidP="00170C75">
            <w:pPr>
              <w:spacing w:after="0" w:line="240" w:lineRule="auto"/>
              <w:jc w:val="center"/>
              <w:rPr>
                <w:rFonts w:asciiTheme="minorHAnsi" w:eastAsia="Arial" w:hAnsiTheme="minorHAnsi" w:cstheme="minorHAnsi"/>
                <w:b/>
                <w:bCs/>
                <w:color w:val="FFFFFF" w:themeColor="background1"/>
                <w:sz w:val="20"/>
                <w:szCs w:val="20"/>
              </w:rPr>
            </w:pPr>
            <w:r w:rsidRPr="00170C75">
              <w:rPr>
                <w:rFonts w:asciiTheme="minorHAnsi" w:eastAsia="Arial" w:hAnsiTheme="minorHAnsi" w:cstheme="minorHAnsi"/>
                <w:b/>
                <w:bCs/>
                <w:color w:val="FFFFFF" w:themeColor="background1"/>
                <w:sz w:val="20"/>
                <w:szCs w:val="20"/>
              </w:rPr>
              <w:t>SGL</w:t>
            </w:r>
          </w:p>
        </w:tc>
        <w:tc>
          <w:tcPr>
            <w:tcW w:w="0" w:type="auto"/>
            <w:tcBorders>
              <w:right w:val="single" w:sz="6" w:space="0" w:color="4285F4"/>
            </w:tcBorders>
            <w:shd w:val="clear" w:color="auto" w:fill="0070C0"/>
            <w:tcMar>
              <w:top w:w="30" w:type="dxa"/>
              <w:left w:w="45" w:type="dxa"/>
              <w:bottom w:w="30" w:type="dxa"/>
              <w:right w:w="45" w:type="dxa"/>
            </w:tcMar>
            <w:vAlign w:val="bottom"/>
            <w:hideMark/>
          </w:tcPr>
          <w:p w14:paraId="655911F7" w14:textId="3E02A7B3" w:rsidR="00170C75" w:rsidRPr="00170C75" w:rsidRDefault="00170C75" w:rsidP="00170C75">
            <w:pPr>
              <w:spacing w:after="0" w:line="240" w:lineRule="auto"/>
              <w:jc w:val="center"/>
              <w:rPr>
                <w:rFonts w:asciiTheme="minorHAnsi" w:eastAsia="Arial" w:hAnsiTheme="minorHAnsi" w:cstheme="minorHAnsi"/>
                <w:b/>
                <w:bCs/>
                <w:color w:val="FFFFFF" w:themeColor="background1"/>
                <w:sz w:val="20"/>
                <w:szCs w:val="20"/>
              </w:rPr>
            </w:pPr>
            <w:r w:rsidRPr="00170C75">
              <w:rPr>
                <w:rFonts w:asciiTheme="minorHAnsi" w:eastAsia="Arial" w:hAnsiTheme="minorHAnsi" w:cstheme="minorHAnsi"/>
                <w:b/>
                <w:bCs/>
                <w:color w:val="FFFFFF" w:themeColor="background1"/>
                <w:sz w:val="20"/>
                <w:szCs w:val="20"/>
              </w:rPr>
              <w:t>MNR</w:t>
            </w:r>
          </w:p>
        </w:tc>
      </w:tr>
      <w:tr w:rsidR="00170C75" w:rsidRPr="00170C75" w14:paraId="74B66E81" w14:textId="77777777" w:rsidTr="00170C75">
        <w:trPr>
          <w:trHeight w:val="314"/>
          <w:tblCellSpacing w:w="0" w:type="dxa"/>
          <w:jc w:val="center"/>
        </w:trPr>
        <w:tc>
          <w:tcPr>
            <w:tcW w:w="0" w:type="auto"/>
            <w:tcBorders>
              <w:left w:val="single" w:sz="6" w:space="0" w:color="4285F4"/>
            </w:tcBorders>
            <w:shd w:val="clear" w:color="auto" w:fill="FFFFFF"/>
            <w:tcMar>
              <w:top w:w="30" w:type="dxa"/>
              <w:left w:w="45" w:type="dxa"/>
              <w:bottom w:w="30" w:type="dxa"/>
              <w:right w:w="45" w:type="dxa"/>
            </w:tcMar>
            <w:vAlign w:val="center"/>
            <w:hideMark/>
          </w:tcPr>
          <w:p w14:paraId="6BDBD768" w14:textId="77777777" w:rsidR="00170C75" w:rsidRPr="00170C75" w:rsidRDefault="00170C75" w:rsidP="00170C75">
            <w:pPr>
              <w:spacing w:after="0" w:line="240" w:lineRule="auto"/>
              <w:jc w:val="center"/>
              <w:rPr>
                <w:rFonts w:asciiTheme="minorHAnsi" w:eastAsia="Arial" w:hAnsiTheme="minorHAnsi" w:cstheme="minorHAnsi"/>
                <w:color w:val="002060"/>
                <w:sz w:val="20"/>
                <w:szCs w:val="20"/>
              </w:rPr>
            </w:pPr>
            <w:r w:rsidRPr="00170C75">
              <w:rPr>
                <w:rFonts w:asciiTheme="minorHAnsi" w:eastAsia="Arial" w:hAnsiTheme="minorHAnsi" w:cstheme="minorHAnsi"/>
                <w:color w:val="002060"/>
                <w:sz w:val="20"/>
                <w:szCs w:val="20"/>
              </w:rPr>
              <w:t>TERRESTRE</w:t>
            </w:r>
          </w:p>
        </w:tc>
        <w:tc>
          <w:tcPr>
            <w:tcW w:w="0" w:type="auto"/>
            <w:shd w:val="clear" w:color="auto" w:fill="FFFFFF"/>
            <w:tcMar>
              <w:top w:w="30" w:type="dxa"/>
              <w:left w:w="45" w:type="dxa"/>
              <w:bottom w:w="30" w:type="dxa"/>
              <w:right w:w="45" w:type="dxa"/>
            </w:tcMar>
            <w:vAlign w:val="center"/>
            <w:hideMark/>
          </w:tcPr>
          <w:p w14:paraId="6BE3B3AE" w14:textId="77777777" w:rsidR="00170C75" w:rsidRPr="00170C75" w:rsidRDefault="00170C75" w:rsidP="00170C75">
            <w:pPr>
              <w:spacing w:after="0" w:line="240" w:lineRule="auto"/>
              <w:jc w:val="both"/>
              <w:rPr>
                <w:rFonts w:asciiTheme="minorHAnsi" w:eastAsia="Arial" w:hAnsiTheme="minorHAnsi" w:cstheme="minorHAnsi"/>
                <w:color w:val="002060"/>
                <w:sz w:val="20"/>
                <w:szCs w:val="20"/>
              </w:rPr>
            </w:pPr>
            <w:r w:rsidRPr="00170C75">
              <w:rPr>
                <w:rFonts w:asciiTheme="minorHAnsi" w:eastAsia="Arial" w:hAnsiTheme="minorHAnsi" w:cstheme="minorHAnsi"/>
                <w:color w:val="002060"/>
                <w:sz w:val="20"/>
                <w:szCs w:val="20"/>
              </w:rPr>
              <w:t>1710</w:t>
            </w:r>
          </w:p>
        </w:tc>
        <w:tc>
          <w:tcPr>
            <w:tcW w:w="0" w:type="auto"/>
            <w:shd w:val="clear" w:color="auto" w:fill="FFFFFF"/>
            <w:tcMar>
              <w:top w:w="30" w:type="dxa"/>
              <w:left w:w="45" w:type="dxa"/>
              <w:bottom w:w="30" w:type="dxa"/>
              <w:right w:w="45" w:type="dxa"/>
            </w:tcMar>
            <w:vAlign w:val="center"/>
            <w:hideMark/>
          </w:tcPr>
          <w:p w14:paraId="197100A4" w14:textId="77777777" w:rsidR="00170C75" w:rsidRPr="00170C75" w:rsidRDefault="00170C75" w:rsidP="00170C75">
            <w:pPr>
              <w:spacing w:after="0" w:line="240" w:lineRule="auto"/>
              <w:jc w:val="both"/>
              <w:rPr>
                <w:rFonts w:asciiTheme="minorHAnsi" w:eastAsia="Arial" w:hAnsiTheme="minorHAnsi" w:cstheme="minorHAnsi"/>
                <w:color w:val="002060"/>
                <w:sz w:val="20"/>
                <w:szCs w:val="20"/>
              </w:rPr>
            </w:pPr>
            <w:r w:rsidRPr="00170C75">
              <w:rPr>
                <w:rFonts w:asciiTheme="minorHAnsi" w:eastAsia="Arial" w:hAnsiTheme="minorHAnsi" w:cstheme="minorHAnsi"/>
                <w:color w:val="002060"/>
                <w:sz w:val="20"/>
                <w:szCs w:val="20"/>
              </w:rPr>
              <w:t>1475</w:t>
            </w:r>
          </w:p>
        </w:tc>
        <w:tc>
          <w:tcPr>
            <w:tcW w:w="0" w:type="auto"/>
            <w:shd w:val="clear" w:color="auto" w:fill="FFFFFF"/>
            <w:tcMar>
              <w:top w:w="30" w:type="dxa"/>
              <w:left w:w="45" w:type="dxa"/>
              <w:bottom w:w="30" w:type="dxa"/>
              <w:right w:w="45" w:type="dxa"/>
            </w:tcMar>
            <w:vAlign w:val="center"/>
            <w:hideMark/>
          </w:tcPr>
          <w:p w14:paraId="1F3252BF" w14:textId="77777777" w:rsidR="00170C75" w:rsidRPr="00170C75" w:rsidRDefault="00170C75" w:rsidP="00170C75">
            <w:pPr>
              <w:spacing w:after="0" w:line="240" w:lineRule="auto"/>
              <w:jc w:val="both"/>
              <w:rPr>
                <w:rFonts w:asciiTheme="minorHAnsi" w:eastAsia="Arial" w:hAnsiTheme="minorHAnsi" w:cstheme="minorHAnsi"/>
                <w:color w:val="002060"/>
                <w:sz w:val="20"/>
                <w:szCs w:val="20"/>
              </w:rPr>
            </w:pPr>
            <w:r w:rsidRPr="00170C75">
              <w:rPr>
                <w:rFonts w:asciiTheme="minorHAnsi" w:eastAsia="Arial" w:hAnsiTheme="minorHAnsi" w:cstheme="minorHAnsi"/>
                <w:color w:val="002060"/>
                <w:sz w:val="20"/>
                <w:szCs w:val="20"/>
              </w:rPr>
              <w:t>1360</w:t>
            </w:r>
          </w:p>
        </w:tc>
        <w:tc>
          <w:tcPr>
            <w:tcW w:w="0" w:type="auto"/>
            <w:shd w:val="clear" w:color="auto" w:fill="FFFFFF"/>
            <w:tcMar>
              <w:top w:w="30" w:type="dxa"/>
              <w:left w:w="45" w:type="dxa"/>
              <w:bottom w:w="30" w:type="dxa"/>
              <w:right w:w="45" w:type="dxa"/>
            </w:tcMar>
            <w:vAlign w:val="center"/>
            <w:hideMark/>
          </w:tcPr>
          <w:p w14:paraId="689D2195" w14:textId="77777777" w:rsidR="00170C75" w:rsidRPr="00170C75" w:rsidRDefault="00170C75" w:rsidP="00170C75">
            <w:pPr>
              <w:spacing w:after="0" w:line="240" w:lineRule="auto"/>
              <w:jc w:val="both"/>
              <w:rPr>
                <w:rFonts w:asciiTheme="minorHAnsi" w:eastAsia="Arial" w:hAnsiTheme="minorHAnsi" w:cstheme="minorHAnsi"/>
                <w:color w:val="002060"/>
                <w:sz w:val="20"/>
                <w:szCs w:val="20"/>
              </w:rPr>
            </w:pPr>
            <w:r w:rsidRPr="00170C75">
              <w:rPr>
                <w:rFonts w:asciiTheme="minorHAnsi" w:eastAsia="Arial" w:hAnsiTheme="minorHAnsi" w:cstheme="minorHAnsi"/>
                <w:color w:val="002060"/>
                <w:sz w:val="20"/>
                <w:szCs w:val="20"/>
              </w:rPr>
              <w:t>2685</w:t>
            </w:r>
          </w:p>
        </w:tc>
        <w:tc>
          <w:tcPr>
            <w:tcW w:w="0" w:type="auto"/>
            <w:tcBorders>
              <w:right w:val="single" w:sz="6" w:space="0" w:color="4285F4"/>
            </w:tcBorders>
            <w:shd w:val="clear" w:color="auto" w:fill="FFFFFF"/>
            <w:tcMar>
              <w:top w:w="30" w:type="dxa"/>
              <w:left w:w="45" w:type="dxa"/>
              <w:bottom w:w="30" w:type="dxa"/>
              <w:right w:w="45" w:type="dxa"/>
            </w:tcMar>
            <w:vAlign w:val="center"/>
            <w:hideMark/>
          </w:tcPr>
          <w:p w14:paraId="6F1E33CF" w14:textId="77777777" w:rsidR="00170C75" w:rsidRPr="00170C75" w:rsidRDefault="00170C75" w:rsidP="00170C75">
            <w:pPr>
              <w:spacing w:after="0" w:line="240" w:lineRule="auto"/>
              <w:jc w:val="both"/>
              <w:rPr>
                <w:rFonts w:asciiTheme="minorHAnsi" w:eastAsia="Arial" w:hAnsiTheme="minorHAnsi" w:cstheme="minorHAnsi"/>
                <w:color w:val="002060"/>
                <w:sz w:val="20"/>
                <w:szCs w:val="20"/>
              </w:rPr>
            </w:pPr>
            <w:r w:rsidRPr="00170C75">
              <w:rPr>
                <w:rFonts w:asciiTheme="minorHAnsi" w:eastAsia="Arial" w:hAnsiTheme="minorHAnsi" w:cstheme="minorHAnsi"/>
                <w:color w:val="002060"/>
                <w:sz w:val="20"/>
                <w:szCs w:val="20"/>
              </w:rPr>
              <w:t>900</w:t>
            </w:r>
          </w:p>
        </w:tc>
      </w:tr>
      <w:tr w:rsidR="00170C75" w:rsidRPr="00170C75" w14:paraId="3FB53972" w14:textId="77777777" w:rsidTr="00170C75">
        <w:trPr>
          <w:trHeight w:val="314"/>
          <w:tblCellSpacing w:w="0" w:type="dxa"/>
          <w:jc w:val="center"/>
        </w:trPr>
        <w:tc>
          <w:tcPr>
            <w:tcW w:w="0" w:type="auto"/>
            <w:tcBorders>
              <w:left w:val="single" w:sz="6" w:space="0" w:color="4285F4"/>
            </w:tcBorders>
            <w:shd w:val="clear" w:color="auto" w:fill="FFFFFF"/>
            <w:tcMar>
              <w:top w:w="30" w:type="dxa"/>
              <w:left w:w="45" w:type="dxa"/>
              <w:bottom w:w="30" w:type="dxa"/>
              <w:right w:w="45" w:type="dxa"/>
            </w:tcMar>
            <w:vAlign w:val="center"/>
            <w:hideMark/>
          </w:tcPr>
          <w:p w14:paraId="15BA30B2" w14:textId="77777777" w:rsidR="00170C75" w:rsidRPr="00170C75" w:rsidRDefault="00170C75" w:rsidP="00170C75">
            <w:pPr>
              <w:spacing w:after="0" w:line="240" w:lineRule="auto"/>
              <w:jc w:val="center"/>
              <w:rPr>
                <w:rFonts w:asciiTheme="minorHAnsi" w:eastAsia="Arial" w:hAnsiTheme="minorHAnsi" w:cstheme="minorHAnsi"/>
                <w:b/>
                <w:bCs/>
                <w:color w:val="002060"/>
                <w:sz w:val="20"/>
                <w:szCs w:val="20"/>
              </w:rPr>
            </w:pPr>
            <w:r w:rsidRPr="00170C75">
              <w:rPr>
                <w:rFonts w:asciiTheme="minorHAnsi" w:eastAsia="Arial" w:hAnsiTheme="minorHAnsi" w:cstheme="minorHAnsi"/>
                <w:b/>
                <w:bCs/>
                <w:color w:val="002060"/>
                <w:sz w:val="20"/>
                <w:szCs w:val="20"/>
              </w:rPr>
              <w:t>TERRESTRE Y AÉREO</w:t>
            </w:r>
          </w:p>
        </w:tc>
        <w:tc>
          <w:tcPr>
            <w:tcW w:w="0" w:type="auto"/>
            <w:shd w:val="clear" w:color="auto" w:fill="FFFFFF"/>
            <w:tcMar>
              <w:top w:w="30" w:type="dxa"/>
              <w:left w:w="45" w:type="dxa"/>
              <w:bottom w:w="30" w:type="dxa"/>
              <w:right w:w="45" w:type="dxa"/>
            </w:tcMar>
            <w:vAlign w:val="center"/>
            <w:hideMark/>
          </w:tcPr>
          <w:p w14:paraId="22EACA73" w14:textId="77777777" w:rsidR="00170C75" w:rsidRPr="00170C75" w:rsidRDefault="00170C75" w:rsidP="00170C75">
            <w:pPr>
              <w:spacing w:after="0" w:line="240" w:lineRule="auto"/>
              <w:jc w:val="both"/>
              <w:rPr>
                <w:rFonts w:asciiTheme="minorHAnsi" w:eastAsia="Arial" w:hAnsiTheme="minorHAnsi" w:cstheme="minorHAnsi"/>
                <w:b/>
                <w:bCs/>
                <w:color w:val="002060"/>
                <w:sz w:val="20"/>
                <w:szCs w:val="20"/>
              </w:rPr>
            </w:pPr>
            <w:r w:rsidRPr="00170C75">
              <w:rPr>
                <w:rFonts w:asciiTheme="minorHAnsi" w:eastAsia="Arial" w:hAnsiTheme="minorHAnsi" w:cstheme="minorHAnsi"/>
                <w:b/>
                <w:bCs/>
                <w:color w:val="002060"/>
                <w:sz w:val="20"/>
                <w:szCs w:val="20"/>
              </w:rPr>
              <w:t>2170</w:t>
            </w:r>
          </w:p>
        </w:tc>
        <w:tc>
          <w:tcPr>
            <w:tcW w:w="0" w:type="auto"/>
            <w:shd w:val="clear" w:color="auto" w:fill="FFFFFF"/>
            <w:tcMar>
              <w:top w:w="30" w:type="dxa"/>
              <w:left w:w="45" w:type="dxa"/>
              <w:bottom w:w="30" w:type="dxa"/>
              <w:right w:w="45" w:type="dxa"/>
            </w:tcMar>
            <w:vAlign w:val="center"/>
            <w:hideMark/>
          </w:tcPr>
          <w:p w14:paraId="24655095" w14:textId="77777777" w:rsidR="00170C75" w:rsidRPr="00170C75" w:rsidRDefault="00170C75" w:rsidP="00170C75">
            <w:pPr>
              <w:spacing w:after="0" w:line="240" w:lineRule="auto"/>
              <w:jc w:val="both"/>
              <w:rPr>
                <w:rFonts w:asciiTheme="minorHAnsi" w:eastAsia="Arial" w:hAnsiTheme="minorHAnsi" w:cstheme="minorHAnsi"/>
                <w:b/>
                <w:bCs/>
                <w:color w:val="002060"/>
                <w:sz w:val="20"/>
                <w:szCs w:val="20"/>
              </w:rPr>
            </w:pPr>
            <w:r w:rsidRPr="00170C75">
              <w:rPr>
                <w:rFonts w:asciiTheme="minorHAnsi" w:eastAsia="Arial" w:hAnsiTheme="minorHAnsi" w:cstheme="minorHAnsi"/>
                <w:b/>
                <w:bCs/>
                <w:color w:val="002060"/>
                <w:sz w:val="20"/>
                <w:szCs w:val="20"/>
              </w:rPr>
              <w:t>1935</w:t>
            </w:r>
          </w:p>
        </w:tc>
        <w:tc>
          <w:tcPr>
            <w:tcW w:w="0" w:type="auto"/>
            <w:shd w:val="clear" w:color="auto" w:fill="FFFFFF"/>
            <w:tcMar>
              <w:top w:w="30" w:type="dxa"/>
              <w:left w:w="45" w:type="dxa"/>
              <w:bottom w:w="30" w:type="dxa"/>
              <w:right w:w="45" w:type="dxa"/>
            </w:tcMar>
            <w:vAlign w:val="center"/>
            <w:hideMark/>
          </w:tcPr>
          <w:p w14:paraId="5DD11D73" w14:textId="77777777" w:rsidR="00170C75" w:rsidRPr="00170C75" w:rsidRDefault="00170C75" w:rsidP="00170C75">
            <w:pPr>
              <w:spacing w:after="0" w:line="240" w:lineRule="auto"/>
              <w:jc w:val="both"/>
              <w:rPr>
                <w:rFonts w:asciiTheme="minorHAnsi" w:eastAsia="Arial" w:hAnsiTheme="minorHAnsi" w:cstheme="minorHAnsi"/>
                <w:b/>
                <w:bCs/>
                <w:color w:val="002060"/>
                <w:sz w:val="20"/>
                <w:szCs w:val="20"/>
              </w:rPr>
            </w:pPr>
            <w:r w:rsidRPr="00170C75">
              <w:rPr>
                <w:rFonts w:asciiTheme="minorHAnsi" w:eastAsia="Arial" w:hAnsiTheme="minorHAnsi" w:cstheme="minorHAnsi"/>
                <w:b/>
                <w:bCs/>
                <w:color w:val="002060"/>
                <w:sz w:val="20"/>
                <w:szCs w:val="20"/>
              </w:rPr>
              <w:t>1820</w:t>
            </w:r>
          </w:p>
        </w:tc>
        <w:tc>
          <w:tcPr>
            <w:tcW w:w="0" w:type="auto"/>
            <w:shd w:val="clear" w:color="auto" w:fill="FFFFFF"/>
            <w:tcMar>
              <w:top w:w="30" w:type="dxa"/>
              <w:left w:w="45" w:type="dxa"/>
              <w:bottom w:w="30" w:type="dxa"/>
              <w:right w:w="45" w:type="dxa"/>
            </w:tcMar>
            <w:vAlign w:val="center"/>
            <w:hideMark/>
          </w:tcPr>
          <w:p w14:paraId="3A639CE5" w14:textId="77777777" w:rsidR="00170C75" w:rsidRPr="00170C75" w:rsidRDefault="00170C75" w:rsidP="00170C75">
            <w:pPr>
              <w:spacing w:after="0" w:line="240" w:lineRule="auto"/>
              <w:jc w:val="both"/>
              <w:rPr>
                <w:rFonts w:asciiTheme="minorHAnsi" w:eastAsia="Arial" w:hAnsiTheme="minorHAnsi" w:cstheme="minorHAnsi"/>
                <w:b/>
                <w:bCs/>
                <w:color w:val="002060"/>
                <w:sz w:val="20"/>
                <w:szCs w:val="20"/>
              </w:rPr>
            </w:pPr>
            <w:r w:rsidRPr="00170C75">
              <w:rPr>
                <w:rFonts w:asciiTheme="minorHAnsi" w:eastAsia="Arial" w:hAnsiTheme="minorHAnsi" w:cstheme="minorHAnsi"/>
                <w:b/>
                <w:bCs/>
                <w:color w:val="002060"/>
                <w:sz w:val="20"/>
                <w:szCs w:val="20"/>
              </w:rPr>
              <w:t>3145</w:t>
            </w:r>
          </w:p>
        </w:tc>
        <w:tc>
          <w:tcPr>
            <w:tcW w:w="0" w:type="auto"/>
            <w:tcBorders>
              <w:right w:val="single" w:sz="6" w:space="0" w:color="4285F4"/>
            </w:tcBorders>
            <w:shd w:val="clear" w:color="auto" w:fill="FFFFFF"/>
            <w:tcMar>
              <w:top w:w="30" w:type="dxa"/>
              <w:left w:w="45" w:type="dxa"/>
              <w:bottom w:w="30" w:type="dxa"/>
              <w:right w:w="45" w:type="dxa"/>
            </w:tcMar>
            <w:vAlign w:val="center"/>
            <w:hideMark/>
          </w:tcPr>
          <w:p w14:paraId="1A86C80C" w14:textId="77777777" w:rsidR="00170C75" w:rsidRPr="00170C75" w:rsidRDefault="00170C75" w:rsidP="00170C75">
            <w:pPr>
              <w:spacing w:after="0" w:line="240" w:lineRule="auto"/>
              <w:jc w:val="both"/>
              <w:rPr>
                <w:rFonts w:asciiTheme="minorHAnsi" w:eastAsia="Arial" w:hAnsiTheme="minorHAnsi" w:cstheme="minorHAnsi"/>
                <w:b/>
                <w:bCs/>
                <w:color w:val="002060"/>
                <w:sz w:val="20"/>
                <w:szCs w:val="20"/>
              </w:rPr>
            </w:pPr>
            <w:r w:rsidRPr="00170C75">
              <w:rPr>
                <w:rFonts w:asciiTheme="minorHAnsi" w:eastAsia="Arial" w:hAnsiTheme="minorHAnsi" w:cstheme="minorHAnsi"/>
                <w:b/>
                <w:bCs/>
                <w:color w:val="002060"/>
                <w:sz w:val="20"/>
                <w:szCs w:val="20"/>
              </w:rPr>
              <w:t>1360</w:t>
            </w:r>
          </w:p>
        </w:tc>
      </w:tr>
      <w:tr w:rsidR="009C1102" w:rsidRPr="009C1102" w14:paraId="15A2681D" w14:textId="77777777" w:rsidTr="00170C75">
        <w:trPr>
          <w:trHeight w:val="314"/>
          <w:tblCellSpacing w:w="0" w:type="dxa"/>
          <w:jc w:val="center"/>
        </w:trPr>
        <w:tc>
          <w:tcPr>
            <w:tcW w:w="0" w:type="auto"/>
            <w:tcBorders>
              <w:left w:val="single" w:sz="6" w:space="0" w:color="4285F4"/>
              <w:bottom w:val="single" w:sz="6" w:space="0" w:color="4285F4"/>
            </w:tcBorders>
            <w:tcMar>
              <w:top w:w="30" w:type="dxa"/>
              <w:left w:w="45" w:type="dxa"/>
              <w:bottom w:w="30" w:type="dxa"/>
              <w:right w:w="45" w:type="dxa"/>
            </w:tcMar>
            <w:vAlign w:val="bottom"/>
            <w:hideMark/>
          </w:tcPr>
          <w:p w14:paraId="26699006" w14:textId="54A40AA3" w:rsidR="009C1102" w:rsidRPr="009C1102" w:rsidRDefault="009C1102" w:rsidP="009C1102">
            <w:pPr>
              <w:spacing w:after="0" w:line="240" w:lineRule="auto"/>
              <w:jc w:val="center"/>
              <w:rPr>
                <w:rFonts w:asciiTheme="minorHAnsi" w:eastAsia="Arial" w:hAnsiTheme="minorHAnsi" w:cstheme="minorHAnsi"/>
                <w:b/>
                <w:bCs/>
                <w:color w:val="002060"/>
                <w:sz w:val="20"/>
                <w:szCs w:val="20"/>
              </w:rPr>
            </w:pPr>
            <w:r w:rsidRPr="009C1102">
              <w:rPr>
                <w:rFonts w:asciiTheme="minorHAnsi" w:eastAsia="Arial" w:hAnsiTheme="minorHAnsi" w:cstheme="minorHAnsi"/>
                <w:b/>
                <w:bCs/>
                <w:color w:val="002060"/>
                <w:sz w:val="20"/>
                <w:szCs w:val="20"/>
              </w:rPr>
              <w:t>SUPL. DEC 22 – 24 / 19 - 31 2026</w:t>
            </w:r>
          </w:p>
        </w:tc>
        <w:tc>
          <w:tcPr>
            <w:tcW w:w="0" w:type="auto"/>
            <w:tcBorders>
              <w:bottom w:val="single" w:sz="6" w:space="0" w:color="4285F4"/>
            </w:tcBorders>
            <w:tcMar>
              <w:top w:w="30" w:type="dxa"/>
              <w:left w:w="45" w:type="dxa"/>
              <w:bottom w:w="30" w:type="dxa"/>
              <w:right w:w="45" w:type="dxa"/>
            </w:tcMar>
            <w:vAlign w:val="bottom"/>
            <w:hideMark/>
          </w:tcPr>
          <w:p w14:paraId="3AC70634" w14:textId="4050DEB2" w:rsidR="009C1102" w:rsidRPr="009C1102" w:rsidRDefault="009C1102" w:rsidP="009C1102">
            <w:pPr>
              <w:spacing w:after="0" w:line="240" w:lineRule="auto"/>
              <w:jc w:val="both"/>
              <w:rPr>
                <w:rFonts w:asciiTheme="minorHAnsi" w:eastAsia="Arial" w:hAnsiTheme="minorHAnsi" w:cstheme="minorHAnsi"/>
                <w:b/>
                <w:bCs/>
                <w:color w:val="002060"/>
                <w:sz w:val="20"/>
                <w:szCs w:val="20"/>
              </w:rPr>
            </w:pPr>
            <w:r w:rsidRPr="009C1102">
              <w:rPr>
                <w:rFonts w:asciiTheme="minorHAnsi" w:eastAsia="Arial" w:hAnsiTheme="minorHAnsi" w:cstheme="minorHAnsi"/>
                <w:b/>
                <w:bCs/>
                <w:color w:val="002060"/>
                <w:sz w:val="20"/>
                <w:szCs w:val="20"/>
              </w:rPr>
              <w:t>40</w:t>
            </w:r>
          </w:p>
        </w:tc>
        <w:tc>
          <w:tcPr>
            <w:tcW w:w="0" w:type="auto"/>
            <w:tcBorders>
              <w:bottom w:val="single" w:sz="6" w:space="0" w:color="4285F4"/>
            </w:tcBorders>
            <w:tcMar>
              <w:top w:w="30" w:type="dxa"/>
              <w:left w:w="45" w:type="dxa"/>
              <w:bottom w:w="30" w:type="dxa"/>
              <w:right w:w="45" w:type="dxa"/>
            </w:tcMar>
            <w:vAlign w:val="bottom"/>
            <w:hideMark/>
          </w:tcPr>
          <w:p w14:paraId="0045D26F" w14:textId="2D1D1304" w:rsidR="009C1102" w:rsidRPr="009C1102" w:rsidRDefault="009C1102" w:rsidP="009C1102">
            <w:pPr>
              <w:spacing w:after="0" w:line="240" w:lineRule="auto"/>
              <w:jc w:val="both"/>
              <w:rPr>
                <w:rFonts w:asciiTheme="minorHAnsi" w:eastAsia="Arial" w:hAnsiTheme="minorHAnsi" w:cstheme="minorHAnsi"/>
                <w:b/>
                <w:bCs/>
                <w:color w:val="002060"/>
                <w:sz w:val="20"/>
                <w:szCs w:val="20"/>
              </w:rPr>
            </w:pPr>
            <w:r w:rsidRPr="009C1102">
              <w:rPr>
                <w:rFonts w:asciiTheme="minorHAnsi" w:eastAsia="Arial" w:hAnsiTheme="minorHAnsi" w:cstheme="minorHAnsi"/>
                <w:b/>
                <w:bCs/>
                <w:color w:val="002060"/>
                <w:sz w:val="20"/>
                <w:szCs w:val="20"/>
              </w:rPr>
              <w:t>40</w:t>
            </w:r>
          </w:p>
        </w:tc>
        <w:tc>
          <w:tcPr>
            <w:tcW w:w="0" w:type="auto"/>
            <w:tcBorders>
              <w:bottom w:val="single" w:sz="6" w:space="0" w:color="4285F4"/>
            </w:tcBorders>
            <w:tcMar>
              <w:top w:w="30" w:type="dxa"/>
              <w:left w:w="45" w:type="dxa"/>
              <w:bottom w:w="30" w:type="dxa"/>
              <w:right w:w="45" w:type="dxa"/>
            </w:tcMar>
            <w:vAlign w:val="bottom"/>
            <w:hideMark/>
          </w:tcPr>
          <w:p w14:paraId="11A6A220" w14:textId="7E7D3A31" w:rsidR="009C1102" w:rsidRPr="009C1102" w:rsidRDefault="009C1102" w:rsidP="009C1102">
            <w:pPr>
              <w:spacing w:after="0" w:line="240" w:lineRule="auto"/>
              <w:jc w:val="both"/>
              <w:rPr>
                <w:rFonts w:asciiTheme="minorHAnsi" w:eastAsia="Arial" w:hAnsiTheme="minorHAnsi" w:cstheme="minorHAnsi"/>
                <w:b/>
                <w:bCs/>
                <w:color w:val="002060"/>
                <w:sz w:val="20"/>
                <w:szCs w:val="20"/>
              </w:rPr>
            </w:pPr>
            <w:r w:rsidRPr="009C1102">
              <w:rPr>
                <w:rFonts w:asciiTheme="minorHAnsi" w:eastAsia="Arial" w:hAnsiTheme="minorHAnsi" w:cstheme="minorHAnsi"/>
                <w:b/>
                <w:bCs/>
                <w:color w:val="002060"/>
                <w:sz w:val="20"/>
                <w:szCs w:val="20"/>
              </w:rPr>
              <w:t>40</w:t>
            </w:r>
          </w:p>
        </w:tc>
        <w:tc>
          <w:tcPr>
            <w:tcW w:w="0" w:type="auto"/>
            <w:tcBorders>
              <w:bottom w:val="single" w:sz="6" w:space="0" w:color="4285F4"/>
            </w:tcBorders>
            <w:tcMar>
              <w:top w:w="30" w:type="dxa"/>
              <w:left w:w="45" w:type="dxa"/>
              <w:bottom w:w="30" w:type="dxa"/>
              <w:right w:w="45" w:type="dxa"/>
            </w:tcMar>
            <w:vAlign w:val="bottom"/>
            <w:hideMark/>
          </w:tcPr>
          <w:p w14:paraId="40A66923" w14:textId="7D35E1AE" w:rsidR="009C1102" w:rsidRPr="009C1102" w:rsidRDefault="009C1102" w:rsidP="009C1102">
            <w:pPr>
              <w:spacing w:after="0" w:line="240" w:lineRule="auto"/>
              <w:jc w:val="both"/>
              <w:rPr>
                <w:rFonts w:asciiTheme="minorHAnsi" w:eastAsia="Arial" w:hAnsiTheme="minorHAnsi" w:cstheme="minorHAnsi"/>
                <w:b/>
                <w:bCs/>
                <w:color w:val="002060"/>
                <w:sz w:val="20"/>
                <w:szCs w:val="20"/>
              </w:rPr>
            </w:pPr>
            <w:r w:rsidRPr="009C1102">
              <w:rPr>
                <w:rFonts w:asciiTheme="minorHAnsi" w:eastAsia="Arial" w:hAnsiTheme="minorHAnsi" w:cstheme="minorHAnsi"/>
                <w:b/>
                <w:bCs/>
                <w:color w:val="002060"/>
                <w:sz w:val="20"/>
                <w:szCs w:val="20"/>
              </w:rPr>
              <w:t>40</w:t>
            </w:r>
          </w:p>
        </w:tc>
        <w:tc>
          <w:tcPr>
            <w:tcW w:w="0" w:type="auto"/>
            <w:tcBorders>
              <w:bottom w:val="single" w:sz="6" w:space="0" w:color="4285F4"/>
              <w:right w:val="single" w:sz="6" w:space="0" w:color="4285F4"/>
            </w:tcBorders>
            <w:tcMar>
              <w:top w:w="30" w:type="dxa"/>
              <w:left w:w="45" w:type="dxa"/>
              <w:bottom w:w="30" w:type="dxa"/>
              <w:right w:w="45" w:type="dxa"/>
            </w:tcMar>
            <w:vAlign w:val="bottom"/>
            <w:hideMark/>
          </w:tcPr>
          <w:p w14:paraId="4B1C3ECF" w14:textId="3AC7A177" w:rsidR="009C1102" w:rsidRPr="009C1102" w:rsidRDefault="009C1102" w:rsidP="009C1102">
            <w:pPr>
              <w:spacing w:after="0" w:line="240" w:lineRule="auto"/>
              <w:jc w:val="both"/>
              <w:rPr>
                <w:rFonts w:asciiTheme="minorHAnsi" w:eastAsia="Arial" w:hAnsiTheme="minorHAnsi" w:cstheme="minorHAnsi"/>
                <w:b/>
                <w:bCs/>
                <w:color w:val="002060"/>
                <w:sz w:val="20"/>
                <w:szCs w:val="20"/>
              </w:rPr>
            </w:pPr>
            <w:r w:rsidRPr="009C1102">
              <w:rPr>
                <w:rFonts w:asciiTheme="minorHAnsi" w:eastAsia="Arial" w:hAnsiTheme="minorHAnsi" w:cstheme="minorHAnsi"/>
                <w:b/>
                <w:bCs/>
                <w:color w:val="002060"/>
                <w:sz w:val="20"/>
                <w:szCs w:val="20"/>
              </w:rPr>
              <w:t>30</w:t>
            </w:r>
          </w:p>
        </w:tc>
      </w:tr>
    </w:tbl>
    <w:p w14:paraId="37D5B7AE" w14:textId="77777777" w:rsidR="00170C75" w:rsidRDefault="00170C75" w:rsidP="00A455A6">
      <w:pPr>
        <w:spacing w:after="0" w:line="240" w:lineRule="auto"/>
        <w:jc w:val="both"/>
        <w:rPr>
          <w:rFonts w:asciiTheme="minorHAnsi" w:eastAsia="Arial" w:hAnsiTheme="minorHAnsi" w:cstheme="minorHAnsi"/>
          <w:color w:val="002060"/>
          <w:sz w:val="20"/>
          <w:szCs w:val="20"/>
        </w:rPr>
      </w:pPr>
    </w:p>
    <w:p w14:paraId="18240C7B" w14:textId="77777777" w:rsidR="00170C75" w:rsidRDefault="00170C75" w:rsidP="00A455A6">
      <w:pPr>
        <w:spacing w:after="0" w:line="240" w:lineRule="auto"/>
        <w:jc w:val="both"/>
        <w:rPr>
          <w:rFonts w:asciiTheme="minorHAnsi" w:eastAsia="Arial" w:hAnsiTheme="minorHAnsi" w:cstheme="minorHAnsi"/>
          <w:color w:val="002060"/>
          <w:sz w:val="20"/>
          <w:szCs w:val="20"/>
        </w:rPr>
      </w:pPr>
    </w:p>
    <w:p w14:paraId="1E15827C" w14:textId="77777777" w:rsidR="006B2694" w:rsidRDefault="006B2694" w:rsidP="00A455A6">
      <w:pPr>
        <w:spacing w:after="0" w:line="240" w:lineRule="auto"/>
        <w:jc w:val="both"/>
        <w:rPr>
          <w:rFonts w:asciiTheme="minorHAnsi" w:eastAsia="Arial" w:hAnsiTheme="minorHAnsi" w:cstheme="minorHAnsi"/>
          <w:color w:val="002060"/>
          <w:sz w:val="20"/>
          <w:szCs w:val="20"/>
        </w:rPr>
      </w:pPr>
    </w:p>
    <w:p w14:paraId="1C0A7250" w14:textId="77777777" w:rsidR="006B2694" w:rsidRDefault="006B2694" w:rsidP="00A455A6">
      <w:pPr>
        <w:spacing w:after="0" w:line="240" w:lineRule="auto"/>
        <w:jc w:val="both"/>
        <w:rPr>
          <w:rFonts w:asciiTheme="minorHAnsi" w:eastAsia="Arial" w:hAnsiTheme="minorHAnsi" w:cstheme="minorHAnsi"/>
          <w:color w:val="002060"/>
          <w:sz w:val="20"/>
          <w:szCs w:val="20"/>
        </w:rPr>
      </w:pPr>
    </w:p>
    <w:tbl>
      <w:tblPr>
        <w:tblW w:w="8147" w:type="dxa"/>
        <w:jc w:val="center"/>
        <w:tblCellSpacing w:w="0" w:type="dxa"/>
        <w:tblCellMar>
          <w:left w:w="0" w:type="dxa"/>
          <w:right w:w="0" w:type="dxa"/>
        </w:tblCellMar>
        <w:tblLook w:val="04A0" w:firstRow="1" w:lastRow="0" w:firstColumn="1" w:lastColumn="0" w:noHBand="0" w:noVBand="1"/>
      </w:tblPr>
      <w:tblGrid>
        <w:gridCol w:w="8147"/>
      </w:tblGrid>
      <w:tr w:rsidR="00110A19" w:rsidRPr="00110A19" w14:paraId="5DAC481F" w14:textId="77777777" w:rsidTr="00110A19">
        <w:trPr>
          <w:trHeight w:val="230"/>
          <w:tblCellSpacing w:w="0" w:type="dxa"/>
          <w:jc w:val="center"/>
        </w:trPr>
        <w:tc>
          <w:tcPr>
            <w:tcW w:w="0" w:type="auto"/>
            <w:tcBorders>
              <w:top w:val="single" w:sz="6" w:space="0" w:color="4472C4"/>
              <w:left w:val="single" w:sz="6" w:space="0" w:color="4472C4"/>
              <w:right w:val="single" w:sz="6" w:space="0" w:color="4472C4"/>
            </w:tcBorders>
            <w:shd w:val="clear" w:color="auto" w:fill="FFFFFF"/>
            <w:tcMar>
              <w:top w:w="30" w:type="dxa"/>
              <w:left w:w="45" w:type="dxa"/>
              <w:bottom w:w="30" w:type="dxa"/>
              <w:right w:w="45" w:type="dxa"/>
            </w:tcMar>
            <w:vAlign w:val="bottom"/>
            <w:hideMark/>
          </w:tcPr>
          <w:p w14:paraId="11D619E6" w14:textId="77777777" w:rsidR="00110A19" w:rsidRPr="00110A19" w:rsidRDefault="00110A19" w:rsidP="00110A19">
            <w:pPr>
              <w:spacing w:after="0" w:line="240" w:lineRule="auto"/>
              <w:jc w:val="both"/>
              <w:rPr>
                <w:rFonts w:asciiTheme="minorHAnsi" w:eastAsia="Arial" w:hAnsiTheme="minorHAnsi" w:cstheme="minorHAnsi"/>
                <w:color w:val="002060"/>
                <w:sz w:val="20"/>
                <w:szCs w:val="20"/>
              </w:rPr>
            </w:pPr>
            <w:r w:rsidRPr="00110A19">
              <w:rPr>
                <w:rFonts w:asciiTheme="minorHAnsi" w:eastAsia="Arial" w:hAnsiTheme="minorHAnsi" w:cstheme="minorHAnsi"/>
                <w:color w:val="002060"/>
                <w:sz w:val="20"/>
                <w:szCs w:val="20"/>
              </w:rPr>
              <w:t>RUTA AÉREA PROPUESTA: MEX/YVR/YXY/YVR/MEX</w:t>
            </w:r>
          </w:p>
        </w:tc>
      </w:tr>
      <w:tr w:rsidR="00110A19" w:rsidRPr="00110A19" w14:paraId="0105675A" w14:textId="77777777" w:rsidTr="00110A19">
        <w:trPr>
          <w:trHeight w:val="280"/>
          <w:tblCellSpacing w:w="0" w:type="dxa"/>
          <w:jc w:val="center"/>
        </w:trPr>
        <w:tc>
          <w:tcPr>
            <w:tcW w:w="0" w:type="auto"/>
            <w:tcBorders>
              <w:left w:val="single" w:sz="6" w:space="0" w:color="4472C4"/>
              <w:right w:val="single" w:sz="6" w:space="0" w:color="4472C4"/>
            </w:tcBorders>
            <w:shd w:val="clear" w:color="auto" w:fill="002060"/>
            <w:tcMar>
              <w:top w:w="30" w:type="dxa"/>
              <w:left w:w="45" w:type="dxa"/>
              <w:bottom w:w="30" w:type="dxa"/>
              <w:right w:w="45" w:type="dxa"/>
            </w:tcMar>
            <w:vAlign w:val="bottom"/>
            <w:hideMark/>
          </w:tcPr>
          <w:p w14:paraId="3557B69D" w14:textId="77777777" w:rsidR="00110A19" w:rsidRPr="00110A19" w:rsidRDefault="00110A19" w:rsidP="00110A19">
            <w:pPr>
              <w:spacing w:after="0" w:line="240" w:lineRule="auto"/>
              <w:jc w:val="both"/>
              <w:rPr>
                <w:rFonts w:asciiTheme="minorHAnsi" w:eastAsia="Arial" w:hAnsiTheme="minorHAnsi" w:cstheme="minorHAnsi"/>
                <w:b/>
                <w:bCs/>
                <w:color w:val="002060"/>
                <w:sz w:val="20"/>
                <w:szCs w:val="20"/>
              </w:rPr>
            </w:pPr>
            <w:r w:rsidRPr="00110A19">
              <w:rPr>
                <w:rFonts w:asciiTheme="minorHAnsi" w:eastAsia="Arial" w:hAnsiTheme="minorHAnsi" w:cstheme="minorHAnsi"/>
                <w:b/>
                <w:bCs/>
                <w:color w:val="FFFFFF" w:themeColor="background1"/>
                <w:sz w:val="20"/>
                <w:szCs w:val="20"/>
              </w:rPr>
              <w:t>IMPUESTOS (SUJETOS A CONFIRMACIÓN): 560 USD POR PASAJERO</w:t>
            </w:r>
          </w:p>
        </w:tc>
      </w:tr>
      <w:tr w:rsidR="00110A19" w:rsidRPr="00110A19" w14:paraId="7892A914" w14:textId="77777777" w:rsidTr="00110A19">
        <w:trPr>
          <w:trHeight w:val="228"/>
          <w:tblCellSpacing w:w="0" w:type="dxa"/>
          <w:jc w:val="center"/>
        </w:trPr>
        <w:tc>
          <w:tcPr>
            <w:tcW w:w="0" w:type="auto"/>
            <w:tcBorders>
              <w:left w:val="single" w:sz="6" w:space="0" w:color="4472C4"/>
              <w:right w:val="single" w:sz="6" w:space="0" w:color="4472C4"/>
            </w:tcBorders>
            <w:shd w:val="clear" w:color="auto" w:fill="FFFFFF"/>
            <w:tcMar>
              <w:top w:w="30" w:type="dxa"/>
              <w:left w:w="45" w:type="dxa"/>
              <w:bottom w:w="30" w:type="dxa"/>
              <w:right w:w="45" w:type="dxa"/>
            </w:tcMar>
            <w:vAlign w:val="bottom"/>
            <w:hideMark/>
          </w:tcPr>
          <w:p w14:paraId="475A91A8" w14:textId="77777777" w:rsidR="00110A19" w:rsidRPr="00110A19" w:rsidRDefault="00110A19" w:rsidP="00110A19">
            <w:pPr>
              <w:spacing w:after="0" w:line="240" w:lineRule="auto"/>
              <w:jc w:val="both"/>
              <w:rPr>
                <w:rFonts w:asciiTheme="minorHAnsi" w:eastAsia="Arial" w:hAnsiTheme="minorHAnsi" w:cstheme="minorHAnsi"/>
                <w:color w:val="002060"/>
                <w:sz w:val="20"/>
                <w:szCs w:val="20"/>
              </w:rPr>
            </w:pPr>
            <w:r w:rsidRPr="00110A19">
              <w:rPr>
                <w:rFonts w:asciiTheme="minorHAnsi" w:eastAsia="Arial" w:hAnsiTheme="minorHAnsi" w:cstheme="minorHAnsi"/>
                <w:color w:val="002060"/>
                <w:sz w:val="20"/>
                <w:szCs w:val="20"/>
              </w:rPr>
              <w:t>SUPLEMENTO PARA VUELOS DESDE EL INTERIOR DEL PAÍS - CONSULTAR CON SU ASESOR</w:t>
            </w:r>
          </w:p>
        </w:tc>
      </w:tr>
      <w:tr w:rsidR="00110A19" w:rsidRPr="00110A19" w14:paraId="584CA5FF" w14:textId="77777777" w:rsidTr="00110A19">
        <w:trPr>
          <w:trHeight w:val="205"/>
          <w:tblCellSpacing w:w="0" w:type="dxa"/>
          <w:jc w:val="center"/>
        </w:trPr>
        <w:tc>
          <w:tcPr>
            <w:tcW w:w="0" w:type="auto"/>
            <w:tcBorders>
              <w:left w:val="single" w:sz="6" w:space="0" w:color="4472C4"/>
              <w:right w:val="single" w:sz="6" w:space="0" w:color="4472C4"/>
            </w:tcBorders>
            <w:shd w:val="clear" w:color="auto" w:fill="FFFFFF"/>
            <w:tcMar>
              <w:top w:w="30" w:type="dxa"/>
              <w:left w:w="45" w:type="dxa"/>
              <w:bottom w:w="30" w:type="dxa"/>
              <w:right w:w="45" w:type="dxa"/>
            </w:tcMar>
            <w:vAlign w:val="bottom"/>
            <w:hideMark/>
          </w:tcPr>
          <w:p w14:paraId="2D6D61C6" w14:textId="77777777" w:rsidR="00110A19" w:rsidRPr="00110A19" w:rsidRDefault="00110A19" w:rsidP="00110A19">
            <w:pPr>
              <w:spacing w:after="0" w:line="240" w:lineRule="auto"/>
              <w:jc w:val="both"/>
              <w:rPr>
                <w:rFonts w:asciiTheme="minorHAnsi" w:eastAsia="Arial" w:hAnsiTheme="minorHAnsi" w:cstheme="minorHAnsi"/>
                <w:color w:val="002060"/>
                <w:sz w:val="20"/>
                <w:szCs w:val="20"/>
              </w:rPr>
            </w:pPr>
            <w:r w:rsidRPr="00110A19">
              <w:rPr>
                <w:rFonts w:asciiTheme="minorHAnsi" w:eastAsia="Arial" w:hAnsiTheme="minorHAnsi" w:cstheme="minorHAnsi"/>
                <w:color w:val="002060"/>
                <w:sz w:val="20"/>
                <w:szCs w:val="20"/>
              </w:rPr>
              <w:t xml:space="preserve">TARIFAS SUJETAS A DISPONIBILIDAD Y CAMBIO SIN PREVIO AVISO </w:t>
            </w:r>
          </w:p>
        </w:tc>
      </w:tr>
      <w:tr w:rsidR="00110A19" w:rsidRPr="00110A19" w14:paraId="1641148A" w14:textId="77777777" w:rsidTr="00110A19">
        <w:trPr>
          <w:trHeight w:val="374"/>
          <w:tblCellSpacing w:w="0" w:type="dxa"/>
          <w:jc w:val="center"/>
        </w:trPr>
        <w:tc>
          <w:tcPr>
            <w:tcW w:w="0" w:type="auto"/>
            <w:tcBorders>
              <w:left w:val="single" w:sz="6" w:space="0" w:color="4472C4"/>
              <w:right w:val="single" w:sz="6" w:space="0" w:color="4472C4"/>
            </w:tcBorders>
            <w:tcMar>
              <w:top w:w="30" w:type="dxa"/>
              <w:left w:w="45" w:type="dxa"/>
              <w:bottom w:w="30" w:type="dxa"/>
              <w:right w:w="45" w:type="dxa"/>
            </w:tcMar>
            <w:vAlign w:val="bottom"/>
            <w:hideMark/>
          </w:tcPr>
          <w:p w14:paraId="0F8902E7" w14:textId="77777777" w:rsidR="00110A19" w:rsidRPr="00110A19" w:rsidRDefault="00110A19" w:rsidP="00110A19">
            <w:pPr>
              <w:spacing w:after="0" w:line="240" w:lineRule="auto"/>
              <w:jc w:val="both"/>
              <w:rPr>
                <w:rFonts w:asciiTheme="minorHAnsi" w:eastAsia="Arial" w:hAnsiTheme="minorHAnsi" w:cstheme="minorHAnsi"/>
                <w:color w:val="002060"/>
                <w:sz w:val="20"/>
                <w:szCs w:val="20"/>
              </w:rPr>
            </w:pPr>
            <w:r w:rsidRPr="00110A19">
              <w:rPr>
                <w:rFonts w:asciiTheme="minorHAnsi" w:eastAsia="Arial" w:hAnsiTheme="minorHAnsi" w:cstheme="minorHAnsi"/>
                <w:color w:val="002060"/>
                <w:sz w:val="20"/>
                <w:szCs w:val="20"/>
              </w:rPr>
              <w:t>LA TARIFA DE NIÑOS SE APLICA A LOS MENORES DE 6 A 11 AÑOS QUE COMPARTAN LA HABITACIÓN CON 2 ADULTOS.</w:t>
            </w:r>
          </w:p>
        </w:tc>
      </w:tr>
      <w:tr w:rsidR="00110A19" w:rsidRPr="00110A19" w14:paraId="5B3986D6" w14:textId="77777777" w:rsidTr="00110A19">
        <w:trPr>
          <w:trHeight w:val="357"/>
          <w:tblCellSpacing w:w="0" w:type="dxa"/>
          <w:jc w:val="center"/>
        </w:trPr>
        <w:tc>
          <w:tcPr>
            <w:tcW w:w="0" w:type="auto"/>
            <w:tcBorders>
              <w:left w:val="single" w:sz="6" w:space="0" w:color="4472C4"/>
              <w:right w:val="single" w:sz="6" w:space="0" w:color="4472C4"/>
            </w:tcBorders>
            <w:shd w:val="clear" w:color="auto" w:fill="FFFFFF"/>
            <w:tcMar>
              <w:top w:w="30" w:type="dxa"/>
              <w:left w:w="45" w:type="dxa"/>
              <w:bottom w:w="30" w:type="dxa"/>
              <w:right w:w="45" w:type="dxa"/>
            </w:tcMar>
            <w:vAlign w:val="center"/>
            <w:hideMark/>
          </w:tcPr>
          <w:p w14:paraId="59BDA396" w14:textId="77777777" w:rsidR="00110A19" w:rsidRPr="00110A19" w:rsidRDefault="00110A19" w:rsidP="00110A19">
            <w:pPr>
              <w:spacing w:after="0" w:line="240" w:lineRule="auto"/>
              <w:jc w:val="both"/>
              <w:rPr>
                <w:rFonts w:asciiTheme="minorHAnsi" w:eastAsia="Arial" w:hAnsiTheme="minorHAnsi" w:cstheme="minorHAnsi"/>
                <w:b/>
                <w:bCs/>
                <w:color w:val="002060"/>
                <w:sz w:val="20"/>
                <w:szCs w:val="20"/>
              </w:rPr>
            </w:pPr>
            <w:r w:rsidRPr="00110A19">
              <w:rPr>
                <w:rFonts w:asciiTheme="minorHAnsi" w:eastAsia="Arial" w:hAnsiTheme="minorHAnsi" w:cstheme="minorHAnsi"/>
                <w:b/>
                <w:bCs/>
                <w:color w:val="002060"/>
                <w:sz w:val="20"/>
                <w:szCs w:val="20"/>
              </w:rPr>
              <w:t>EL PRECIO TERRESTRE CON AÉREO ES ORIENTATIVO, PUEDE SURGIR CAMBIOS DEPENDIENDO LA TEMPORADA</w:t>
            </w:r>
          </w:p>
        </w:tc>
      </w:tr>
      <w:tr w:rsidR="00110A19" w:rsidRPr="00110A19" w14:paraId="36CAE22C" w14:textId="77777777" w:rsidTr="00110A19">
        <w:trPr>
          <w:trHeight w:val="224"/>
          <w:tblCellSpacing w:w="0" w:type="dxa"/>
          <w:jc w:val="center"/>
        </w:trPr>
        <w:tc>
          <w:tcPr>
            <w:tcW w:w="0" w:type="auto"/>
            <w:tcBorders>
              <w:left w:val="single" w:sz="6" w:space="0" w:color="4472C4"/>
              <w:bottom w:val="single" w:sz="6" w:space="0" w:color="4472C4"/>
              <w:right w:val="single" w:sz="6" w:space="0" w:color="4472C4"/>
            </w:tcBorders>
            <w:shd w:val="clear" w:color="auto" w:fill="FFFFFF"/>
            <w:tcMar>
              <w:top w:w="30" w:type="dxa"/>
              <w:left w:w="45" w:type="dxa"/>
              <w:bottom w:w="30" w:type="dxa"/>
              <w:right w:w="45" w:type="dxa"/>
            </w:tcMar>
            <w:vAlign w:val="bottom"/>
            <w:hideMark/>
          </w:tcPr>
          <w:p w14:paraId="48F6954F" w14:textId="77777777" w:rsidR="00110A19" w:rsidRPr="00110A19" w:rsidRDefault="00110A19" w:rsidP="00110A19">
            <w:pPr>
              <w:spacing w:after="0" w:line="240" w:lineRule="auto"/>
              <w:jc w:val="both"/>
              <w:rPr>
                <w:rFonts w:asciiTheme="minorHAnsi" w:eastAsia="Arial" w:hAnsiTheme="minorHAnsi" w:cstheme="minorHAnsi"/>
                <w:b/>
                <w:bCs/>
                <w:color w:val="002060"/>
                <w:sz w:val="20"/>
                <w:szCs w:val="20"/>
              </w:rPr>
            </w:pPr>
            <w:r w:rsidRPr="00110A19">
              <w:rPr>
                <w:rFonts w:asciiTheme="minorHAnsi" w:eastAsia="Arial" w:hAnsiTheme="minorHAnsi" w:cstheme="minorHAnsi"/>
                <w:b/>
                <w:bCs/>
                <w:color w:val="002060"/>
                <w:sz w:val="20"/>
                <w:szCs w:val="20"/>
              </w:rPr>
              <w:t xml:space="preserve">VIGENCIA: DIARIAS, 28 NOVIEMBRE 2026 AL 02 ABRIL 2027, CONSULTAR DISPONIBILIDAD </w:t>
            </w:r>
          </w:p>
        </w:tc>
      </w:tr>
    </w:tbl>
    <w:p w14:paraId="1CBC985C" w14:textId="77777777" w:rsidR="00170C75" w:rsidRPr="00A0012D" w:rsidRDefault="00170C75" w:rsidP="00110A19">
      <w:pPr>
        <w:spacing w:after="0" w:line="240" w:lineRule="auto"/>
        <w:jc w:val="center"/>
        <w:rPr>
          <w:rFonts w:asciiTheme="minorHAnsi" w:eastAsia="Arial" w:hAnsiTheme="minorHAnsi" w:cstheme="minorHAnsi"/>
          <w:color w:val="002060"/>
          <w:sz w:val="20"/>
          <w:szCs w:val="20"/>
        </w:rPr>
      </w:pPr>
    </w:p>
    <w:sectPr w:rsidR="00170C75" w:rsidRPr="00A0012D">
      <w:headerReference w:type="even" r:id="rId8"/>
      <w:headerReference w:type="default" r:id="rId9"/>
      <w:footerReference w:type="even" r:id="rId10"/>
      <w:footerReference w:type="default" r:id="rId11"/>
      <w:headerReference w:type="first" r:id="rId12"/>
      <w:footerReference w:type="first" r:id="rId13"/>
      <w:pgSz w:w="12240" w:h="15840"/>
      <w:pgMar w:top="2268" w:right="1134" w:bottom="993" w:left="1134"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649FD11" w14:textId="77777777" w:rsidR="004D44FD" w:rsidRDefault="004D44FD">
      <w:pPr>
        <w:spacing w:after="0" w:line="240" w:lineRule="auto"/>
      </w:pPr>
      <w:r>
        <w:separator/>
      </w:r>
    </w:p>
  </w:endnote>
  <w:endnote w:type="continuationSeparator" w:id="0">
    <w:p w14:paraId="701F4AC8" w14:textId="77777777" w:rsidR="004D44FD" w:rsidRDefault="004D44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Eras Medium ITC">
    <w:panose1 w:val="020B0602030504020804"/>
    <w:charset w:val="00"/>
    <w:family w:val="swiss"/>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7F2058"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0CAFF2" w14:textId="77777777" w:rsidR="007F7B70" w:rsidRDefault="00493763" w:rsidP="00493763">
    <w:pPr>
      <w:pBdr>
        <w:top w:val="nil"/>
        <w:left w:val="nil"/>
        <w:bottom w:val="nil"/>
        <w:right w:val="nil"/>
        <w:between w:val="nil"/>
      </w:pBdr>
      <w:tabs>
        <w:tab w:val="center" w:pos="4419"/>
        <w:tab w:val="left" w:pos="4740"/>
        <w:tab w:val="center" w:pos="4986"/>
        <w:tab w:val="right" w:pos="8838"/>
      </w:tabs>
      <w:spacing w:after="0" w:line="240" w:lineRule="auto"/>
      <w:rPr>
        <w:rFonts w:eastAsia="Cambria" w:cs="Cambria"/>
        <w:color w:val="000000"/>
      </w:rPr>
    </w:pPr>
    <w:r>
      <w:rPr>
        <w:rFonts w:eastAsia="Cambria" w:cs="Cambria"/>
        <w:noProof/>
        <w:color w:val="000000"/>
      </w:rPr>
      <w:drawing>
        <wp:anchor distT="0" distB="0" distL="114300" distR="114300" simplePos="0" relativeHeight="251665408" behindDoc="1" locked="0" layoutInCell="1" allowOverlap="1" wp14:anchorId="5611154C" wp14:editId="686AE7BD">
          <wp:simplePos x="0" y="0"/>
          <wp:positionH relativeFrom="page">
            <wp:posOffset>0</wp:posOffset>
          </wp:positionH>
          <wp:positionV relativeFrom="paragraph">
            <wp:posOffset>-1120140</wp:posOffset>
          </wp:positionV>
          <wp:extent cx="7852410" cy="2105025"/>
          <wp:effectExtent l="0" t="0" r="0" b="9525"/>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52410" cy="21050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eastAsia="Cambria" w:cs="Cambria"/>
        <w:color w:val="000000"/>
      </w:rPr>
      <w:tab/>
    </w:r>
    <w:r>
      <w:rPr>
        <w:rFonts w:eastAsia="Cambria" w:cs="Cambria"/>
        <w:color w:val="000000"/>
      </w:rPr>
      <w:tab/>
      <w:t xml:space="preserve">  </w:t>
    </w:r>
    <w:r>
      <w:rPr>
        <w:rFonts w:eastAsia="Cambria" w:cs="Cambria"/>
        <w:color w:val="000000"/>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336207"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F1F016A" w14:textId="77777777" w:rsidR="004D44FD" w:rsidRDefault="004D44FD">
      <w:pPr>
        <w:spacing w:after="0" w:line="240" w:lineRule="auto"/>
      </w:pPr>
      <w:bookmarkStart w:id="0" w:name="_Hlk199846639"/>
      <w:bookmarkEnd w:id="0"/>
      <w:r>
        <w:separator/>
      </w:r>
    </w:p>
  </w:footnote>
  <w:footnote w:type="continuationSeparator" w:id="0">
    <w:p w14:paraId="1D923A1C" w14:textId="77777777" w:rsidR="004D44FD" w:rsidRDefault="004D44F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419267"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C472D6" w14:textId="79D709FE" w:rsidR="00A0012D" w:rsidRDefault="006210F5">
    <w:pPr>
      <w:pBdr>
        <w:top w:val="nil"/>
        <w:left w:val="nil"/>
        <w:bottom w:val="nil"/>
        <w:right w:val="nil"/>
        <w:between w:val="nil"/>
      </w:pBdr>
      <w:tabs>
        <w:tab w:val="center" w:pos="4419"/>
        <w:tab w:val="right" w:pos="8838"/>
      </w:tabs>
      <w:spacing w:after="0" w:line="240" w:lineRule="auto"/>
      <w:jc w:val="right"/>
      <w:rPr>
        <w:rFonts w:ascii="Arial" w:eastAsia="Arial" w:hAnsi="Arial" w:cs="Arial"/>
        <w:color w:val="000000"/>
        <w:sz w:val="48"/>
        <w:szCs w:val="48"/>
      </w:rPr>
    </w:pPr>
    <w:r>
      <w:rPr>
        <w:noProof/>
      </w:rPr>
      <mc:AlternateContent>
        <mc:Choice Requires="wps">
          <w:drawing>
            <wp:anchor distT="0" distB="0" distL="114300" distR="114300" simplePos="0" relativeHeight="251661312" behindDoc="0" locked="0" layoutInCell="1" hidden="0" allowOverlap="1" wp14:anchorId="577811EB" wp14:editId="3472B077">
              <wp:simplePos x="0" y="0"/>
              <wp:positionH relativeFrom="column">
                <wp:posOffset>-521307</wp:posOffset>
              </wp:positionH>
              <wp:positionV relativeFrom="paragraph">
                <wp:posOffset>-115625</wp:posOffset>
              </wp:positionV>
              <wp:extent cx="5365750" cy="715617"/>
              <wp:effectExtent l="0" t="0" r="0" b="0"/>
              <wp:wrapNone/>
              <wp:docPr id="817596098" name="Rectángulo 817596098"/>
              <wp:cNvGraphicFramePr/>
              <a:graphic xmlns:a="http://schemas.openxmlformats.org/drawingml/2006/main">
                <a:graphicData uri="http://schemas.microsoft.com/office/word/2010/wordprocessingShape">
                  <wps:wsp>
                    <wps:cNvSpPr/>
                    <wps:spPr>
                      <a:xfrm>
                        <a:off x="0" y="0"/>
                        <a:ext cx="5365750" cy="715617"/>
                      </a:xfrm>
                      <a:prstGeom prst="rect">
                        <a:avLst/>
                      </a:prstGeom>
                      <a:noFill/>
                      <a:ln w="9525" cap="flat" cmpd="sng">
                        <a:noFill/>
                        <a:prstDash val="solid"/>
                        <a:round/>
                        <a:headEnd type="none" w="sm" len="sm"/>
                        <a:tailEnd type="none" w="sm" len="sm"/>
                      </a:ln>
                    </wps:spPr>
                    <wps:txbx>
                      <w:txbxContent>
                        <w:p w14:paraId="13FD5823" w14:textId="77777777" w:rsidR="005D2055" w:rsidRPr="005D2055" w:rsidRDefault="005D2055" w:rsidP="005D2055">
                          <w:pPr>
                            <w:spacing w:after="0" w:line="240" w:lineRule="auto"/>
                            <w:rPr>
                              <w:rFonts w:ascii="Calibri" w:hAnsi="Calibri" w:cs="Calibri"/>
                              <w:b/>
                              <w:bCs/>
                              <w:color w:val="FFFFFF"/>
                              <w:sz w:val="38"/>
                              <w:szCs w:val="38"/>
                              <w:lang w:bidi="ar-SA"/>
                            </w:rPr>
                          </w:pPr>
                          <w:r w:rsidRPr="005D2055">
                            <w:rPr>
                              <w:rFonts w:ascii="Calibri" w:hAnsi="Calibri" w:cs="Calibri"/>
                              <w:b/>
                              <w:bCs/>
                              <w:color w:val="FFFFFF"/>
                              <w:sz w:val="38"/>
                              <w:szCs w:val="38"/>
                              <w:lang w:bidi="ar-SA"/>
                            </w:rPr>
                            <w:t>AURORA RÚSTICA EN SOUTHERN LAKES RESORT</w:t>
                          </w:r>
                        </w:p>
                        <w:p w14:paraId="2EA2317E" w14:textId="0F1AEB45" w:rsidR="00A0012D" w:rsidRPr="0002598A" w:rsidRDefault="005D2055" w:rsidP="005D2055">
                          <w:pPr>
                            <w:spacing w:after="0" w:line="240" w:lineRule="auto"/>
                            <w:textDirection w:val="btLr"/>
                            <w:rPr>
                              <w:rFonts w:asciiTheme="minorHAnsi" w:hAnsiTheme="minorHAnsi" w:cstheme="minorHAnsi"/>
                              <w:color w:val="FFFFFF" w:themeColor="background1"/>
                              <w:sz w:val="20"/>
                              <w:szCs w:val="20"/>
                              <w14:textOutline w14:w="9525" w14:cap="rnd" w14:cmpd="sng" w14:algn="ctr">
                                <w14:solidFill>
                                  <w14:schemeClr w14:val="bg1"/>
                                </w14:solidFill>
                                <w14:prstDash w14:val="solid"/>
                                <w14:bevel/>
                              </w14:textOutline>
                            </w:rPr>
                          </w:pPr>
                          <w:r w:rsidRPr="005D2055">
                            <w:rPr>
                              <w:rFonts w:asciiTheme="minorHAnsi" w:eastAsia="Calibri" w:hAnsiTheme="minorHAnsi" w:cstheme="minorHAnsi"/>
                              <w:b/>
                              <w:bCs/>
                              <w:color w:val="FFFFFF" w:themeColor="background1"/>
                              <w:sz w:val="28"/>
                              <w:szCs w:val="28"/>
                              <w14:textOutline w14:w="9525" w14:cap="rnd" w14:cmpd="sng" w14:algn="ctr">
                                <w14:noFill/>
                                <w14:prstDash w14:val="solid"/>
                                <w14:bevel/>
                              </w14:textOutline>
                            </w:rPr>
                            <w:t>2350-E2026/2027</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577811EB" id="Rectángulo 817596098" o:spid="_x0000_s1026" style="position:absolute;left:0;text-align:left;margin-left:-41.05pt;margin-top:-9.1pt;width:422.5pt;height:56.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" filled="f" stroked="f">
              <v:stroke startarrowwidth="narrow" startarrowlength="short" endarrowwidth="narrow" endarrowlength="short" joinstyle="round"/>
              <v:textbox inset="2.53958mm,1.2694mm,2.53958mm,1.2694mm">
                <w:txbxContent>
                  <w:p w14:paraId="13FD5823" w14:textId="77777777" w:rsidR="005D2055" w:rsidRPr="005D2055" w:rsidRDefault="005D2055" w:rsidP="005D2055">
                    <w:pPr>
                      <w:spacing w:after="0" w:line="240" w:lineRule="auto"/>
                      <w:rPr>
                        <w:rFonts w:ascii="Calibri" w:hAnsi="Calibri" w:cs="Calibri"/>
                        <w:b/>
                        <w:bCs/>
                        <w:color w:val="FFFFFF"/>
                        <w:sz w:val="38"/>
                        <w:szCs w:val="38"/>
                        <w:lang w:bidi="ar-SA"/>
                      </w:rPr>
                    </w:pPr>
                    <w:r w:rsidRPr="005D2055">
                      <w:rPr>
                        <w:rFonts w:ascii="Calibri" w:hAnsi="Calibri" w:cs="Calibri"/>
                        <w:b/>
                        <w:bCs/>
                        <w:color w:val="FFFFFF"/>
                        <w:sz w:val="38"/>
                        <w:szCs w:val="38"/>
                        <w:lang w:bidi="ar-SA"/>
                      </w:rPr>
                      <w:t>AURORA RÚSTICA EN SOUTHERN LAKES RESORT</w:t>
                    </w:r>
                  </w:p>
                  <w:p w14:paraId="2EA2317E" w14:textId="0F1AEB45" w:rsidR="00A0012D" w:rsidRPr="0002598A" w:rsidRDefault="005D2055" w:rsidP="005D2055">
                    <w:pPr>
                      <w:spacing w:after="0" w:line="240" w:lineRule="auto"/>
                      <w:textDirection w:val="btLr"/>
                      <w:rPr>
                        <w:rFonts w:asciiTheme="minorHAnsi" w:hAnsiTheme="minorHAnsi" w:cstheme="minorHAnsi"/>
                        <w:color w:val="FFFFFF" w:themeColor="background1"/>
                        <w:sz w:val="20"/>
                        <w:szCs w:val="20"/>
                        <w14:textOutline w14:w="9525" w14:cap="rnd" w14:cmpd="sng" w14:algn="ctr">
                          <w14:solidFill>
                            <w14:schemeClr w14:val="bg1"/>
                          </w14:solidFill>
                          <w14:prstDash w14:val="solid"/>
                          <w14:bevel/>
                        </w14:textOutline>
                      </w:rPr>
                    </w:pPr>
                    <w:r w:rsidRPr="005D2055">
                      <w:rPr>
                        <w:rFonts w:asciiTheme="minorHAnsi" w:eastAsia="Calibri" w:hAnsiTheme="minorHAnsi" w:cstheme="minorHAnsi"/>
                        <w:b/>
                        <w:bCs/>
                        <w:color w:val="FFFFFF" w:themeColor="background1"/>
                        <w:sz w:val="28"/>
                        <w:szCs w:val="28"/>
                        <w14:textOutline w14:w="9525" w14:cap="rnd" w14:cmpd="sng" w14:algn="ctr">
                          <w14:noFill/>
                          <w14:prstDash w14:val="solid"/>
                          <w14:bevel/>
                        </w14:textOutline>
                      </w:rPr>
                      <w:t>2350-E2026/2027</w:t>
                    </w:r>
                  </w:p>
                </w:txbxContent>
              </v:textbox>
            </v:rect>
          </w:pict>
        </mc:Fallback>
      </mc:AlternateContent>
    </w:r>
    <w:r w:rsidR="00A0012D">
      <w:rPr>
        <w:rFonts w:ascii="Arial" w:eastAsia="Arial" w:hAnsi="Arial" w:cs="Arial"/>
        <w:noProof/>
        <w:color w:val="000000"/>
        <w:sz w:val="48"/>
        <w:szCs w:val="48"/>
      </w:rPr>
      <w:drawing>
        <wp:anchor distT="0" distB="0" distL="114300" distR="114300" simplePos="0" relativeHeight="251663360" behindDoc="1" locked="0" layoutInCell="1" allowOverlap="1" wp14:anchorId="1E2897B3" wp14:editId="16506062">
          <wp:simplePos x="0" y="0"/>
          <wp:positionH relativeFrom="page">
            <wp:posOffset>-31115</wp:posOffset>
          </wp:positionH>
          <wp:positionV relativeFrom="paragraph">
            <wp:posOffset>-460213</wp:posOffset>
          </wp:positionV>
          <wp:extent cx="8714696" cy="1538502"/>
          <wp:effectExtent l="0" t="0" r="0" b="508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14696" cy="153850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0012D">
      <w:rPr>
        <w:noProof/>
      </w:rPr>
      <w:drawing>
        <wp:anchor distT="0" distB="0" distL="114300" distR="114300" simplePos="0" relativeHeight="251660288" behindDoc="0" locked="0" layoutInCell="1" hidden="0" allowOverlap="1" wp14:anchorId="248E457A" wp14:editId="010C23CE">
          <wp:simplePos x="0" y="0"/>
          <wp:positionH relativeFrom="column">
            <wp:posOffset>4942205</wp:posOffset>
          </wp:positionH>
          <wp:positionV relativeFrom="paragraph">
            <wp:posOffset>-144780</wp:posOffset>
          </wp:positionV>
          <wp:extent cx="1766016" cy="501015"/>
          <wp:effectExtent l="0" t="0" r="5715" b="0"/>
          <wp:wrapNone/>
          <wp:docPr id="81759610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1766016" cy="501015"/>
                  </a:xfrm>
                  <a:prstGeom prst="rect">
                    <a:avLst/>
                  </a:prstGeom>
                  <a:ln/>
                </pic:spPr>
              </pic:pic>
            </a:graphicData>
          </a:graphic>
          <wp14:sizeRelH relativeFrom="margin">
            <wp14:pctWidth>0</wp14:pctWidth>
          </wp14:sizeRelH>
          <wp14:sizeRelV relativeFrom="margin">
            <wp14:pctHeight>0</wp14:pctHeight>
          </wp14:sizeRelV>
        </wp:anchor>
      </w:drawing>
    </w:r>
  </w:p>
  <w:p w14:paraId="3E765595" w14:textId="5233E83A" w:rsidR="00A0012D" w:rsidRDefault="00210B5F">
    <w:pPr>
      <w:pBdr>
        <w:top w:val="nil"/>
        <w:left w:val="nil"/>
        <w:bottom w:val="nil"/>
        <w:right w:val="nil"/>
        <w:between w:val="nil"/>
      </w:pBdr>
      <w:tabs>
        <w:tab w:val="center" w:pos="4419"/>
        <w:tab w:val="right" w:pos="8838"/>
      </w:tabs>
      <w:spacing w:after="0" w:line="240" w:lineRule="auto"/>
      <w:jc w:val="right"/>
      <w:rPr>
        <w:rFonts w:ascii="Arial" w:eastAsia="Arial" w:hAnsi="Arial" w:cs="Arial"/>
        <w:color w:val="000000"/>
        <w:sz w:val="48"/>
        <w:szCs w:val="48"/>
      </w:rPr>
    </w:pPr>
    <w:r>
      <w:rPr>
        <w:noProof/>
      </w:rPr>
      <w:drawing>
        <wp:anchor distT="0" distB="0" distL="114300" distR="114300" simplePos="0" relativeHeight="251667456" behindDoc="0" locked="0" layoutInCell="1" allowOverlap="1" wp14:anchorId="033BC980" wp14:editId="5E1A86FC">
          <wp:simplePos x="0" y="0"/>
          <wp:positionH relativeFrom="margin">
            <wp:posOffset>3257550</wp:posOffset>
          </wp:positionH>
          <wp:positionV relativeFrom="paragraph">
            <wp:posOffset>111760</wp:posOffset>
          </wp:positionV>
          <wp:extent cx="2142490" cy="359410"/>
          <wp:effectExtent l="0" t="0" r="0" b="2540"/>
          <wp:wrapSquare wrapText="bothSides"/>
          <wp:docPr id="9" name="Imagen 8" descr="Logotipo&#10;&#10;El contenido generado por IA puede ser incorrecto.">
            <a:extLst xmlns:a="http://schemas.openxmlformats.org/drawingml/2006/main">
              <a:ext uri="{FF2B5EF4-FFF2-40B4-BE49-F238E27FC236}">
                <a16:creationId xmlns:a16="http://schemas.microsoft.com/office/drawing/2014/main" id="{00000000-0008-0000-0300-000009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8" descr="Logotipo&#10;&#10;El contenido generado por IA puede ser incorrecto.">
                    <a:extLst>
                      <a:ext uri="{FF2B5EF4-FFF2-40B4-BE49-F238E27FC236}">
                        <a16:creationId xmlns:a16="http://schemas.microsoft.com/office/drawing/2014/main" id="{00000000-0008-0000-0300-000009000000}"/>
                      </a:ext>
                    </a:extLst>
                  </pic:cNvPr>
                  <pic:cNvPicPr>
                    <a:picLocks noChangeAspect="1"/>
                  </pic:cNvPicPr>
                </pic:nvPicPr>
                <pic:blipFill rotWithShape="1">
                  <a:blip r:embed="rId3" cstate="print">
                    <a:extLst>
                      <a:ext uri="{28A0092B-C50C-407E-A947-70E740481C1C}">
                        <a14:useLocalDpi xmlns:a14="http://schemas.microsoft.com/office/drawing/2010/main" val="0"/>
                      </a:ext>
                    </a:extLst>
                  </a:blip>
                  <a:srcRect t="36697" b="38121"/>
                  <a:stretch>
                    <a:fillRect/>
                  </a:stretch>
                </pic:blipFill>
                <pic:spPr>
                  <a:xfrm>
                    <a:off x="0" y="0"/>
                    <a:ext cx="2142490" cy="359410"/>
                  </a:xfrm>
                  <a:prstGeom prst="rect">
                    <a:avLst/>
                  </a:prstGeom>
                </pic:spPr>
              </pic:pic>
            </a:graphicData>
          </a:graphic>
        </wp:anchor>
      </w:drawing>
    </w:r>
  </w:p>
  <w:p w14:paraId="0117BFDE" w14:textId="356FB67E" w:rsidR="007F7B70" w:rsidRDefault="00751E43" w:rsidP="00210B5F">
    <w:pPr>
      <w:pBdr>
        <w:top w:val="nil"/>
        <w:left w:val="nil"/>
        <w:bottom w:val="nil"/>
        <w:right w:val="nil"/>
        <w:between w:val="nil"/>
      </w:pBdr>
      <w:tabs>
        <w:tab w:val="left" w:pos="4440"/>
        <w:tab w:val="left" w:pos="6150"/>
        <w:tab w:val="right" w:pos="8838"/>
      </w:tabs>
      <w:spacing w:after="0" w:line="240" w:lineRule="auto"/>
      <w:rPr>
        <w:rFonts w:ascii="Arial" w:eastAsia="Arial" w:hAnsi="Arial" w:cs="Arial"/>
        <w:color w:val="000000"/>
        <w:sz w:val="48"/>
        <w:szCs w:val="48"/>
      </w:rPr>
    </w:pPr>
    <w:r>
      <w:rPr>
        <w:rFonts w:ascii="Arial" w:eastAsia="Arial" w:hAnsi="Arial" w:cs="Arial"/>
        <w:color w:val="000000"/>
        <w:sz w:val="48"/>
        <w:szCs w:val="48"/>
      </w:rPr>
      <w:tab/>
    </w:r>
    <w:r>
      <w:rPr>
        <w:rFonts w:ascii="Arial" w:eastAsia="Arial" w:hAnsi="Arial" w:cs="Arial"/>
        <w:color w:val="000000"/>
        <w:sz w:val="48"/>
        <w:szCs w:val="48"/>
      </w:rPr>
      <w:tab/>
    </w:r>
    <w:r w:rsidR="00210B5F">
      <w:rPr>
        <w:rFonts w:ascii="Arial" w:eastAsia="Arial" w:hAnsi="Arial" w:cs="Arial"/>
        <w:color w:val="000000"/>
        <w:sz w:val="48"/>
        <w:szCs w:val="48"/>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BB6642"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FA1A6A"/>
    <w:multiLevelType w:val="multilevel"/>
    <w:tmpl w:val="F3DCBEF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75E613B"/>
    <w:multiLevelType w:val="multilevel"/>
    <w:tmpl w:val="9F203692"/>
    <w:lvl w:ilvl="0">
      <w:start w:val="1"/>
      <w:numFmt w:val="bullet"/>
      <w:lvlText w:val="●"/>
      <w:lvlJc w:val="left"/>
      <w:pPr>
        <w:ind w:left="1065" w:hanging="705"/>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71255D5"/>
    <w:multiLevelType w:val="hybridMultilevel"/>
    <w:tmpl w:val="167011E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1F1640D6"/>
    <w:multiLevelType w:val="multilevel"/>
    <w:tmpl w:val="9FD67C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295E416A"/>
    <w:multiLevelType w:val="multilevel"/>
    <w:tmpl w:val="CA98D1F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324D006D"/>
    <w:multiLevelType w:val="multilevel"/>
    <w:tmpl w:val="02AA9F84"/>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340861D3"/>
    <w:multiLevelType w:val="multilevel"/>
    <w:tmpl w:val="9FD67C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3BD231CE"/>
    <w:multiLevelType w:val="multilevel"/>
    <w:tmpl w:val="F3DCBEF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40F25017"/>
    <w:multiLevelType w:val="multilevel"/>
    <w:tmpl w:val="87A652AE"/>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42377549"/>
    <w:multiLevelType w:val="hybridMultilevel"/>
    <w:tmpl w:val="F684C562"/>
    <w:lvl w:ilvl="0" w:tplc="AA807CFA">
      <w:start w:val="8"/>
      <w:numFmt w:val="bullet"/>
      <w:lvlText w:val=""/>
      <w:lvlJc w:val="left"/>
      <w:pPr>
        <w:ind w:left="720" w:hanging="360"/>
      </w:pPr>
      <w:rPr>
        <w:rFonts w:ascii="Symbol" w:eastAsia="Times New Roman"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427F3154"/>
    <w:multiLevelType w:val="hybridMultilevel"/>
    <w:tmpl w:val="5216968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4455322A"/>
    <w:multiLevelType w:val="multilevel"/>
    <w:tmpl w:val="4790CAB2"/>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46EB774F"/>
    <w:multiLevelType w:val="multilevel"/>
    <w:tmpl w:val="BC046364"/>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47375A0E"/>
    <w:multiLevelType w:val="multilevel"/>
    <w:tmpl w:val="0A92D87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4AA73B12"/>
    <w:multiLevelType w:val="multilevel"/>
    <w:tmpl w:val="C406C770"/>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5378771D"/>
    <w:multiLevelType w:val="multilevel"/>
    <w:tmpl w:val="3A983A6A"/>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56C459E0"/>
    <w:multiLevelType w:val="multilevel"/>
    <w:tmpl w:val="6498B7D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5CD106F8"/>
    <w:multiLevelType w:val="multilevel"/>
    <w:tmpl w:val="24D8B5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5DF37F48"/>
    <w:multiLevelType w:val="multilevel"/>
    <w:tmpl w:val="91F2765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5E147016"/>
    <w:multiLevelType w:val="multilevel"/>
    <w:tmpl w:val="A80071C6"/>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5E5656CA"/>
    <w:multiLevelType w:val="hybridMultilevel"/>
    <w:tmpl w:val="AE94027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604619CC"/>
    <w:multiLevelType w:val="multilevel"/>
    <w:tmpl w:val="AE625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48F0D60"/>
    <w:multiLevelType w:val="multilevel"/>
    <w:tmpl w:val="A1D2A26E"/>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6D867816"/>
    <w:multiLevelType w:val="multilevel"/>
    <w:tmpl w:val="76703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FCB7E65"/>
    <w:multiLevelType w:val="multilevel"/>
    <w:tmpl w:val="C226DC76"/>
    <w:lvl w:ilvl="0">
      <w:start w:val="1"/>
      <w:numFmt w:val="bullet"/>
      <w:lvlText w:val="●"/>
      <w:lvlJc w:val="left"/>
      <w:pPr>
        <w:ind w:left="720" w:hanging="360"/>
      </w:pPr>
      <w:rPr>
        <w:rFonts w:ascii="Arial" w:eastAsia="Noto Sans Symbols" w:hAnsi="Arial" w:cs="Arial" w:hint="default"/>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71F800D6"/>
    <w:multiLevelType w:val="hybridMultilevel"/>
    <w:tmpl w:val="ED90729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743568EB"/>
    <w:multiLevelType w:val="multilevel"/>
    <w:tmpl w:val="9FD67C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534077961">
    <w:abstractNumId w:val="1"/>
  </w:num>
  <w:num w:numId="2" w16cid:durableId="358354196">
    <w:abstractNumId w:val="24"/>
  </w:num>
  <w:num w:numId="3" w16cid:durableId="1041170892">
    <w:abstractNumId w:val="11"/>
  </w:num>
  <w:num w:numId="4" w16cid:durableId="1033921887">
    <w:abstractNumId w:val="19"/>
  </w:num>
  <w:num w:numId="5" w16cid:durableId="353725778">
    <w:abstractNumId w:val="12"/>
  </w:num>
  <w:num w:numId="6" w16cid:durableId="1716585056">
    <w:abstractNumId w:val="26"/>
  </w:num>
  <w:num w:numId="7" w16cid:durableId="844133380">
    <w:abstractNumId w:val="6"/>
  </w:num>
  <w:num w:numId="8" w16cid:durableId="1397362128">
    <w:abstractNumId w:val="3"/>
  </w:num>
  <w:num w:numId="9" w16cid:durableId="655494188">
    <w:abstractNumId w:val="5"/>
  </w:num>
  <w:num w:numId="10" w16cid:durableId="1272128669">
    <w:abstractNumId w:val="8"/>
  </w:num>
  <w:num w:numId="11" w16cid:durableId="1973628246">
    <w:abstractNumId w:val="7"/>
  </w:num>
  <w:num w:numId="12" w16cid:durableId="11761755">
    <w:abstractNumId w:val="0"/>
  </w:num>
  <w:num w:numId="13" w16cid:durableId="1819877016">
    <w:abstractNumId w:val="14"/>
  </w:num>
  <w:num w:numId="14" w16cid:durableId="1296522864">
    <w:abstractNumId w:val="22"/>
  </w:num>
  <w:num w:numId="15" w16cid:durableId="1904682630">
    <w:abstractNumId w:val="15"/>
  </w:num>
  <w:num w:numId="16" w16cid:durableId="460078524">
    <w:abstractNumId w:val="13"/>
  </w:num>
  <w:num w:numId="17" w16cid:durableId="1968504851">
    <w:abstractNumId w:val="17"/>
  </w:num>
  <w:num w:numId="18" w16cid:durableId="1167555093">
    <w:abstractNumId w:val="18"/>
  </w:num>
  <w:num w:numId="19" w16cid:durableId="598945982">
    <w:abstractNumId w:val="16"/>
  </w:num>
  <w:num w:numId="20" w16cid:durableId="1140269920">
    <w:abstractNumId w:val="4"/>
  </w:num>
  <w:num w:numId="21" w16cid:durableId="1353797745">
    <w:abstractNumId w:val="9"/>
  </w:num>
  <w:num w:numId="22" w16cid:durableId="1197506532">
    <w:abstractNumId w:val="2"/>
  </w:num>
  <w:num w:numId="23" w16cid:durableId="1790736350">
    <w:abstractNumId w:val="20"/>
  </w:num>
  <w:num w:numId="24" w16cid:durableId="16007684">
    <w:abstractNumId w:val="10"/>
  </w:num>
  <w:num w:numId="25" w16cid:durableId="1143084382">
    <w:abstractNumId w:val="21"/>
  </w:num>
  <w:num w:numId="26" w16cid:durableId="2103066857">
    <w:abstractNumId w:val="25"/>
  </w:num>
  <w:num w:numId="27" w16cid:durableId="118024202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7B70"/>
    <w:rsid w:val="0001621F"/>
    <w:rsid w:val="00025024"/>
    <w:rsid w:val="0002598A"/>
    <w:rsid w:val="0003501F"/>
    <w:rsid w:val="00060410"/>
    <w:rsid w:val="000864FB"/>
    <w:rsid w:val="00095918"/>
    <w:rsid w:val="000C446B"/>
    <w:rsid w:val="000D381F"/>
    <w:rsid w:val="000D6460"/>
    <w:rsid w:val="000E2363"/>
    <w:rsid w:val="000F71FE"/>
    <w:rsid w:val="00105B66"/>
    <w:rsid w:val="00110A19"/>
    <w:rsid w:val="00121872"/>
    <w:rsid w:val="00121D3F"/>
    <w:rsid w:val="001308DE"/>
    <w:rsid w:val="0014157C"/>
    <w:rsid w:val="00143C0D"/>
    <w:rsid w:val="00145B11"/>
    <w:rsid w:val="00170C75"/>
    <w:rsid w:val="001760D9"/>
    <w:rsid w:val="001832CE"/>
    <w:rsid w:val="001934F5"/>
    <w:rsid w:val="00197448"/>
    <w:rsid w:val="001A3211"/>
    <w:rsid w:val="001B5FAF"/>
    <w:rsid w:val="001E07B4"/>
    <w:rsid w:val="002008CD"/>
    <w:rsid w:val="00201DAF"/>
    <w:rsid w:val="00205977"/>
    <w:rsid w:val="00206A52"/>
    <w:rsid w:val="00210B5F"/>
    <w:rsid w:val="002266D4"/>
    <w:rsid w:val="00232ABB"/>
    <w:rsid w:val="00253EC6"/>
    <w:rsid w:val="00260703"/>
    <w:rsid w:val="00265E45"/>
    <w:rsid w:val="00270702"/>
    <w:rsid w:val="002A3E36"/>
    <w:rsid w:val="002A41EB"/>
    <w:rsid w:val="002B20BB"/>
    <w:rsid w:val="002D3018"/>
    <w:rsid w:val="002E2148"/>
    <w:rsid w:val="002E348F"/>
    <w:rsid w:val="002E77E2"/>
    <w:rsid w:val="003209DC"/>
    <w:rsid w:val="003239C6"/>
    <w:rsid w:val="00337768"/>
    <w:rsid w:val="00344D3D"/>
    <w:rsid w:val="003472AF"/>
    <w:rsid w:val="003549A2"/>
    <w:rsid w:val="00366C32"/>
    <w:rsid w:val="003767CC"/>
    <w:rsid w:val="00376ECB"/>
    <w:rsid w:val="003B05C3"/>
    <w:rsid w:val="003B4F01"/>
    <w:rsid w:val="003B52FE"/>
    <w:rsid w:val="003C6D26"/>
    <w:rsid w:val="003C77D8"/>
    <w:rsid w:val="003D230B"/>
    <w:rsid w:val="003F0946"/>
    <w:rsid w:val="003F140F"/>
    <w:rsid w:val="003F41D5"/>
    <w:rsid w:val="004002E5"/>
    <w:rsid w:val="00406B6E"/>
    <w:rsid w:val="00413200"/>
    <w:rsid w:val="00420D2B"/>
    <w:rsid w:val="00426D09"/>
    <w:rsid w:val="00430DCE"/>
    <w:rsid w:val="004354F5"/>
    <w:rsid w:val="00445E5F"/>
    <w:rsid w:val="004500F9"/>
    <w:rsid w:val="00456EC6"/>
    <w:rsid w:val="0046317B"/>
    <w:rsid w:val="004737F2"/>
    <w:rsid w:val="00493763"/>
    <w:rsid w:val="004A4DC7"/>
    <w:rsid w:val="004A5406"/>
    <w:rsid w:val="004B58B8"/>
    <w:rsid w:val="004B791A"/>
    <w:rsid w:val="004D44FD"/>
    <w:rsid w:val="004F3ADB"/>
    <w:rsid w:val="004F6EFA"/>
    <w:rsid w:val="005066BB"/>
    <w:rsid w:val="005507FE"/>
    <w:rsid w:val="00552BB9"/>
    <w:rsid w:val="00552CFD"/>
    <w:rsid w:val="00560B60"/>
    <w:rsid w:val="00560F86"/>
    <w:rsid w:val="005646DD"/>
    <w:rsid w:val="005679E5"/>
    <w:rsid w:val="005D2055"/>
    <w:rsid w:val="005E0A65"/>
    <w:rsid w:val="005E62F4"/>
    <w:rsid w:val="00600CC3"/>
    <w:rsid w:val="00610ABD"/>
    <w:rsid w:val="00615207"/>
    <w:rsid w:val="006210F5"/>
    <w:rsid w:val="00623EF5"/>
    <w:rsid w:val="00645183"/>
    <w:rsid w:val="00645CF2"/>
    <w:rsid w:val="00655CC5"/>
    <w:rsid w:val="006835E6"/>
    <w:rsid w:val="0068514F"/>
    <w:rsid w:val="00687ED9"/>
    <w:rsid w:val="00690C9B"/>
    <w:rsid w:val="00692BA8"/>
    <w:rsid w:val="00696399"/>
    <w:rsid w:val="006B2694"/>
    <w:rsid w:val="006C1CB0"/>
    <w:rsid w:val="006C2396"/>
    <w:rsid w:val="006D29F5"/>
    <w:rsid w:val="006D72E8"/>
    <w:rsid w:val="006F0513"/>
    <w:rsid w:val="00724E17"/>
    <w:rsid w:val="00751E43"/>
    <w:rsid w:val="00762D26"/>
    <w:rsid w:val="00792693"/>
    <w:rsid w:val="00793CBF"/>
    <w:rsid w:val="00794B66"/>
    <w:rsid w:val="007A3CDE"/>
    <w:rsid w:val="007B6262"/>
    <w:rsid w:val="007D0D91"/>
    <w:rsid w:val="007D14CC"/>
    <w:rsid w:val="007D165E"/>
    <w:rsid w:val="007E308E"/>
    <w:rsid w:val="007F7B70"/>
    <w:rsid w:val="00811D41"/>
    <w:rsid w:val="00813E23"/>
    <w:rsid w:val="008229B3"/>
    <w:rsid w:val="00825C6E"/>
    <w:rsid w:val="00834862"/>
    <w:rsid w:val="00841D24"/>
    <w:rsid w:val="0086284B"/>
    <w:rsid w:val="00882D2F"/>
    <w:rsid w:val="00885598"/>
    <w:rsid w:val="0088560B"/>
    <w:rsid w:val="008B2E37"/>
    <w:rsid w:val="008C1B74"/>
    <w:rsid w:val="008C2024"/>
    <w:rsid w:val="008C56AB"/>
    <w:rsid w:val="008C5845"/>
    <w:rsid w:val="008E4669"/>
    <w:rsid w:val="008E5CC0"/>
    <w:rsid w:val="008F157E"/>
    <w:rsid w:val="008F4840"/>
    <w:rsid w:val="0090199B"/>
    <w:rsid w:val="009119BC"/>
    <w:rsid w:val="00945F42"/>
    <w:rsid w:val="00954AF3"/>
    <w:rsid w:val="00955334"/>
    <w:rsid w:val="009568EB"/>
    <w:rsid w:val="00964A58"/>
    <w:rsid w:val="00975306"/>
    <w:rsid w:val="009767C9"/>
    <w:rsid w:val="00980512"/>
    <w:rsid w:val="00985F89"/>
    <w:rsid w:val="00986E85"/>
    <w:rsid w:val="00995974"/>
    <w:rsid w:val="009B744F"/>
    <w:rsid w:val="009C1102"/>
    <w:rsid w:val="009C64B5"/>
    <w:rsid w:val="009D045B"/>
    <w:rsid w:val="009D52A0"/>
    <w:rsid w:val="009E2B7D"/>
    <w:rsid w:val="00A0012D"/>
    <w:rsid w:val="00A109A1"/>
    <w:rsid w:val="00A1494E"/>
    <w:rsid w:val="00A1676A"/>
    <w:rsid w:val="00A30078"/>
    <w:rsid w:val="00A322C8"/>
    <w:rsid w:val="00A32A11"/>
    <w:rsid w:val="00A455A6"/>
    <w:rsid w:val="00A71F05"/>
    <w:rsid w:val="00A853A8"/>
    <w:rsid w:val="00A922EC"/>
    <w:rsid w:val="00A979AE"/>
    <w:rsid w:val="00AA22C0"/>
    <w:rsid w:val="00AA302B"/>
    <w:rsid w:val="00AB0E37"/>
    <w:rsid w:val="00AC4C1F"/>
    <w:rsid w:val="00AD0241"/>
    <w:rsid w:val="00AD33CD"/>
    <w:rsid w:val="00AD3EA1"/>
    <w:rsid w:val="00AE3118"/>
    <w:rsid w:val="00AF0796"/>
    <w:rsid w:val="00B11AFA"/>
    <w:rsid w:val="00B120B4"/>
    <w:rsid w:val="00B306D6"/>
    <w:rsid w:val="00B30A01"/>
    <w:rsid w:val="00B41B77"/>
    <w:rsid w:val="00B41E5D"/>
    <w:rsid w:val="00B840FB"/>
    <w:rsid w:val="00B8522A"/>
    <w:rsid w:val="00B86E97"/>
    <w:rsid w:val="00B9635D"/>
    <w:rsid w:val="00BA37C5"/>
    <w:rsid w:val="00BB3D24"/>
    <w:rsid w:val="00BB793D"/>
    <w:rsid w:val="00BC30AB"/>
    <w:rsid w:val="00BD0EA5"/>
    <w:rsid w:val="00BD522B"/>
    <w:rsid w:val="00BF498E"/>
    <w:rsid w:val="00C10021"/>
    <w:rsid w:val="00C1510A"/>
    <w:rsid w:val="00C57D69"/>
    <w:rsid w:val="00C6052B"/>
    <w:rsid w:val="00C6396C"/>
    <w:rsid w:val="00C647B5"/>
    <w:rsid w:val="00C664BA"/>
    <w:rsid w:val="00C90058"/>
    <w:rsid w:val="00C90CC1"/>
    <w:rsid w:val="00C97FB6"/>
    <w:rsid w:val="00CB2229"/>
    <w:rsid w:val="00CB31DA"/>
    <w:rsid w:val="00CC0D4B"/>
    <w:rsid w:val="00CD509D"/>
    <w:rsid w:val="00CE0C8F"/>
    <w:rsid w:val="00CE1EE5"/>
    <w:rsid w:val="00CE42B2"/>
    <w:rsid w:val="00CE4C9D"/>
    <w:rsid w:val="00CF1461"/>
    <w:rsid w:val="00D00A24"/>
    <w:rsid w:val="00D00AFD"/>
    <w:rsid w:val="00D2140A"/>
    <w:rsid w:val="00D2528D"/>
    <w:rsid w:val="00D30F86"/>
    <w:rsid w:val="00D5540F"/>
    <w:rsid w:val="00D71BE3"/>
    <w:rsid w:val="00D739AE"/>
    <w:rsid w:val="00D95BD1"/>
    <w:rsid w:val="00DB7415"/>
    <w:rsid w:val="00DD2475"/>
    <w:rsid w:val="00DE3DFE"/>
    <w:rsid w:val="00DE6427"/>
    <w:rsid w:val="00DE7D94"/>
    <w:rsid w:val="00DF27F2"/>
    <w:rsid w:val="00DF39B5"/>
    <w:rsid w:val="00DF7110"/>
    <w:rsid w:val="00E00531"/>
    <w:rsid w:val="00E1219E"/>
    <w:rsid w:val="00E12E88"/>
    <w:rsid w:val="00E31EA8"/>
    <w:rsid w:val="00E3560A"/>
    <w:rsid w:val="00E37C0D"/>
    <w:rsid w:val="00E4586F"/>
    <w:rsid w:val="00E5624C"/>
    <w:rsid w:val="00E61655"/>
    <w:rsid w:val="00E701F2"/>
    <w:rsid w:val="00E81BCE"/>
    <w:rsid w:val="00E856F2"/>
    <w:rsid w:val="00EB4503"/>
    <w:rsid w:val="00EB6381"/>
    <w:rsid w:val="00EC45ED"/>
    <w:rsid w:val="00ED4610"/>
    <w:rsid w:val="00EE2794"/>
    <w:rsid w:val="00EE56BC"/>
    <w:rsid w:val="00EE5A2D"/>
    <w:rsid w:val="00F01C44"/>
    <w:rsid w:val="00F14FD9"/>
    <w:rsid w:val="00F17941"/>
    <w:rsid w:val="00F257E1"/>
    <w:rsid w:val="00F300B9"/>
    <w:rsid w:val="00F341D4"/>
    <w:rsid w:val="00F431B5"/>
    <w:rsid w:val="00F847E4"/>
    <w:rsid w:val="00FA6C98"/>
    <w:rsid w:val="00FD4F0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23AFDE"/>
  <w15:docId w15:val="{E7A3182E-62D8-452A-967E-73BBDB51F7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mbria" w:eastAsia="Cambria" w:hAnsi="Cambria" w:cs="Cambria"/>
        <w:sz w:val="22"/>
        <w:szCs w:val="22"/>
        <w:lang w:val="es-ES" w:eastAsia="es-MX" w:bidi="ar-SA"/>
      </w:rPr>
    </w:rPrDefault>
    <w:pPrDefault>
      <w:pPr>
        <w:spacing w:after="200" w:line="252"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BF498E"/>
    <w:rPr>
      <w:rFonts w:eastAsia="Times New Roman" w:cs="Times New Roman"/>
      <w:lang w:val="es-MX" w:bidi="en-US"/>
    </w:rPr>
  </w:style>
  <w:style w:type="paragraph" w:styleId="Ttulo1">
    <w:name w:val="heading 1"/>
    <w:aliases w:val="Título 1- visitaras"/>
    <w:basedOn w:val="Normal"/>
    <w:next w:val="Normal"/>
    <w:link w:val="Ttulo1Car"/>
    <w:uiPriority w:val="9"/>
    <w:qFormat/>
    <w:rsid w:val="005679E5"/>
    <w:pPr>
      <w:keepNext/>
      <w:spacing w:after="0" w:line="240" w:lineRule="auto"/>
      <w:jc w:val="center"/>
      <w:outlineLvl w:val="0"/>
    </w:pPr>
    <w:rPr>
      <w:rFonts w:asciiTheme="minorHAnsi" w:hAnsiTheme="minorHAnsi"/>
      <w:b/>
      <w:color w:val="002060"/>
      <w:sz w:val="36"/>
      <w:szCs w:val="20"/>
      <w:lang w:val="fr-CA" w:eastAsia="fr-FR"/>
    </w:rPr>
  </w:style>
  <w:style w:type="paragraph" w:styleId="Ttulo2">
    <w:name w:val="heading 2"/>
    <w:aliases w:val="destinos-itinerario"/>
    <w:next w:val="Destinos"/>
    <w:link w:val="Ttulo2Car"/>
    <w:uiPriority w:val="9"/>
    <w:unhideWhenUsed/>
    <w:qFormat/>
    <w:rsid w:val="00D71BE3"/>
    <w:pPr>
      <w:keepNext/>
      <w:keepLines/>
      <w:spacing w:before="360" w:after="80"/>
      <w:outlineLvl w:val="1"/>
    </w:pPr>
    <w:rPr>
      <w:rFonts w:asciiTheme="minorHAnsi" w:eastAsia="Times New Roman" w:hAnsiTheme="minorHAnsi" w:cs="Times New Roman"/>
      <w:b/>
      <w:color w:val="FF0000"/>
      <w:sz w:val="28"/>
      <w:szCs w:val="36"/>
      <w:lang w:val="es-MX" w:bidi="en-US"/>
    </w:rPr>
  </w:style>
  <w:style w:type="paragraph" w:styleId="Ttulo3">
    <w:name w:val="heading 3"/>
    <w:aliases w:val="Días itinerario"/>
    <w:basedOn w:val="Normal"/>
    <w:next w:val="Normal"/>
    <w:uiPriority w:val="9"/>
    <w:unhideWhenUsed/>
    <w:qFormat/>
    <w:rsid w:val="005679E5"/>
    <w:pPr>
      <w:keepNext/>
      <w:keepLines/>
      <w:spacing w:before="280" w:after="80"/>
      <w:outlineLvl w:val="2"/>
    </w:pPr>
    <w:rPr>
      <w:rFonts w:asciiTheme="minorHAnsi" w:hAnsiTheme="minorHAnsi"/>
      <w:b/>
      <w:color w:val="002060"/>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Textodeglobo">
    <w:name w:val="Balloon Text"/>
    <w:basedOn w:val="Normal"/>
    <w:link w:val="TextodegloboCar"/>
    <w:uiPriority w:val="99"/>
    <w:semiHidden/>
    <w:unhideWhenUsed/>
    <w:rsid w:val="00B4786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4786E"/>
    <w:rPr>
      <w:rFonts w:ascii="Tahoma" w:hAnsi="Tahoma" w:cs="Tahoma"/>
      <w:sz w:val="16"/>
      <w:szCs w:val="16"/>
    </w:rPr>
  </w:style>
  <w:style w:type="character" w:customStyle="1" w:styleId="Ttulo1Car">
    <w:name w:val="Título 1 Car"/>
    <w:aliases w:val="Título 1- visitaras Car"/>
    <w:basedOn w:val="Fuentedeprrafopredeter"/>
    <w:link w:val="Ttulo1"/>
    <w:uiPriority w:val="9"/>
    <w:rsid w:val="005679E5"/>
    <w:rPr>
      <w:rFonts w:asciiTheme="minorHAnsi" w:eastAsia="Times New Roman" w:hAnsiTheme="minorHAnsi" w:cs="Times New Roman"/>
      <w:b/>
      <w:color w:val="002060"/>
      <w:sz w:val="36"/>
      <w:szCs w:val="20"/>
      <w:lang w:val="fr-CA" w:eastAsia="fr-FR" w:bidi="en-US"/>
    </w:rPr>
  </w:style>
  <w:style w:type="paragraph" w:styleId="Prrafodelista">
    <w:name w:val="List Paragraph"/>
    <w:basedOn w:val="Normal"/>
    <w:rsid w:val="00CE7934"/>
    <w:pPr>
      <w:ind w:left="720"/>
      <w:contextualSpacing/>
    </w:pPr>
  </w:style>
  <w:style w:type="paragraph" w:styleId="Encabezado">
    <w:name w:val="header"/>
    <w:basedOn w:val="Normal"/>
    <w:link w:val="EncabezadoCar"/>
    <w:uiPriority w:val="99"/>
    <w:unhideWhenUsed/>
    <w:rsid w:val="00450C1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50C15"/>
  </w:style>
  <w:style w:type="paragraph" w:styleId="Piedepgina">
    <w:name w:val="footer"/>
    <w:basedOn w:val="Normal"/>
    <w:link w:val="PiedepginaCar"/>
    <w:uiPriority w:val="99"/>
    <w:unhideWhenUsed/>
    <w:rsid w:val="00450C1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50C15"/>
  </w:style>
  <w:style w:type="paragraph" w:styleId="Sinespaciado">
    <w:name w:val="No Spacing"/>
    <w:basedOn w:val="Normal"/>
    <w:link w:val="SinespaciadoCar"/>
    <w:uiPriority w:val="1"/>
    <w:rsid w:val="00156E7E"/>
    <w:pPr>
      <w:spacing w:after="0" w:line="240" w:lineRule="auto"/>
    </w:pPr>
  </w:style>
  <w:style w:type="character" w:customStyle="1" w:styleId="SinespaciadoCar">
    <w:name w:val="Sin espaciado Car"/>
    <w:basedOn w:val="Fuentedeprrafopredeter"/>
    <w:link w:val="Sinespaciado"/>
    <w:uiPriority w:val="99"/>
    <w:rsid w:val="00156E7E"/>
    <w:rPr>
      <w:rFonts w:ascii="Cambria" w:eastAsia="Times New Roman" w:hAnsi="Cambria" w:cs="Times New Roman"/>
      <w:lang w:val="en-US" w:bidi="en-US"/>
    </w:rPr>
  </w:style>
  <w:style w:type="paragraph" w:customStyle="1" w:styleId="Default">
    <w:name w:val="Default"/>
    <w:rsid w:val="00156E7E"/>
    <w:pPr>
      <w:autoSpaceDE w:val="0"/>
      <w:autoSpaceDN w:val="0"/>
      <w:adjustRightInd w:val="0"/>
      <w:spacing w:after="0" w:line="240" w:lineRule="auto"/>
    </w:pPr>
    <w:rPr>
      <w:rFonts w:ascii="Eras Medium ITC" w:eastAsia="Times New Roman" w:hAnsi="Eras Medium ITC" w:cs="Eras Medium ITC"/>
      <w:color w:val="000000"/>
      <w:sz w:val="24"/>
      <w:szCs w:val="24"/>
      <w:lang w:eastAsia="es-ES"/>
    </w:rPr>
  </w:style>
  <w:style w:type="paragraph" w:styleId="Textoindependiente2">
    <w:name w:val="Body Text 2"/>
    <w:basedOn w:val="Normal"/>
    <w:link w:val="Textoindependiente2Car"/>
    <w:semiHidden/>
    <w:rsid w:val="00902CE2"/>
    <w:pPr>
      <w:spacing w:after="0" w:line="240" w:lineRule="auto"/>
      <w:jc w:val="both"/>
    </w:pPr>
    <w:rPr>
      <w:rFonts w:ascii="Lucida Sans Unicode" w:hAnsi="Lucida Sans Unicode" w:cs="Lucida Sans Unicode"/>
      <w:sz w:val="18"/>
      <w:szCs w:val="24"/>
      <w:lang w:bidi="ar-SA"/>
    </w:rPr>
  </w:style>
  <w:style w:type="character" w:customStyle="1" w:styleId="Textoindependiente2Car">
    <w:name w:val="Texto independiente 2 Car"/>
    <w:basedOn w:val="Fuentedeprrafopredeter"/>
    <w:link w:val="Textoindependiente2"/>
    <w:semiHidden/>
    <w:rsid w:val="00902CE2"/>
    <w:rPr>
      <w:rFonts w:ascii="Lucida Sans Unicode" w:eastAsia="Times New Roman" w:hAnsi="Lucida Sans Unicode" w:cs="Lucida Sans Unicode"/>
      <w:sz w:val="18"/>
      <w:szCs w:val="24"/>
      <w:lang w:val="en-US"/>
    </w:rPr>
  </w:style>
  <w:style w:type="table" w:styleId="Tablaconcuadrcula">
    <w:name w:val="Table Grid"/>
    <w:basedOn w:val="Tablanormal"/>
    <w:uiPriority w:val="59"/>
    <w:rsid w:val="00E90F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basedOn w:val="Fuentedeprrafopredeter"/>
    <w:uiPriority w:val="22"/>
    <w:qFormat/>
    <w:rsid w:val="00822558"/>
    <w:rPr>
      <w:b/>
      <w:bCs/>
    </w:rPr>
  </w:style>
  <w:style w:type="paragraph" w:styleId="NormalWeb">
    <w:name w:val="Normal (Web)"/>
    <w:basedOn w:val="Normal"/>
    <w:uiPriority w:val="99"/>
    <w:unhideWhenUsed/>
    <w:rsid w:val="00383D3A"/>
    <w:pPr>
      <w:spacing w:before="100" w:beforeAutospacing="1" w:after="100" w:afterAutospacing="1" w:line="240" w:lineRule="auto"/>
    </w:pPr>
    <w:rPr>
      <w:rFonts w:ascii="Times New Roman" w:hAnsi="Times New Roman"/>
      <w:sz w:val="24"/>
      <w:szCs w:val="24"/>
      <w:lang w:val="es-ES" w:eastAsia="es-ES" w:bidi="ar-SA"/>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nfasis">
    <w:name w:val="Emphasis"/>
    <w:basedOn w:val="Fuentedeprrafopredeter"/>
    <w:uiPriority w:val="20"/>
    <w:qFormat/>
    <w:rsid w:val="00197448"/>
    <w:rPr>
      <w:i/>
      <w:iCs/>
    </w:rPr>
  </w:style>
  <w:style w:type="character" w:styleId="Hipervnculo">
    <w:name w:val="Hyperlink"/>
    <w:basedOn w:val="Fuentedeprrafopredeter"/>
    <w:uiPriority w:val="99"/>
    <w:semiHidden/>
    <w:unhideWhenUsed/>
    <w:rsid w:val="00655CC5"/>
    <w:rPr>
      <w:color w:val="0000FF"/>
      <w:u w:val="single"/>
    </w:rPr>
  </w:style>
  <w:style w:type="character" w:customStyle="1" w:styleId="Ttulo-visitaras">
    <w:name w:val="Título-visitaras"/>
    <w:basedOn w:val="Fuentedeprrafopredeter"/>
    <w:uiPriority w:val="1"/>
    <w:rsid w:val="00A0012D"/>
    <w:rPr>
      <w:rFonts w:asciiTheme="minorHAnsi" w:eastAsia="Arial" w:hAnsiTheme="minorHAnsi" w:cstheme="minorHAnsi"/>
      <w:b/>
      <w:color w:val="002060"/>
      <w:sz w:val="36"/>
      <w:szCs w:val="36"/>
    </w:rPr>
  </w:style>
  <w:style w:type="paragraph" w:customStyle="1" w:styleId="Danmero">
    <w:name w:val="Día número"/>
    <w:link w:val="DanmeroCar"/>
    <w:rsid w:val="00BA37C5"/>
    <w:pPr>
      <w:spacing w:after="0"/>
    </w:pPr>
    <w:rPr>
      <w:rFonts w:asciiTheme="minorHAnsi" w:eastAsia="Arial" w:hAnsiTheme="minorHAnsi" w:cstheme="minorHAnsi"/>
      <w:b/>
      <w:color w:val="002060"/>
      <w:sz w:val="28"/>
      <w:szCs w:val="28"/>
      <w:lang w:val="es-MX" w:bidi="en-US"/>
    </w:rPr>
  </w:style>
  <w:style w:type="paragraph" w:customStyle="1" w:styleId="Destinos">
    <w:name w:val="Destinos"/>
    <w:link w:val="DestinosCar"/>
    <w:rsid w:val="00EE2794"/>
    <w:pPr>
      <w:spacing w:after="0"/>
    </w:pPr>
    <w:rPr>
      <w:rFonts w:asciiTheme="minorHAnsi" w:eastAsia="Arial" w:hAnsiTheme="minorHAnsi" w:cstheme="minorHAnsi"/>
      <w:b/>
      <w:smallCaps/>
      <w:color w:val="FF0000"/>
      <w:sz w:val="28"/>
      <w:szCs w:val="28"/>
      <w:lang w:val="es-MX" w:bidi="en-US"/>
    </w:rPr>
  </w:style>
  <w:style w:type="character" w:customStyle="1" w:styleId="DanmeroCar">
    <w:name w:val="Día número Car"/>
    <w:basedOn w:val="Fuentedeprrafopredeter"/>
    <w:link w:val="Danmero"/>
    <w:rsid w:val="00BA37C5"/>
    <w:rPr>
      <w:rFonts w:asciiTheme="minorHAnsi" w:eastAsia="Arial" w:hAnsiTheme="minorHAnsi" w:cstheme="minorHAnsi"/>
      <w:b/>
      <w:color w:val="002060"/>
      <w:sz w:val="28"/>
      <w:szCs w:val="28"/>
      <w:lang w:val="es-MX" w:bidi="en-US"/>
    </w:rPr>
  </w:style>
  <w:style w:type="paragraph" w:customStyle="1" w:styleId="Destacados-textos">
    <w:name w:val="Destacados-textos"/>
    <w:link w:val="Destacados-textosCar"/>
    <w:qFormat/>
    <w:rsid w:val="00BA37C5"/>
    <w:pPr>
      <w:spacing w:after="0"/>
      <w:jc w:val="both"/>
    </w:pPr>
    <w:rPr>
      <w:rFonts w:asciiTheme="minorHAnsi" w:eastAsia="Arial" w:hAnsiTheme="minorHAnsi" w:cstheme="minorHAnsi"/>
      <w:b/>
      <w:color w:val="002060"/>
      <w:lang w:val="es-MX" w:bidi="en-US"/>
    </w:rPr>
  </w:style>
  <w:style w:type="character" w:customStyle="1" w:styleId="DestinosCar">
    <w:name w:val="Destinos Car"/>
    <w:basedOn w:val="Fuentedeprrafopredeter"/>
    <w:link w:val="Destinos"/>
    <w:rsid w:val="00EE2794"/>
    <w:rPr>
      <w:rFonts w:asciiTheme="minorHAnsi" w:eastAsia="Arial" w:hAnsiTheme="minorHAnsi" w:cstheme="minorHAnsi"/>
      <w:b/>
      <w:smallCaps/>
      <w:color w:val="FF0000"/>
      <w:sz w:val="28"/>
      <w:szCs w:val="28"/>
      <w:lang w:val="es-MX" w:bidi="en-US"/>
    </w:rPr>
  </w:style>
  <w:style w:type="paragraph" w:customStyle="1" w:styleId="Fechas">
    <w:name w:val="Fechas"/>
    <w:basedOn w:val="Normal"/>
    <w:link w:val="FechasCar"/>
    <w:rsid w:val="00BA37C5"/>
    <w:pPr>
      <w:spacing w:after="0"/>
      <w:jc w:val="both"/>
    </w:pPr>
    <w:rPr>
      <w:rFonts w:asciiTheme="minorHAnsi" w:eastAsia="Arial" w:hAnsiTheme="minorHAnsi" w:cstheme="minorHAnsi"/>
      <w:bCs/>
      <w:smallCaps/>
      <w:color w:val="002060"/>
      <w:sz w:val="28"/>
      <w:szCs w:val="28"/>
    </w:rPr>
  </w:style>
  <w:style w:type="character" w:customStyle="1" w:styleId="Destacados-textosCar">
    <w:name w:val="Destacados-textos Car"/>
    <w:basedOn w:val="Fuentedeprrafopredeter"/>
    <w:link w:val="Destacados-textos"/>
    <w:rsid w:val="00BA37C5"/>
    <w:rPr>
      <w:rFonts w:asciiTheme="minorHAnsi" w:eastAsia="Arial" w:hAnsiTheme="minorHAnsi" w:cstheme="minorHAnsi"/>
      <w:b/>
      <w:color w:val="002060"/>
      <w:lang w:val="es-MX" w:bidi="en-US"/>
    </w:rPr>
  </w:style>
  <w:style w:type="paragraph" w:customStyle="1" w:styleId="fechas0">
    <w:name w:val="fechas"/>
    <w:link w:val="fechasCar0"/>
    <w:rsid w:val="00BA37C5"/>
    <w:pPr>
      <w:spacing w:line="240" w:lineRule="auto"/>
    </w:pPr>
    <w:rPr>
      <w:rFonts w:asciiTheme="minorHAnsi" w:eastAsia="Times New Roman" w:hAnsiTheme="minorHAnsi" w:cstheme="minorHAnsi"/>
      <w:color w:val="002060"/>
      <w:sz w:val="28"/>
      <w:szCs w:val="28"/>
      <w:lang w:val="es-MX" w:bidi="en-US"/>
    </w:rPr>
  </w:style>
  <w:style w:type="character" w:customStyle="1" w:styleId="FechasCar">
    <w:name w:val="Fechas Car"/>
    <w:basedOn w:val="Fuentedeprrafopredeter"/>
    <w:link w:val="Fechas"/>
    <w:rsid w:val="00BA37C5"/>
    <w:rPr>
      <w:rFonts w:asciiTheme="minorHAnsi" w:eastAsia="Arial" w:hAnsiTheme="minorHAnsi" w:cstheme="minorHAnsi"/>
      <w:bCs/>
      <w:smallCaps/>
      <w:color w:val="002060"/>
      <w:sz w:val="28"/>
      <w:szCs w:val="28"/>
      <w:lang w:val="es-MX" w:bidi="en-US"/>
    </w:rPr>
  </w:style>
  <w:style w:type="paragraph" w:customStyle="1" w:styleId="textos-itinerario">
    <w:name w:val="textos-itinerario"/>
    <w:link w:val="textos-itinerarioCar"/>
    <w:qFormat/>
    <w:rsid w:val="00121D3F"/>
    <w:pPr>
      <w:spacing w:line="240" w:lineRule="auto"/>
      <w:jc w:val="both"/>
    </w:pPr>
    <w:rPr>
      <w:rFonts w:asciiTheme="minorHAnsi" w:eastAsia="Arial" w:hAnsiTheme="minorHAnsi" w:cstheme="minorHAnsi"/>
      <w:color w:val="002060"/>
      <w:sz w:val="20"/>
      <w:lang w:val="es-MX" w:bidi="en-US"/>
    </w:rPr>
  </w:style>
  <w:style w:type="character" w:customStyle="1" w:styleId="fechasCar0">
    <w:name w:val="fechas Car"/>
    <w:basedOn w:val="Fuentedeprrafopredeter"/>
    <w:link w:val="fechas0"/>
    <w:rsid w:val="00BA37C5"/>
    <w:rPr>
      <w:rFonts w:asciiTheme="minorHAnsi" w:eastAsia="Times New Roman" w:hAnsiTheme="minorHAnsi" w:cstheme="minorHAnsi"/>
      <w:color w:val="002060"/>
      <w:sz w:val="28"/>
      <w:szCs w:val="28"/>
      <w:lang w:val="es-MX" w:bidi="en-US"/>
    </w:rPr>
  </w:style>
  <w:style w:type="paragraph" w:customStyle="1" w:styleId="Parentesisdestinos">
    <w:name w:val="Parentesis destinos"/>
    <w:basedOn w:val="fechas0"/>
    <w:link w:val="ParentesisdestinosCar"/>
    <w:qFormat/>
    <w:rsid w:val="00986E85"/>
    <w:pPr>
      <w:tabs>
        <w:tab w:val="left" w:pos="1418"/>
      </w:tabs>
      <w:spacing w:after="0"/>
      <w:ind w:right="-142"/>
      <w:jc w:val="both"/>
    </w:pPr>
    <w:rPr>
      <w:rFonts w:eastAsia="Arial"/>
    </w:rPr>
  </w:style>
  <w:style w:type="character" w:customStyle="1" w:styleId="textos-itinerarioCar">
    <w:name w:val="textos-itinerario Car"/>
    <w:basedOn w:val="Fuentedeprrafopredeter"/>
    <w:link w:val="textos-itinerario"/>
    <w:rsid w:val="00121D3F"/>
    <w:rPr>
      <w:rFonts w:asciiTheme="minorHAnsi" w:eastAsia="Arial" w:hAnsiTheme="minorHAnsi" w:cstheme="minorHAnsi"/>
      <w:color w:val="002060"/>
      <w:sz w:val="20"/>
      <w:lang w:val="es-MX" w:bidi="en-US"/>
    </w:rPr>
  </w:style>
  <w:style w:type="paragraph" w:customStyle="1" w:styleId="fechas-itinerario">
    <w:name w:val="fechas-itinerario"/>
    <w:basedOn w:val="fechas0"/>
    <w:link w:val="fechas-itinerarioCar"/>
    <w:qFormat/>
    <w:rsid w:val="009119BC"/>
    <w:pPr>
      <w:spacing w:after="0"/>
    </w:pPr>
    <w:rPr>
      <w:rFonts w:eastAsia="Arial"/>
      <w:b/>
      <w:sz w:val="24"/>
    </w:rPr>
  </w:style>
  <w:style w:type="character" w:customStyle="1" w:styleId="ParentesisdestinosCar">
    <w:name w:val="Parentesis destinos Car"/>
    <w:basedOn w:val="fechasCar0"/>
    <w:link w:val="Parentesisdestinos"/>
    <w:rsid w:val="00986E85"/>
    <w:rPr>
      <w:rFonts w:asciiTheme="minorHAnsi" w:eastAsia="Arial" w:hAnsiTheme="minorHAnsi" w:cstheme="minorHAnsi"/>
      <w:color w:val="002060"/>
      <w:sz w:val="28"/>
      <w:szCs w:val="28"/>
      <w:lang w:val="es-MX" w:bidi="en-US"/>
    </w:rPr>
  </w:style>
  <w:style w:type="paragraph" w:customStyle="1" w:styleId="vuelos">
    <w:name w:val="vuelos"/>
    <w:basedOn w:val="Normal"/>
    <w:link w:val="vuelosCar"/>
    <w:qFormat/>
    <w:rsid w:val="00493763"/>
    <w:pPr>
      <w:pBdr>
        <w:top w:val="nil"/>
        <w:left w:val="nil"/>
        <w:bottom w:val="nil"/>
        <w:right w:val="nil"/>
        <w:between w:val="nil"/>
      </w:pBdr>
      <w:spacing w:after="0" w:line="240" w:lineRule="auto"/>
      <w:jc w:val="both"/>
    </w:pPr>
    <w:rPr>
      <w:rFonts w:asciiTheme="minorHAnsi" w:eastAsia="Arial" w:hAnsiTheme="minorHAnsi" w:cstheme="minorHAnsi"/>
      <w:b/>
      <w:color w:val="00B050"/>
      <w:sz w:val="24"/>
      <w:szCs w:val="24"/>
    </w:rPr>
  </w:style>
  <w:style w:type="character" w:customStyle="1" w:styleId="fechas-itinerarioCar">
    <w:name w:val="fechas-itinerario Car"/>
    <w:basedOn w:val="fechasCar0"/>
    <w:link w:val="fechas-itinerario"/>
    <w:rsid w:val="009119BC"/>
    <w:rPr>
      <w:rFonts w:asciiTheme="minorHAnsi" w:eastAsia="Arial" w:hAnsiTheme="minorHAnsi" w:cstheme="minorHAnsi"/>
      <w:b/>
      <w:color w:val="002060"/>
      <w:sz w:val="24"/>
      <w:szCs w:val="28"/>
      <w:lang w:val="es-MX" w:bidi="en-US"/>
    </w:rPr>
  </w:style>
  <w:style w:type="paragraph" w:customStyle="1" w:styleId="notas">
    <w:name w:val="notas"/>
    <w:basedOn w:val="Normal"/>
    <w:link w:val="notasCar"/>
    <w:qFormat/>
    <w:rsid w:val="00C97FB6"/>
    <w:pPr>
      <w:spacing w:after="0"/>
      <w:jc w:val="both"/>
    </w:pPr>
    <w:rPr>
      <w:rFonts w:asciiTheme="minorHAnsi" w:eastAsia="Arial" w:hAnsiTheme="minorHAnsi" w:cstheme="minorHAnsi"/>
      <w:b/>
      <w:color w:val="0070C0"/>
    </w:rPr>
  </w:style>
  <w:style w:type="character" w:customStyle="1" w:styleId="vuelosCar">
    <w:name w:val="vuelos Car"/>
    <w:basedOn w:val="Fuentedeprrafopredeter"/>
    <w:link w:val="vuelos"/>
    <w:rsid w:val="00493763"/>
    <w:rPr>
      <w:rFonts w:asciiTheme="minorHAnsi" w:eastAsia="Arial" w:hAnsiTheme="minorHAnsi" w:cstheme="minorHAnsi"/>
      <w:b/>
      <w:color w:val="00B050"/>
      <w:sz w:val="24"/>
      <w:szCs w:val="24"/>
      <w:lang w:val="es-MX" w:bidi="en-US"/>
    </w:rPr>
  </w:style>
  <w:style w:type="character" w:customStyle="1" w:styleId="notasCar">
    <w:name w:val="notas Car"/>
    <w:basedOn w:val="Fuentedeprrafopredeter"/>
    <w:link w:val="notas"/>
    <w:rsid w:val="00C97FB6"/>
    <w:rPr>
      <w:rFonts w:asciiTheme="minorHAnsi" w:eastAsia="Arial" w:hAnsiTheme="minorHAnsi" w:cstheme="minorHAnsi"/>
      <w:b/>
      <w:color w:val="0070C0"/>
      <w:lang w:val="es-MX" w:bidi="en-US"/>
    </w:rPr>
  </w:style>
  <w:style w:type="character" w:customStyle="1" w:styleId="Ttulo2Car">
    <w:name w:val="Título 2 Car"/>
    <w:aliases w:val="destinos-itinerario Car"/>
    <w:basedOn w:val="Fuentedeprrafopredeter"/>
    <w:link w:val="Ttulo2"/>
    <w:uiPriority w:val="9"/>
    <w:rsid w:val="00980512"/>
    <w:rPr>
      <w:rFonts w:asciiTheme="minorHAnsi" w:eastAsia="Times New Roman" w:hAnsiTheme="minorHAnsi" w:cs="Times New Roman"/>
      <w:b/>
      <w:color w:val="FF0000"/>
      <w:sz w:val="28"/>
      <w:szCs w:val="36"/>
      <w:lang w:val="es-MX"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35446">
      <w:bodyDiv w:val="1"/>
      <w:marLeft w:val="0"/>
      <w:marRight w:val="0"/>
      <w:marTop w:val="0"/>
      <w:marBottom w:val="0"/>
      <w:divBdr>
        <w:top w:val="none" w:sz="0" w:space="0" w:color="auto"/>
        <w:left w:val="none" w:sz="0" w:space="0" w:color="auto"/>
        <w:bottom w:val="none" w:sz="0" w:space="0" w:color="auto"/>
        <w:right w:val="none" w:sz="0" w:space="0" w:color="auto"/>
      </w:divBdr>
    </w:div>
    <w:div w:id="4988498">
      <w:bodyDiv w:val="1"/>
      <w:marLeft w:val="0"/>
      <w:marRight w:val="0"/>
      <w:marTop w:val="0"/>
      <w:marBottom w:val="0"/>
      <w:divBdr>
        <w:top w:val="none" w:sz="0" w:space="0" w:color="auto"/>
        <w:left w:val="none" w:sz="0" w:space="0" w:color="auto"/>
        <w:bottom w:val="none" w:sz="0" w:space="0" w:color="auto"/>
        <w:right w:val="none" w:sz="0" w:space="0" w:color="auto"/>
      </w:divBdr>
    </w:div>
    <w:div w:id="11685471">
      <w:bodyDiv w:val="1"/>
      <w:marLeft w:val="0"/>
      <w:marRight w:val="0"/>
      <w:marTop w:val="0"/>
      <w:marBottom w:val="0"/>
      <w:divBdr>
        <w:top w:val="none" w:sz="0" w:space="0" w:color="auto"/>
        <w:left w:val="none" w:sz="0" w:space="0" w:color="auto"/>
        <w:bottom w:val="none" w:sz="0" w:space="0" w:color="auto"/>
        <w:right w:val="none" w:sz="0" w:space="0" w:color="auto"/>
      </w:divBdr>
    </w:div>
    <w:div w:id="26950190">
      <w:bodyDiv w:val="1"/>
      <w:marLeft w:val="0"/>
      <w:marRight w:val="0"/>
      <w:marTop w:val="0"/>
      <w:marBottom w:val="0"/>
      <w:divBdr>
        <w:top w:val="none" w:sz="0" w:space="0" w:color="auto"/>
        <w:left w:val="none" w:sz="0" w:space="0" w:color="auto"/>
        <w:bottom w:val="none" w:sz="0" w:space="0" w:color="auto"/>
        <w:right w:val="none" w:sz="0" w:space="0" w:color="auto"/>
      </w:divBdr>
    </w:div>
    <w:div w:id="51738176">
      <w:bodyDiv w:val="1"/>
      <w:marLeft w:val="0"/>
      <w:marRight w:val="0"/>
      <w:marTop w:val="0"/>
      <w:marBottom w:val="0"/>
      <w:divBdr>
        <w:top w:val="none" w:sz="0" w:space="0" w:color="auto"/>
        <w:left w:val="none" w:sz="0" w:space="0" w:color="auto"/>
        <w:bottom w:val="none" w:sz="0" w:space="0" w:color="auto"/>
        <w:right w:val="none" w:sz="0" w:space="0" w:color="auto"/>
      </w:divBdr>
    </w:div>
    <w:div w:id="58679344">
      <w:bodyDiv w:val="1"/>
      <w:marLeft w:val="0"/>
      <w:marRight w:val="0"/>
      <w:marTop w:val="0"/>
      <w:marBottom w:val="0"/>
      <w:divBdr>
        <w:top w:val="none" w:sz="0" w:space="0" w:color="auto"/>
        <w:left w:val="none" w:sz="0" w:space="0" w:color="auto"/>
        <w:bottom w:val="none" w:sz="0" w:space="0" w:color="auto"/>
        <w:right w:val="none" w:sz="0" w:space="0" w:color="auto"/>
      </w:divBdr>
    </w:div>
    <w:div w:id="88740968">
      <w:bodyDiv w:val="1"/>
      <w:marLeft w:val="0"/>
      <w:marRight w:val="0"/>
      <w:marTop w:val="0"/>
      <w:marBottom w:val="0"/>
      <w:divBdr>
        <w:top w:val="none" w:sz="0" w:space="0" w:color="auto"/>
        <w:left w:val="none" w:sz="0" w:space="0" w:color="auto"/>
        <w:bottom w:val="none" w:sz="0" w:space="0" w:color="auto"/>
        <w:right w:val="none" w:sz="0" w:space="0" w:color="auto"/>
      </w:divBdr>
    </w:div>
    <w:div w:id="94599871">
      <w:bodyDiv w:val="1"/>
      <w:marLeft w:val="0"/>
      <w:marRight w:val="0"/>
      <w:marTop w:val="0"/>
      <w:marBottom w:val="0"/>
      <w:divBdr>
        <w:top w:val="none" w:sz="0" w:space="0" w:color="auto"/>
        <w:left w:val="none" w:sz="0" w:space="0" w:color="auto"/>
        <w:bottom w:val="none" w:sz="0" w:space="0" w:color="auto"/>
        <w:right w:val="none" w:sz="0" w:space="0" w:color="auto"/>
      </w:divBdr>
    </w:div>
    <w:div w:id="130294349">
      <w:bodyDiv w:val="1"/>
      <w:marLeft w:val="0"/>
      <w:marRight w:val="0"/>
      <w:marTop w:val="0"/>
      <w:marBottom w:val="0"/>
      <w:divBdr>
        <w:top w:val="none" w:sz="0" w:space="0" w:color="auto"/>
        <w:left w:val="none" w:sz="0" w:space="0" w:color="auto"/>
        <w:bottom w:val="none" w:sz="0" w:space="0" w:color="auto"/>
        <w:right w:val="none" w:sz="0" w:space="0" w:color="auto"/>
      </w:divBdr>
    </w:div>
    <w:div w:id="154227051">
      <w:bodyDiv w:val="1"/>
      <w:marLeft w:val="0"/>
      <w:marRight w:val="0"/>
      <w:marTop w:val="0"/>
      <w:marBottom w:val="0"/>
      <w:divBdr>
        <w:top w:val="none" w:sz="0" w:space="0" w:color="auto"/>
        <w:left w:val="none" w:sz="0" w:space="0" w:color="auto"/>
        <w:bottom w:val="none" w:sz="0" w:space="0" w:color="auto"/>
        <w:right w:val="none" w:sz="0" w:space="0" w:color="auto"/>
      </w:divBdr>
    </w:div>
    <w:div w:id="224996225">
      <w:bodyDiv w:val="1"/>
      <w:marLeft w:val="0"/>
      <w:marRight w:val="0"/>
      <w:marTop w:val="0"/>
      <w:marBottom w:val="0"/>
      <w:divBdr>
        <w:top w:val="none" w:sz="0" w:space="0" w:color="auto"/>
        <w:left w:val="none" w:sz="0" w:space="0" w:color="auto"/>
        <w:bottom w:val="none" w:sz="0" w:space="0" w:color="auto"/>
        <w:right w:val="none" w:sz="0" w:space="0" w:color="auto"/>
      </w:divBdr>
    </w:div>
    <w:div w:id="226306829">
      <w:bodyDiv w:val="1"/>
      <w:marLeft w:val="0"/>
      <w:marRight w:val="0"/>
      <w:marTop w:val="0"/>
      <w:marBottom w:val="0"/>
      <w:divBdr>
        <w:top w:val="none" w:sz="0" w:space="0" w:color="auto"/>
        <w:left w:val="none" w:sz="0" w:space="0" w:color="auto"/>
        <w:bottom w:val="none" w:sz="0" w:space="0" w:color="auto"/>
        <w:right w:val="none" w:sz="0" w:space="0" w:color="auto"/>
      </w:divBdr>
    </w:div>
    <w:div w:id="250698266">
      <w:bodyDiv w:val="1"/>
      <w:marLeft w:val="0"/>
      <w:marRight w:val="0"/>
      <w:marTop w:val="0"/>
      <w:marBottom w:val="0"/>
      <w:divBdr>
        <w:top w:val="none" w:sz="0" w:space="0" w:color="auto"/>
        <w:left w:val="none" w:sz="0" w:space="0" w:color="auto"/>
        <w:bottom w:val="none" w:sz="0" w:space="0" w:color="auto"/>
        <w:right w:val="none" w:sz="0" w:space="0" w:color="auto"/>
      </w:divBdr>
      <w:divsChild>
        <w:div w:id="1143885259">
          <w:marLeft w:val="0"/>
          <w:marRight w:val="0"/>
          <w:marTop w:val="0"/>
          <w:marBottom w:val="0"/>
          <w:divBdr>
            <w:top w:val="none" w:sz="0" w:space="0" w:color="auto"/>
            <w:left w:val="none" w:sz="0" w:space="0" w:color="auto"/>
            <w:bottom w:val="none" w:sz="0" w:space="0" w:color="auto"/>
            <w:right w:val="none" w:sz="0" w:space="0" w:color="auto"/>
          </w:divBdr>
        </w:div>
      </w:divsChild>
    </w:div>
    <w:div w:id="285551982">
      <w:bodyDiv w:val="1"/>
      <w:marLeft w:val="0"/>
      <w:marRight w:val="0"/>
      <w:marTop w:val="0"/>
      <w:marBottom w:val="0"/>
      <w:divBdr>
        <w:top w:val="none" w:sz="0" w:space="0" w:color="auto"/>
        <w:left w:val="none" w:sz="0" w:space="0" w:color="auto"/>
        <w:bottom w:val="none" w:sz="0" w:space="0" w:color="auto"/>
        <w:right w:val="none" w:sz="0" w:space="0" w:color="auto"/>
      </w:divBdr>
    </w:div>
    <w:div w:id="339357653">
      <w:bodyDiv w:val="1"/>
      <w:marLeft w:val="0"/>
      <w:marRight w:val="0"/>
      <w:marTop w:val="0"/>
      <w:marBottom w:val="0"/>
      <w:divBdr>
        <w:top w:val="none" w:sz="0" w:space="0" w:color="auto"/>
        <w:left w:val="none" w:sz="0" w:space="0" w:color="auto"/>
        <w:bottom w:val="none" w:sz="0" w:space="0" w:color="auto"/>
        <w:right w:val="none" w:sz="0" w:space="0" w:color="auto"/>
      </w:divBdr>
      <w:divsChild>
        <w:div w:id="255284591">
          <w:marLeft w:val="0"/>
          <w:marRight w:val="0"/>
          <w:marTop w:val="0"/>
          <w:marBottom w:val="0"/>
          <w:divBdr>
            <w:top w:val="none" w:sz="0" w:space="0" w:color="auto"/>
            <w:left w:val="none" w:sz="0" w:space="0" w:color="auto"/>
            <w:bottom w:val="none" w:sz="0" w:space="0" w:color="auto"/>
            <w:right w:val="none" w:sz="0" w:space="0" w:color="auto"/>
          </w:divBdr>
          <w:divsChild>
            <w:div w:id="164981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655351">
      <w:bodyDiv w:val="1"/>
      <w:marLeft w:val="0"/>
      <w:marRight w:val="0"/>
      <w:marTop w:val="0"/>
      <w:marBottom w:val="0"/>
      <w:divBdr>
        <w:top w:val="none" w:sz="0" w:space="0" w:color="auto"/>
        <w:left w:val="none" w:sz="0" w:space="0" w:color="auto"/>
        <w:bottom w:val="none" w:sz="0" w:space="0" w:color="auto"/>
        <w:right w:val="none" w:sz="0" w:space="0" w:color="auto"/>
      </w:divBdr>
    </w:div>
    <w:div w:id="393478848">
      <w:bodyDiv w:val="1"/>
      <w:marLeft w:val="0"/>
      <w:marRight w:val="0"/>
      <w:marTop w:val="0"/>
      <w:marBottom w:val="0"/>
      <w:divBdr>
        <w:top w:val="none" w:sz="0" w:space="0" w:color="auto"/>
        <w:left w:val="none" w:sz="0" w:space="0" w:color="auto"/>
        <w:bottom w:val="none" w:sz="0" w:space="0" w:color="auto"/>
        <w:right w:val="none" w:sz="0" w:space="0" w:color="auto"/>
      </w:divBdr>
      <w:divsChild>
        <w:div w:id="408582876">
          <w:marLeft w:val="0"/>
          <w:marRight w:val="0"/>
          <w:marTop w:val="0"/>
          <w:marBottom w:val="0"/>
          <w:divBdr>
            <w:top w:val="none" w:sz="0" w:space="0" w:color="auto"/>
            <w:left w:val="none" w:sz="0" w:space="0" w:color="auto"/>
            <w:bottom w:val="none" w:sz="0" w:space="0" w:color="auto"/>
            <w:right w:val="none" w:sz="0" w:space="0" w:color="auto"/>
          </w:divBdr>
          <w:divsChild>
            <w:div w:id="1142575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6974071">
      <w:bodyDiv w:val="1"/>
      <w:marLeft w:val="0"/>
      <w:marRight w:val="0"/>
      <w:marTop w:val="0"/>
      <w:marBottom w:val="0"/>
      <w:divBdr>
        <w:top w:val="none" w:sz="0" w:space="0" w:color="auto"/>
        <w:left w:val="none" w:sz="0" w:space="0" w:color="auto"/>
        <w:bottom w:val="none" w:sz="0" w:space="0" w:color="auto"/>
        <w:right w:val="none" w:sz="0" w:space="0" w:color="auto"/>
      </w:divBdr>
    </w:div>
    <w:div w:id="454298080">
      <w:bodyDiv w:val="1"/>
      <w:marLeft w:val="0"/>
      <w:marRight w:val="0"/>
      <w:marTop w:val="0"/>
      <w:marBottom w:val="0"/>
      <w:divBdr>
        <w:top w:val="none" w:sz="0" w:space="0" w:color="auto"/>
        <w:left w:val="none" w:sz="0" w:space="0" w:color="auto"/>
        <w:bottom w:val="none" w:sz="0" w:space="0" w:color="auto"/>
        <w:right w:val="none" w:sz="0" w:space="0" w:color="auto"/>
      </w:divBdr>
    </w:div>
    <w:div w:id="473525196">
      <w:bodyDiv w:val="1"/>
      <w:marLeft w:val="0"/>
      <w:marRight w:val="0"/>
      <w:marTop w:val="0"/>
      <w:marBottom w:val="0"/>
      <w:divBdr>
        <w:top w:val="none" w:sz="0" w:space="0" w:color="auto"/>
        <w:left w:val="none" w:sz="0" w:space="0" w:color="auto"/>
        <w:bottom w:val="none" w:sz="0" w:space="0" w:color="auto"/>
        <w:right w:val="none" w:sz="0" w:space="0" w:color="auto"/>
      </w:divBdr>
    </w:div>
    <w:div w:id="489255490">
      <w:bodyDiv w:val="1"/>
      <w:marLeft w:val="0"/>
      <w:marRight w:val="0"/>
      <w:marTop w:val="0"/>
      <w:marBottom w:val="0"/>
      <w:divBdr>
        <w:top w:val="none" w:sz="0" w:space="0" w:color="auto"/>
        <w:left w:val="none" w:sz="0" w:space="0" w:color="auto"/>
        <w:bottom w:val="none" w:sz="0" w:space="0" w:color="auto"/>
        <w:right w:val="none" w:sz="0" w:space="0" w:color="auto"/>
      </w:divBdr>
    </w:div>
    <w:div w:id="504171897">
      <w:bodyDiv w:val="1"/>
      <w:marLeft w:val="0"/>
      <w:marRight w:val="0"/>
      <w:marTop w:val="0"/>
      <w:marBottom w:val="0"/>
      <w:divBdr>
        <w:top w:val="none" w:sz="0" w:space="0" w:color="auto"/>
        <w:left w:val="none" w:sz="0" w:space="0" w:color="auto"/>
        <w:bottom w:val="none" w:sz="0" w:space="0" w:color="auto"/>
        <w:right w:val="none" w:sz="0" w:space="0" w:color="auto"/>
      </w:divBdr>
    </w:div>
    <w:div w:id="518668606">
      <w:bodyDiv w:val="1"/>
      <w:marLeft w:val="0"/>
      <w:marRight w:val="0"/>
      <w:marTop w:val="0"/>
      <w:marBottom w:val="0"/>
      <w:divBdr>
        <w:top w:val="none" w:sz="0" w:space="0" w:color="auto"/>
        <w:left w:val="none" w:sz="0" w:space="0" w:color="auto"/>
        <w:bottom w:val="none" w:sz="0" w:space="0" w:color="auto"/>
        <w:right w:val="none" w:sz="0" w:space="0" w:color="auto"/>
      </w:divBdr>
    </w:div>
    <w:div w:id="538469174">
      <w:bodyDiv w:val="1"/>
      <w:marLeft w:val="0"/>
      <w:marRight w:val="0"/>
      <w:marTop w:val="0"/>
      <w:marBottom w:val="0"/>
      <w:divBdr>
        <w:top w:val="none" w:sz="0" w:space="0" w:color="auto"/>
        <w:left w:val="none" w:sz="0" w:space="0" w:color="auto"/>
        <w:bottom w:val="none" w:sz="0" w:space="0" w:color="auto"/>
        <w:right w:val="none" w:sz="0" w:space="0" w:color="auto"/>
      </w:divBdr>
    </w:div>
    <w:div w:id="541671849">
      <w:bodyDiv w:val="1"/>
      <w:marLeft w:val="0"/>
      <w:marRight w:val="0"/>
      <w:marTop w:val="0"/>
      <w:marBottom w:val="0"/>
      <w:divBdr>
        <w:top w:val="none" w:sz="0" w:space="0" w:color="auto"/>
        <w:left w:val="none" w:sz="0" w:space="0" w:color="auto"/>
        <w:bottom w:val="none" w:sz="0" w:space="0" w:color="auto"/>
        <w:right w:val="none" w:sz="0" w:space="0" w:color="auto"/>
      </w:divBdr>
    </w:div>
    <w:div w:id="543445794">
      <w:bodyDiv w:val="1"/>
      <w:marLeft w:val="0"/>
      <w:marRight w:val="0"/>
      <w:marTop w:val="0"/>
      <w:marBottom w:val="0"/>
      <w:divBdr>
        <w:top w:val="none" w:sz="0" w:space="0" w:color="auto"/>
        <w:left w:val="none" w:sz="0" w:space="0" w:color="auto"/>
        <w:bottom w:val="none" w:sz="0" w:space="0" w:color="auto"/>
        <w:right w:val="none" w:sz="0" w:space="0" w:color="auto"/>
      </w:divBdr>
    </w:div>
    <w:div w:id="545214731">
      <w:bodyDiv w:val="1"/>
      <w:marLeft w:val="0"/>
      <w:marRight w:val="0"/>
      <w:marTop w:val="0"/>
      <w:marBottom w:val="0"/>
      <w:divBdr>
        <w:top w:val="none" w:sz="0" w:space="0" w:color="auto"/>
        <w:left w:val="none" w:sz="0" w:space="0" w:color="auto"/>
        <w:bottom w:val="none" w:sz="0" w:space="0" w:color="auto"/>
        <w:right w:val="none" w:sz="0" w:space="0" w:color="auto"/>
      </w:divBdr>
    </w:div>
    <w:div w:id="583271615">
      <w:bodyDiv w:val="1"/>
      <w:marLeft w:val="0"/>
      <w:marRight w:val="0"/>
      <w:marTop w:val="0"/>
      <w:marBottom w:val="0"/>
      <w:divBdr>
        <w:top w:val="none" w:sz="0" w:space="0" w:color="auto"/>
        <w:left w:val="none" w:sz="0" w:space="0" w:color="auto"/>
        <w:bottom w:val="none" w:sz="0" w:space="0" w:color="auto"/>
        <w:right w:val="none" w:sz="0" w:space="0" w:color="auto"/>
      </w:divBdr>
    </w:div>
    <w:div w:id="585577317">
      <w:bodyDiv w:val="1"/>
      <w:marLeft w:val="0"/>
      <w:marRight w:val="0"/>
      <w:marTop w:val="0"/>
      <w:marBottom w:val="0"/>
      <w:divBdr>
        <w:top w:val="none" w:sz="0" w:space="0" w:color="auto"/>
        <w:left w:val="none" w:sz="0" w:space="0" w:color="auto"/>
        <w:bottom w:val="none" w:sz="0" w:space="0" w:color="auto"/>
        <w:right w:val="none" w:sz="0" w:space="0" w:color="auto"/>
      </w:divBdr>
    </w:div>
    <w:div w:id="585768717">
      <w:bodyDiv w:val="1"/>
      <w:marLeft w:val="0"/>
      <w:marRight w:val="0"/>
      <w:marTop w:val="0"/>
      <w:marBottom w:val="0"/>
      <w:divBdr>
        <w:top w:val="none" w:sz="0" w:space="0" w:color="auto"/>
        <w:left w:val="none" w:sz="0" w:space="0" w:color="auto"/>
        <w:bottom w:val="none" w:sz="0" w:space="0" w:color="auto"/>
        <w:right w:val="none" w:sz="0" w:space="0" w:color="auto"/>
      </w:divBdr>
    </w:div>
    <w:div w:id="619532073">
      <w:bodyDiv w:val="1"/>
      <w:marLeft w:val="0"/>
      <w:marRight w:val="0"/>
      <w:marTop w:val="0"/>
      <w:marBottom w:val="0"/>
      <w:divBdr>
        <w:top w:val="none" w:sz="0" w:space="0" w:color="auto"/>
        <w:left w:val="none" w:sz="0" w:space="0" w:color="auto"/>
        <w:bottom w:val="none" w:sz="0" w:space="0" w:color="auto"/>
        <w:right w:val="none" w:sz="0" w:space="0" w:color="auto"/>
      </w:divBdr>
      <w:divsChild>
        <w:div w:id="283198271">
          <w:marLeft w:val="0"/>
          <w:marRight w:val="0"/>
          <w:marTop w:val="0"/>
          <w:marBottom w:val="0"/>
          <w:divBdr>
            <w:top w:val="none" w:sz="0" w:space="0" w:color="auto"/>
            <w:left w:val="none" w:sz="0" w:space="0" w:color="auto"/>
            <w:bottom w:val="none" w:sz="0" w:space="0" w:color="auto"/>
            <w:right w:val="none" w:sz="0" w:space="0" w:color="auto"/>
          </w:divBdr>
        </w:div>
      </w:divsChild>
    </w:div>
    <w:div w:id="631209571">
      <w:bodyDiv w:val="1"/>
      <w:marLeft w:val="0"/>
      <w:marRight w:val="0"/>
      <w:marTop w:val="0"/>
      <w:marBottom w:val="0"/>
      <w:divBdr>
        <w:top w:val="none" w:sz="0" w:space="0" w:color="auto"/>
        <w:left w:val="none" w:sz="0" w:space="0" w:color="auto"/>
        <w:bottom w:val="none" w:sz="0" w:space="0" w:color="auto"/>
        <w:right w:val="none" w:sz="0" w:space="0" w:color="auto"/>
      </w:divBdr>
    </w:div>
    <w:div w:id="643236425">
      <w:bodyDiv w:val="1"/>
      <w:marLeft w:val="0"/>
      <w:marRight w:val="0"/>
      <w:marTop w:val="0"/>
      <w:marBottom w:val="0"/>
      <w:divBdr>
        <w:top w:val="none" w:sz="0" w:space="0" w:color="auto"/>
        <w:left w:val="none" w:sz="0" w:space="0" w:color="auto"/>
        <w:bottom w:val="none" w:sz="0" w:space="0" w:color="auto"/>
        <w:right w:val="none" w:sz="0" w:space="0" w:color="auto"/>
      </w:divBdr>
    </w:div>
    <w:div w:id="668293990">
      <w:bodyDiv w:val="1"/>
      <w:marLeft w:val="0"/>
      <w:marRight w:val="0"/>
      <w:marTop w:val="0"/>
      <w:marBottom w:val="0"/>
      <w:divBdr>
        <w:top w:val="none" w:sz="0" w:space="0" w:color="auto"/>
        <w:left w:val="none" w:sz="0" w:space="0" w:color="auto"/>
        <w:bottom w:val="none" w:sz="0" w:space="0" w:color="auto"/>
        <w:right w:val="none" w:sz="0" w:space="0" w:color="auto"/>
      </w:divBdr>
    </w:div>
    <w:div w:id="695038869">
      <w:bodyDiv w:val="1"/>
      <w:marLeft w:val="0"/>
      <w:marRight w:val="0"/>
      <w:marTop w:val="0"/>
      <w:marBottom w:val="0"/>
      <w:divBdr>
        <w:top w:val="none" w:sz="0" w:space="0" w:color="auto"/>
        <w:left w:val="none" w:sz="0" w:space="0" w:color="auto"/>
        <w:bottom w:val="none" w:sz="0" w:space="0" w:color="auto"/>
        <w:right w:val="none" w:sz="0" w:space="0" w:color="auto"/>
      </w:divBdr>
    </w:div>
    <w:div w:id="743453903">
      <w:bodyDiv w:val="1"/>
      <w:marLeft w:val="0"/>
      <w:marRight w:val="0"/>
      <w:marTop w:val="0"/>
      <w:marBottom w:val="0"/>
      <w:divBdr>
        <w:top w:val="none" w:sz="0" w:space="0" w:color="auto"/>
        <w:left w:val="none" w:sz="0" w:space="0" w:color="auto"/>
        <w:bottom w:val="none" w:sz="0" w:space="0" w:color="auto"/>
        <w:right w:val="none" w:sz="0" w:space="0" w:color="auto"/>
      </w:divBdr>
    </w:div>
    <w:div w:id="773207413">
      <w:bodyDiv w:val="1"/>
      <w:marLeft w:val="0"/>
      <w:marRight w:val="0"/>
      <w:marTop w:val="0"/>
      <w:marBottom w:val="0"/>
      <w:divBdr>
        <w:top w:val="none" w:sz="0" w:space="0" w:color="auto"/>
        <w:left w:val="none" w:sz="0" w:space="0" w:color="auto"/>
        <w:bottom w:val="none" w:sz="0" w:space="0" w:color="auto"/>
        <w:right w:val="none" w:sz="0" w:space="0" w:color="auto"/>
      </w:divBdr>
    </w:div>
    <w:div w:id="803694157">
      <w:bodyDiv w:val="1"/>
      <w:marLeft w:val="0"/>
      <w:marRight w:val="0"/>
      <w:marTop w:val="0"/>
      <w:marBottom w:val="0"/>
      <w:divBdr>
        <w:top w:val="none" w:sz="0" w:space="0" w:color="auto"/>
        <w:left w:val="none" w:sz="0" w:space="0" w:color="auto"/>
        <w:bottom w:val="none" w:sz="0" w:space="0" w:color="auto"/>
        <w:right w:val="none" w:sz="0" w:space="0" w:color="auto"/>
      </w:divBdr>
    </w:div>
    <w:div w:id="834418407">
      <w:bodyDiv w:val="1"/>
      <w:marLeft w:val="0"/>
      <w:marRight w:val="0"/>
      <w:marTop w:val="0"/>
      <w:marBottom w:val="0"/>
      <w:divBdr>
        <w:top w:val="none" w:sz="0" w:space="0" w:color="auto"/>
        <w:left w:val="none" w:sz="0" w:space="0" w:color="auto"/>
        <w:bottom w:val="none" w:sz="0" w:space="0" w:color="auto"/>
        <w:right w:val="none" w:sz="0" w:space="0" w:color="auto"/>
      </w:divBdr>
    </w:div>
    <w:div w:id="840313648">
      <w:bodyDiv w:val="1"/>
      <w:marLeft w:val="0"/>
      <w:marRight w:val="0"/>
      <w:marTop w:val="0"/>
      <w:marBottom w:val="0"/>
      <w:divBdr>
        <w:top w:val="none" w:sz="0" w:space="0" w:color="auto"/>
        <w:left w:val="none" w:sz="0" w:space="0" w:color="auto"/>
        <w:bottom w:val="none" w:sz="0" w:space="0" w:color="auto"/>
        <w:right w:val="none" w:sz="0" w:space="0" w:color="auto"/>
      </w:divBdr>
    </w:div>
    <w:div w:id="856580479">
      <w:bodyDiv w:val="1"/>
      <w:marLeft w:val="0"/>
      <w:marRight w:val="0"/>
      <w:marTop w:val="0"/>
      <w:marBottom w:val="0"/>
      <w:divBdr>
        <w:top w:val="none" w:sz="0" w:space="0" w:color="auto"/>
        <w:left w:val="none" w:sz="0" w:space="0" w:color="auto"/>
        <w:bottom w:val="none" w:sz="0" w:space="0" w:color="auto"/>
        <w:right w:val="none" w:sz="0" w:space="0" w:color="auto"/>
      </w:divBdr>
    </w:div>
    <w:div w:id="857738531">
      <w:bodyDiv w:val="1"/>
      <w:marLeft w:val="0"/>
      <w:marRight w:val="0"/>
      <w:marTop w:val="0"/>
      <w:marBottom w:val="0"/>
      <w:divBdr>
        <w:top w:val="none" w:sz="0" w:space="0" w:color="auto"/>
        <w:left w:val="none" w:sz="0" w:space="0" w:color="auto"/>
        <w:bottom w:val="none" w:sz="0" w:space="0" w:color="auto"/>
        <w:right w:val="none" w:sz="0" w:space="0" w:color="auto"/>
      </w:divBdr>
    </w:div>
    <w:div w:id="871309285">
      <w:bodyDiv w:val="1"/>
      <w:marLeft w:val="0"/>
      <w:marRight w:val="0"/>
      <w:marTop w:val="0"/>
      <w:marBottom w:val="0"/>
      <w:divBdr>
        <w:top w:val="none" w:sz="0" w:space="0" w:color="auto"/>
        <w:left w:val="none" w:sz="0" w:space="0" w:color="auto"/>
        <w:bottom w:val="none" w:sz="0" w:space="0" w:color="auto"/>
        <w:right w:val="none" w:sz="0" w:space="0" w:color="auto"/>
      </w:divBdr>
    </w:div>
    <w:div w:id="878738132">
      <w:bodyDiv w:val="1"/>
      <w:marLeft w:val="0"/>
      <w:marRight w:val="0"/>
      <w:marTop w:val="0"/>
      <w:marBottom w:val="0"/>
      <w:divBdr>
        <w:top w:val="none" w:sz="0" w:space="0" w:color="auto"/>
        <w:left w:val="none" w:sz="0" w:space="0" w:color="auto"/>
        <w:bottom w:val="none" w:sz="0" w:space="0" w:color="auto"/>
        <w:right w:val="none" w:sz="0" w:space="0" w:color="auto"/>
      </w:divBdr>
    </w:div>
    <w:div w:id="898975663">
      <w:bodyDiv w:val="1"/>
      <w:marLeft w:val="0"/>
      <w:marRight w:val="0"/>
      <w:marTop w:val="0"/>
      <w:marBottom w:val="0"/>
      <w:divBdr>
        <w:top w:val="none" w:sz="0" w:space="0" w:color="auto"/>
        <w:left w:val="none" w:sz="0" w:space="0" w:color="auto"/>
        <w:bottom w:val="none" w:sz="0" w:space="0" w:color="auto"/>
        <w:right w:val="none" w:sz="0" w:space="0" w:color="auto"/>
      </w:divBdr>
    </w:div>
    <w:div w:id="933053409">
      <w:bodyDiv w:val="1"/>
      <w:marLeft w:val="0"/>
      <w:marRight w:val="0"/>
      <w:marTop w:val="0"/>
      <w:marBottom w:val="0"/>
      <w:divBdr>
        <w:top w:val="none" w:sz="0" w:space="0" w:color="auto"/>
        <w:left w:val="none" w:sz="0" w:space="0" w:color="auto"/>
        <w:bottom w:val="none" w:sz="0" w:space="0" w:color="auto"/>
        <w:right w:val="none" w:sz="0" w:space="0" w:color="auto"/>
      </w:divBdr>
      <w:divsChild>
        <w:div w:id="1530533925">
          <w:marLeft w:val="0"/>
          <w:marRight w:val="0"/>
          <w:marTop w:val="0"/>
          <w:marBottom w:val="0"/>
          <w:divBdr>
            <w:top w:val="none" w:sz="0" w:space="0" w:color="auto"/>
            <w:left w:val="none" w:sz="0" w:space="0" w:color="auto"/>
            <w:bottom w:val="none" w:sz="0" w:space="0" w:color="auto"/>
            <w:right w:val="none" w:sz="0" w:space="0" w:color="auto"/>
          </w:divBdr>
        </w:div>
      </w:divsChild>
    </w:div>
    <w:div w:id="947389067">
      <w:bodyDiv w:val="1"/>
      <w:marLeft w:val="0"/>
      <w:marRight w:val="0"/>
      <w:marTop w:val="0"/>
      <w:marBottom w:val="0"/>
      <w:divBdr>
        <w:top w:val="none" w:sz="0" w:space="0" w:color="auto"/>
        <w:left w:val="none" w:sz="0" w:space="0" w:color="auto"/>
        <w:bottom w:val="none" w:sz="0" w:space="0" w:color="auto"/>
        <w:right w:val="none" w:sz="0" w:space="0" w:color="auto"/>
      </w:divBdr>
    </w:div>
    <w:div w:id="960040300">
      <w:bodyDiv w:val="1"/>
      <w:marLeft w:val="0"/>
      <w:marRight w:val="0"/>
      <w:marTop w:val="0"/>
      <w:marBottom w:val="0"/>
      <w:divBdr>
        <w:top w:val="none" w:sz="0" w:space="0" w:color="auto"/>
        <w:left w:val="none" w:sz="0" w:space="0" w:color="auto"/>
        <w:bottom w:val="none" w:sz="0" w:space="0" w:color="auto"/>
        <w:right w:val="none" w:sz="0" w:space="0" w:color="auto"/>
      </w:divBdr>
    </w:div>
    <w:div w:id="985549815">
      <w:bodyDiv w:val="1"/>
      <w:marLeft w:val="0"/>
      <w:marRight w:val="0"/>
      <w:marTop w:val="0"/>
      <w:marBottom w:val="0"/>
      <w:divBdr>
        <w:top w:val="none" w:sz="0" w:space="0" w:color="auto"/>
        <w:left w:val="none" w:sz="0" w:space="0" w:color="auto"/>
        <w:bottom w:val="none" w:sz="0" w:space="0" w:color="auto"/>
        <w:right w:val="none" w:sz="0" w:space="0" w:color="auto"/>
      </w:divBdr>
    </w:div>
    <w:div w:id="1022590152">
      <w:bodyDiv w:val="1"/>
      <w:marLeft w:val="0"/>
      <w:marRight w:val="0"/>
      <w:marTop w:val="0"/>
      <w:marBottom w:val="0"/>
      <w:divBdr>
        <w:top w:val="none" w:sz="0" w:space="0" w:color="auto"/>
        <w:left w:val="none" w:sz="0" w:space="0" w:color="auto"/>
        <w:bottom w:val="none" w:sz="0" w:space="0" w:color="auto"/>
        <w:right w:val="none" w:sz="0" w:space="0" w:color="auto"/>
      </w:divBdr>
    </w:div>
    <w:div w:id="1048533255">
      <w:bodyDiv w:val="1"/>
      <w:marLeft w:val="0"/>
      <w:marRight w:val="0"/>
      <w:marTop w:val="0"/>
      <w:marBottom w:val="0"/>
      <w:divBdr>
        <w:top w:val="none" w:sz="0" w:space="0" w:color="auto"/>
        <w:left w:val="none" w:sz="0" w:space="0" w:color="auto"/>
        <w:bottom w:val="none" w:sz="0" w:space="0" w:color="auto"/>
        <w:right w:val="none" w:sz="0" w:space="0" w:color="auto"/>
      </w:divBdr>
    </w:div>
    <w:div w:id="1077551152">
      <w:bodyDiv w:val="1"/>
      <w:marLeft w:val="0"/>
      <w:marRight w:val="0"/>
      <w:marTop w:val="0"/>
      <w:marBottom w:val="0"/>
      <w:divBdr>
        <w:top w:val="none" w:sz="0" w:space="0" w:color="auto"/>
        <w:left w:val="none" w:sz="0" w:space="0" w:color="auto"/>
        <w:bottom w:val="none" w:sz="0" w:space="0" w:color="auto"/>
        <w:right w:val="none" w:sz="0" w:space="0" w:color="auto"/>
      </w:divBdr>
    </w:div>
    <w:div w:id="1099985100">
      <w:bodyDiv w:val="1"/>
      <w:marLeft w:val="0"/>
      <w:marRight w:val="0"/>
      <w:marTop w:val="0"/>
      <w:marBottom w:val="0"/>
      <w:divBdr>
        <w:top w:val="none" w:sz="0" w:space="0" w:color="auto"/>
        <w:left w:val="none" w:sz="0" w:space="0" w:color="auto"/>
        <w:bottom w:val="none" w:sz="0" w:space="0" w:color="auto"/>
        <w:right w:val="none" w:sz="0" w:space="0" w:color="auto"/>
      </w:divBdr>
    </w:div>
    <w:div w:id="1132407016">
      <w:bodyDiv w:val="1"/>
      <w:marLeft w:val="0"/>
      <w:marRight w:val="0"/>
      <w:marTop w:val="0"/>
      <w:marBottom w:val="0"/>
      <w:divBdr>
        <w:top w:val="none" w:sz="0" w:space="0" w:color="auto"/>
        <w:left w:val="none" w:sz="0" w:space="0" w:color="auto"/>
        <w:bottom w:val="none" w:sz="0" w:space="0" w:color="auto"/>
        <w:right w:val="none" w:sz="0" w:space="0" w:color="auto"/>
      </w:divBdr>
    </w:div>
    <w:div w:id="1150290029">
      <w:bodyDiv w:val="1"/>
      <w:marLeft w:val="0"/>
      <w:marRight w:val="0"/>
      <w:marTop w:val="0"/>
      <w:marBottom w:val="0"/>
      <w:divBdr>
        <w:top w:val="none" w:sz="0" w:space="0" w:color="auto"/>
        <w:left w:val="none" w:sz="0" w:space="0" w:color="auto"/>
        <w:bottom w:val="none" w:sz="0" w:space="0" w:color="auto"/>
        <w:right w:val="none" w:sz="0" w:space="0" w:color="auto"/>
      </w:divBdr>
    </w:div>
    <w:div w:id="1153642892">
      <w:bodyDiv w:val="1"/>
      <w:marLeft w:val="0"/>
      <w:marRight w:val="0"/>
      <w:marTop w:val="0"/>
      <w:marBottom w:val="0"/>
      <w:divBdr>
        <w:top w:val="none" w:sz="0" w:space="0" w:color="auto"/>
        <w:left w:val="none" w:sz="0" w:space="0" w:color="auto"/>
        <w:bottom w:val="none" w:sz="0" w:space="0" w:color="auto"/>
        <w:right w:val="none" w:sz="0" w:space="0" w:color="auto"/>
      </w:divBdr>
      <w:divsChild>
        <w:div w:id="828718142">
          <w:marLeft w:val="0"/>
          <w:marRight w:val="0"/>
          <w:marTop w:val="0"/>
          <w:marBottom w:val="0"/>
          <w:divBdr>
            <w:top w:val="none" w:sz="0" w:space="0" w:color="auto"/>
            <w:left w:val="none" w:sz="0" w:space="0" w:color="auto"/>
            <w:bottom w:val="none" w:sz="0" w:space="0" w:color="auto"/>
            <w:right w:val="none" w:sz="0" w:space="0" w:color="auto"/>
          </w:divBdr>
        </w:div>
        <w:div w:id="517084886">
          <w:marLeft w:val="0"/>
          <w:marRight w:val="0"/>
          <w:marTop w:val="0"/>
          <w:marBottom w:val="0"/>
          <w:divBdr>
            <w:top w:val="none" w:sz="0" w:space="0" w:color="auto"/>
            <w:left w:val="none" w:sz="0" w:space="0" w:color="auto"/>
            <w:bottom w:val="none" w:sz="0" w:space="0" w:color="auto"/>
            <w:right w:val="none" w:sz="0" w:space="0" w:color="auto"/>
          </w:divBdr>
        </w:div>
        <w:div w:id="743256447">
          <w:marLeft w:val="0"/>
          <w:marRight w:val="0"/>
          <w:marTop w:val="0"/>
          <w:marBottom w:val="0"/>
          <w:divBdr>
            <w:top w:val="none" w:sz="0" w:space="0" w:color="auto"/>
            <w:left w:val="none" w:sz="0" w:space="0" w:color="auto"/>
            <w:bottom w:val="none" w:sz="0" w:space="0" w:color="auto"/>
            <w:right w:val="none" w:sz="0" w:space="0" w:color="auto"/>
          </w:divBdr>
        </w:div>
        <w:div w:id="1648898728">
          <w:marLeft w:val="0"/>
          <w:marRight w:val="0"/>
          <w:marTop w:val="0"/>
          <w:marBottom w:val="0"/>
          <w:divBdr>
            <w:top w:val="none" w:sz="0" w:space="0" w:color="auto"/>
            <w:left w:val="none" w:sz="0" w:space="0" w:color="auto"/>
            <w:bottom w:val="none" w:sz="0" w:space="0" w:color="auto"/>
            <w:right w:val="none" w:sz="0" w:space="0" w:color="auto"/>
          </w:divBdr>
        </w:div>
        <w:div w:id="1650985099">
          <w:marLeft w:val="0"/>
          <w:marRight w:val="0"/>
          <w:marTop w:val="0"/>
          <w:marBottom w:val="0"/>
          <w:divBdr>
            <w:top w:val="none" w:sz="0" w:space="0" w:color="auto"/>
            <w:left w:val="none" w:sz="0" w:space="0" w:color="auto"/>
            <w:bottom w:val="none" w:sz="0" w:space="0" w:color="auto"/>
            <w:right w:val="none" w:sz="0" w:space="0" w:color="auto"/>
          </w:divBdr>
        </w:div>
        <w:div w:id="1311517442">
          <w:marLeft w:val="0"/>
          <w:marRight w:val="0"/>
          <w:marTop w:val="0"/>
          <w:marBottom w:val="0"/>
          <w:divBdr>
            <w:top w:val="none" w:sz="0" w:space="0" w:color="auto"/>
            <w:left w:val="none" w:sz="0" w:space="0" w:color="auto"/>
            <w:bottom w:val="none" w:sz="0" w:space="0" w:color="auto"/>
            <w:right w:val="none" w:sz="0" w:space="0" w:color="auto"/>
          </w:divBdr>
        </w:div>
      </w:divsChild>
    </w:div>
    <w:div w:id="1172721845">
      <w:bodyDiv w:val="1"/>
      <w:marLeft w:val="0"/>
      <w:marRight w:val="0"/>
      <w:marTop w:val="0"/>
      <w:marBottom w:val="0"/>
      <w:divBdr>
        <w:top w:val="none" w:sz="0" w:space="0" w:color="auto"/>
        <w:left w:val="none" w:sz="0" w:space="0" w:color="auto"/>
        <w:bottom w:val="none" w:sz="0" w:space="0" w:color="auto"/>
        <w:right w:val="none" w:sz="0" w:space="0" w:color="auto"/>
      </w:divBdr>
    </w:div>
    <w:div w:id="1177764632">
      <w:bodyDiv w:val="1"/>
      <w:marLeft w:val="0"/>
      <w:marRight w:val="0"/>
      <w:marTop w:val="0"/>
      <w:marBottom w:val="0"/>
      <w:divBdr>
        <w:top w:val="none" w:sz="0" w:space="0" w:color="auto"/>
        <w:left w:val="none" w:sz="0" w:space="0" w:color="auto"/>
        <w:bottom w:val="none" w:sz="0" w:space="0" w:color="auto"/>
        <w:right w:val="none" w:sz="0" w:space="0" w:color="auto"/>
      </w:divBdr>
    </w:div>
    <w:div w:id="1177840174">
      <w:bodyDiv w:val="1"/>
      <w:marLeft w:val="0"/>
      <w:marRight w:val="0"/>
      <w:marTop w:val="0"/>
      <w:marBottom w:val="0"/>
      <w:divBdr>
        <w:top w:val="none" w:sz="0" w:space="0" w:color="auto"/>
        <w:left w:val="none" w:sz="0" w:space="0" w:color="auto"/>
        <w:bottom w:val="none" w:sz="0" w:space="0" w:color="auto"/>
        <w:right w:val="none" w:sz="0" w:space="0" w:color="auto"/>
      </w:divBdr>
    </w:div>
    <w:div w:id="1186595043">
      <w:bodyDiv w:val="1"/>
      <w:marLeft w:val="0"/>
      <w:marRight w:val="0"/>
      <w:marTop w:val="0"/>
      <w:marBottom w:val="0"/>
      <w:divBdr>
        <w:top w:val="none" w:sz="0" w:space="0" w:color="auto"/>
        <w:left w:val="none" w:sz="0" w:space="0" w:color="auto"/>
        <w:bottom w:val="none" w:sz="0" w:space="0" w:color="auto"/>
        <w:right w:val="none" w:sz="0" w:space="0" w:color="auto"/>
      </w:divBdr>
    </w:div>
    <w:div w:id="1195534300">
      <w:bodyDiv w:val="1"/>
      <w:marLeft w:val="0"/>
      <w:marRight w:val="0"/>
      <w:marTop w:val="0"/>
      <w:marBottom w:val="0"/>
      <w:divBdr>
        <w:top w:val="none" w:sz="0" w:space="0" w:color="auto"/>
        <w:left w:val="none" w:sz="0" w:space="0" w:color="auto"/>
        <w:bottom w:val="none" w:sz="0" w:space="0" w:color="auto"/>
        <w:right w:val="none" w:sz="0" w:space="0" w:color="auto"/>
      </w:divBdr>
    </w:div>
    <w:div w:id="1201741565">
      <w:bodyDiv w:val="1"/>
      <w:marLeft w:val="0"/>
      <w:marRight w:val="0"/>
      <w:marTop w:val="0"/>
      <w:marBottom w:val="0"/>
      <w:divBdr>
        <w:top w:val="none" w:sz="0" w:space="0" w:color="auto"/>
        <w:left w:val="none" w:sz="0" w:space="0" w:color="auto"/>
        <w:bottom w:val="none" w:sz="0" w:space="0" w:color="auto"/>
        <w:right w:val="none" w:sz="0" w:space="0" w:color="auto"/>
      </w:divBdr>
    </w:div>
    <w:div w:id="1210610231">
      <w:bodyDiv w:val="1"/>
      <w:marLeft w:val="0"/>
      <w:marRight w:val="0"/>
      <w:marTop w:val="0"/>
      <w:marBottom w:val="0"/>
      <w:divBdr>
        <w:top w:val="none" w:sz="0" w:space="0" w:color="auto"/>
        <w:left w:val="none" w:sz="0" w:space="0" w:color="auto"/>
        <w:bottom w:val="none" w:sz="0" w:space="0" w:color="auto"/>
        <w:right w:val="none" w:sz="0" w:space="0" w:color="auto"/>
      </w:divBdr>
    </w:div>
    <w:div w:id="1242983731">
      <w:bodyDiv w:val="1"/>
      <w:marLeft w:val="0"/>
      <w:marRight w:val="0"/>
      <w:marTop w:val="0"/>
      <w:marBottom w:val="0"/>
      <w:divBdr>
        <w:top w:val="none" w:sz="0" w:space="0" w:color="auto"/>
        <w:left w:val="none" w:sz="0" w:space="0" w:color="auto"/>
        <w:bottom w:val="none" w:sz="0" w:space="0" w:color="auto"/>
        <w:right w:val="none" w:sz="0" w:space="0" w:color="auto"/>
      </w:divBdr>
    </w:div>
    <w:div w:id="1281380109">
      <w:bodyDiv w:val="1"/>
      <w:marLeft w:val="0"/>
      <w:marRight w:val="0"/>
      <w:marTop w:val="0"/>
      <w:marBottom w:val="0"/>
      <w:divBdr>
        <w:top w:val="none" w:sz="0" w:space="0" w:color="auto"/>
        <w:left w:val="none" w:sz="0" w:space="0" w:color="auto"/>
        <w:bottom w:val="none" w:sz="0" w:space="0" w:color="auto"/>
        <w:right w:val="none" w:sz="0" w:space="0" w:color="auto"/>
      </w:divBdr>
    </w:div>
    <w:div w:id="1340742898">
      <w:bodyDiv w:val="1"/>
      <w:marLeft w:val="0"/>
      <w:marRight w:val="0"/>
      <w:marTop w:val="0"/>
      <w:marBottom w:val="0"/>
      <w:divBdr>
        <w:top w:val="none" w:sz="0" w:space="0" w:color="auto"/>
        <w:left w:val="none" w:sz="0" w:space="0" w:color="auto"/>
        <w:bottom w:val="none" w:sz="0" w:space="0" w:color="auto"/>
        <w:right w:val="none" w:sz="0" w:space="0" w:color="auto"/>
      </w:divBdr>
    </w:div>
    <w:div w:id="1349600540">
      <w:bodyDiv w:val="1"/>
      <w:marLeft w:val="0"/>
      <w:marRight w:val="0"/>
      <w:marTop w:val="0"/>
      <w:marBottom w:val="0"/>
      <w:divBdr>
        <w:top w:val="none" w:sz="0" w:space="0" w:color="auto"/>
        <w:left w:val="none" w:sz="0" w:space="0" w:color="auto"/>
        <w:bottom w:val="none" w:sz="0" w:space="0" w:color="auto"/>
        <w:right w:val="none" w:sz="0" w:space="0" w:color="auto"/>
      </w:divBdr>
    </w:div>
    <w:div w:id="1372730027">
      <w:bodyDiv w:val="1"/>
      <w:marLeft w:val="0"/>
      <w:marRight w:val="0"/>
      <w:marTop w:val="0"/>
      <w:marBottom w:val="0"/>
      <w:divBdr>
        <w:top w:val="none" w:sz="0" w:space="0" w:color="auto"/>
        <w:left w:val="none" w:sz="0" w:space="0" w:color="auto"/>
        <w:bottom w:val="none" w:sz="0" w:space="0" w:color="auto"/>
        <w:right w:val="none" w:sz="0" w:space="0" w:color="auto"/>
      </w:divBdr>
    </w:div>
    <w:div w:id="1376660448">
      <w:bodyDiv w:val="1"/>
      <w:marLeft w:val="0"/>
      <w:marRight w:val="0"/>
      <w:marTop w:val="0"/>
      <w:marBottom w:val="0"/>
      <w:divBdr>
        <w:top w:val="none" w:sz="0" w:space="0" w:color="auto"/>
        <w:left w:val="none" w:sz="0" w:space="0" w:color="auto"/>
        <w:bottom w:val="none" w:sz="0" w:space="0" w:color="auto"/>
        <w:right w:val="none" w:sz="0" w:space="0" w:color="auto"/>
      </w:divBdr>
    </w:div>
    <w:div w:id="1406806553">
      <w:bodyDiv w:val="1"/>
      <w:marLeft w:val="0"/>
      <w:marRight w:val="0"/>
      <w:marTop w:val="0"/>
      <w:marBottom w:val="0"/>
      <w:divBdr>
        <w:top w:val="none" w:sz="0" w:space="0" w:color="auto"/>
        <w:left w:val="none" w:sz="0" w:space="0" w:color="auto"/>
        <w:bottom w:val="none" w:sz="0" w:space="0" w:color="auto"/>
        <w:right w:val="none" w:sz="0" w:space="0" w:color="auto"/>
      </w:divBdr>
    </w:div>
    <w:div w:id="1419869038">
      <w:bodyDiv w:val="1"/>
      <w:marLeft w:val="0"/>
      <w:marRight w:val="0"/>
      <w:marTop w:val="0"/>
      <w:marBottom w:val="0"/>
      <w:divBdr>
        <w:top w:val="none" w:sz="0" w:space="0" w:color="auto"/>
        <w:left w:val="none" w:sz="0" w:space="0" w:color="auto"/>
        <w:bottom w:val="none" w:sz="0" w:space="0" w:color="auto"/>
        <w:right w:val="none" w:sz="0" w:space="0" w:color="auto"/>
      </w:divBdr>
      <w:divsChild>
        <w:div w:id="263727493">
          <w:marLeft w:val="0"/>
          <w:marRight w:val="0"/>
          <w:marTop w:val="0"/>
          <w:marBottom w:val="0"/>
          <w:divBdr>
            <w:top w:val="none" w:sz="0" w:space="0" w:color="auto"/>
            <w:left w:val="none" w:sz="0" w:space="0" w:color="auto"/>
            <w:bottom w:val="none" w:sz="0" w:space="0" w:color="auto"/>
            <w:right w:val="none" w:sz="0" w:space="0" w:color="auto"/>
          </w:divBdr>
          <w:divsChild>
            <w:div w:id="1240794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586658">
      <w:bodyDiv w:val="1"/>
      <w:marLeft w:val="0"/>
      <w:marRight w:val="0"/>
      <w:marTop w:val="0"/>
      <w:marBottom w:val="0"/>
      <w:divBdr>
        <w:top w:val="none" w:sz="0" w:space="0" w:color="auto"/>
        <w:left w:val="none" w:sz="0" w:space="0" w:color="auto"/>
        <w:bottom w:val="none" w:sz="0" w:space="0" w:color="auto"/>
        <w:right w:val="none" w:sz="0" w:space="0" w:color="auto"/>
      </w:divBdr>
    </w:div>
    <w:div w:id="1432822526">
      <w:bodyDiv w:val="1"/>
      <w:marLeft w:val="0"/>
      <w:marRight w:val="0"/>
      <w:marTop w:val="0"/>
      <w:marBottom w:val="0"/>
      <w:divBdr>
        <w:top w:val="none" w:sz="0" w:space="0" w:color="auto"/>
        <w:left w:val="none" w:sz="0" w:space="0" w:color="auto"/>
        <w:bottom w:val="none" w:sz="0" w:space="0" w:color="auto"/>
        <w:right w:val="none" w:sz="0" w:space="0" w:color="auto"/>
      </w:divBdr>
    </w:div>
    <w:div w:id="1459257018">
      <w:bodyDiv w:val="1"/>
      <w:marLeft w:val="0"/>
      <w:marRight w:val="0"/>
      <w:marTop w:val="0"/>
      <w:marBottom w:val="0"/>
      <w:divBdr>
        <w:top w:val="none" w:sz="0" w:space="0" w:color="auto"/>
        <w:left w:val="none" w:sz="0" w:space="0" w:color="auto"/>
        <w:bottom w:val="none" w:sz="0" w:space="0" w:color="auto"/>
        <w:right w:val="none" w:sz="0" w:space="0" w:color="auto"/>
      </w:divBdr>
    </w:div>
    <w:div w:id="1466436543">
      <w:bodyDiv w:val="1"/>
      <w:marLeft w:val="0"/>
      <w:marRight w:val="0"/>
      <w:marTop w:val="0"/>
      <w:marBottom w:val="0"/>
      <w:divBdr>
        <w:top w:val="none" w:sz="0" w:space="0" w:color="auto"/>
        <w:left w:val="none" w:sz="0" w:space="0" w:color="auto"/>
        <w:bottom w:val="none" w:sz="0" w:space="0" w:color="auto"/>
        <w:right w:val="none" w:sz="0" w:space="0" w:color="auto"/>
      </w:divBdr>
    </w:div>
    <w:div w:id="1505124572">
      <w:bodyDiv w:val="1"/>
      <w:marLeft w:val="0"/>
      <w:marRight w:val="0"/>
      <w:marTop w:val="0"/>
      <w:marBottom w:val="0"/>
      <w:divBdr>
        <w:top w:val="none" w:sz="0" w:space="0" w:color="auto"/>
        <w:left w:val="none" w:sz="0" w:space="0" w:color="auto"/>
        <w:bottom w:val="none" w:sz="0" w:space="0" w:color="auto"/>
        <w:right w:val="none" w:sz="0" w:space="0" w:color="auto"/>
      </w:divBdr>
    </w:div>
    <w:div w:id="1513177082">
      <w:bodyDiv w:val="1"/>
      <w:marLeft w:val="0"/>
      <w:marRight w:val="0"/>
      <w:marTop w:val="0"/>
      <w:marBottom w:val="0"/>
      <w:divBdr>
        <w:top w:val="none" w:sz="0" w:space="0" w:color="auto"/>
        <w:left w:val="none" w:sz="0" w:space="0" w:color="auto"/>
        <w:bottom w:val="none" w:sz="0" w:space="0" w:color="auto"/>
        <w:right w:val="none" w:sz="0" w:space="0" w:color="auto"/>
      </w:divBdr>
    </w:div>
    <w:div w:id="1534228473">
      <w:bodyDiv w:val="1"/>
      <w:marLeft w:val="0"/>
      <w:marRight w:val="0"/>
      <w:marTop w:val="0"/>
      <w:marBottom w:val="0"/>
      <w:divBdr>
        <w:top w:val="none" w:sz="0" w:space="0" w:color="auto"/>
        <w:left w:val="none" w:sz="0" w:space="0" w:color="auto"/>
        <w:bottom w:val="none" w:sz="0" w:space="0" w:color="auto"/>
        <w:right w:val="none" w:sz="0" w:space="0" w:color="auto"/>
      </w:divBdr>
      <w:divsChild>
        <w:div w:id="777523542">
          <w:marLeft w:val="0"/>
          <w:marRight w:val="0"/>
          <w:marTop w:val="0"/>
          <w:marBottom w:val="0"/>
          <w:divBdr>
            <w:top w:val="none" w:sz="0" w:space="0" w:color="auto"/>
            <w:left w:val="none" w:sz="0" w:space="0" w:color="auto"/>
            <w:bottom w:val="none" w:sz="0" w:space="0" w:color="auto"/>
            <w:right w:val="none" w:sz="0" w:space="0" w:color="auto"/>
          </w:divBdr>
          <w:divsChild>
            <w:div w:id="205603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2938348">
      <w:bodyDiv w:val="1"/>
      <w:marLeft w:val="0"/>
      <w:marRight w:val="0"/>
      <w:marTop w:val="0"/>
      <w:marBottom w:val="0"/>
      <w:divBdr>
        <w:top w:val="none" w:sz="0" w:space="0" w:color="auto"/>
        <w:left w:val="none" w:sz="0" w:space="0" w:color="auto"/>
        <w:bottom w:val="none" w:sz="0" w:space="0" w:color="auto"/>
        <w:right w:val="none" w:sz="0" w:space="0" w:color="auto"/>
      </w:divBdr>
    </w:div>
    <w:div w:id="1565217576">
      <w:bodyDiv w:val="1"/>
      <w:marLeft w:val="0"/>
      <w:marRight w:val="0"/>
      <w:marTop w:val="0"/>
      <w:marBottom w:val="0"/>
      <w:divBdr>
        <w:top w:val="none" w:sz="0" w:space="0" w:color="auto"/>
        <w:left w:val="none" w:sz="0" w:space="0" w:color="auto"/>
        <w:bottom w:val="none" w:sz="0" w:space="0" w:color="auto"/>
        <w:right w:val="none" w:sz="0" w:space="0" w:color="auto"/>
      </w:divBdr>
    </w:div>
    <w:div w:id="1622228351">
      <w:bodyDiv w:val="1"/>
      <w:marLeft w:val="0"/>
      <w:marRight w:val="0"/>
      <w:marTop w:val="0"/>
      <w:marBottom w:val="0"/>
      <w:divBdr>
        <w:top w:val="none" w:sz="0" w:space="0" w:color="auto"/>
        <w:left w:val="none" w:sz="0" w:space="0" w:color="auto"/>
        <w:bottom w:val="none" w:sz="0" w:space="0" w:color="auto"/>
        <w:right w:val="none" w:sz="0" w:space="0" w:color="auto"/>
      </w:divBdr>
    </w:div>
    <w:div w:id="1624575246">
      <w:bodyDiv w:val="1"/>
      <w:marLeft w:val="0"/>
      <w:marRight w:val="0"/>
      <w:marTop w:val="0"/>
      <w:marBottom w:val="0"/>
      <w:divBdr>
        <w:top w:val="none" w:sz="0" w:space="0" w:color="auto"/>
        <w:left w:val="none" w:sz="0" w:space="0" w:color="auto"/>
        <w:bottom w:val="none" w:sz="0" w:space="0" w:color="auto"/>
        <w:right w:val="none" w:sz="0" w:space="0" w:color="auto"/>
      </w:divBdr>
    </w:div>
    <w:div w:id="1678461378">
      <w:bodyDiv w:val="1"/>
      <w:marLeft w:val="0"/>
      <w:marRight w:val="0"/>
      <w:marTop w:val="0"/>
      <w:marBottom w:val="0"/>
      <w:divBdr>
        <w:top w:val="none" w:sz="0" w:space="0" w:color="auto"/>
        <w:left w:val="none" w:sz="0" w:space="0" w:color="auto"/>
        <w:bottom w:val="none" w:sz="0" w:space="0" w:color="auto"/>
        <w:right w:val="none" w:sz="0" w:space="0" w:color="auto"/>
      </w:divBdr>
    </w:div>
    <w:div w:id="1686402505">
      <w:bodyDiv w:val="1"/>
      <w:marLeft w:val="0"/>
      <w:marRight w:val="0"/>
      <w:marTop w:val="0"/>
      <w:marBottom w:val="0"/>
      <w:divBdr>
        <w:top w:val="none" w:sz="0" w:space="0" w:color="auto"/>
        <w:left w:val="none" w:sz="0" w:space="0" w:color="auto"/>
        <w:bottom w:val="none" w:sz="0" w:space="0" w:color="auto"/>
        <w:right w:val="none" w:sz="0" w:space="0" w:color="auto"/>
      </w:divBdr>
    </w:div>
    <w:div w:id="1690527993">
      <w:bodyDiv w:val="1"/>
      <w:marLeft w:val="0"/>
      <w:marRight w:val="0"/>
      <w:marTop w:val="0"/>
      <w:marBottom w:val="0"/>
      <w:divBdr>
        <w:top w:val="none" w:sz="0" w:space="0" w:color="auto"/>
        <w:left w:val="none" w:sz="0" w:space="0" w:color="auto"/>
        <w:bottom w:val="none" w:sz="0" w:space="0" w:color="auto"/>
        <w:right w:val="none" w:sz="0" w:space="0" w:color="auto"/>
      </w:divBdr>
    </w:div>
    <w:div w:id="1696617949">
      <w:bodyDiv w:val="1"/>
      <w:marLeft w:val="0"/>
      <w:marRight w:val="0"/>
      <w:marTop w:val="0"/>
      <w:marBottom w:val="0"/>
      <w:divBdr>
        <w:top w:val="none" w:sz="0" w:space="0" w:color="auto"/>
        <w:left w:val="none" w:sz="0" w:space="0" w:color="auto"/>
        <w:bottom w:val="none" w:sz="0" w:space="0" w:color="auto"/>
        <w:right w:val="none" w:sz="0" w:space="0" w:color="auto"/>
      </w:divBdr>
    </w:div>
    <w:div w:id="1707608055">
      <w:bodyDiv w:val="1"/>
      <w:marLeft w:val="0"/>
      <w:marRight w:val="0"/>
      <w:marTop w:val="0"/>
      <w:marBottom w:val="0"/>
      <w:divBdr>
        <w:top w:val="none" w:sz="0" w:space="0" w:color="auto"/>
        <w:left w:val="none" w:sz="0" w:space="0" w:color="auto"/>
        <w:bottom w:val="none" w:sz="0" w:space="0" w:color="auto"/>
        <w:right w:val="none" w:sz="0" w:space="0" w:color="auto"/>
      </w:divBdr>
    </w:div>
    <w:div w:id="1731029628">
      <w:bodyDiv w:val="1"/>
      <w:marLeft w:val="0"/>
      <w:marRight w:val="0"/>
      <w:marTop w:val="0"/>
      <w:marBottom w:val="0"/>
      <w:divBdr>
        <w:top w:val="none" w:sz="0" w:space="0" w:color="auto"/>
        <w:left w:val="none" w:sz="0" w:space="0" w:color="auto"/>
        <w:bottom w:val="none" w:sz="0" w:space="0" w:color="auto"/>
        <w:right w:val="none" w:sz="0" w:space="0" w:color="auto"/>
      </w:divBdr>
    </w:div>
    <w:div w:id="1770076092">
      <w:bodyDiv w:val="1"/>
      <w:marLeft w:val="0"/>
      <w:marRight w:val="0"/>
      <w:marTop w:val="0"/>
      <w:marBottom w:val="0"/>
      <w:divBdr>
        <w:top w:val="none" w:sz="0" w:space="0" w:color="auto"/>
        <w:left w:val="none" w:sz="0" w:space="0" w:color="auto"/>
        <w:bottom w:val="none" w:sz="0" w:space="0" w:color="auto"/>
        <w:right w:val="none" w:sz="0" w:space="0" w:color="auto"/>
      </w:divBdr>
    </w:div>
    <w:div w:id="1795558423">
      <w:bodyDiv w:val="1"/>
      <w:marLeft w:val="0"/>
      <w:marRight w:val="0"/>
      <w:marTop w:val="0"/>
      <w:marBottom w:val="0"/>
      <w:divBdr>
        <w:top w:val="none" w:sz="0" w:space="0" w:color="auto"/>
        <w:left w:val="none" w:sz="0" w:space="0" w:color="auto"/>
        <w:bottom w:val="none" w:sz="0" w:space="0" w:color="auto"/>
        <w:right w:val="none" w:sz="0" w:space="0" w:color="auto"/>
      </w:divBdr>
    </w:div>
    <w:div w:id="1825320721">
      <w:bodyDiv w:val="1"/>
      <w:marLeft w:val="0"/>
      <w:marRight w:val="0"/>
      <w:marTop w:val="0"/>
      <w:marBottom w:val="0"/>
      <w:divBdr>
        <w:top w:val="none" w:sz="0" w:space="0" w:color="auto"/>
        <w:left w:val="none" w:sz="0" w:space="0" w:color="auto"/>
        <w:bottom w:val="none" w:sz="0" w:space="0" w:color="auto"/>
        <w:right w:val="none" w:sz="0" w:space="0" w:color="auto"/>
      </w:divBdr>
    </w:div>
    <w:div w:id="1826510132">
      <w:bodyDiv w:val="1"/>
      <w:marLeft w:val="0"/>
      <w:marRight w:val="0"/>
      <w:marTop w:val="0"/>
      <w:marBottom w:val="0"/>
      <w:divBdr>
        <w:top w:val="none" w:sz="0" w:space="0" w:color="auto"/>
        <w:left w:val="none" w:sz="0" w:space="0" w:color="auto"/>
        <w:bottom w:val="none" w:sz="0" w:space="0" w:color="auto"/>
        <w:right w:val="none" w:sz="0" w:space="0" w:color="auto"/>
      </w:divBdr>
    </w:div>
    <w:div w:id="1848904153">
      <w:bodyDiv w:val="1"/>
      <w:marLeft w:val="0"/>
      <w:marRight w:val="0"/>
      <w:marTop w:val="0"/>
      <w:marBottom w:val="0"/>
      <w:divBdr>
        <w:top w:val="none" w:sz="0" w:space="0" w:color="auto"/>
        <w:left w:val="none" w:sz="0" w:space="0" w:color="auto"/>
        <w:bottom w:val="none" w:sz="0" w:space="0" w:color="auto"/>
        <w:right w:val="none" w:sz="0" w:space="0" w:color="auto"/>
      </w:divBdr>
    </w:div>
    <w:div w:id="1856504345">
      <w:bodyDiv w:val="1"/>
      <w:marLeft w:val="0"/>
      <w:marRight w:val="0"/>
      <w:marTop w:val="0"/>
      <w:marBottom w:val="0"/>
      <w:divBdr>
        <w:top w:val="none" w:sz="0" w:space="0" w:color="auto"/>
        <w:left w:val="none" w:sz="0" w:space="0" w:color="auto"/>
        <w:bottom w:val="none" w:sz="0" w:space="0" w:color="auto"/>
        <w:right w:val="none" w:sz="0" w:space="0" w:color="auto"/>
      </w:divBdr>
    </w:div>
    <w:div w:id="1873683454">
      <w:bodyDiv w:val="1"/>
      <w:marLeft w:val="0"/>
      <w:marRight w:val="0"/>
      <w:marTop w:val="0"/>
      <w:marBottom w:val="0"/>
      <w:divBdr>
        <w:top w:val="none" w:sz="0" w:space="0" w:color="auto"/>
        <w:left w:val="none" w:sz="0" w:space="0" w:color="auto"/>
        <w:bottom w:val="none" w:sz="0" w:space="0" w:color="auto"/>
        <w:right w:val="none" w:sz="0" w:space="0" w:color="auto"/>
      </w:divBdr>
    </w:div>
    <w:div w:id="1918244249">
      <w:bodyDiv w:val="1"/>
      <w:marLeft w:val="0"/>
      <w:marRight w:val="0"/>
      <w:marTop w:val="0"/>
      <w:marBottom w:val="0"/>
      <w:divBdr>
        <w:top w:val="none" w:sz="0" w:space="0" w:color="auto"/>
        <w:left w:val="none" w:sz="0" w:space="0" w:color="auto"/>
        <w:bottom w:val="none" w:sz="0" w:space="0" w:color="auto"/>
        <w:right w:val="none" w:sz="0" w:space="0" w:color="auto"/>
      </w:divBdr>
    </w:div>
    <w:div w:id="1936211493">
      <w:bodyDiv w:val="1"/>
      <w:marLeft w:val="0"/>
      <w:marRight w:val="0"/>
      <w:marTop w:val="0"/>
      <w:marBottom w:val="0"/>
      <w:divBdr>
        <w:top w:val="none" w:sz="0" w:space="0" w:color="auto"/>
        <w:left w:val="none" w:sz="0" w:space="0" w:color="auto"/>
        <w:bottom w:val="none" w:sz="0" w:space="0" w:color="auto"/>
        <w:right w:val="none" w:sz="0" w:space="0" w:color="auto"/>
      </w:divBdr>
    </w:div>
    <w:div w:id="1959410659">
      <w:bodyDiv w:val="1"/>
      <w:marLeft w:val="0"/>
      <w:marRight w:val="0"/>
      <w:marTop w:val="0"/>
      <w:marBottom w:val="0"/>
      <w:divBdr>
        <w:top w:val="none" w:sz="0" w:space="0" w:color="auto"/>
        <w:left w:val="none" w:sz="0" w:space="0" w:color="auto"/>
        <w:bottom w:val="none" w:sz="0" w:space="0" w:color="auto"/>
        <w:right w:val="none" w:sz="0" w:space="0" w:color="auto"/>
      </w:divBdr>
    </w:div>
    <w:div w:id="1968656405">
      <w:bodyDiv w:val="1"/>
      <w:marLeft w:val="0"/>
      <w:marRight w:val="0"/>
      <w:marTop w:val="0"/>
      <w:marBottom w:val="0"/>
      <w:divBdr>
        <w:top w:val="none" w:sz="0" w:space="0" w:color="auto"/>
        <w:left w:val="none" w:sz="0" w:space="0" w:color="auto"/>
        <w:bottom w:val="none" w:sz="0" w:space="0" w:color="auto"/>
        <w:right w:val="none" w:sz="0" w:space="0" w:color="auto"/>
      </w:divBdr>
    </w:div>
    <w:div w:id="1989746085">
      <w:bodyDiv w:val="1"/>
      <w:marLeft w:val="0"/>
      <w:marRight w:val="0"/>
      <w:marTop w:val="0"/>
      <w:marBottom w:val="0"/>
      <w:divBdr>
        <w:top w:val="none" w:sz="0" w:space="0" w:color="auto"/>
        <w:left w:val="none" w:sz="0" w:space="0" w:color="auto"/>
        <w:bottom w:val="none" w:sz="0" w:space="0" w:color="auto"/>
        <w:right w:val="none" w:sz="0" w:space="0" w:color="auto"/>
      </w:divBdr>
    </w:div>
    <w:div w:id="2028948875">
      <w:bodyDiv w:val="1"/>
      <w:marLeft w:val="0"/>
      <w:marRight w:val="0"/>
      <w:marTop w:val="0"/>
      <w:marBottom w:val="0"/>
      <w:divBdr>
        <w:top w:val="none" w:sz="0" w:space="0" w:color="auto"/>
        <w:left w:val="none" w:sz="0" w:space="0" w:color="auto"/>
        <w:bottom w:val="none" w:sz="0" w:space="0" w:color="auto"/>
        <w:right w:val="none" w:sz="0" w:space="0" w:color="auto"/>
      </w:divBdr>
    </w:div>
    <w:div w:id="2035228701">
      <w:bodyDiv w:val="1"/>
      <w:marLeft w:val="0"/>
      <w:marRight w:val="0"/>
      <w:marTop w:val="0"/>
      <w:marBottom w:val="0"/>
      <w:divBdr>
        <w:top w:val="none" w:sz="0" w:space="0" w:color="auto"/>
        <w:left w:val="none" w:sz="0" w:space="0" w:color="auto"/>
        <w:bottom w:val="none" w:sz="0" w:space="0" w:color="auto"/>
        <w:right w:val="none" w:sz="0" w:space="0" w:color="auto"/>
      </w:divBdr>
    </w:div>
    <w:div w:id="2060203657">
      <w:bodyDiv w:val="1"/>
      <w:marLeft w:val="0"/>
      <w:marRight w:val="0"/>
      <w:marTop w:val="0"/>
      <w:marBottom w:val="0"/>
      <w:divBdr>
        <w:top w:val="none" w:sz="0" w:space="0" w:color="auto"/>
        <w:left w:val="none" w:sz="0" w:space="0" w:color="auto"/>
        <w:bottom w:val="none" w:sz="0" w:space="0" w:color="auto"/>
        <w:right w:val="none" w:sz="0" w:space="0" w:color="auto"/>
      </w:divBdr>
    </w:div>
    <w:div w:id="2063477274">
      <w:bodyDiv w:val="1"/>
      <w:marLeft w:val="0"/>
      <w:marRight w:val="0"/>
      <w:marTop w:val="0"/>
      <w:marBottom w:val="0"/>
      <w:divBdr>
        <w:top w:val="none" w:sz="0" w:space="0" w:color="auto"/>
        <w:left w:val="none" w:sz="0" w:space="0" w:color="auto"/>
        <w:bottom w:val="none" w:sz="0" w:space="0" w:color="auto"/>
        <w:right w:val="none" w:sz="0" w:space="0" w:color="auto"/>
      </w:divBdr>
    </w:div>
    <w:div w:id="2100132842">
      <w:bodyDiv w:val="1"/>
      <w:marLeft w:val="0"/>
      <w:marRight w:val="0"/>
      <w:marTop w:val="0"/>
      <w:marBottom w:val="0"/>
      <w:divBdr>
        <w:top w:val="none" w:sz="0" w:space="0" w:color="auto"/>
        <w:left w:val="none" w:sz="0" w:space="0" w:color="auto"/>
        <w:bottom w:val="none" w:sz="0" w:space="0" w:color="auto"/>
        <w:right w:val="none" w:sz="0" w:space="0" w:color="auto"/>
      </w:divBdr>
    </w:div>
    <w:div w:id="211035111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uoPboGY6xFtIamY/pi/r89xthYg==">CgMxLjA4AHIhMWE5aUhPVkplZmlyUGZVSmNfbDU4WVBsWkdaTlZfclZ1</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3</Pages>
  <Words>955</Words>
  <Characters>5255</Characters>
  <Application>Microsoft Office Word</Application>
  <DocSecurity>0</DocSecurity>
  <Lines>43</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Operadora</dc:creator>
  <cp:lastModifiedBy>FFERNANDEZ</cp:lastModifiedBy>
  <cp:revision>10</cp:revision>
  <dcterms:created xsi:type="dcterms:W3CDTF">2026-07-09T23:11:00Z</dcterms:created>
  <dcterms:modified xsi:type="dcterms:W3CDTF">2026-07-21T19:13:00Z</dcterms:modified>
</cp:coreProperties>
</file>