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CEFC42" w14:textId="58BF7931" w:rsidR="00282717" w:rsidRPr="00282717" w:rsidRDefault="00282717" w:rsidP="00282717">
      <w:pPr>
        <w:pStyle w:val="Sinespaciado"/>
        <w:jc w:val="center"/>
        <w:rPr>
          <w:rFonts w:asciiTheme="minorHAnsi" w:hAnsiTheme="minorHAnsi" w:cstheme="minorHAnsi"/>
          <w:b/>
          <w:color w:val="FF0000"/>
          <w:sz w:val="36"/>
          <w:szCs w:val="24"/>
          <w:lang w:val="es-MX"/>
        </w:rPr>
      </w:pPr>
      <w:r w:rsidRPr="00282717">
        <w:rPr>
          <w:rFonts w:asciiTheme="minorHAnsi" w:hAnsiTheme="minorHAnsi" w:cstheme="minorHAnsi"/>
          <w:b/>
          <w:color w:val="FF0000"/>
          <w:sz w:val="36"/>
          <w:szCs w:val="24"/>
          <w:lang w:val="es-MX"/>
        </w:rPr>
        <w:t>Estambul</w:t>
      </w:r>
      <w:r w:rsidR="004C61CE">
        <w:rPr>
          <w:rFonts w:asciiTheme="minorHAnsi" w:hAnsiTheme="minorHAnsi" w:cstheme="minorHAnsi"/>
          <w:b/>
          <w:color w:val="FF0000"/>
          <w:sz w:val="36"/>
          <w:szCs w:val="24"/>
          <w:lang w:val="es-MX"/>
        </w:rPr>
        <w:t xml:space="preserve"> –</w:t>
      </w:r>
      <w:r w:rsidRPr="00282717">
        <w:rPr>
          <w:rFonts w:asciiTheme="minorHAnsi" w:hAnsiTheme="minorHAnsi" w:cstheme="minorHAnsi"/>
          <w:b/>
          <w:color w:val="FF0000"/>
          <w:sz w:val="36"/>
          <w:szCs w:val="24"/>
          <w:lang w:val="es-MX"/>
        </w:rPr>
        <w:t xml:space="preserve"> Capadocia</w:t>
      </w:r>
      <w:r w:rsidR="004C61CE">
        <w:rPr>
          <w:rFonts w:asciiTheme="minorHAnsi" w:hAnsiTheme="minorHAnsi" w:cstheme="minorHAnsi"/>
          <w:b/>
          <w:color w:val="FF0000"/>
          <w:sz w:val="36"/>
          <w:szCs w:val="24"/>
          <w:lang w:val="es-MX"/>
        </w:rPr>
        <w:t xml:space="preserve"> –</w:t>
      </w:r>
      <w:r w:rsidRPr="00282717">
        <w:rPr>
          <w:rFonts w:asciiTheme="minorHAnsi" w:hAnsiTheme="minorHAnsi" w:cstheme="minorHAnsi"/>
          <w:b/>
          <w:color w:val="FF0000"/>
          <w:sz w:val="36"/>
          <w:szCs w:val="24"/>
          <w:lang w:val="es-MX"/>
        </w:rPr>
        <w:t xml:space="preserve"> Atenas</w:t>
      </w:r>
      <w:r w:rsidR="004C61CE">
        <w:rPr>
          <w:rFonts w:asciiTheme="minorHAnsi" w:hAnsiTheme="minorHAnsi" w:cstheme="minorHAnsi"/>
          <w:b/>
          <w:color w:val="FF0000"/>
          <w:sz w:val="36"/>
          <w:szCs w:val="24"/>
          <w:lang w:val="es-MX"/>
        </w:rPr>
        <w:t xml:space="preserve"> –</w:t>
      </w:r>
      <w:r w:rsidRPr="00282717">
        <w:rPr>
          <w:rFonts w:asciiTheme="minorHAnsi" w:hAnsiTheme="minorHAnsi" w:cstheme="minorHAnsi"/>
          <w:b/>
          <w:color w:val="FF0000"/>
          <w:sz w:val="36"/>
          <w:szCs w:val="24"/>
          <w:lang w:val="es-MX"/>
        </w:rPr>
        <w:t xml:space="preserve"> </w:t>
      </w:r>
      <w:r w:rsidR="00764EEC">
        <w:rPr>
          <w:rFonts w:asciiTheme="minorHAnsi" w:hAnsiTheme="minorHAnsi" w:cstheme="minorHAnsi"/>
          <w:b/>
          <w:color w:val="FF0000"/>
          <w:sz w:val="36"/>
          <w:szCs w:val="24"/>
          <w:lang w:val="es-MX"/>
        </w:rPr>
        <w:t>Argólida</w:t>
      </w:r>
      <w:r w:rsidR="004C61CE">
        <w:rPr>
          <w:rFonts w:asciiTheme="minorHAnsi" w:hAnsiTheme="minorHAnsi" w:cstheme="minorHAnsi"/>
          <w:b/>
          <w:color w:val="FF0000"/>
          <w:sz w:val="36"/>
          <w:szCs w:val="24"/>
          <w:lang w:val="es-MX"/>
        </w:rPr>
        <w:t xml:space="preserve"> –</w:t>
      </w:r>
      <w:r w:rsidRPr="00282717">
        <w:rPr>
          <w:rFonts w:asciiTheme="minorHAnsi" w:hAnsiTheme="minorHAnsi" w:cstheme="minorHAnsi"/>
          <w:b/>
          <w:color w:val="FF0000"/>
          <w:sz w:val="36"/>
          <w:szCs w:val="24"/>
          <w:lang w:val="es-MX"/>
        </w:rPr>
        <w:t xml:space="preserve"> Olimpia</w:t>
      </w:r>
      <w:r w:rsidR="004C61CE">
        <w:rPr>
          <w:rFonts w:asciiTheme="minorHAnsi" w:hAnsiTheme="minorHAnsi" w:cstheme="minorHAnsi"/>
          <w:b/>
          <w:color w:val="FF0000"/>
          <w:sz w:val="36"/>
          <w:szCs w:val="24"/>
          <w:lang w:val="es-MX"/>
        </w:rPr>
        <w:t xml:space="preserve"> –</w:t>
      </w:r>
      <w:r w:rsidRPr="00282717">
        <w:rPr>
          <w:rFonts w:asciiTheme="minorHAnsi" w:hAnsiTheme="minorHAnsi" w:cstheme="minorHAnsi"/>
          <w:b/>
          <w:color w:val="FF0000"/>
          <w:sz w:val="36"/>
          <w:szCs w:val="24"/>
          <w:lang w:val="es-MX"/>
        </w:rPr>
        <w:t xml:space="preserve"> Delfos</w:t>
      </w:r>
      <w:r w:rsidR="00764EEC">
        <w:rPr>
          <w:rFonts w:asciiTheme="minorHAnsi" w:hAnsiTheme="minorHAnsi" w:cstheme="minorHAnsi"/>
          <w:b/>
          <w:color w:val="FF0000"/>
          <w:sz w:val="36"/>
          <w:szCs w:val="24"/>
          <w:lang w:val="es-MX"/>
        </w:rPr>
        <w:t xml:space="preserve"> - Atenas</w:t>
      </w:r>
    </w:p>
    <w:p w14:paraId="143A3C53" w14:textId="16129BDE" w:rsidR="00D30FF5" w:rsidRPr="00282717" w:rsidRDefault="00D30FF5" w:rsidP="00282717">
      <w:pPr>
        <w:pStyle w:val="Sinespaciado"/>
        <w:jc w:val="center"/>
        <w:rPr>
          <w:rFonts w:asciiTheme="minorHAnsi" w:hAnsiTheme="minorHAnsi" w:cstheme="minorHAnsi"/>
          <w:b/>
          <w:sz w:val="24"/>
          <w:lang w:val="es-CR"/>
        </w:rPr>
      </w:pPr>
    </w:p>
    <w:p w14:paraId="1928EEF5" w14:textId="09E80F13" w:rsidR="00D30FF5" w:rsidRPr="00322DEB" w:rsidRDefault="00701D68" w:rsidP="00322DEB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</w:pPr>
      <w:r w:rsidRPr="00322DEB">
        <w:rPr>
          <w:rFonts w:asciiTheme="minorHAnsi" w:eastAsia="Arial" w:hAnsiTheme="minorHAnsi" w:cstheme="minorHAnsi"/>
          <w:bCs/>
          <w:color w:val="002060"/>
          <w:lang w:val="es-MX" w:eastAsia="es-MX" w:bidi="en-US"/>
        </w:rPr>
        <w:t xml:space="preserve">Duración: </w:t>
      </w:r>
      <w:r w:rsidR="00B76783" w:rsidRPr="00322DEB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1</w:t>
      </w:r>
      <w:r w:rsidR="00764EEC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 xml:space="preserve">0 </w:t>
      </w:r>
      <w:r w:rsidR="00D30FF5" w:rsidRPr="00322DEB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días</w:t>
      </w:r>
    </w:p>
    <w:p w14:paraId="4C008B61" w14:textId="3669FFB2" w:rsidR="007E4A71" w:rsidRDefault="00D30FF5" w:rsidP="00322DEB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</w:pPr>
      <w:r w:rsidRPr="00322DEB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Llegadas:</w:t>
      </w:r>
      <w:r w:rsidR="00431235" w:rsidRPr="00322DEB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 xml:space="preserve"> </w:t>
      </w:r>
      <w:r w:rsidR="00B72E5F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viernes</w:t>
      </w:r>
      <w:r w:rsidR="005D7F48" w:rsidRPr="00322DEB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,</w:t>
      </w:r>
      <w:r w:rsidR="00A06CEA" w:rsidRPr="00322DEB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 xml:space="preserve"> </w:t>
      </w:r>
      <w:r w:rsidR="00E21E23" w:rsidRPr="00322DEB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 xml:space="preserve">del </w:t>
      </w:r>
      <w:r w:rsidR="00EF7C64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 xml:space="preserve">13 noviembre </w:t>
      </w:r>
      <w:r w:rsidR="00472F20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 xml:space="preserve">2026 </w:t>
      </w:r>
      <w:r w:rsidR="00EF7C64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al 12 marzo 2027</w:t>
      </w:r>
    </w:p>
    <w:p w14:paraId="5D87D644" w14:textId="5A460A28" w:rsidR="00A8037B" w:rsidRPr="00322DEB" w:rsidRDefault="00A8037B" w:rsidP="00322DEB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</w:pPr>
      <w:r w:rsidRPr="00322DEB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Servicios compartidos</w:t>
      </w:r>
    </w:p>
    <w:p w14:paraId="7B23F2DF" w14:textId="4B796C84" w:rsidR="00C47A1F" w:rsidRPr="00322DEB" w:rsidRDefault="00C47A1F" w:rsidP="00322DEB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Arial" w:hAnsiTheme="minorHAnsi" w:cstheme="minorHAnsi"/>
          <w:bCs/>
          <w:color w:val="002060"/>
          <w:lang w:val="es-MX" w:eastAsia="es-MX" w:bidi="en-US"/>
        </w:rPr>
      </w:pPr>
      <w:r w:rsidRPr="00322DEB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Mínimo 2 personas</w:t>
      </w:r>
    </w:p>
    <w:p w14:paraId="3F33DFEC" w14:textId="77777777" w:rsidR="00D30FF5" w:rsidRPr="00322DEB" w:rsidRDefault="00A06CEA" w:rsidP="00322DEB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Arial" w:hAnsiTheme="minorHAnsi" w:cstheme="minorHAnsi"/>
          <w:bCs/>
          <w:color w:val="002060"/>
          <w:lang w:val="es-MX" w:eastAsia="es-MX" w:bidi="en-US"/>
        </w:rPr>
      </w:pPr>
      <w:r w:rsidRPr="00322DEB">
        <w:rPr>
          <w:rFonts w:asciiTheme="minorHAnsi" w:eastAsia="Arial" w:hAnsiTheme="minorHAnsi" w:cstheme="minorHAnsi"/>
          <w:bCs/>
          <w:color w:val="002060"/>
          <w:lang w:val="es-MX" w:eastAsia="es-MX" w:bidi="en-US"/>
        </w:rPr>
        <w:tab/>
      </w:r>
    </w:p>
    <w:p w14:paraId="03C14FA3" w14:textId="77777777" w:rsidR="00B72E5F" w:rsidRDefault="009B240B" w:rsidP="009C089E">
      <w:pPr>
        <w:pStyle w:val="Ttulo2"/>
        <w:spacing w:before="0"/>
        <w:jc w:val="both"/>
        <w:rPr>
          <w:rFonts w:asciiTheme="minorHAnsi" w:eastAsia="Arial" w:hAnsiTheme="minorHAnsi" w:cstheme="minorHAnsi"/>
          <w:b/>
          <w:color w:val="002060"/>
          <w:sz w:val="24"/>
          <w:szCs w:val="24"/>
        </w:rPr>
      </w:pPr>
      <w:r w:rsidRPr="009B240B">
        <w:rPr>
          <w:rStyle w:val="DanmeroCar"/>
          <w:bCs/>
          <w:color w:val="FF0000"/>
          <w:sz w:val="24"/>
          <w:szCs w:val="24"/>
        </w:rPr>
        <w:t>DÍA 1</w:t>
      </w:r>
      <w:r w:rsidRPr="009B240B">
        <w:rPr>
          <w:rStyle w:val="DanmeroCar"/>
          <w:b w:val="0"/>
          <w:bCs/>
          <w:color w:val="FF0000"/>
          <w:sz w:val="24"/>
          <w:szCs w:val="24"/>
        </w:rPr>
        <w:t xml:space="preserve"> </w:t>
      </w:r>
      <w:r w:rsidRPr="008716A8">
        <w:rPr>
          <w:rStyle w:val="DanmeroCar"/>
          <w:bCs/>
          <w:sz w:val="24"/>
          <w:szCs w:val="24"/>
        </w:rPr>
        <w:t>|</w:t>
      </w:r>
      <w:r w:rsidRPr="008716A8">
        <w:rPr>
          <w:rFonts w:asciiTheme="minorHAnsi" w:eastAsia="Arial" w:hAnsiTheme="minorHAnsi" w:cstheme="minorHAnsi"/>
          <w:b/>
          <w:color w:val="002060"/>
          <w:sz w:val="24"/>
          <w:szCs w:val="24"/>
        </w:rPr>
        <w:t xml:space="preserve"> </w:t>
      </w:r>
      <w:r w:rsidR="00B72E5F">
        <w:rPr>
          <w:rFonts w:asciiTheme="minorHAnsi" w:eastAsia="Arial" w:hAnsiTheme="minorHAnsi" w:cstheme="minorHAnsi"/>
          <w:b/>
          <w:color w:val="002060"/>
          <w:sz w:val="24"/>
          <w:szCs w:val="24"/>
        </w:rPr>
        <w:t>Estambul</w:t>
      </w:r>
    </w:p>
    <w:p w14:paraId="239934DA" w14:textId="55DD7B8C" w:rsidR="00B72E5F" w:rsidRPr="00B72E5F" w:rsidRDefault="007E4A71" w:rsidP="009C089E">
      <w:pPr>
        <w:pStyle w:val="Ttulo2"/>
        <w:spacing w:before="0"/>
        <w:jc w:val="both"/>
        <w:rPr>
          <w:rFonts w:asciiTheme="minorHAnsi" w:hAnsiTheme="minorHAnsi" w:cstheme="minorHAnsi"/>
          <w:color w:val="002060"/>
          <w:sz w:val="20"/>
          <w:lang w:val="es-MX" w:eastAsia="es-MX"/>
        </w:rPr>
      </w:pPr>
      <w:r w:rsidRPr="003F41BE">
        <w:rPr>
          <w:rFonts w:asciiTheme="minorHAnsi" w:hAnsiTheme="minorHAnsi" w:cstheme="minorHAnsi"/>
          <w:color w:val="002060"/>
          <w:sz w:val="20"/>
          <w:lang w:val="es-MX" w:eastAsia="es-MX"/>
        </w:rPr>
        <w:t>L</w:t>
      </w:r>
      <w:proofErr w:type="spellStart"/>
      <w:r w:rsidRPr="003F41BE">
        <w:rPr>
          <w:rFonts w:asciiTheme="minorHAnsi" w:hAnsiTheme="minorHAnsi" w:cstheme="minorHAnsi"/>
          <w:color w:val="002060"/>
          <w:sz w:val="20"/>
        </w:rPr>
        <w:t>legada</w:t>
      </w:r>
      <w:proofErr w:type="spellEnd"/>
      <w:r w:rsidRPr="003F41BE">
        <w:rPr>
          <w:rFonts w:asciiTheme="minorHAnsi" w:hAnsiTheme="minorHAnsi" w:cstheme="minorHAnsi"/>
          <w:color w:val="002060"/>
          <w:sz w:val="20"/>
        </w:rPr>
        <w:t xml:space="preserve"> al aeropuerto de Estambul y recepción por nuestro corresponsal. Traslado al hotel y </w:t>
      </w:r>
      <w:r w:rsidRPr="003F41BE">
        <w:rPr>
          <w:rFonts w:asciiTheme="minorHAnsi" w:hAnsiTheme="minorHAnsi" w:cstheme="minorHAnsi"/>
          <w:b/>
          <w:color w:val="002060"/>
          <w:sz w:val="20"/>
        </w:rPr>
        <w:t>alojamiento</w:t>
      </w:r>
    </w:p>
    <w:p w14:paraId="336AF322" w14:textId="77777777" w:rsidR="00332426" w:rsidRPr="00322DEB" w:rsidRDefault="00332426" w:rsidP="009C089E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inorHAnsi" w:eastAsia="Arial" w:hAnsiTheme="minorHAnsi" w:cstheme="minorHAnsi"/>
          <w:bCs/>
          <w:color w:val="002060"/>
          <w:lang w:val="es-MX" w:eastAsia="es-MX" w:bidi="en-US"/>
        </w:rPr>
      </w:pPr>
    </w:p>
    <w:p w14:paraId="2309DA7E" w14:textId="3BF2B6CD" w:rsidR="007E4A71" w:rsidRDefault="009B240B" w:rsidP="009C089E">
      <w:pPr>
        <w:pStyle w:val="Ttulo2"/>
        <w:spacing w:before="0"/>
        <w:jc w:val="both"/>
        <w:rPr>
          <w:rFonts w:asciiTheme="minorHAnsi" w:eastAsia="Arial" w:hAnsiTheme="minorHAnsi" w:cstheme="minorHAnsi"/>
          <w:bCs/>
          <w:color w:val="002060"/>
          <w:sz w:val="24"/>
          <w:szCs w:val="24"/>
          <w:lang w:val="es-MX" w:eastAsia="es-MX" w:bidi="en-US"/>
        </w:rPr>
      </w:pPr>
      <w:r w:rsidRPr="009B240B">
        <w:rPr>
          <w:rStyle w:val="DanmeroCar"/>
          <w:bCs/>
          <w:color w:val="FF0000"/>
          <w:sz w:val="24"/>
          <w:szCs w:val="24"/>
        </w:rPr>
        <w:t xml:space="preserve">DÍA </w:t>
      </w:r>
      <w:r>
        <w:rPr>
          <w:rStyle w:val="DanmeroCar"/>
          <w:bCs/>
          <w:color w:val="FF0000"/>
          <w:sz w:val="24"/>
          <w:szCs w:val="24"/>
        </w:rPr>
        <w:t>2</w:t>
      </w:r>
      <w:r w:rsidRPr="009B240B">
        <w:rPr>
          <w:rStyle w:val="DanmeroCar"/>
          <w:b w:val="0"/>
          <w:bCs/>
          <w:color w:val="FF0000"/>
          <w:sz w:val="24"/>
          <w:szCs w:val="24"/>
        </w:rPr>
        <w:t xml:space="preserve"> </w:t>
      </w:r>
      <w:r w:rsidRPr="008716A8">
        <w:rPr>
          <w:rStyle w:val="DanmeroCar"/>
          <w:bCs/>
          <w:sz w:val="24"/>
          <w:szCs w:val="24"/>
        </w:rPr>
        <w:t>|</w:t>
      </w:r>
      <w:r w:rsidRPr="008716A8">
        <w:rPr>
          <w:rFonts w:asciiTheme="minorHAnsi" w:eastAsia="Arial" w:hAnsiTheme="minorHAnsi" w:cstheme="minorHAnsi"/>
          <w:b/>
          <w:color w:val="002060"/>
          <w:sz w:val="24"/>
          <w:szCs w:val="24"/>
        </w:rPr>
        <w:t xml:space="preserve"> </w:t>
      </w:r>
      <w:r w:rsidR="007E4A71">
        <w:rPr>
          <w:rFonts w:asciiTheme="minorHAnsi" w:eastAsia="Arial" w:hAnsiTheme="minorHAnsi" w:cstheme="minorHAnsi"/>
          <w:b/>
          <w:color w:val="002060"/>
          <w:sz w:val="24"/>
          <w:szCs w:val="24"/>
        </w:rPr>
        <w:t>Estambul</w:t>
      </w:r>
      <w:r w:rsidRPr="008716A8">
        <w:rPr>
          <w:rFonts w:asciiTheme="minorHAnsi" w:eastAsia="Arial" w:hAnsiTheme="minorHAnsi" w:cstheme="minorHAnsi"/>
          <w:b/>
          <w:color w:val="002060"/>
          <w:sz w:val="24"/>
          <w:szCs w:val="24"/>
        </w:rPr>
        <w:t xml:space="preserve"> </w:t>
      </w:r>
      <w:r w:rsidR="00332426" w:rsidRPr="008716A8">
        <w:rPr>
          <w:rFonts w:asciiTheme="minorHAnsi" w:eastAsia="Arial" w:hAnsiTheme="minorHAnsi" w:cstheme="minorHAnsi"/>
          <w:bCs/>
          <w:color w:val="002060"/>
          <w:sz w:val="24"/>
          <w:szCs w:val="24"/>
          <w:lang w:val="es-MX" w:eastAsia="es-MX" w:bidi="en-US"/>
        </w:rPr>
        <w:t>(</w:t>
      </w:r>
      <w:r w:rsidRPr="008716A8">
        <w:rPr>
          <w:rFonts w:asciiTheme="minorHAnsi" w:eastAsia="Arial" w:hAnsiTheme="minorHAnsi" w:cstheme="minorHAnsi"/>
          <w:bCs/>
          <w:color w:val="002060"/>
          <w:sz w:val="24"/>
          <w:szCs w:val="24"/>
          <w:lang w:val="es-MX" w:eastAsia="es-MX" w:bidi="en-US"/>
        </w:rPr>
        <w:t>visita de ciudad</w:t>
      </w:r>
      <w:r w:rsidR="00332426" w:rsidRPr="008716A8">
        <w:rPr>
          <w:rFonts w:asciiTheme="minorHAnsi" w:eastAsia="Arial" w:hAnsiTheme="minorHAnsi" w:cstheme="minorHAnsi"/>
          <w:bCs/>
          <w:color w:val="002060"/>
          <w:sz w:val="24"/>
          <w:szCs w:val="24"/>
          <w:lang w:val="es-MX" w:eastAsia="es-MX" w:bidi="en-US"/>
        </w:rPr>
        <w:t>)</w:t>
      </w:r>
    </w:p>
    <w:p w14:paraId="6542F283" w14:textId="615D1384" w:rsidR="00AC5EB7" w:rsidRPr="003F41BE" w:rsidRDefault="00BC25AF" w:rsidP="00BC25AF">
      <w:pPr>
        <w:pStyle w:val="Ttulo2"/>
        <w:jc w:val="both"/>
        <w:rPr>
          <w:rFonts w:asciiTheme="minorHAnsi" w:hAnsiTheme="minorHAnsi" w:cstheme="minorHAnsi"/>
          <w:color w:val="002060"/>
          <w:sz w:val="20"/>
        </w:rPr>
      </w:pPr>
      <w:r w:rsidRPr="00BC25AF">
        <w:rPr>
          <w:rFonts w:asciiTheme="minorHAnsi" w:hAnsiTheme="minorHAnsi" w:cstheme="minorHAnsi"/>
          <w:b/>
          <w:color w:val="002060"/>
          <w:sz w:val="20"/>
          <w:lang w:val="es-MX" w:eastAsia="es-MX"/>
        </w:rPr>
        <w:t xml:space="preserve">Desayuno. </w:t>
      </w:r>
      <w:r w:rsidRPr="00BC25AF">
        <w:rPr>
          <w:rFonts w:asciiTheme="minorHAnsi" w:hAnsiTheme="minorHAnsi" w:cstheme="minorHAnsi"/>
          <w:color w:val="002060"/>
          <w:sz w:val="20"/>
          <w:lang w:val="es-MX" w:eastAsia="es-MX"/>
        </w:rPr>
        <w:t>Excursión de día completo por la ciudad con almuerzo incluido. Salida del hotel para visitar la ciudad antigua: Mezquita Azul, majestuosa y elegante. Hipódromo de la época bizantina. Basílica de Santa Sofía del siglo VI (por fuera). Después del almuerzo, visita a la Cisterna Basílica y finalizaremos con el Gran Bazar</w:t>
      </w:r>
      <w:r w:rsidR="007E4A71" w:rsidRPr="00BC25AF">
        <w:rPr>
          <w:rFonts w:asciiTheme="minorHAnsi" w:hAnsiTheme="minorHAnsi" w:cstheme="minorHAnsi"/>
          <w:color w:val="002060"/>
          <w:sz w:val="20"/>
          <w:lang w:val="es-MX" w:eastAsia="es-MX"/>
        </w:rPr>
        <w:t>.</w:t>
      </w:r>
      <w:r w:rsidR="007E4A71" w:rsidRPr="003F41BE">
        <w:rPr>
          <w:rFonts w:asciiTheme="minorHAnsi" w:hAnsiTheme="minorHAnsi" w:cstheme="minorHAnsi"/>
          <w:color w:val="002060"/>
          <w:sz w:val="20"/>
          <w:lang w:val="es-MX" w:eastAsia="es-MX"/>
        </w:rPr>
        <w:t xml:space="preserve"> </w:t>
      </w:r>
      <w:r w:rsidR="009C089E" w:rsidRPr="003F41BE">
        <w:rPr>
          <w:rFonts w:asciiTheme="minorHAnsi" w:hAnsiTheme="minorHAnsi" w:cstheme="minorHAnsi"/>
          <w:b/>
          <w:color w:val="002060"/>
          <w:sz w:val="20"/>
          <w:lang w:val="es-MX" w:eastAsia="es-MX"/>
        </w:rPr>
        <w:t>Alojamiento</w:t>
      </w:r>
      <w:r w:rsidR="009C089E" w:rsidRPr="003F41BE">
        <w:rPr>
          <w:rFonts w:asciiTheme="minorHAnsi" w:hAnsiTheme="minorHAnsi" w:cstheme="minorHAnsi"/>
          <w:color w:val="002060"/>
          <w:sz w:val="20"/>
        </w:rPr>
        <w:t>.</w:t>
      </w:r>
    </w:p>
    <w:p w14:paraId="15C023E3" w14:textId="77777777" w:rsidR="007E4A71" w:rsidRPr="007E4A71" w:rsidRDefault="007E4A71" w:rsidP="009C089E">
      <w:pPr>
        <w:jc w:val="both"/>
        <w:rPr>
          <w:rFonts w:eastAsia="Arial"/>
        </w:rPr>
      </w:pPr>
    </w:p>
    <w:p w14:paraId="77D43236" w14:textId="77777777" w:rsidR="007E4A71" w:rsidRDefault="009B240B" w:rsidP="009C089E">
      <w:pPr>
        <w:pStyle w:val="Ttulo2"/>
        <w:spacing w:before="0"/>
        <w:jc w:val="both"/>
        <w:rPr>
          <w:rFonts w:asciiTheme="minorHAnsi" w:eastAsia="Arial" w:hAnsiTheme="minorHAnsi" w:cstheme="minorHAnsi"/>
          <w:color w:val="002060"/>
          <w:sz w:val="24"/>
          <w:szCs w:val="24"/>
        </w:rPr>
      </w:pPr>
      <w:r w:rsidRPr="009B240B">
        <w:rPr>
          <w:rStyle w:val="DanmeroCar"/>
          <w:bCs/>
          <w:color w:val="FF0000"/>
          <w:sz w:val="24"/>
          <w:szCs w:val="24"/>
        </w:rPr>
        <w:t xml:space="preserve">DÍA </w:t>
      </w:r>
      <w:r>
        <w:rPr>
          <w:rStyle w:val="DanmeroCar"/>
          <w:bCs/>
          <w:color w:val="FF0000"/>
          <w:sz w:val="24"/>
          <w:szCs w:val="24"/>
        </w:rPr>
        <w:t>3</w:t>
      </w:r>
      <w:r w:rsidRPr="009B240B">
        <w:rPr>
          <w:rStyle w:val="DanmeroCar"/>
          <w:b w:val="0"/>
          <w:bCs/>
          <w:color w:val="FF0000"/>
          <w:sz w:val="24"/>
          <w:szCs w:val="24"/>
        </w:rPr>
        <w:t xml:space="preserve"> </w:t>
      </w:r>
      <w:r w:rsidRPr="009B240B">
        <w:rPr>
          <w:rStyle w:val="DanmeroCar"/>
          <w:bCs/>
          <w:sz w:val="24"/>
          <w:szCs w:val="24"/>
        </w:rPr>
        <w:t>|</w:t>
      </w:r>
      <w:r w:rsidRPr="009B240B">
        <w:rPr>
          <w:rFonts w:asciiTheme="minorHAnsi" w:eastAsia="Arial" w:hAnsiTheme="minorHAnsi" w:cstheme="minorHAnsi"/>
          <w:b/>
          <w:sz w:val="24"/>
          <w:szCs w:val="24"/>
        </w:rPr>
        <w:t xml:space="preserve"> </w:t>
      </w:r>
      <w:r w:rsidR="007E4A71">
        <w:rPr>
          <w:rFonts w:asciiTheme="minorHAnsi" w:eastAsia="Arial" w:hAnsiTheme="minorHAnsi" w:cstheme="minorHAnsi"/>
          <w:b/>
          <w:color w:val="002060"/>
          <w:sz w:val="24"/>
          <w:szCs w:val="24"/>
        </w:rPr>
        <w:t>Estambul - Capadocia</w:t>
      </w:r>
      <w:r w:rsidR="001F4A28">
        <w:rPr>
          <w:rFonts w:asciiTheme="minorHAnsi" w:eastAsia="Arial" w:hAnsiTheme="minorHAnsi" w:cstheme="minorHAnsi"/>
          <w:b/>
          <w:color w:val="002060"/>
          <w:sz w:val="24"/>
          <w:szCs w:val="24"/>
        </w:rPr>
        <w:t xml:space="preserve"> </w:t>
      </w:r>
      <w:r w:rsidR="007E4A71" w:rsidRPr="007E4A71">
        <w:rPr>
          <w:rFonts w:asciiTheme="minorHAnsi" w:eastAsia="Arial" w:hAnsiTheme="minorHAnsi" w:cstheme="minorHAnsi"/>
          <w:color w:val="002060"/>
          <w:sz w:val="24"/>
          <w:szCs w:val="24"/>
        </w:rPr>
        <w:t>(vuelo interno)</w:t>
      </w:r>
    </w:p>
    <w:p w14:paraId="09183120" w14:textId="77777777" w:rsidR="007F4B1E" w:rsidRDefault="007F4B1E" w:rsidP="007F4B1E">
      <w:pPr>
        <w:pStyle w:val="Ttulo2"/>
        <w:jc w:val="both"/>
        <w:rPr>
          <w:rFonts w:asciiTheme="minorHAnsi" w:hAnsiTheme="minorHAnsi" w:cstheme="minorHAnsi"/>
          <w:color w:val="002060"/>
          <w:sz w:val="20"/>
          <w:lang w:val="es-MX" w:eastAsia="es-MX"/>
        </w:rPr>
      </w:pPr>
      <w:r w:rsidRPr="003F41BE">
        <w:rPr>
          <w:rFonts w:asciiTheme="minorHAnsi" w:hAnsiTheme="minorHAnsi" w:cstheme="minorHAnsi"/>
          <w:b/>
          <w:color w:val="002060"/>
          <w:sz w:val="20"/>
          <w:lang w:val="es-MX" w:eastAsia="es-MX"/>
        </w:rPr>
        <w:t>Desayuno</w:t>
      </w:r>
      <w:r w:rsidRPr="003F41BE">
        <w:rPr>
          <w:rFonts w:asciiTheme="minorHAnsi" w:hAnsiTheme="minorHAnsi" w:cstheme="minorHAnsi"/>
          <w:color w:val="002060"/>
          <w:sz w:val="20"/>
          <w:lang w:val="es-MX" w:eastAsia="es-MX"/>
        </w:rPr>
        <w:t xml:space="preserve">. </w:t>
      </w:r>
      <w:r w:rsidRPr="007F4B1E">
        <w:rPr>
          <w:rFonts w:asciiTheme="minorHAnsi" w:hAnsiTheme="minorHAnsi" w:cstheme="minorHAnsi"/>
          <w:color w:val="002060"/>
          <w:sz w:val="20"/>
          <w:lang w:val="es-MX" w:eastAsia="es-MX"/>
        </w:rPr>
        <w:t>Desayuno y traslado al aeropuerto para tomar un vuelo hacia Capadocia. Al llegar,</w:t>
      </w:r>
      <w:r>
        <w:rPr>
          <w:rFonts w:asciiTheme="minorHAnsi" w:hAnsiTheme="minorHAnsi" w:cstheme="minorHAnsi"/>
          <w:color w:val="002060"/>
          <w:sz w:val="20"/>
          <w:lang w:val="es-MX" w:eastAsia="es-MX"/>
        </w:rPr>
        <w:t xml:space="preserve"> </w:t>
      </w:r>
      <w:r w:rsidRPr="007F4B1E">
        <w:rPr>
          <w:rFonts w:asciiTheme="minorHAnsi" w:hAnsiTheme="minorHAnsi" w:cstheme="minorHAnsi"/>
          <w:color w:val="002060"/>
          <w:sz w:val="20"/>
          <w:lang w:val="es-MX" w:eastAsia="es-MX"/>
        </w:rPr>
        <w:t xml:space="preserve">visita a una ciudad subterránea. </w:t>
      </w:r>
      <w:r w:rsidRPr="007F4B1E">
        <w:rPr>
          <w:rFonts w:asciiTheme="minorHAnsi" w:hAnsiTheme="minorHAnsi" w:cstheme="minorHAnsi"/>
          <w:b/>
          <w:color w:val="002060"/>
          <w:sz w:val="20"/>
          <w:lang w:val="es-MX" w:eastAsia="es-MX"/>
        </w:rPr>
        <w:t>Cena y alojamiento.</w:t>
      </w:r>
    </w:p>
    <w:p w14:paraId="03A8E587" w14:textId="77777777" w:rsidR="00852013" w:rsidRPr="00322DEB" w:rsidRDefault="00852013" w:rsidP="009C089E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inorHAnsi" w:eastAsia="Arial" w:hAnsiTheme="minorHAnsi" w:cstheme="minorHAnsi"/>
          <w:bCs/>
          <w:color w:val="002060"/>
          <w:lang w:val="es-MX" w:eastAsia="es-MX" w:bidi="en-US"/>
        </w:rPr>
      </w:pPr>
    </w:p>
    <w:p w14:paraId="5333CD49" w14:textId="77777777" w:rsidR="0078762A" w:rsidRDefault="009B240B" w:rsidP="009C089E">
      <w:pPr>
        <w:pStyle w:val="Ttulo2"/>
        <w:spacing w:before="0"/>
        <w:jc w:val="both"/>
        <w:rPr>
          <w:rFonts w:asciiTheme="minorHAnsi" w:eastAsia="Arial" w:hAnsiTheme="minorHAnsi" w:cstheme="minorHAnsi"/>
          <w:b/>
          <w:bCs/>
          <w:color w:val="002060"/>
          <w:sz w:val="24"/>
          <w:szCs w:val="24"/>
          <w:lang w:val="es-MX" w:eastAsia="es-MX" w:bidi="en-US"/>
        </w:rPr>
      </w:pPr>
      <w:r w:rsidRPr="009B240B">
        <w:rPr>
          <w:rStyle w:val="DanmeroCar"/>
          <w:bCs/>
          <w:color w:val="FF0000"/>
          <w:sz w:val="24"/>
          <w:szCs w:val="24"/>
        </w:rPr>
        <w:t xml:space="preserve">DÍA </w:t>
      </w:r>
      <w:r>
        <w:rPr>
          <w:rStyle w:val="DanmeroCar"/>
          <w:bCs/>
          <w:color w:val="FF0000"/>
          <w:sz w:val="24"/>
          <w:szCs w:val="24"/>
        </w:rPr>
        <w:t>4</w:t>
      </w:r>
      <w:r w:rsidRPr="009B240B">
        <w:rPr>
          <w:rStyle w:val="DanmeroCar"/>
          <w:b w:val="0"/>
          <w:bCs/>
          <w:color w:val="FF0000"/>
          <w:sz w:val="24"/>
          <w:szCs w:val="24"/>
        </w:rPr>
        <w:t xml:space="preserve"> </w:t>
      </w:r>
      <w:r w:rsidRPr="009B240B">
        <w:rPr>
          <w:rStyle w:val="DanmeroCar"/>
          <w:bCs/>
          <w:sz w:val="24"/>
          <w:szCs w:val="24"/>
        </w:rPr>
        <w:t>|</w:t>
      </w:r>
      <w:r>
        <w:rPr>
          <w:rFonts w:asciiTheme="minorHAnsi" w:eastAsia="Arial" w:hAnsiTheme="minorHAnsi" w:cstheme="minorHAnsi"/>
          <w:b/>
          <w:sz w:val="24"/>
          <w:szCs w:val="24"/>
        </w:rPr>
        <w:t xml:space="preserve"> </w:t>
      </w:r>
      <w:r w:rsidR="00774DFD">
        <w:rPr>
          <w:rFonts w:asciiTheme="minorHAnsi" w:eastAsia="Arial" w:hAnsiTheme="minorHAnsi" w:cstheme="minorHAnsi"/>
          <w:b/>
          <w:bCs/>
          <w:color w:val="002060"/>
          <w:sz w:val="24"/>
          <w:szCs w:val="24"/>
          <w:lang w:val="es-MX" w:eastAsia="es-MX" w:bidi="en-US"/>
        </w:rPr>
        <w:t>Capadocia</w:t>
      </w:r>
    </w:p>
    <w:p w14:paraId="2F5A09DB" w14:textId="6585E547" w:rsidR="007F4B1E" w:rsidRDefault="007F4B1E" w:rsidP="007F4B1E">
      <w:pPr>
        <w:rPr>
          <w:rFonts w:asciiTheme="minorHAnsi" w:eastAsiaTheme="majorEastAsia" w:hAnsiTheme="minorHAnsi" w:cstheme="minorHAnsi"/>
          <w:b/>
          <w:color w:val="002060"/>
          <w:sz w:val="20"/>
          <w:szCs w:val="26"/>
          <w:lang w:val="es-MX" w:eastAsia="es-MX"/>
        </w:rPr>
      </w:pPr>
      <w:r w:rsidRPr="007F4B1E">
        <w:rPr>
          <w:rFonts w:asciiTheme="minorHAnsi" w:eastAsiaTheme="majorEastAsia" w:hAnsiTheme="minorHAnsi" w:cstheme="minorHAnsi"/>
          <w:b/>
          <w:color w:val="002060"/>
          <w:sz w:val="20"/>
          <w:szCs w:val="26"/>
          <w:lang w:val="es-MX" w:eastAsia="es-MX"/>
        </w:rPr>
        <w:t>Desayuno</w:t>
      </w:r>
      <w:r>
        <w:rPr>
          <w:rFonts w:asciiTheme="minorHAnsi" w:eastAsiaTheme="majorEastAsia" w:hAnsiTheme="minorHAnsi" w:cstheme="minorHAnsi"/>
          <w:color w:val="002060"/>
          <w:sz w:val="20"/>
          <w:szCs w:val="26"/>
          <w:lang w:val="es-MX" w:eastAsia="es-MX"/>
        </w:rPr>
        <w:t xml:space="preserve">. </w:t>
      </w:r>
      <w:r w:rsidRPr="007F4B1E">
        <w:rPr>
          <w:rFonts w:asciiTheme="minorHAnsi" w:eastAsiaTheme="majorEastAsia" w:hAnsiTheme="minorHAnsi" w:cstheme="minorHAnsi"/>
          <w:color w:val="002060"/>
          <w:sz w:val="20"/>
          <w:szCs w:val="26"/>
          <w:lang w:val="es-MX" w:eastAsia="es-MX"/>
        </w:rPr>
        <w:t xml:space="preserve">Día completo para explorar la región: Valle de </w:t>
      </w:r>
      <w:proofErr w:type="spellStart"/>
      <w:r w:rsidRPr="007F4B1E">
        <w:rPr>
          <w:rFonts w:asciiTheme="minorHAnsi" w:eastAsiaTheme="majorEastAsia" w:hAnsiTheme="minorHAnsi" w:cstheme="minorHAnsi"/>
          <w:color w:val="002060"/>
          <w:sz w:val="20"/>
          <w:szCs w:val="26"/>
          <w:lang w:val="es-MX" w:eastAsia="es-MX"/>
        </w:rPr>
        <w:t>Göreme</w:t>
      </w:r>
      <w:proofErr w:type="spellEnd"/>
      <w:r w:rsidRPr="007F4B1E">
        <w:rPr>
          <w:rFonts w:asciiTheme="minorHAnsi" w:eastAsiaTheme="majorEastAsia" w:hAnsiTheme="minorHAnsi" w:cstheme="minorHAnsi"/>
          <w:color w:val="002060"/>
          <w:sz w:val="20"/>
          <w:szCs w:val="26"/>
          <w:lang w:val="es-MX" w:eastAsia="es-MX"/>
        </w:rPr>
        <w:t xml:space="preserve"> con sus iglesias excavadas en la roca y frescos. Pueblitos trogloditas de </w:t>
      </w:r>
      <w:proofErr w:type="spellStart"/>
      <w:r w:rsidRPr="007F4B1E">
        <w:rPr>
          <w:rFonts w:asciiTheme="minorHAnsi" w:eastAsiaTheme="majorEastAsia" w:hAnsiTheme="minorHAnsi" w:cstheme="minorHAnsi"/>
          <w:color w:val="002060"/>
          <w:sz w:val="20"/>
          <w:szCs w:val="26"/>
          <w:lang w:val="es-MX" w:eastAsia="es-MX"/>
        </w:rPr>
        <w:t>Paşabağ</w:t>
      </w:r>
      <w:proofErr w:type="spellEnd"/>
      <w:r w:rsidRPr="007F4B1E">
        <w:rPr>
          <w:rFonts w:asciiTheme="minorHAnsi" w:eastAsiaTheme="majorEastAsia" w:hAnsiTheme="minorHAnsi" w:cstheme="minorHAnsi"/>
          <w:color w:val="002060"/>
          <w:sz w:val="20"/>
          <w:szCs w:val="26"/>
          <w:lang w:val="es-MX" w:eastAsia="es-MX"/>
        </w:rPr>
        <w:t xml:space="preserve">. Fortaleza natural de </w:t>
      </w:r>
      <w:proofErr w:type="spellStart"/>
      <w:r w:rsidRPr="007F4B1E">
        <w:rPr>
          <w:rFonts w:asciiTheme="minorHAnsi" w:eastAsiaTheme="majorEastAsia" w:hAnsiTheme="minorHAnsi" w:cstheme="minorHAnsi"/>
          <w:color w:val="002060"/>
          <w:sz w:val="20"/>
          <w:szCs w:val="26"/>
          <w:lang w:val="es-MX" w:eastAsia="es-MX"/>
        </w:rPr>
        <w:t>Uçhisar</w:t>
      </w:r>
      <w:proofErr w:type="spellEnd"/>
      <w:r w:rsidRPr="007F4B1E">
        <w:rPr>
          <w:rFonts w:asciiTheme="minorHAnsi" w:eastAsiaTheme="majorEastAsia" w:hAnsiTheme="minorHAnsi" w:cstheme="minorHAnsi"/>
          <w:color w:val="002060"/>
          <w:sz w:val="20"/>
          <w:szCs w:val="26"/>
          <w:lang w:val="es-MX" w:eastAsia="es-MX"/>
        </w:rPr>
        <w:t xml:space="preserve"> y </w:t>
      </w:r>
      <w:proofErr w:type="spellStart"/>
      <w:r w:rsidRPr="007F4B1E">
        <w:rPr>
          <w:rFonts w:asciiTheme="minorHAnsi" w:eastAsiaTheme="majorEastAsia" w:hAnsiTheme="minorHAnsi" w:cstheme="minorHAnsi"/>
          <w:color w:val="002060"/>
          <w:sz w:val="20"/>
          <w:szCs w:val="26"/>
          <w:lang w:val="es-MX" w:eastAsia="es-MX"/>
        </w:rPr>
        <w:t>Ortahisar</w:t>
      </w:r>
      <w:proofErr w:type="spellEnd"/>
      <w:r w:rsidRPr="007F4B1E">
        <w:rPr>
          <w:rFonts w:asciiTheme="minorHAnsi" w:eastAsiaTheme="majorEastAsia" w:hAnsiTheme="minorHAnsi" w:cstheme="minorHAnsi"/>
          <w:color w:val="002060"/>
          <w:sz w:val="20"/>
          <w:szCs w:val="26"/>
          <w:lang w:val="es-MX" w:eastAsia="es-MX"/>
        </w:rPr>
        <w:t xml:space="preserve">. Centro artesanal de piedras semipreciosas. Chimeneas de hadas de </w:t>
      </w:r>
      <w:proofErr w:type="spellStart"/>
      <w:r w:rsidRPr="007F4B1E">
        <w:rPr>
          <w:rFonts w:asciiTheme="minorHAnsi" w:eastAsiaTheme="majorEastAsia" w:hAnsiTheme="minorHAnsi" w:cstheme="minorHAnsi"/>
          <w:color w:val="002060"/>
          <w:sz w:val="20"/>
          <w:szCs w:val="26"/>
          <w:lang w:val="es-MX" w:eastAsia="es-MX"/>
        </w:rPr>
        <w:t>Ürgüp</w:t>
      </w:r>
      <w:proofErr w:type="spellEnd"/>
      <w:r w:rsidRPr="007F4B1E">
        <w:rPr>
          <w:rFonts w:asciiTheme="minorHAnsi" w:eastAsiaTheme="majorEastAsia" w:hAnsiTheme="minorHAnsi" w:cstheme="minorHAnsi"/>
          <w:color w:val="002060"/>
          <w:sz w:val="20"/>
          <w:szCs w:val="26"/>
          <w:lang w:val="es-MX" w:eastAsia="es-MX"/>
        </w:rPr>
        <w:t xml:space="preserve"> y </w:t>
      </w:r>
      <w:proofErr w:type="spellStart"/>
      <w:r w:rsidRPr="007F4B1E">
        <w:rPr>
          <w:rFonts w:asciiTheme="minorHAnsi" w:eastAsiaTheme="majorEastAsia" w:hAnsiTheme="minorHAnsi" w:cstheme="minorHAnsi"/>
          <w:color w:val="002060"/>
          <w:sz w:val="20"/>
          <w:szCs w:val="26"/>
          <w:lang w:val="es-MX" w:eastAsia="es-MX"/>
        </w:rPr>
        <w:t>Avanos</w:t>
      </w:r>
      <w:proofErr w:type="spellEnd"/>
      <w:r w:rsidRPr="007F4B1E">
        <w:rPr>
          <w:rFonts w:asciiTheme="minorHAnsi" w:eastAsiaTheme="majorEastAsia" w:hAnsiTheme="minorHAnsi" w:cstheme="minorHAnsi"/>
          <w:color w:val="002060"/>
          <w:sz w:val="20"/>
          <w:szCs w:val="26"/>
          <w:lang w:val="es-MX" w:eastAsia="es-MX"/>
        </w:rPr>
        <w:t>, famoso por sus centros artesanales y tejeduría. El día culmina con la visita a</w:t>
      </w:r>
      <w:r>
        <w:rPr>
          <w:rFonts w:asciiTheme="minorHAnsi" w:eastAsiaTheme="majorEastAsia" w:hAnsiTheme="minorHAnsi" w:cstheme="minorHAnsi"/>
          <w:color w:val="002060"/>
          <w:sz w:val="20"/>
          <w:szCs w:val="26"/>
          <w:lang w:val="es-MX" w:eastAsia="es-MX"/>
        </w:rPr>
        <w:t xml:space="preserve"> </w:t>
      </w:r>
      <w:r w:rsidRPr="007F4B1E">
        <w:rPr>
          <w:rFonts w:asciiTheme="minorHAnsi" w:eastAsiaTheme="majorEastAsia" w:hAnsiTheme="minorHAnsi" w:cstheme="minorHAnsi"/>
          <w:color w:val="002060"/>
          <w:sz w:val="20"/>
          <w:szCs w:val="26"/>
          <w:lang w:val="es-MX" w:eastAsia="es-MX"/>
        </w:rPr>
        <w:t>un taller artesanal de alfombras</w:t>
      </w:r>
      <w:r w:rsidRPr="007F4B1E">
        <w:rPr>
          <w:rFonts w:asciiTheme="minorHAnsi" w:eastAsiaTheme="majorEastAsia" w:hAnsiTheme="minorHAnsi" w:cstheme="minorHAnsi"/>
          <w:b/>
          <w:color w:val="002060"/>
          <w:sz w:val="20"/>
          <w:szCs w:val="26"/>
          <w:lang w:val="es-MX" w:eastAsia="es-MX"/>
        </w:rPr>
        <w:t>. Cena y alojamiento.</w:t>
      </w:r>
    </w:p>
    <w:p w14:paraId="6E678BEC" w14:textId="77777777" w:rsidR="007F4B1E" w:rsidRPr="007F4B1E" w:rsidRDefault="007F4B1E" w:rsidP="007F4B1E">
      <w:pPr>
        <w:rPr>
          <w:rFonts w:eastAsia="Arial"/>
          <w:lang w:val="es-MX" w:eastAsia="es-MX"/>
        </w:rPr>
      </w:pPr>
    </w:p>
    <w:p w14:paraId="45965CEF" w14:textId="0E4A5507" w:rsidR="0078762A" w:rsidRDefault="009B240B" w:rsidP="009C089E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inorHAnsi" w:eastAsia="Arial" w:hAnsiTheme="minorHAnsi" w:cstheme="minorHAnsi"/>
          <w:bCs/>
          <w:color w:val="002060"/>
          <w:lang w:val="es-MX" w:eastAsia="es-MX" w:bidi="en-US"/>
        </w:rPr>
      </w:pPr>
      <w:r w:rsidRPr="009B240B">
        <w:rPr>
          <w:rStyle w:val="DanmeroCar"/>
          <w:bCs/>
          <w:color w:val="FF0000"/>
          <w:sz w:val="24"/>
          <w:szCs w:val="24"/>
        </w:rPr>
        <w:t>DÍA 5</w:t>
      </w:r>
      <w:r w:rsidRPr="009B240B">
        <w:rPr>
          <w:rStyle w:val="DanmeroCar"/>
          <w:b w:val="0"/>
          <w:bCs/>
          <w:color w:val="FF0000"/>
          <w:sz w:val="24"/>
          <w:szCs w:val="24"/>
        </w:rPr>
        <w:t xml:space="preserve"> </w:t>
      </w:r>
      <w:r w:rsidRPr="009B240B">
        <w:rPr>
          <w:rStyle w:val="DanmeroCar"/>
          <w:bCs/>
          <w:sz w:val="24"/>
          <w:szCs w:val="24"/>
        </w:rPr>
        <w:t>|</w:t>
      </w:r>
      <w:r w:rsidR="00D87904" w:rsidRPr="009B240B">
        <w:rPr>
          <w:rFonts w:asciiTheme="minorHAnsi" w:eastAsia="Arial" w:hAnsiTheme="minorHAnsi" w:cstheme="minorHAnsi"/>
          <w:bCs/>
          <w:color w:val="002060"/>
          <w:lang w:val="es-MX" w:eastAsia="es-MX" w:bidi="en-US"/>
        </w:rPr>
        <w:t xml:space="preserve"> </w:t>
      </w:r>
      <w:r w:rsidR="0078762A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 xml:space="preserve">Capadocia </w:t>
      </w:r>
      <w:r w:rsidR="0078762A" w:rsidRPr="0078762A">
        <w:rPr>
          <w:rFonts w:asciiTheme="minorHAnsi" w:eastAsia="Arial" w:hAnsiTheme="minorHAnsi" w:cstheme="minorHAnsi"/>
          <w:bCs/>
          <w:color w:val="002060"/>
          <w:lang w:val="es-MX" w:eastAsia="es-MX" w:bidi="en-US"/>
        </w:rPr>
        <w:t>(vuelo interno)</w:t>
      </w:r>
      <w:r w:rsidR="0078762A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 xml:space="preserve"> – Estambul </w:t>
      </w:r>
      <w:r w:rsidR="0078762A" w:rsidRPr="0078762A">
        <w:rPr>
          <w:rFonts w:asciiTheme="minorHAnsi" w:eastAsia="Arial" w:hAnsiTheme="minorHAnsi" w:cstheme="minorHAnsi"/>
          <w:bCs/>
          <w:color w:val="002060"/>
          <w:lang w:val="es-MX" w:eastAsia="es-MX" w:bidi="en-US"/>
        </w:rPr>
        <w:t>(vuelo interno)</w:t>
      </w:r>
      <w:r w:rsidR="0078762A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 xml:space="preserve"> – Atenas</w:t>
      </w:r>
    </w:p>
    <w:p w14:paraId="74981BFD" w14:textId="2EBEE218" w:rsidR="000D7487" w:rsidRPr="003F41BE" w:rsidRDefault="0078762A" w:rsidP="00F17987">
      <w:pPr>
        <w:pStyle w:val="Ttulo2"/>
        <w:spacing w:before="0"/>
        <w:jc w:val="both"/>
        <w:rPr>
          <w:rFonts w:asciiTheme="minorHAnsi" w:hAnsiTheme="minorHAnsi" w:cstheme="minorHAnsi"/>
          <w:color w:val="002060"/>
          <w:sz w:val="20"/>
          <w:lang w:val="es-MX" w:eastAsia="es-MX"/>
        </w:rPr>
      </w:pPr>
      <w:r w:rsidRPr="003F41BE">
        <w:rPr>
          <w:rFonts w:asciiTheme="minorHAnsi" w:hAnsiTheme="minorHAnsi" w:cstheme="minorHAnsi"/>
          <w:b/>
          <w:color w:val="002060"/>
          <w:sz w:val="20"/>
          <w:lang w:val="es-MX" w:eastAsia="es-MX"/>
        </w:rPr>
        <w:t>Después del desayuno</w:t>
      </w:r>
      <w:r w:rsidRPr="003F41BE">
        <w:rPr>
          <w:rFonts w:asciiTheme="minorHAnsi" w:hAnsiTheme="minorHAnsi" w:cstheme="minorHAnsi"/>
          <w:color w:val="002060"/>
          <w:sz w:val="20"/>
          <w:lang w:val="es-MX" w:eastAsia="es-MX"/>
        </w:rPr>
        <w:t xml:space="preserve">, traslado al aeropuerto para tomar el vuelo hacia </w:t>
      </w:r>
      <w:r w:rsidR="007F4B1E">
        <w:rPr>
          <w:rFonts w:asciiTheme="minorHAnsi" w:hAnsiTheme="minorHAnsi" w:cstheme="minorHAnsi"/>
          <w:color w:val="002060"/>
          <w:sz w:val="20"/>
          <w:lang w:val="es-MX" w:eastAsia="es-MX"/>
        </w:rPr>
        <w:t>Estambul</w:t>
      </w:r>
      <w:r w:rsidRPr="003F41BE">
        <w:rPr>
          <w:rFonts w:asciiTheme="minorHAnsi" w:hAnsiTheme="minorHAnsi" w:cstheme="minorHAnsi"/>
          <w:color w:val="002060"/>
          <w:sz w:val="20"/>
          <w:lang w:val="es-MX" w:eastAsia="es-MX"/>
        </w:rPr>
        <w:t xml:space="preserve"> (incluido) y posteriormente conectar con el vuelo a Atenas</w:t>
      </w:r>
      <w:r w:rsidR="005554C0" w:rsidRPr="003F41BE">
        <w:rPr>
          <w:rFonts w:asciiTheme="minorHAnsi" w:hAnsiTheme="minorHAnsi" w:cstheme="minorHAnsi"/>
          <w:color w:val="002060"/>
          <w:sz w:val="20"/>
          <w:lang w:val="es-MX" w:eastAsia="es-MX"/>
        </w:rPr>
        <w:t xml:space="preserve"> (vuelo no incluido)</w:t>
      </w:r>
      <w:r w:rsidRPr="003F41BE">
        <w:rPr>
          <w:rFonts w:asciiTheme="minorHAnsi" w:hAnsiTheme="minorHAnsi" w:cstheme="minorHAnsi"/>
          <w:color w:val="002060"/>
          <w:sz w:val="20"/>
          <w:lang w:val="es-MX" w:eastAsia="es-MX"/>
        </w:rPr>
        <w:t xml:space="preserve">. Al llegar, asistencia en el aeropuerto y traslado al hotel. </w:t>
      </w:r>
      <w:r w:rsidRPr="003F41BE">
        <w:rPr>
          <w:rFonts w:asciiTheme="minorHAnsi" w:hAnsiTheme="minorHAnsi" w:cstheme="minorHAnsi"/>
          <w:b/>
          <w:color w:val="002060"/>
          <w:sz w:val="20"/>
          <w:lang w:val="es-MX" w:eastAsia="es-MX"/>
        </w:rPr>
        <w:t>Alojamiento.</w:t>
      </w:r>
    </w:p>
    <w:p w14:paraId="3CCB7303" w14:textId="77777777" w:rsidR="0078762A" w:rsidRPr="003F41BE" w:rsidRDefault="0078762A" w:rsidP="009C089E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inorHAnsi" w:eastAsiaTheme="majorEastAsia" w:hAnsiTheme="minorHAnsi" w:cstheme="minorHAnsi"/>
          <w:color w:val="2F5496" w:themeColor="accent1" w:themeShade="BF"/>
          <w:sz w:val="20"/>
          <w:szCs w:val="26"/>
          <w:lang w:val="es-MX" w:eastAsia="es-MX"/>
        </w:rPr>
      </w:pPr>
    </w:p>
    <w:p w14:paraId="6A0555B7" w14:textId="0F120F61" w:rsidR="00034114" w:rsidRDefault="009B240B" w:rsidP="009C089E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inorHAnsi" w:eastAsia="Arial" w:hAnsiTheme="minorHAnsi" w:cstheme="minorHAnsi"/>
          <w:bCs/>
          <w:color w:val="002060"/>
          <w:lang w:val="es-MX" w:eastAsia="es-MX" w:bidi="en-US"/>
        </w:rPr>
      </w:pPr>
      <w:r w:rsidRPr="009B240B">
        <w:rPr>
          <w:rStyle w:val="DanmeroCar"/>
          <w:bCs/>
          <w:color w:val="FF0000"/>
          <w:sz w:val="24"/>
          <w:szCs w:val="24"/>
        </w:rPr>
        <w:t xml:space="preserve">DÍA </w:t>
      </w:r>
      <w:r>
        <w:rPr>
          <w:rStyle w:val="DanmeroCar"/>
          <w:bCs/>
          <w:color w:val="FF0000"/>
          <w:sz w:val="24"/>
          <w:szCs w:val="24"/>
        </w:rPr>
        <w:t>6</w:t>
      </w:r>
      <w:r w:rsidRPr="009B240B">
        <w:rPr>
          <w:rStyle w:val="DanmeroCar"/>
          <w:b w:val="0"/>
          <w:bCs/>
          <w:color w:val="FF0000"/>
          <w:sz w:val="24"/>
          <w:szCs w:val="24"/>
        </w:rPr>
        <w:t xml:space="preserve"> </w:t>
      </w:r>
      <w:r w:rsidRPr="009B240B">
        <w:rPr>
          <w:rStyle w:val="DanmeroCar"/>
          <w:bCs/>
          <w:sz w:val="24"/>
          <w:szCs w:val="24"/>
        </w:rPr>
        <w:t>|</w:t>
      </w:r>
      <w:r w:rsidRPr="009B240B">
        <w:rPr>
          <w:rFonts w:asciiTheme="minorHAnsi" w:eastAsia="Arial" w:hAnsiTheme="minorHAnsi" w:cstheme="minorHAnsi"/>
          <w:bCs/>
          <w:color w:val="002060"/>
          <w:lang w:val="es-MX" w:eastAsia="es-MX" w:bidi="en-US"/>
        </w:rPr>
        <w:t xml:space="preserve"> </w:t>
      </w:r>
      <w:r w:rsidR="009C089E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 xml:space="preserve">Atenas – </w:t>
      </w:r>
      <w:r w:rsidR="007F4B1E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 xml:space="preserve">Argólida </w:t>
      </w:r>
      <w:r w:rsidR="009C089E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- Olimpia</w:t>
      </w:r>
      <w:r w:rsidR="00034114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 xml:space="preserve"> </w:t>
      </w:r>
      <w:r w:rsidR="00D87904" w:rsidRPr="00322DEB">
        <w:rPr>
          <w:rFonts w:asciiTheme="minorHAnsi" w:eastAsia="Arial" w:hAnsiTheme="minorHAnsi" w:cstheme="minorHAnsi"/>
          <w:bCs/>
          <w:color w:val="002060"/>
          <w:lang w:val="es-MX" w:eastAsia="es-MX" w:bidi="en-US"/>
        </w:rPr>
        <w:t xml:space="preserve"> </w:t>
      </w:r>
    </w:p>
    <w:p w14:paraId="161D90A3" w14:textId="5BF63CFA" w:rsidR="000B40CE" w:rsidRDefault="007F4B1E" w:rsidP="007F4B1E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inorHAnsi" w:eastAsiaTheme="majorEastAsia" w:hAnsiTheme="minorHAnsi" w:cstheme="minorHAnsi"/>
          <w:b/>
          <w:color w:val="002060"/>
          <w:sz w:val="20"/>
          <w:szCs w:val="26"/>
        </w:rPr>
      </w:pPr>
      <w:r w:rsidRPr="007F4B1E">
        <w:rPr>
          <w:rFonts w:asciiTheme="minorHAnsi" w:eastAsiaTheme="majorEastAsia" w:hAnsiTheme="minorHAnsi" w:cstheme="minorHAnsi"/>
          <w:b/>
          <w:color w:val="002060"/>
          <w:sz w:val="20"/>
          <w:szCs w:val="26"/>
        </w:rPr>
        <w:t xml:space="preserve">Desayuno </w:t>
      </w:r>
      <w:r w:rsidRPr="007F4B1E">
        <w:rPr>
          <w:rFonts w:asciiTheme="minorHAnsi" w:eastAsiaTheme="majorEastAsia" w:hAnsiTheme="minorHAnsi" w:cstheme="minorHAnsi"/>
          <w:color w:val="002060"/>
          <w:sz w:val="20"/>
          <w:szCs w:val="26"/>
        </w:rPr>
        <w:t>y salida de Atenas para llegar a la antigua Olimpia tras una parada en el canal de Corinto. Visita a Micenas y teatro de Epidauro.</w:t>
      </w:r>
      <w:r w:rsidRPr="007F4B1E">
        <w:rPr>
          <w:rFonts w:asciiTheme="minorHAnsi" w:eastAsiaTheme="majorEastAsia" w:hAnsiTheme="minorHAnsi" w:cstheme="minorHAnsi"/>
          <w:b/>
          <w:color w:val="002060"/>
          <w:sz w:val="20"/>
          <w:szCs w:val="26"/>
        </w:rPr>
        <w:t xml:space="preserve"> Cena y alojamiento.</w:t>
      </w:r>
    </w:p>
    <w:p w14:paraId="4867A6FE" w14:textId="77777777" w:rsidR="007F4B1E" w:rsidRPr="00322DEB" w:rsidRDefault="007F4B1E" w:rsidP="007F4B1E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inorHAnsi" w:eastAsia="Arial" w:hAnsiTheme="minorHAnsi" w:cstheme="minorHAnsi"/>
          <w:bCs/>
          <w:color w:val="002060"/>
          <w:lang w:val="es-MX" w:eastAsia="es-MX" w:bidi="en-US"/>
        </w:rPr>
      </w:pPr>
    </w:p>
    <w:p w14:paraId="64D40979" w14:textId="42096287" w:rsidR="00657AB9" w:rsidRPr="009C089E" w:rsidRDefault="009B240B" w:rsidP="009C089E">
      <w:pPr>
        <w:pStyle w:val="Ttulo2"/>
        <w:spacing w:before="0"/>
        <w:jc w:val="both"/>
        <w:rPr>
          <w:rFonts w:asciiTheme="minorHAnsi" w:eastAsia="Arial" w:hAnsiTheme="minorHAnsi" w:cstheme="minorHAnsi"/>
          <w:b/>
          <w:color w:val="002060"/>
          <w:sz w:val="22"/>
          <w:szCs w:val="24"/>
        </w:rPr>
      </w:pPr>
      <w:r w:rsidRPr="009B240B">
        <w:rPr>
          <w:rStyle w:val="DanmeroCar"/>
          <w:bCs/>
          <w:color w:val="FF0000"/>
          <w:sz w:val="24"/>
          <w:szCs w:val="24"/>
        </w:rPr>
        <w:t xml:space="preserve">DÍA </w:t>
      </w:r>
      <w:r>
        <w:rPr>
          <w:rStyle w:val="DanmeroCar"/>
          <w:bCs/>
          <w:color w:val="FF0000"/>
          <w:sz w:val="24"/>
          <w:szCs w:val="24"/>
        </w:rPr>
        <w:t>7</w:t>
      </w:r>
      <w:r w:rsidRPr="009B240B">
        <w:rPr>
          <w:rStyle w:val="DanmeroCar"/>
          <w:b w:val="0"/>
          <w:bCs/>
          <w:color w:val="FF0000"/>
          <w:sz w:val="24"/>
          <w:szCs w:val="24"/>
        </w:rPr>
        <w:t xml:space="preserve"> </w:t>
      </w:r>
      <w:r w:rsidRPr="009B240B">
        <w:rPr>
          <w:rStyle w:val="DanmeroCar"/>
          <w:bCs/>
          <w:sz w:val="24"/>
          <w:szCs w:val="24"/>
        </w:rPr>
        <w:t>|</w:t>
      </w:r>
      <w:r w:rsidRPr="009B240B">
        <w:rPr>
          <w:rFonts w:asciiTheme="minorHAnsi" w:eastAsia="Arial" w:hAnsiTheme="minorHAnsi" w:cstheme="minorHAnsi"/>
          <w:bCs/>
          <w:color w:val="002060"/>
          <w:lang w:val="es-MX" w:eastAsia="es-MX" w:bidi="en-US"/>
        </w:rPr>
        <w:t xml:space="preserve"> </w:t>
      </w:r>
      <w:r w:rsidR="009C089E" w:rsidRPr="009C089E">
        <w:rPr>
          <w:rFonts w:asciiTheme="minorHAnsi" w:eastAsia="Arial" w:hAnsiTheme="minorHAnsi" w:cstheme="minorHAnsi"/>
          <w:b/>
          <w:bCs/>
          <w:color w:val="002060"/>
          <w:sz w:val="24"/>
          <w:lang w:val="es-MX" w:eastAsia="es-MX" w:bidi="en-US"/>
        </w:rPr>
        <w:t>Olimpia - Delfos</w:t>
      </w:r>
    </w:p>
    <w:p w14:paraId="4B34D6FB" w14:textId="0F2A6333" w:rsidR="009C089E" w:rsidRDefault="007F4B1E" w:rsidP="007F4B1E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inorHAnsi" w:eastAsiaTheme="majorEastAsia" w:hAnsiTheme="minorHAnsi" w:cstheme="minorHAnsi"/>
          <w:b/>
          <w:color w:val="002060"/>
          <w:sz w:val="20"/>
          <w:szCs w:val="26"/>
        </w:rPr>
      </w:pPr>
      <w:r w:rsidRPr="007F4B1E">
        <w:rPr>
          <w:rFonts w:asciiTheme="minorHAnsi" w:eastAsiaTheme="majorEastAsia" w:hAnsiTheme="minorHAnsi" w:cstheme="minorHAnsi"/>
          <w:color w:val="002060"/>
          <w:sz w:val="20"/>
          <w:szCs w:val="26"/>
        </w:rPr>
        <w:t>Excursión por la mañana al recinto arqueológico y al museo de Olimpia, la cuna de los juegos Olímpicos. Después saldremos en dirección a Delfos</w:t>
      </w:r>
      <w:r w:rsidRPr="007F4B1E">
        <w:rPr>
          <w:rFonts w:asciiTheme="minorHAnsi" w:eastAsiaTheme="majorEastAsia" w:hAnsiTheme="minorHAnsi" w:cstheme="minorHAnsi"/>
          <w:b/>
          <w:color w:val="002060"/>
          <w:sz w:val="20"/>
          <w:szCs w:val="26"/>
        </w:rPr>
        <w:t>, cena y alojamiento.</w:t>
      </w:r>
    </w:p>
    <w:p w14:paraId="682C4EDA" w14:textId="77777777" w:rsidR="007F4B1E" w:rsidRPr="009B240B" w:rsidRDefault="007F4B1E" w:rsidP="007F4B1E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inorHAnsi" w:eastAsia="Arial" w:hAnsiTheme="minorHAnsi" w:cstheme="minorHAnsi"/>
          <w:bCs/>
          <w:color w:val="002060"/>
          <w:sz w:val="20"/>
          <w:lang w:val="es-MX" w:eastAsia="es-MX" w:bidi="en-US"/>
        </w:rPr>
      </w:pPr>
    </w:p>
    <w:p w14:paraId="2EC753D0" w14:textId="097EE197" w:rsidR="00793412" w:rsidRDefault="009B240B" w:rsidP="009C089E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inorHAnsi" w:eastAsia="Arial" w:hAnsiTheme="minorHAnsi" w:cstheme="minorHAnsi"/>
          <w:bCs/>
          <w:color w:val="002060"/>
          <w:lang w:val="es-MX" w:eastAsia="es-MX" w:bidi="en-US"/>
        </w:rPr>
      </w:pPr>
      <w:r w:rsidRPr="009B240B">
        <w:rPr>
          <w:rStyle w:val="DanmeroCar"/>
          <w:bCs/>
          <w:color w:val="FF0000"/>
          <w:sz w:val="24"/>
          <w:szCs w:val="24"/>
        </w:rPr>
        <w:t xml:space="preserve">DÍA </w:t>
      </w:r>
      <w:r>
        <w:rPr>
          <w:rStyle w:val="DanmeroCar"/>
          <w:bCs/>
          <w:color w:val="FF0000"/>
          <w:sz w:val="24"/>
          <w:szCs w:val="24"/>
        </w:rPr>
        <w:t>8</w:t>
      </w:r>
      <w:r w:rsidRPr="009B240B">
        <w:rPr>
          <w:rStyle w:val="DanmeroCar"/>
          <w:b w:val="0"/>
          <w:bCs/>
          <w:color w:val="FF0000"/>
          <w:sz w:val="24"/>
          <w:szCs w:val="24"/>
        </w:rPr>
        <w:t xml:space="preserve"> </w:t>
      </w:r>
      <w:r w:rsidRPr="009B240B">
        <w:rPr>
          <w:rStyle w:val="DanmeroCar"/>
          <w:bCs/>
          <w:sz w:val="24"/>
          <w:szCs w:val="24"/>
        </w:rPr>
        <w:t>|</w:t>
      </w:r>
      <w:r w:rsidR="00EB5116">
        <w:rPr>
          <w:rFonts w:asciiTheme="minorHAnsi" w:eastAsia="Arial" w:hAnsiTheme="minorHAnsi" w:cstheme="minorHAnsi"/>
          <w:bCs/>
          <w:color w:val="002060"/>
          <w:lang w:val="es-MX" w:eastAsia="es-MX" w:bidi="en-US"/>
        </w:rPr>
        <w:t xml:space="preserve"> </w:t>
      </w:r>
      <w:r w:rsidR="009C089E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 xml:space="preserve">Delfos - </w:t>
      </w:r>
      <w:r w:rsidR="006C1402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Atenas</w:t>
      </w:r>
    </w:p>
    <w:p w14:paraId="65CA0B43" w14:textId="3346BF93" w:rsidR="00793412" w:rsidRDefault="006C1402" w:rsidP="006C1402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inorHAnsi" w:eastAsiaTheme="majorEastAsia" w:hAnsiTheme="minorHAnsi" w:cstheme="minorHAnsi"/>
          <w:b/>
          <w:color w:val="002060"/>
          <w:sz w:val="20"/>
          <w:szCs w:val="26"/>
        </w:rPr>
      </w:pPr>
      <w:r w:rsidRPr="006C1402">
        <w:rPr>
          <w:rFonts w:asciiTheme="minorHAnsi" w:eastAsiaTheme="majorEastAsia" w:hAnsiTheme="minorHAnsi" w:cstheme="minorHAnsi"/>
          <w:b/>
          <w:color w:val="002060"/>
          <w:sz w:val="20"/>
          <w:szCs w:val="26"/>
        </w:rPr>
        <w:t xml:space="preserve">Desayuno </w:t>
      </w:r>
      <w:r w:rsidRPr="006C1402">
        <w:rPr>
          <w:rFonts w:asciiTheme="minorHAnsi" w:eastAsiaTheme="majorEastAsia" w:hAnsiTheme="minorHAnsi" w:cstheme="minorHAnsi"/>
          <w:color w:val="002060"/>
          <w:sz w:val="20"/>
          <w:szCs w:val="26"/>
        </w:rPr>
        <w:t xml:space="preserve">y visita de Delfos, el Museo Arqueológico de Delfos y el recinto arqueológico. Regreso al hotel de Atenas </w:t>
      </w:r>
      <w:r w:rsidRPr="006C1402">
        <w:rPr>
          <w:rFonts w:asciiTheme="minorHAnsi" w:eastAsiaTheme="majorEastAsia" w:hAnsiTheme="minorHAnsi" w:cstheme="minorHAnsi"/>
          <w:b/>
          <w:color w:val="002060"/>
          <w:sz w:val="20"/>
          <w:szCs w:val="26"/>
        </w:rPr>
        <w:t>Alojamiento.</w:t>
      </w:r>
    </w:p>
    <w:p w14:paraId="3C303D6D" w14:textId="4382420A" w:rsidR="006C1402" w:rsidRPr="006C1402" w:rsidRDefault="006C1402" w:rsidP="006C1402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inorHAnsi" w:eastAsiaTheme="majorEastAsia" w:hAnsiTheme="minorHAnsi" w:cstheme="minorHAnsi"/>
          <w:b/>
          <w:color w:val="002060"/>
          <w:sz w:val="20"/>
          <w:szCs w:val="26"/>
        </w:rPr>
      </w:pPr>
      <w:r w:rsidRPr="006C1402">
        <w:rPr>
          <w:rFonts w:asciiTheme="minorHAnsi" w:eastAsiaTheme="majorEastAsia" w:hAnsiTheme="minorHAnsi" w:cstheme="minorHAnsi"/>
          <w:b/>
          <w:color w:val="002060"/>
          <w:sz w:val="20"/>
          <w:szCs w:val="26"/>
        </w:rPr>
        <w:t>Nota: Se estará llegando al hotel aproximadamente de las 18:00hrs.</w:t>
      </w:r>
    </w:p>
    <w:p w14:paraId="31EDCD37" w14:textId="77777777" w:rsidR="000B40CE" w:rsidRPr="00322DEB" w:rsidRDefault="000B40CE" w:rsidP="009C089E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inorHAnsi" w:eastAsia="Arial" w:hAnsiTheme="minorHAnsi" w:cstheme="minorHAnsi"/>
          <w:bCs/>
          <w:color w:val="002060"/>
          <w:lang w:val="es-MX" w:eastAsia="es-MX" w:bidi="en-US"/>
        </w:rPr>
      </w:pPr>
    </w:p>
    <w:p w14:paraId="1FB3F4FB" w14:textId="58FE9B2F" w:rsidR="00793412" w:rsidRDefault="009B240B" w:rsidP="00254258">
      <w:pPr>
        <w:pStyle w:val="Ttulo2"/>
        <w:spacing w:before="0"/>
        <w:jc w:val="both"/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</w:pPr>
      <w:r w:rsidRPr="009B240B">
        <w:rPr>
          <w:rStyle w:val="DanmeroCar"/>
          <w:bCs/>
          <w:color w:val="FF0000"/>
          <w:sz w:val="24"/>
          <w:szCs w:val="24"/>
        </w:rPr>
        <w:lastRenderedPageBreak/>
        <w:t xml:space="preserve">DÍA </w:t>
      </w:r>
      <w:r>
        <w:rPr>
          <w:rStyle w:val="DanmeroCar"/>
          <w:bCs/>
          <w:color w:val="FF0000"/>
          <w:sz w:val="24"/>
          <w:szCs w:val="24"/>
        </w:rPr>
        <w:t>9</w:t>
      </w:r>
      <w:r w:rsidRPr="009B240B">
        <w:rPr>
          <w:rStyle w:val="DanmeroCar"/>
          <w:b w:val="0"/>
          <w:bCs/>
          <w:color w:val="FF0000"/>
          <w:sz w:val="24"/>
          <w:szCs w:val="24"/>
        </w:rPr>
        <w:t xml:space="preserve"> </w:t>
      </w:r>
      <w:r w:rsidRPr="009B240B">
        <w:rPr>
          <w:rStyle w:val="DanmeroCar"/>
          <w:bCs/>
          <w:sz w:val="24"/>
          <w:szCs w:val="24"/>
        </w:rPr>
        <w:t>|</w:t>
      </w:r>
      <w:r w:rsidRPr="009B240B">
        <w:rPr>
          <w:rFonts w:asciiTheme="minorHAnsi" w:eastAsia="Arial" w:hAnsiTheme="minorHAnsi" w:cstheme="minorHAnsi"/>
          <w:bCs/>
          <w:color w:val="002060"/>
          <w:lang w:val="es-MX" w:eastAsia="es-MX" w:bidi="en-US"/>
        </w:rPr>
        <w:t xml:space="preserve"> </w:t>
      </w:r>
      <w:r w:rsidR="009C089E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Atenas</w:t>
      </w:r>
    </w:p>
    <w:p w14:paraId="311F45D9" w14:textId="7D347C9B" w:rsidR="00793412" w:rsidRPr="003F41BE" w:rsidRDefault="005D0E42" w:rsidP="009C089E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inorHAnsi" w:eastAsiaTheme="majorEastAsia" w:hAnsiTheme="minorHAnsi" w:cstheme="minorHAnsi"/>
          <w:color w:val="002060"/>
          <w:sz w:val="20"/>
          <w:szCs w:val="26"/>
        </w:rPr>
      </w:pPr>
      <w:r w:rsidRPr="003F41BE">
        <w:rPr>
          <w:rFonts w:asciiTheme="minorHAnsi" w:eastAsiaTheme="majorEastAsia" w:hAnsiTheme="minorHAnsi" w:cstheme="minorHAnsi"/>
          <w:b/>
          <w:color w:val="002060"/>
          <w:sz w:val="20"/>
          <w:szCs w:val="26"/>
        </w:rPr>
        <w:t>Desayuno</w:t>
      </w:r>
      <w:r w:rsidR="009C089E" w:rsidRPr="003F41BE">
        <w:rPr>
          <w:rFonts w:asciiTheme="minorHAnsi" w:eastAsiaTheme="majorEastAsia" w:hAnsiTheme="minorHAnsi" w:cstheme="minorHAnsi"/>
          <w:color w:val="002060"/>
          <w:sz w:val="20"/>
          <w:szCs w:val="26"/>
        </w:rPr>
        <w:t xml:space="preserve">. </w:t>
      </w:r>
      <w:r w:rsidR="00254258">
        <w:rPr>
          <w:rFonts w:asciiTheme="minorHAnsi" w:eastAsiaTheme="majorEastAsia" w:hAnsiTheme="minorHAnsi" w:cstheme="minorHAnsi"/>
          <w:color w:val="002060"/>
          <w:sz w:val="20"/>
          <w:szCs w:val="26"/>
        </w:rPr>
        <w:t>Día libre para conocer la ciudad o bien realizar actividades por cuenta propia</w:t>
      </w:r>
      <w:r w:rsidR="009C089E" w:rsidRPr="003F41BE">
        <w:rPr>
          <w:rFonts w:asciiTheme="minorHAnsi" w:eastAsiaTheme="majorEastAsia" w:hAnsiTheme="minorHAnsi" w:cstheme="minorHAnsi"/>
          <w:color w:val="002060"/>
          <w:sz w:val="20"/>
          <w:szCs w:val="26"/>
        </w:rPr>
        <w:t xml:space="preserve">. </w:t>
      </w:r>
      <w:r w:rsidR="009C089E" w:rsidRPr="003F41BE">
        <w:rPr>
          <w:rFonts w:asciiTheme="minorHAnsi" w:eastAsiaTheme="majorEastAsia" w:hAnsiTheme="minorHAnsi" w:cstheme="minorHAnsi"/>
          <w:b/>
          <w:color w:val="002060"/>
          <w:sz w:val="20"/>
          <w:szCs w:val="26"/>
        </w:rPr>
        <w:t>Alojamiento</w:t>
      </w:r>
      <w:r w:rsidR="00793412" w:rsidRPr="003F41BE">
        <w:rPr>
          <w:rFonts w:asciiTheme="minorHAnsi" w:eastAsiaTheme="majorEastAsia" w:hAnsiTheme="minorHAnsi" w:cstheme="minorHAnsi"/>
          <w:color w:val="002060"/>
          <w:sz w:val="20"/>
          <w:szCs w:val="26"/>
        </w:rPr>
        <w:t>.</w:t>
      </w:r>
    </w:p>
    <w:p w14:paraId="43A4864E" w14:textId="36ECAFC1" w:rsidR="000D159D" w:rsidRPr="00F17987" w:rsidRDefault="000D159D" w:rsidP="009C089E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eastAsiaTheme="majorEastAsia" w:hAnsiTheme="majorHAnsi" w:cstheme="majorBidi"/>
          <w:color w:val="2F5496" w:themeColor="accent1" w:themeShade="BF"/>
          <w:sz w:val="20"/>
          <w:szCs w:val="26"/>
        </w:rPr>
      </w:pPr>
    </w:p>
    <w:p w14:paraId="18E2C5E6" w14:textId="66C70271" w:rsidR="005D0E42" w:rsidRPr="00322DEB" w:rsidRDefault="009B240B" w:rsidP="009C089E">
      <w:pPr>
        <w:pStyle w:val="Ttulo2"/>
        <w:spacing w:before="0"/>
        <w:jc w:val="both"/>
        <w:rPr>
          <w:rFonts w:asciiTheme="minorHAnsi" w:eastAsia="Arial" w:hAnsiTheme="minorHAnsi" w:cstheme="minorHAnsi"/>
          <w:bCs/>
          <w:color w:val="002060"/>
          <w:lang w:val="es-MX" w:eastAsia="es-MX" w:bidi="en-US"/>
        </w:rPr>
      </w:pPr>
      <w:r w:rsidRPr="009B240B">
        <w:rPr>
          <w:rStyle w:val="DanmeroCar"/>
          <w:bCs/>
          <w:color w:val="FF0000"/>
          <w:sz w:val="24"/>
          <w:szCs w:val="24"/>
        </w:rPr>
        <w:t xml:space="preserve">DÍA </w:t>
      </w:r>
      <w:r>
        <w:rPr>
          <w:rStyle w:val="DanmeroCar"/>
          <w:bCs/>
          <w:color w:val="FF0000"/>
          <w:sz w:val="24"/>
          <w:szCs w:val="24"/>
        </w:rPr>
        <w:t>1</w:t>
      </w:r>
      <w:r w:rsidR="00254258">
        <w:rPr>
          <w:rStyle w:val="DanmeroCar"/>
          <w:bCs/>
          <w:color w:val="FF0000"/>
          <w:sz w:val="24"/>
          <w:szCs w:val="24"/>
        </w:rPr>
        <w:t>0</w:t>
      </w:r>
      <w:r w:rsidRPr="009B240B">
        <w:rPr>
          <w:rStyle w:val="DanmeroCar"/>
          <w:b w:val="0"/>
          <w:bCs/>
          <w:color w:val="FF0000"/>
          <w:sz w:val="24"/>
          <w:szCs w:val="24"/>
        </w:rPr>
        <w:t xml:space="preserve"> </w:t>
      </w:r>
      <w:r w:rsidRPr="009B240B">
        <w:rPr>
          <w:rStyle w:val="DanmeroCar"/>
          <w:bCs/>
          <w:sz w:val="24"/>
          <w:szCs w:val="24"/>
        </w:rPr>
        <w:t>|</w:t>
      </w:r>
      <w:r w:rsidRPr="009B240B">
        <w:rPr>
          <w:rFonts w:asciiTheme="minorHAnsi" w:eastAsia="Arial" w:hAnsiTheme="minorHAnsi" w:cstheme="minorHAnsi"/>
          <w:bCs/>
          <w:color w:val="002060"/>
          <w:lang w:val="es-MX" w:eastAsia="es-MX" w:bidi="en-US"/>
        </w:rPr>
        <w:t xml:space="preserve"> </w:t>
      </w:r>
      <w:r w:rsidR="009C089E" w:rsidRPr="009C089E">
        <w:rPr>
          <w:rFonts w:asciiTheme="minorHAnsi" w:eastAsia="Arial" w:hAnsiTheme="minorHAnsi" w:cstheme="minorHAnsi"/>
          <w:b/>
          <w:bCs/>
          <w:color w:val="002060"/>
          <w:sz w:val="24"/>
          <w:lang w:val="es-MX" w:eastAsia="es-MX" w:bidi="en-US"/>
        </w:rPr>
        <w:t>Atenas</w:t>
      </w:r>
    </w:p>
    <w:p w14:paraId="425FB899" w14:textId="61DC4A06" w:rsidR="00D30FF5" w:rsidRPr="00BB4675" w:rsidRDefault="005D0E42" w:rsidP="009B240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inorHAnsi" w:eastAsiaTheme="majorEastAsia" w:hAnsiTheme="minorHAnsi" w:cstheme="minorHAnsi"/>
          <w:b/>
          <w:color w:val="002060"/>
          <w:sz w:val="20"/>
          <w:szCs w:val="26"/>
        </w:rPr>
      </w:pPr>
      <w:r w:rsidRPr="00BB4675">
        <w:rPr>
          <w:rFonts w:asciiTheme="minorHAnsi" w:eastAsiaTheme="majorEastAsia" w:hAnsiTheme="minorHAnsi" w:cstheme="minorHAnsi"/>
          <w:b/>
          <w:color w:val="002060"/>
          <w:sz w:val="20"/>
          <w:szCs w:val="26"/>
        </w:rPr>
        <w:t>Desayuno en el hotel</w:t>
      </w:r>
      <w:r w:rsidRPr="00BB4675">
        <w:rPr>
          <w:rFonts w:asciiTheme="minorHAnsi" w:eastAsiaTheme="majorEastAsia" w:hAnsiTheme="minorHAnsi" w:cstheme="minorHAnsi"/>
          <w:color w:val="002060"/>
          <w:sz w:val="20"/>
          <w:szCs w:val="26"/>
        </w:rPr>
        <w:t xml:space="preserve"> y traslado al</w:t>
      </w:r>
      <w:r w:rsidR="003F43E7" w:rsidRPr="00BB4675">
        <w:rPr>
          <w:rFonts w:asciiTheme="minorHAnsi" w:eastAsiaTheme="majorEastAsia" w:hAnsiTheme="minorHAnsi" w:cstheme="minorHAnsi"/>
          <w:color w:val="002060"/>
          <w:sz w:val="20"/>
          <w:szCs w:val="26"/>
        </w:rPr>
        <w:t xml:space="preserve"> aeropuerto</w:t>
      </w:r>
      <w:r w:rsidRPr="00BB4675">
        <w:rPr>
          <w:rFonts w:asciiTheme="minorHAnsi" w:eastAsiaTheme="majorEastAsia" w:hAnsiTheme="minorHAnsi" w:cstheme="minorHAnsi"/>
          <w:b/>
          <w:color w:val="002060"/>
          <w:sz w:val="20"/>
          <w:szCs w:val="26"/>
        </w:rPr>
        <w:t xml:space="preserve">. </w:t>
      </w:r>
      <w:r w:rsidR="00AA6608" w:rsidRPr="00BB4675">
        <w:rPr>
          <w:rFonts w:asciiTheme="minorHAnsi" w:eastAsiaTheme="majorEastAsia" w:hAnsiTheme="minorHAnsi" w:cstheme="minorHAnsi"/>
          <w:b/>
          <w:color w:val="002060"/>
          <w:sz w:val="20"/>
          <w:szCs w:val="26"/>
        </w:rPr>
        <w:t>Fin de los servicios.</w:t>
      </w:r>
    </w:p>
    <w:p w14:paraId="6D399F92" w14:textId="77777777" w:rsidR="00AA6608" w:rsidRPr="00322DEB" w:rsidRDefault="00AA6608" w:rsidP="009B240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inorHAnsi" w:eastAsia="Arial" w:hAnsiTheme="minorHAnsi" w:cstheme="minorHAnsi"/>
          <w:bCs/>
          <w:color w:val="002060"/>
          <w:lang w:val="es-MX" w:eastAsia="es-MX" w:bidi="en-US"/>
        </w:rPr>
      </w:pPr>
    </w:p>
    <w:p w14:paraId="56AB83A6" w14:textId="77777777" w:rsidR="00386E61" w:rsidRPr="00B665E0" w:rsidRDefault="00386E61" w:rsidP="009B240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inorHAnsi" w:eastAsia="Arial" w:hAnsiTheme="minorHAnsi" w:cstheme="minorHAnsi"/>
          <w:b/>
          <w:bCs/>
          <w:color w:val="002060"/>
          <w:sz w:val="32"/>
          <w:lang w:val="es-MX" w:eastAsia="es-MX" w:bidi="en-US"/>
        </w:rPr>
      </w:pPr>
      <w:r w:rsidRPr="00B665E0">
        <w:rPr>
          <w:rFonts w:asciiTheme="minorHAnsi" w:eastAsia="Arial" w:hAnsiTheme="minorHAnsi" w:cstheme="minorHAnsi"/>
          <w:b/>
          <w:bCs/>
          <w:color w:val="002060"/>
          <w:sz w:val="32"/>
          <w:lang w:val="es-MX" w:eastAsia="es-MX" w:bidi="en-US"/>
        </w:rPr>
        <w:t xml:space="preserve">INCLUYE: </w:t>
      </w:r>
    </w:p>
    <w:p w14:paraId="1C1F17DF" w14:textId="51C0DBD3" w:rsidR="00681838" w:rsidRPr="003F41BE" w:rsidRDefault="006B6DFB" w:rsidP="00681838">
      <w:pPr>
        <w:pStyle w:val="Prrafodelista"/>
        <w:numPr>
          <w:ilvl w:val="0"/>
          <w:numId w:val="16"/>
        </w:numPr>
        <w:rPr>
          <w:rFonts w:asciiTheme="minorHAnsi" w:hAnsiTheme="minorHAnsi" w:cstheme="minorHAnsi"/>
          <w:color w:val="002060"/>
          <w:sz w:val="20"/>
          <w:szCs w:val="20"/>
        </w:rPr>
      </w:pPr>
      <w:bookmarkStart w:id="0" w:name="_Hlk21962295"/>
      <w:r>
        <w:rPr>
          <w:rFonts w:asciiTheme="minorHAnsi" w:hAnsiTheme="minorHAnsi" w:cstheme="minorHAnsi"/>
          <w:color w:val="002060"/>
          <w:sz w:val="20"/>
          <w:szCs w:val="20"/>
        </w:rPr>
        <w:t>9</w:t>
      </w:r>
      <w:r w:rsidR="00CA32C7" w:rsidRPr="003F41BE">
        <w:rPr>
          <w:rFonts w:asciiTheme="minorHAnsi" w:hAnsiTheme="minorHAnsi" w:cstheme="minorHAnsi"/>
          <w:color w:val="002060"/>
          <w:sz w:val="20"/>
          <w:szCs w:val="20"/>
        </w:rPr>
        <w:t xml:space="preserve"> </w:t>
      </w:r>
      <w:r w:rsidR="00681838" w:rsidRPr="003F41BE">
        <w:rPr>
          <w:rFonts w:asciiTheme="minorHAnsi" w:hAnsiTheme="minorHAnsi" w:cstheme="minorHAnsi"/>
          <w:color w:val="002060"/>
          <w:sz w:val="20"/>
          <w:szCs w:val="20"/>
        </w:rPr>
        <w:t>noches de alojamiento en ocupación en los hoteles indicados o similares.</w:t>
      </w:r>
    </w:p>
    <w:p w14:paraId="3C35AC3A" w14:textId="7D63BD65" w:rsidR="00B665E0" w:rsidRDefault="006B6DFB" w:rsidP="00B665E0">
      <w:pPr>
        <w:pStyle w:val="Prrafodelista"/>
        <w:numPr>
          <w:ilvl w:val="0"/>
          <w:numId w:val="16"/>
        </w:numPr>
        <w:spacing w:before="100" w:beforeAutospacing="1" w:after="100" w:afterAutospacing="1"/>
        <w:ind w:left="709"/>
        <w:rPr>
          <w:rFonts w:asciiTheme="minorHAnsi" w:hAnsiTheme="minorHAnsi" w:cstheme="minorHAnsi"/>
          <w:color w:val="002060"/>
          <w:sz w:val="20"/>
          <w:szCs w:val="20"/>
        </w:rPr>
      </w:pPr>
      <w:r>
        <w:rPr>
          <w:rFonts w:asciiTheme="minorHAnsi" w:hAnsiTheme="minorHAnsi" w:cstheme="minorHAnsi"/>
          <w:color w:val="002060"/>
          <w:sz w:val="20"/>
          <w:szCs w:val="20"/>
        </w:rPr>
        <w:t>9</w:t>
      </w:r>
      <w:r w:rsidR="00681838" w:rsidRPr="003F41BE">
        <w:rPr>
          <w:rFonts w:asciiTheme="minorHAnsi" w:hAnsiTheme="minorHAnsi" w:cstheme="minorHAnsi"/>
          <w:color w:val="002060"/>
          <w:sz w:val="20"/>
          <w:szCs w:val="20"/>
        </w:rPr>
        <w:t xml:space="preserve"> desayunos</w:t>
      </w:r>
      <w:r>
        <w:rPr>
          <w:rFonts w:asciiTheme="minorHAnsi" w:hAnsiTheme="minorHAnsi" w:cstheme="minorHAnsi"/>
          <w:color w:val="002060"/>
          <w:sz w:val="20"/>
          <w:szCs w:val="20"/>
        </w:rPr>
        <w:t>, 1 almuerzo y 4</w:t>
      </w:r>
      <w:r w:rsidR="00681838" w:rsidRPr="003F41BE">
        <w:rPr>
          <w:rFonts w:asciiTheme="minorHAnsi" w:hAnsiTheme="minorHAnsi" w:cstheme="minorHAnsi"/>
          <w:color w:val="002060"/>
          <w:sz w:val="20"/>
          <w:szCs w:val="20"/>
        </w:rPr>
        <w:t xml:space="preserve"> cenas (sin bebidas).</w:t>
      </w:r>
    </w:p>
    <w:p w14:paraId="0A3A213F" w14:textId="77777777" w:rsidR="0071631C" w:rsidRPr="0071631C" w:rsidRDefault="0071631C" w:rsidP="0071631C">
      <w:pPr>
        <w:pStyle w:val="NormalWeb"/>
        <w:numPr>
          <w:ilvl w:val="0"/>
          <w:numId w:val="16"/>
        </w:numPr>
        <w:rPr>
          <w:rFonts w:asciiTheme="minorHAnsi" w:hAnsiTheme="minorHAnsi" w:cstheme="minorHAnsi"/>
          <w:color w:val="002060"/>
          <w:sz w:val="20"/>
          <w:szCs w:val="20"/>
        </w:rPr>
      </w:pPr>
      <w:r w:rsidRPr="0071631C">
        <w:rPr>
          <w:rFonts w:asciiTheme="minorHAnsi" w:hAnsiTheme="minorHAnsi" w:cstheme="minorHAnsi"/>
          <w:color w:val="002060"/>
          <w:sz w:val="20"/>
          <w:szCs w:val="20"/>
        </w:rPr>
        <w:t>Traslados compartidos aeropuerto–hotel–aeropuerto, con asistencia a la llegada.</w:t>
      </w:r>
    </w:p>
    <w:p w14:paraId="731A276E" w14:textId="77777777" w:rsidR="0071631C" w:rsidRPr="0071631C" w:rsidRDefault="0071631C" w:rsidP="0071631C">
      <w:pPr>
        <w:pStyle w:val="NormalWeb"/>
        <w:numPr>
          <w:ilvl w:val="0"/>
          <w:numId w:val="16"/>
        </w:numPr>
        <w:rPr>
          <w:rFonts w:asciiTheme="minorHAnsi" w:hAnsiTheme="minorHAnsi" w:cstheme="minorHAnsi"/>
          <w:color w:val="002060"/>
          <w:sz w:val="20"/>
          <w:szCs w:val="20"/>
        </w:rPr>
      </w:pPr>
      <w:r w:rsidRPr="0071631C">
        <w:rPr>
          <w:rFonts w:asciiTheme="minorHAnsi" w:hAnsiTheme="minorHAnsi" w:cstheme="minorHAnsi"/>
          <w:color w:val="002060"/>
          <w:sz w:val="20"/>
          <w:szCs w:val="20"/>
        </w:rPr>
        <w:t>Traslados en autobús o minibús de lujo con aire acondicionado durante el circuito.</w:t>
      </w:r>
    </w:p>
    <w:p w14:paraId="4D6793FB" w14:textId="77777777" w:rsidR="0071631C" w:rsidRPr="0071631C" w:rsidRDefault="0071631C" w:rsidP="0071631C">
      <w:pPr>
        <w:pStyle w:val="NormalWeb"/>
        <w:numPr>
          <w:ilvl w:val="0"/>
          <w:numId w:val="16"/>
        </w:numPr>
        <w:rPr>
          <w:rFonts w:asciiTheme="minorHAnsi" w:hAnsiTheme="minorHAnsi" w:cstheme="minorHAnsi"/>
          <w:color w:val="002060"/>
          <w:sz w:val="20"/>
          <w:szCs w:val="20"/>
        </w:rPr>
      </w:pPr>
      <w:r w:rsidRPr="0071631C">
        <w:rPr>
          <w:rFonts w:asciiTheme="minorHAnsi" w:hAnsiTheme="minorHAnsi" w:cstheme="minorHAnsi"/>
          <w:color w:val="002060"/>
          <w:sz w:val="20"/>
          <w:szCs w:val="20"/>
        </w:rPr>
        <w:t>Entradas a los sitios y monumentos mencionados en el itinerario.</w:t>
      </w:r>
    </w:p>
    <w:p w14:paraId="19A4E91D" w14:textId="77777777" w:rsidR="0071631C" w:rsidRPr="0071631C" w:rsidRDefault="0071631C" w:rsidP="0071631C">
      <w:pPr>
        <w:pStyle w:val="NormalWeb"/>
        <w:numPr>
          <w:ilvl w:val="0"/>
          <w:numId w:val="16"/>
        </w:numPr>
        <w:rPr>
          <w:rFonts w:asciiTheme="minorHAnsi" w:hAnsiTheme="minorHAnsi" w:cstheme="minorHAnsi"/>
          <w:color w:val="002060"/>
          <w:sz w:val="20"/>
          <w:szCs w:val="20"/>
        </w:rPr>
      </w:pPr>
      <w:r w:rsidRPr="0071631C">
        <w:rPr>
          <w:rFonts w:asciiTheme="minorHAnsi" w:hAnsiTheme="minorHAnsi" w:cstheme="minorHAnsi"/>
          <w:color w:val="002060"/>
          <w:sz w:val="20"/>
          <w:szCs w:val="20"/>
        </w:rPr>
        <w:t>Visitas en Estambul, Capadocia, Atenas y el circuito clásico por Grecia, con guía de habla hispana según el itinerario.</w:t>
      </w:r>
    </w:p>
    <w:p w14:paraId="06D9FFBF" w14:textId="1B2A4DF6" w:rsidR="00963291" w:rsidRPr="0071631C" w:rsidRDefault="0071631C" w:rsidP="0071631C">
      <w:pPr>
        <w:pStyle w:val="NormalWeb"/>
        <w:numPr>
          <w:ilvl w:val="0"/>
          <w:numId w:val="16"/>
        </w:numPr>
        <w:rPr>
          <w:rFonts w:asciiTheme="minorHAnsi" w:hAnsiTheme="minorHAnsi" w:cstheme="minorHAnsi"/>
          <w:color w:val="002060"/>
          <w:sz w:val="20"/>
          <w:szCs w:val="20"/>
        </w:rPr>
      </w:pPr>
      <w:r w:rsidRPr="0071631C">
        <w:rPr>
          <w:rFonts w:asciiTheme="minorHAnsi" w:hAnsiTheme="minorHAnsi" w:cstheme="minorHAnsi"/>
          <w:color w:val="002060"/>
          <w:sz w:val="20"/>
          <w:szCs w:val="20"/>
        </w:rPr>
        <w:t>Vuelo interno Estambul–Capadocia–Estambul en clase turista, con equipaje permitido de hasta 18 kg por persona.</w:t>
      </w:r>
    </w:p>
    <w:bookmarkEnd w:id="0"/>
    <w:p w14:paraId="5D6ED7B7" w14:textId="17B4816F" w:rsidR="00EF6D96" w:rsidRPr="00B665E0" w:rsidRDefault="00EF6D96" w:rsidP="00EF6D96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inorHAnsi" w:eastAsia="Arial" w:hAnsiTheme="minorHAnsi" w:cstheme="minorHAnsi"/>
          <w:b/>
          <w:bCs/>
          <w:color w:val="002060"/>
          <w:sz w:val="32"/>
          <w:lang w:val="es-MX" w:eastAsia="es-MX" w:bidi="en-US"/>
        </w:rPr>
      </w:pPr>
      <w:r w:rsidRPr="00B665E0">
        <w:rPr>
          <w:rFonts w:asciiTheme="minorHAnsi" w:eastAsia="Arial" w:hAnsiTheme="minorHAnsi" w:cstheme="minorHAnsi"/>
          <w:b/>
          <w:bCs/>
          <w:color w:val="002060"/>
          <w:sz w:val="32"/>
          <w:lang w:val="es-MX" w:eastAsia="es-MX" w:bidi="en-US"/>
        </w:rPr>
        <w:t xml:space="preserve">NO INCLUYE: </w:t>
      </w:r>
    </w:p>
    <w:p w14:paraId="469DD0A9" w14:textId="77777777" w:rsidR="00A97A27" w:rsidRPr="00A97A27" w:rsidRDefault="00A97A27" w:rsidP="00A97A27">
      <w:pPr>
        <w:pStyle w:val="NormalWeb"/>
        <w:numPr>
          <w:ilvl w:val="0"/>
          <w:numId w:val="16"/>
        </w:numPr>
        <w:rPr>
          <w:rFonts w:asciiTheme="minorHAnsi" w:eastAsia="Arial" w:hAnsiTheme="minorHAnsi" w:cstheme="minorHAnsi"/>
          <w:bCs/>
          <w:color w:val="002060"/>
          <w:sz w:val="20"/>
          <w:szCs w:val="20"/>
          <w:lang w:bidi="en-US"/>
        </w:rPr>
      </w:pPr>
      <w:r w:rsidRPr="00A97A27">
        <w:rPr>
          <w:rFonts w:asciiTheme="minorHAnsi" w:eastAsia="Arial" w:hAnsiTheme="minorHAnsi" w:cstheme="minorHAnsi"/>
          <w:bCs/>
          <w:color w:val="002060"/>
          <w:sz w:val="20"/>
          <w:szCs w:val="20"/>
          <w:lang w:bidi="en-US"/>
        </w:rPr>
        <w:t>Vuelos internacionales ni vuelos no mencionados expresamente como incluidos.</w:t>
      </w:r>
    </w:p>
    <w:p w14:paraId="2F5AD0C1" w14:textId="29C18BD5" w:rsidR="00A97A27" w:rsidRPr="00A97A27" w:rsidRDefault="00A97A27" w:rsidP="00A97A27">
      <w:pPr>
        <w:pStyle w:val="NormalWeb"/>
        <w:numPr>
          <w:ilvl w:val="0"/>
          <w:numId w:val="16"/>
        </w:numPr>
        <w:rPr>
          <w:rFonts w:asciiTheme="minorHAnsi" w:eastAsia="Arial" w:hAnsiTheme="minorHAnsi" w:cstheme="minorHAnsi"/>
          <w:bCs/>
          <w:color w:val="002060"/>
          <w:sz w:val="20"/>
          <w:szCs w:val="20"/>
          <w:lang w:bidi="en-US"/>
        </w:rPr>
      </w:pPr>
      <w:r w:rsidRPr="00A97A27">
        <w:rPr>
          <w:rFonts w:asciiTheme="minorHAnsi" w:eastAsia="Arial" w:hAnsiTheme="minorHAnsi" w:cstheme="minorHAnsi"/>
          <w:bCs/>
          <w:color w:val="002060"/>
          <w:sz w:val="20"/>
          <w:szCs w:val="20"/>
          <w:lang w:bidi="en-US"/>
        </w:rPr>
        <w:t xml:space="preserve">Vuelo </w:t>
      </w:r>
      <w:r>
        <w:rPr>
          <w:rFonts w:asciiTheme="minorHAnsi" w:eastAsia="Arial" w:hAnsiTheme="minorHAnsi" w:cstheme="minorHAnsi"/>
          <w:bCs/>
          <w:color w:val="002060"/>
          <w:sz w:val="20"/>
          <w:szCs w:val="20"/>
          <w:lang w:bidi="en-US"/>
        </w:rPr>
        <w:t xml:space="preserve">interno </w:t>
      </w:r>
      <w:r w:rsidRPr="00A97A27">
        <w:rPr>
          <w:rFonts w:asciiTheme="minorHAnsi" w:eastAsia="Arial" w:hAnsiTheme="minorHAnsi" w:cstheme="minorHAnsi"/>
          <w:bCs/>
          <w:color w:val="002060"/>
          <w:sz w:val="20"/>
          <w:szCs w:val="20"/>
          <w:lang w:bidi="en-US"/>
        </w:rPr>
        <w:t>Estambul</w:t>
      </w:r>
      <w:r>
        <w:rPr>
          <w:rFonts w:asciiTheme="minorHAnsi" w:eastAsia="Arial" w:hAnsiTheme="minorHAnsi" w:cstheme="minorHAnsi"/>
          <w:bCs/>
          <w:color w:val="002060"/>
          <w:sz w:val="20"/>
          <w:szCs w:val="20"/>
          <w:lang w:bidi="en-US"/>
        </w:rPr>
        <w:t xml:space="preserve"> </w:t>
      </w:r>
      <w:r w:rsidRPr="00A97A27">
        <w:rPr>
          <w:rFonts w:asciiTheme="minorHAnsi" w:eastAsia="Arial" w:hAnsiTheme="minorHAnsi" w:cstheme="minorHAnsi"/>
          <w:bCs/>
          <w:color w:val="002060"/>
          <w:sz w:val="20"/>
          <w:szCs w:val="20"/>
          <w:lang w:bidi="en-US"/>
        </w:rPr>
        <w:t>–</w:t>
      </w:r>
      <w:r>
        <w:rPr>
          <w:rFonts w:asciiTheme="minorHAnsi" w:eastAsia="Arial" w:hAnsiTheme="minorHAnsi" w:cstheme="minorHAnsi"/>
          <w:bCs/>
          <w:color w:val="002060"/>
          <w:sz w:val="20"/>
          <w:szCs w:val="20"/>
          <w:lang w:bidi="en-US"/>
        </w:rPr>
        <w:t xml:space="preserve"> </w:t>
      </w:r>
      <w:r w:rsidRPr="00A97A27">
        <w:rPr>
          <w:rFonts w:asciiTheme="minorHAnsi" w:eastAsia="Arial" w:hAnsiTheme="minorHAnsi" w:cstheme="minorHAnsi"/>
          <w:bCs/>
          <w:color w:val="002060"/>
          <w:sz w:val="20"/>
          <w:szCs w:val="20"/>
          <w:lang w:bidi="en-US"/>
        </w:rPr>
        <w:t>Atenas.</w:t>
      </w:r>
    </w:p>
    <w:p w14:paraId="4A0746BE" w14:textId="77777777" w:rsidR="00A97A27" w:rsidRPr="00A97A27" w:rsidRDefault="00A97A27" w:rsidP="00A97A27">
      <w:pPr>
        <w:pStyle w:val="NormalWeb"/>
        <w:numPr>
          <w:ilvl w:val="0"/>
          <w:numId w:val="16"/>
        </w:numPr>
        <w:rPr>
          <w:rFonts w:asciiTheme="minorHAnsi" w:eastAsia="Arial" w:hAnsiTheme="minorHAnsi" w:cstheme="minorHAnsi"/>
          <w:bCs/>
          <w:color w:val="002060"/>
          <w:sz w:val="20"/>
          <w:szCs w:val="20"/>
          <w:lang w:bidi="en-US"/>
        </w:rPr>
      </w:pPr>
      <w:r w:rsidRPr="00A97A27">
        <w:rPr>
          <w:rFonts w:asciiTheme="minorHAnsi" w:eastAsia="Arial" w:hAnsiTheme="minorHAnsi" w:cstheme="minorHAnsi"/>
          <w:bCs/>
          <w:color w:val="002060"/>
          <w:sz w:val="20"/>
          <w:szCs w:val="20"/>
          <w:lang w:bidi="en-US"/>
        </w:rPr>
        <w:t>Bebidas durante las comidas.</w:t>
      </w:r>
    </w:p>
    <w:p w14:paraId="1431BD92" w14:textId="77777777" w:rsidR="00A97A27" w:rsidRPr="00A97A27" w:rsidRDefault="00A97A27" w:rsidP="00A97A27">
      <w:pPr>
        <w:pStyle w:val="NormalWeb"/>
        <w:numPr>
          <w:ilvl w:val="0"/>
          <w:numId w:val="16"/>
        </w:numPr>
        <w:rPr>
          <w:rFonts w:asciiTheme="minorHAnsi" w:eastAsia="Arial" w:hAnsiTheme="minorHAnsi" w:cstheme="minorHAnsi"/>
          <w:bCs/>
          <w:color w:val="002060"/>
          <w:sz w:val="20"/>
          <w:szCs w:val="20"/>
          <w:lang w:bidi="en-US"/>
        </w:rPr>
      </w:pPr>
      <w:r w:rsidRPr="00A97A27">
        <w:rPr>
          <w:rFonts w:asciiTheme="minorHAnsi" w:eastAsia="Arial" w:hAnsiTheme="minorHAnsi" w:cstheme="minorHAnsi"/>
          <w:bCs/>
          <w:color w:val="002060"/>
          <w:sz w:val="20"/>
          <w:szCs w:val="20"/>
          <w:lang w:bidi="en-US"/>
        </w:rPr>
        <w:t>Alimentos durante los servicios operados en privado.</w:t>
      </w:r>
    </w:p>
    <w:p w14:paraId="534235A5" w14:textId="77777777" w:rsidR="00A97A27" w:rsidRPr="00A97A27" w:rsidRDefault="00A97A27" w:rsidP="00A97A27">
      <w:pPr>
        <w:pStyle w:val="NormalWeb"/>
        <w:numPr>
          <w:ilvl w:val="0"/>
          <w:numId w:val="16"/>
        </w:numPr>
        <w:rPr>
          <w:rFonts w:asciiTheme="minorHAnsi" w:eastAsia="Arial" w:hAnsiTheme="minorHAnsi" w:cstheme="minorHAnsi"/>
          <w:bCs/>
          <w:color w:val="002060"/>
          <w:sz w:val="20"/>
          <w:szCs w:val="20"/>
          <w:lang w:bidi="en-US"/>
        </w:rPr>
      </w:pPr>
      <w:r w:rsidRPr="00A97A27">
        <w:rPr>
          <w:rFonts w:asciiTheme="minorHAnsi" w:eastAsia="Arial" w:hAnsiTheme="minorHAnsi" w:cstheme="minorHAnsi"/>
          <w:bCs/>
          <w:color w:val="002060"/>
          <w:sz w:val="20"/>
          <w:szCs w:val="20"/>
          <w:lang w:bidi="en-US"/>
        </w:rPr>
        <w:t>Entradas a recintos arqueológicos y museos durante los servicios en privado.</w:t>
      </w:r>
    </w:p>
    <w:p w14:paraId="2E10F035" w14:textId="77777777" w:rsidR="00A97A27" w:rsidRPr="00A97A27" w:rsidRDefault="00A97A27" w:rsidP="00A97A27">
      <w:pPr>
        <w:pStyle w:val="NormalWeb"/>
        <w:numPr>
          <w:ilvl w:val="0"/>
          <w:numId w:val="16"/>
        </w:numPr>
        <w:rPr>
          <w:rFonts w:asciiTheme="minorHAnsi" w:eastAsia="Arial" w:hAnsiTheme="minorHAnsi" w:cstheme="minorHAnsi"/>
          <w:bCs/>
          <w:color w:val="002060"/>
          <w:sz w:val="20"/>
          <w:szCs w:val="20"/>
          <w:lang w:bidi="en-US"/>
        </w:rPr>
      </w:pPr>
      <w:r w:rsidRPr="00A97A27">
        <w:rPr>
          <w:rFonts w:asciiTheme="minorHAnsi" w:eastAsia="Arial" w:hAnsiTheme="minorHAnsi" w:cstheme="minorHAnsi"/>
          <w:bCs/>
          <w:color w:val="002060"/>
          <w:sz w:val="20"/>
          <w:szCs w:val="20"/>
          <w:lang w:bidi="en-US"/>
        </w:rPr>
        <w:t>Gastos personales y cualquier otro servicio no mencionado expresamente como incluido.</w:t>
      </w:r>
    </w:p>
    <w:p w14:paraId="5ADBDEFE" w14:textId="77777777" w:rsidR="00A97A27" w:rsidRPr="00A97A27" w:rsidRDefault="00A97A27" w:rsidP="00A97A27">
      <w:pPr>
        <w:pStyle w:val="NormalWeb"/>
        <w:numPr>
          <w:ilvl w:val="0"/>
          <w:numId w:val="16"/>
        </w:numPr>
        <w:rPr>
          <w:rFonts w:asciiTheme="minorHAnsi" w:eastAsia="Arial" w:hAnsiTheme="minorHAnsi" w:cstheme="minorHAnsi"/>
          <w:bCs/>
          <w:color w:val="002060"/>
          <w:sz w:val="20"/>
          <w:szCs w:val="20"/>
          <w:lang w:bidi="en-US"/>
        </w:rPr>
      </w:pPr>
      <w:r w:rsidRPr="00A97A27">
        <w:rPr>
          <w:rFonts w:asciiTheme="minorHAnsi" w:eastAsia="Arial" w:hAnsiTheme="minorHAnsi" w:cstheme="minorHAnsi"/>
          <w:bCs/>
          <w:color w:val="002060"/>
          <w:sz w:val="20"/>
          <w:szCs w:val="20"/>
          <w:lang w:bidi="en-US"/>
        </w:rPr>
        <w:t>Tasas de alojamiento, pagaderas directamente en cada hotel.</w:t>
      </w:r>
    </w:p>
    <w:p w14:paraId="3B46B990" w14:textId="47AAA24C" w:rsidR="00C72470" w:rsidRPr="00472F20" w:rsidRDefault="00A97A27" w:rsidP="00472F20">
      <w:pPr>
        <w:pStyle w:val="NormalWeb"/>
        <w:numPr>
          <w:ilvl w:val="0"/>
          <w:numId w:val="16"/>
        </w:numPr>
        <w:rPr>
          <w:rFonts w:asciiTheme="minorHAnsi" w:eastAsia="Arial" w:hAnsiTheme="minorHAnsi" w:cstheme="minorHAnsi"/>
          <w:bCs/>
          <w:color w:val="002060"/>
          <w:sz w:val="20"/>
          <w:szCs w:val="20"/>
          <w:lang w:bidi="en-US"/>
        </w:rPr>
      </w:pPr>
      <w:r w:rsidRPr="00A97A27">
        <w:rPr>
          <w:rFonts w:asciiTheme="minorHAnsi" w:eastAsia="Arial" w:hAnsiTheme="minorHAnsi" w:cstheme="minorHAnsi"/>
          <w:bCs/>
          <w:color w:val="002060"/>
          <w:sz w:val="20"/>
          <w:szCs w:val="20"/>
          <w:lang w:bidi="en-US"/>
        </w:rPr>
        <w:t>Propinas para el guía y el chofer.</w:t>
      </w:r>
    </w:p>
    <w:p w14:paraId="24868298" w14:textId="77777777" w:rsidR="00EF6D96" w:rsidRPr="00EF6D96" w:rsidRDefault="00EF6D96" w:rsidP="00EF6D96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inorHAnsi" w:eastAsia="Arial" w:hAnsiTheme="minorHAnsi" w:cstheme="minorHAnsi"/>
          <w:b/>
          <w:color w:val="0070C0"/>
          <w:sz w:val="28"/>
          <w:szCs w:val="28"/>
        </w:rPr>
      </w:pPr>
      <w:bookmarkStart w:id="1" w:name="_Hlk41913674"/>
      <w:r w:rsidRPr="00EF6D96">
        <w:rPr>
          <w:rFonts w:asciiTheme="minorHAnsi" w:eastAsia="Arial" w:hAnsiTheme="minorHAnsi" w:cstheme="minorHAnsi"/>
          <w:b/>
          <w:color w:val="0070C0"/>
          <w:sz w:val="28"/>
          <w:szCs w:val="28"/>
        </w:rPr>
        <w:t>NOTAS IMPORTANTES:</w:t>
      </w:r>
    </w:p>
    <w:p w14:paraId="2256F6CB" w14:textId="713BDCBF" w:rsidR="00847871" w:rsidRDefault="00847871" w:rsidP="00EF6D96">
      <w:pPr>
        <w:pStyle w:val="Prrafodelista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inorHAnsi" w:eastAsia="Arial" w:hAnsiTheme="minorHAnsi" w:cstheme="minorHAnsi"/>
          <w:bCs/>
          <w:color w:val="002060"/>
          <w:sz w:val="20"/>
          <w:szCs w:val="20"/>
          <w:lang w:val="es-MX" w:eastAsia="es-MX" w:bidi="en-US"/>
        </w:rPr>
      </w:pPr>
      <w:r w:rsidRPr="00B95C6F">
        <w:rPr>
          <w:rFonts w:asciiTheme="minorHAnsi" w:eastAsia="Arial" w:hAnsiTheme="minorHAnsi" w:cstheme="minorHAnsi"/>
          <w:bCs/>
          <w:color w:val="002060"/>
          <w:sz w:val="20"/>
          <w:szCs w:val="20"/>
          <w:lang w:val="es-MX" w:eastAsia="es-MX" w:bidi="en-US"/>
        </w:rPr>
        <w:t>El orden de las visitas puede variar de acuerdo con ciertas circunstancias y logística en el destino.</w:t>
      </w:r>
    </w:p>
    <w:p w14:paraId="20908DB0" w14:textId="498884DA" w:rsidR="005631A9" w:rsidRPr="005631A9" w:rsidRDefault="005631A9" w:rsidP="00EF6D96">
      <w:pPr>
        <w:pStyle w:val="Prrafodelista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inorHAnsi" w:eastAsia="Arial" w:hAnsiTheme="minorHAnsi" w:cstheme="minorHAnsi"/>
          <w:b/>
          <w:bCs/>
          <w:color w:val="002060"/>
          <w:sz w:val="20"/>
          <w:szCs w:val="20"/>
          <w:lang w:val="es-MX" w:eastAsia="es-MX" w:bidi="en-US"/>
        </w:rPr>
      </w:pPr>
      <w:r w:rsidRPr="005631A9">
        <w:rPr>
          <w:rFonts w:asciiTheme="minorHAnsi" w:eastAsia="Arial" w:hAnsiTheme="minorHAnsi" w:cstheme="minorHAnsi"/>
          <w:b/>
          <w:bCs/>
          <w:color w:val="002060"/>
          <w:sz w:val="20"/>
          <w:szCs w:val="20"/>
          <w:lang w:val="es-MX" w:eastAsia="es-MX" w:bidi="en-US"/>
        </w:rPr>
        <w:t>BLACKOUT</w:t>
      </w:r>
      <w:r>
        <w:rPr>
          <w:rFonts w:asciiTheme="minorHAnsi" w:eastAsia="Arial" w:hAnsiTheme="minorHAnsi" w:cstheme="minorHAnsi"/>
          <w:b/>
          <w:bCs/>
          <w:color w:val="002060"/>
          <w:sz w:val="20"/>
          <w:szCs w:val="20"/>
          <w:lang w:val="es-MX" w:eastAsia="es-MX" w:bidi="en-US"/>
        </w:rPr>
        <w:t xml:space="preserve"> EN SALIDAS: </w:t>
      </w:r>
      <w:r w:rsidRPr="005631A9">
        <w:rPr>
          <w:rFonts w:asciiTheme="minorHAnsi" w:eastAsia="Arial" w:hAnsiTheme="minorHAnsi" w:cstheme="minorHAnsi"/>
          <w:b/>
          <w:bCs/>
          <w:color w:val="002060"/>
          <w:sz w:val="20"/>
          <w:szCs w:val="20"/>
          <w:lang w:val="es-MX" w:eastAsia="es-MX" w:bidi="en-US"/>
        </w:rPr>
        <w:t xml:space="preserve">18 </w:t>
      </w:r>
      <w:r w:rsidR="00E07482">
        <w:rPr>
          <w:rFonts w:asciiTheme="minorHAnsi" w:eastAsia="Arial" w:hAnsiTheme="minorHAnsi" w:cstheme="minorHAnsi"/>
          <w:b/>
          <w:bCs/>
          <w:color w:val="002060"/>
          <w:sz w:val="20"/>
          <w:szCs w:val="20"/>
          <w:lang w:val="es-MX" w:eastAsia="es-MX" w:bidi="en-US"/>
        </w:rPr>
        <w:t>Y</w:t>
      </w:r>
      <w:r w:rsidRPr="005631A9">
        <w:rPr>
          <w:rFonts w:asciiTheme="minorHAnsi" w:eastAsia="Arial" w:hAnsiTheme="minorHAnsi" w:cstheme="minorHAnsi"/>
          <w:b/>
          <w:bCs/>
          <w:color w:val="002060"/>
          <w:sz w:val="20"/>
          <w:szCs w:val="20"/>
          <w:lang w:val="es-MX" w:eastAsia="es-MX" w:bidi="en-US"/>
        </w:rPr>
        <w:t xml:space="preserve"> 25 DICIEMBRE 2026</w:t>
      </w:r>
    </w:p>
    <w:p w14:paraId="7D4681CA" w14:textId="1EF92996" w:rsidR="00847871" w:rsidRDefault="00847871" w:rsidP="00EF6D96">
      <w:pPr>
        <w:pStyle w:val="Prrafodelista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inorHAnsi" w:eastAsia="Arial" w:hAnsiTheme="minorHAnsi" w:cstheme="minorHAnsi"/>
          <w:bCs/>
          <w:color w:val="002060"/>
          <w:sz w:val="20"/>
          <w:szCs w:val="20"/>
          <w:lang w:val="es-MX" w:eastAsia="es-MX" w:bidi="en-US"/>
        </w:rPr>
      </w:pPr>
      <w:r w:rsidRPr="00B95C6F">
        <w:rPr>
          <w:rFonts w:asciiTheme="minorHAnsi" w:eastAsia="Arial" w:hAnsiTheme="minorHAnsi" w:cstheme="minorHAnsi"/>
          <w:bCs/>
          <w:color w:val="002060"/>
          <w:sz w:val="20"/>
          <w:szCs w:val="20"/>
          <w:lang w:val="es-MX" w:eastAsia="es-MX" w:bidi="en-US"/>
        </w:rPr>
        <w:t>Habitaciones incluidas son de categoría estándar</w:t>
      </w:r>
    </w:p>
    <w:p w14:paraId="0C064056" w14:textId="46B48D1A" w:rsidR="00D934C2" w:rsidRPr="00B95C6F" w:rsidRDefault="00D934C2" w:rsidP="00D934C2">
      <w:pPr>
        <w:pStyle w:val="NormalWeb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inorHAnsi" w:eastAsia="Arial" w:hAnsiTheme="minorHAnsi" w:cstheme="minorHAnsi"/>
          <w:b/>
          <w:color w:val="002060"/>
          <w:sz w:val="20"/>
          <w:szCs w:val="20"/>
        </w:rPr>
      </w:pPr>
      <w:r>
        <w:rPr>
          <w:rFonts w:asciiTheme="minorHAnsi" w:eastAsia="Arial" w:hAnsiTheme="minorHAnsi" w:cstheme="minorHAnsi"/>
          <w:b/>
          <w:color w:val="002060"/>
          <w:sz w:val="20"/>
          <w:szCs w:val="20"/>
        </w:rPr>
        <w:t>Consultar s</w:t>
      </w:r>
      <w:r w:rsidRPr="00B95C6F">
        <w:rPr>
          <w:rFonts w:asciiTheme="minorHAnsi" w:eastAsia="Arial" w:hAnsiTheme="minorHAnsi" w:cstheme="minorHAnsi"/>
          <w:b/>
          <w:color w:val="002060"/>
          <w:sz w:val="20"/>
          <w:szCs w:val="20"/>
        </w:rPr>
        <w:t>uplemento nocturno en todos los destinos de Grecia</w:t>
      </w:r>
    </w:p>
    <w:p w14:paraId="1CEE00ED" w14:textId="77777777" w:rsidR="00805504" w:rsidRPr="00284788" w:rsidRDefault="00805504" w:rsidP="00805504">
      <w:pPr>
        <w:pStyle w:val="NormalWeb"/>
        <w:numPr>
          <w:ilvl w:val="0"/>
          <w:numId w:val="19"/>
        </w:numPr>
        <w:rPr>
          <w:rFonts w:asciiTheme="minorHAnsi" w:hAnsiTheme="minorHAnsi" w:cstheme="minorHAnsi"/>
          <w:b/>
          <w:color w:val="002060"/>
          <w:sz w:val="20"/>
          <w:szCs w:val="20"/>
        </w:rPr>
      </w:pPr>
      <w:r w:rsidRPr="00284788">
        <w:rPr>
          <w:rFonts w:asciiTheme="minorHAnsi" w:hAnsiTheme="minorHAnsi" w:cstheme="minorHAnsi"/>
          <w:b/>
          <w:color w:val="002060"/>
          <w:sz w:val="20"/>
          <w:szCs w:val="20"/>
        </w:rPr>
        <w:t xml:space="preserve">Consultar suplemento para fechas Navidad, Fin de Año y Semana Santa </w:t>
      </w:r>
    </w:p>
    <w:p w14:paraId="617C34A1" w14:textId="1BC1ADBE" w:rsidR="00847871" w:rsidRPr="00B95C6F" w:rsidRDefault="00847871" w:rsidP="00EF6D96">
      <w:pPr>
        <w:pStyle w:val="Prrafodelista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inorHAnsi" w:eastAsia="Arial" w:hAnsiTheme="minorHAnsi" w:cstheme="minorHAnsi"/>
          <w:bCs/>
          <w:color w:val="002060"/>
          <w:sz w:val="20"/>
          <w:szCs w:val="20"/>
          <w:lang w:val="es-MX" w:eastAsia="es-MX" w:bidi="en-US"/>
        </w:rPr>
      </w:pPr>
      <w:r w:rsidRPr="00B95C6F">
        <w:rPr>
          <w:rFonts w:asciiTheme="minorHAnsi" w:eastAsia="Arial" w:hAnsiTheme="minorHAnsi" w:cstheme="minorHAnsi"/>
          <w:bCs/>
          <w:color w:val="002060"/>
          <w:sz w:val="20"/>
          <w:szCs w:val="20"/>
          <w:lang w:val="es-MX" w:eastAsia="es-MX" w:bidi="en-US"/>
        </w:rPr>
        <w:t>El servicio de traslado incluye por pasajero una maleta grande y una maleta de cabina. Si se supera este número de equipaje y las maletas no caben en el vehículo, habrá un costo adicional</w:t>
      </w:r>
      <w:r w:rsidR="009A521C" w:rsidRPr="00B95C6F">
        <w:rPr>
          <w:rFonts w:asciiTheme="minorHAnsi" w:eastAsia="Arial" w:hAnsiTheme="minorHAnsi" w:cstheme="minorHAnsi"/>
          <w:bCs/>
          <w:color w:val="002060"/>
          <w:sz w:val="20"/>
          <w:szCs w:val="20"/>
          <w:lang w:val="es-MX" w:eastAsia="es-MX" w:bidi="en-US"/>
        </w:rPr>
        <w:t xml:space="preserve">, consultar tarifa. </w:t>
      </w:r>
    </w:p>
    <w:p w14:paraId="5239ED34" w14:textId="77777777" w:rsidR="00EF6D96" w:rsidRPr="00B95C6F" w:rsidRDefault="00EF6D96" w:rsidP="00EF6D96">
      <w:pPr>
        <w:pStyle w:val="NormalWeb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inorHAnsi" w:eastAsia="Arial" w:hAnsiTheme="minorHAnsi" w:cstheme="minorHAnsi"/>
          <w:b/>
          <w:color w:val="002060"/>
          <w:sz w:val="20"/>
          <w:szCs w:val="20"/>
        </w:rPr>
      </w:pPr>
      <w:r w:rsidRPr="00B95C6F">
        <w:rPr>
          <w:rFonts w:asciiTheme="minorHAnsi" w:hAnsiTheme="minorHAnsi" w:cstheme="minorHAnsi"/>
          <w:color w:val="002060"/>
          <w:sz w:val="20"/>
          <w:szCs w:val="20"/>
        </w:rPr>
        <w:t>El chofer (y asistente, si aplica) espera máximo 1 hora desde la llegada del vuelo.</w:t>
      </w:r>
    </w:p>
    <w:p w14:paraId="134DCF57" w14:textId="07F757A7" w:rsidR="00EF6D96" w:rsidRPr="00284788" w:rsidRDefault="00EF6D96" w:rsidP="00EF6D96">
      <w:pPr>
        <w:pStyle w:val="NormalWeb"/>
        <w:numPr>
          <w:ilvl w:val="0"/>
          <w:numId w:val="19"/>
        </w:numPr>
        <w:rPr>
          <w:rFonts w:asciiTheme="minorHAnsi" w:hAnsiTheme="minorHAnsi" w:cstheme="minorHAnsi"/>
          <w:color w:val="002060"/>
          <w:sz w:val="20"/>
          <w:szCs w:val="20"/>
        </w:rPr>
      </w:pPr>
      <w:r w:rsidRPr="00B95C6F">
        <w:rPr>
          <w:rFonts w:asciiTheme="minorHAnsi" w:eastAsia="Arial" w:hAnsiTheme="minorHAnsi" w:cstheme="minorHAnsi"/>
          <w:b/>
          <w:color w:val="002060"/>
          <w:sz w:val="20"/>
          <w:szCs w:val="20"/>
        </w:rPr>
        <w:t xml:space="preserve">El Gobierno de Grecia ha anunciado un aumento en la tasa de hotelería: De noviembre a marzo:  Hoteles 3*: 1.50 € por noche/ Hoteles 4*: 3 € por noche/ Hoteles 5*: 4 € por noche. </w:t>
      </w:r>
    </w:p>
    <w:p w14:paraId="1E1AFFA2" w14:textId="497C460C" w:rsidR="00AA6608" w:rsidRPr="00B95C6F" w:rsidRDefault="00847871" w:rsidP="00EF6D96">
      <w:pPr>
        <w:pStyle w:val="Prrafodelista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inorHAnsi" w:eastAsia="Arial" w:hAnsiTheme="minorHAnsi" w:cstheme="minorHAnsi"/>
          <w:bCs/>
          <w:color w:val="002060"/>
          <w:sz w:val="20"/>
          <w:szCs w:val="20"/>
          <w:lang w:val="es-MX" w:eastAsia="es-MX" w:bidi="en-US"/>
        </w:rPr>
      </w:pPr>
      <w:r w:rsidRPr="00B95C6F">
        <w:rPr>
          <w:rFonts w:asciiTheme="minorHAnsi" w:eastAsia="Arial" w:hAnsiTheme="minorHAnsi" w:cstheme="minorHAnsi"/>
          <w:bCs/>
          <w:color w:val="002060"/>
          <w:sz w:val="20"/>
          <w:szCs w:val="20"/>
          <w:lang w:val="es-MX" w:eastAsia="es-MX" w:bidi="en-US"/>
        </w:rPr>
        <w:t>La mayoría de los monumentos, zonas arqueológicas y museos de Grecia están cerrados en las siguientes fechas: 01 de enero, 25 de marzo, 01 de mayo, Domingo y Lunes de Pascua Ortodoxa, 25 y 26 de diciembre.</w:t>
      </w:r>
      <w:bookmarkEnd w:id="1"/>
    </w:p>
    <w:p w14:paraId="19C72EE4" w14:textId="70ACD3FC" w:rsidR="00B95C6F" w:rsidRPr="00B95C6F" w:rsidRDefault="00B95C6F" w:rsidP="00EF6D96">
      <w:pPr>
        <w:pStyle w:val="NormalWeb"/>
        <w:numPr>
          <w:ilvl w:val="0"/>
          <w:numId w:val="19"/>
        </w:numPr>
        <w:rPr>
          <w:rFonts w:asciiTheme="minorHAnsi" w:hAnsiTheme="minorHAnsi" w:cstheme="minorHAnsi"/>
          <w:color w:val="002060"/>
          <w:sz w:val="20"/>
          <w:szCs w:val="20"/>
        </w:rPr>
      </w:pPr>
      <w:r w:rsidRPr="00B95C6F">
        <w:rPr>
          <w:rFonts w:asciiTheme="minorHAnsi" w:hAnsiTheme="minorHAnsi" w:cstheme="minorHAnsi"/>
          <w:color w:val="002060"/>
          <w:sz w:val="20"/>
          <w:szCs w:val="20"/>
        </w:rPr>
        <w:t xml:space="preserve">Los vuelos internos Estambul – Capadocia – Estambul suelen operar en los siguientes horarios aproximados: </w:t>
      </w:r>
      <w:r w:rsidR="007F4B1E" w:rsidRPr="007F4B1E">
        <w:rPr>
          <w:rFonts w:asciiTheme="minorHAnsi" w:hAnsiTheme="minorHAnsi" w:cstheme="minorHAnsi"/>
          <w:color w:val="002060"/>
          <w:sz w:val="20"/>
          <w:szCs w:val="20"/>
        </w:rPr>
        <w:t>TK 2012 IST/ASR a las 09:35 &amp; TK 2013 ASR/IST a las 11:50</w:t>
      </w:r>
    </w:p>
    <w:p w14:paraId="0C372625" w14:textId="1CC3FBFE" w:rsidR="00EF6D96" w:rsidRPr="00B95C6F" w:rsidRDefault="00EF6D96" w:rsidP="00EF6D96">
      <w:pPr>
        <w:pStyle w:val="NormalWeb"/>
        <w:numPr>
          <w:ilvl w:val="0"/>
          <w:numId w:val="19"/>
        </w:numPr>
        <w:rPr>
          <w:rFonts w:asciiTheme="minorHAnsi" w:hAnsiTheme="minorHAnsi" w:cstheme="minorHAnsi"/>
          <w:color w:val="002060"/>
          <w:sz w:val="20"/>
          <w:szCs w:val="20"/>
        </w:rPr>
      </w:pPr>
      <w:r w:rsidRPr="00B95C6F">
        <w:rPr>
          <w:rFonts w:asciiTheme="minorHAnsi" w:hAnsiTheme="minorHAnsi" w:cstheme="minorHAnsi"/>
          <w:color w:val="002060"/>
          <w:sz w:val="20"/>
          <w:szCs w:val="20"/>
        </w:rPr>
        <w:t>Temporada de Invierno: del 01 de noviembre de 20</w:t>
      </w:r>
      <w:r w:rsidR="00284788">
        <w:rPr>
          <w:rFonts w:asciiTheme="minorHAnsi" w:hAnsiTheme="minorHAnsi" w:cstheme="minorHAnsi"/>
          <w:color w:val="002060"/>
          <w:sz w:val="20"/>
          <w:szCs w:val="20"/>
        </w:rPr>
        <w:t>26</w:t>
      </w:r>
      <w:r w:rsidRPr="00B95C6F">
        <w:rPr>
          <w:rFonts w:asciiTheme="minorHAnsi" w:hAnsiTheme="minorHAnsi" w:cstheme="minorHAnsi"/>
          <w:color w:val="002060"/>
          <w:sz w:val="20"/>
          <w:szCs w:val="20"/>
        </w:rPr>
        <w:t xml:space="preserve"> al 31 de marzo de 2026</w:t>
      </w:r>
    </w:p>
    <w:p w14:paraId="3ABF2293" w14:textId="04CEAE0A" w:rsidR="00EF6D96" w:rsidRPr="00B95C6F" w:rsidRDefault="00EF6D96" w:rsidP="00EF6D96">
      <w:pPr>
        <w:pStyle w:val="NormalWeb"/>
        <w:numPr>
          <w:ilvl w:val="0"/>
          <w:numId w:val="19"/>
        </w:numPr>
        <w:rPr>
          <w:rFonts w:asciiTheme="minorHAnsi" w:hAnsiTheme="minorHAnsi" w:cstheme="minorHAnsi"/>
          <w:color w:val="002060"/>
          <w:sz w:val="20"/>
          <w:szCs w:val="20"/>
        </w:rPr>
      </w:pPr>
      <w:r w:rsidRPr="00B95C6F">
        <w:rPr>
          <w:rFonts w:asciiTheme="minorHAnsi" w:hAnsiTheme="minorHAnsi" w:cstheme="minorHAnsi"/>
          <w:color w:val="002060"/>
          <w:sz w:val="20"/>
          <w:szCs w:val="20"/>
        </w:rPr>
        <w:t xml:space="preserve">Temporada de Verano: del 01 de abril </w:t>
      </w:r>
      <w:r w:rsidR="00284788">
        <w:rPr>
          <w:rFonts w:asciiTheme="minorHAnsi" w:hAnsiTheme="minorHAnsi" w:cstheme="minorHAnsi"/>
          <w:color w:val="002060"/>
          <w:sz w:val="20"/>
          <w:szCs w:val="20"/>
        </w:rPr>
        <w:t xml:space="preserve">2027 </w:t>
      </w:r>
      <w:r w:rsidRPr="00B95C6F">
        <w:rPr>
          <w:rFonts w:asciiTheme="minorHAnsi" w:hAnsiTheme="minorHAnsi" w:cstheme="minorHAnsi"/>
          <w:color w:val="002060"/>
          <w:sz w:val="20"/>
          <w:szCs w:val="20"/>
        </w:rPr>
        <w:t>al 31 de octubre de 202</w:t>
      </w:r>
      <w:r w:rsidR="00284788">
        <w:rPr>
          <w:rFonts w:asciiTheme="minorHAnsi" w:hAnsiTheme="minorHAnsi" w:cstheme="minorHAnsi"/>
          <w:color w:val="002060"/>
          <w:sz w:val="20"/>
          <w:szCs w:val="20"/>
        </w:rPr>
        <w:t>7</w:t>
      </w:r>
    </w:p>
    <w:p w14:paraId="3DA3D713" w14:textId="77777777" w:rsidR="00EF6D96" w:rsidRPr="00B95C6F" w:rsidRDefault="00EF6D96" w:rsidP="00EF6D96">
      <w:pPr>
        <w:pStyle w:val="NormalWeb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inorHAnsi" w:eastAsia="Arial" w:hAnsiTheme="minorHAnsi" w:cstheme="minorHAnsi"/>
          <w:b/>
          <w:color w:val="002060"/>
          <w:sz w:val="20"/>
          <w:szCs w:val="20"/>
        </w:rPr>
      </w:pPr>
      <w:r w:rsidRPr="00B95C6F">
        <w:rPr>
          <w:rFonts w:asciiTheme="minorHAnsi" w:eastAsia="Arial" w:hAnsiTheme="minorHAnsi" w:cstheme="minorHAnsi"/>
          <w:b/>
          <w:color w:val="002060"/>
          <w:sz w:val="20"/>
          <w:szCs w:val="20"/>
        </w:rPr>
        <w:t>En caso de reservar solo traslados, excursiones o tickets de barco/aéreos, se aplicará un suplemento (CONSULTAR TARIFA).</w:t>
      </w:r>
    </w:p>
    <w:p w14:paraId="517EBA09" w14:textId="77777777" w:rsidR="00EF6D96" w:rsidRPr="00B95C6F" w:rsidRDefault="00EF6D96" w:rsidP="00EF6D96">
      <w:pPr>
        <w:pStyle w:val="NormalWeb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inorHAnsi" w:eastAsia="Arial" w:hAnsiTheme="minorHAnsi" w:cstheme="minorHAnsi"/>
          <w:b/>
          <w:color w:val="002060"/>
          <w:sz w:val="20"/>
          <w:szCs w:val="20"/>
        </w:rPr>
      </w:pPr>
      <w:r w:rsidRPr="00B95C6F">
        <w:rPr>
          <w:rFonts w:asciiTheme="minorHAnsi" w:eastAsia="Arial" w:hAnsiTheme="minorHAnsi" w:cstheme="minorHAnsi"/>
          <w:b/>
          <w:color w:val="002060"/>
          <w:sz w:val="20"/>
          <w:szCs w:val="20"/>
        </w:rPr>
        <w:lastRenderedPageBreak/>
        <w:t>El Gobierno griego ha anunciado tasas nuevas para cruceristas visitando las islas griegas. La cantidad depende de la temporada e islas que se visitan y se pagara directamente a bordo por el pasajero.</w:t>
      </w:r>
    </w:p>
    <w:p w14:paraId="16974AFD" w14:textId="77777777" w:rsidR="00EF6D96" w:rsidRPr="00B95C6F" w:rsidRDefault="00EF6D96" w:rsidP="00EF6D96">
      <w:pPr>
        <w:pStyle w:val="Prrafodelista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line="252" w:lineRule="auto"/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B95C6F">
        <w:rPr>
          <w:rFonts w:asciiTheme="minorHAnsi" w:hAnsiTheme="minorHAnsi" w:cstheme="minorHAnsi"/>
          <w:color w:val="002060"/>
          <w:sz w:val="20"/>
          <w:szCs w:val="20"/>
        </w:rPr>
        <w:t>El orden de las visitas podría modificarse según condiciones locales y logística en destino.</w:t>
      </w:r>
    </w:p>
    <w:p w14:paraId="252382C4" w14:textId="170C7F0E" w:rsidR="006F66EC" w:rsidRPr="00364FAC" w:rsidRDefault="00EF6D96" w:rsidP="004B1EFD">
      <w:pPr>
        <w:pStyle w:val="Prrafodelista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afterAutospacing="1"/>
        <w:jc w:val="both"/>
        <w:rPr>
          <w:rFonts w:ascii="Arial" w:eastAsia="Calibri" w:hAnsi="Arial" w:cs="Arial"/>
          <w:b/>
          <w:bCs/>
          <w:sz w:val="20"/>
          <w:szCs w:val="20"/>
          <w:lang w:val="es-MX" w:eastAsia="es-MX"/>
        </w:rPr>
      </w:pPr>
      <w:r w:rsidRPr="00B95C6F">
        <w:rPr>
          <w:rFonts w:asciiTheme="minorHAnsi" w:hAnsiTheme="minorHAnsi" w:cstheme="minorHAnsi"/>
          <w:b/>
          <w:color w:val="002060"/>
          <w:sz w:val="20"/>
          <w:szCs w:val="20"/>
          <w:u w:val="single"/>
        </w:rPr>
        <w:t xml:space="preserve">En caso de no encontrar al </w:t>
      </w:r>
      <w:proofErr w:type="spellStart"/>
      <w:r w:rsidRPr="00B95C6F">
        <w:rPr>
          <w:rFonts w:asciiTheme="minorHAnsi" w:hAnsiTheme="minorHAnsi" w:cstheme="minorHAnsi"/>
          <w:b/>
          <w:color w:val="002060"/>
          <w:sz w:val="20"/>
          <w:szCs w:val="20"/>
          <w:u w:val="single"/>
        </w:rPr>
        <w:t>transferista</w:t>
      </w:r>
      <w:proofErr w:type="spellEnd"/>
      <w:r w:rsidRPr="00B95C6F">
        <w:rPr>
          <w:rFonts w:asciiTheme="minorHAnsi" w:hAnsiTheme="minorHAnsi" w:cstheme="minorHAnsi"/>
          <w:b/>
          <w:color w:val="002060"/>
          <w:sz w:val="20"/>
          <w:szCs w:val="20"/>
          <w:u w:val="single"/>
        </w:rPr>
        <w:t xml:space="preserve">, favor de marcar al número de emergencia. Es indispensable contar con una SIM </w:t>
      </w:r>
      <w:proofErr w:type="spellStart"/>
      <w:r w:rsidRPr="00B95C6F">
        <w:rPr>
          <w:rFonts w:asciiTheme="minorHAnsi" w:hAnsiTheme="minorHAnsi" w:cstheme="minorHAnsi"/>
          <w:b/>
          <w:color w:val="002060"/>
          <w:sz w:val="20"/>
          <w:szCs w:val="20"/>
          <w:u w:val="single"/>
        </w:rPr>
        <w:t>card</w:t>
      </w:r>
      <w:proofErr w:type="spellEnd"/>
      <w:r w:rsidRPr="00B95C6F">
        <w:rPr>
          <w:rFonts w:asciiTheme="minorHAnsi" w:hAnsiTheme="minorHAnsi" w:cstheme="minorHAnsi"/>
          <w:b/>
          <w:color w:val="002060"/>
          <w:sz w:val="20"/>
          <w:szCs w:val="20"/>
          <w:u w:val="single"/>
        </w:rPr>
        <w:t xml:space="preserve"> o línea activa que </w:t>
      </w:r>
      <w:r w:rsidRPr="00B95C6F">
        <w:rPr>
          <w:rFonts w:asciiTheme="minorHAnsi" w:eastAsia="Calibri" w:hAnsiTheme="minorHAnsi" w:cstheme="minorHAnsi"/>
          <w:b/>
          <w:color w:val="002060"/>
          <w:sz w:val="20"/>
          <w:szCs w:val="20"/>
          <w:u w:val="single"/>
        </w:rPr>
        <w:t>permita realizar llamadas locales en Grecia</w:t>
      </w:r>
    </w:p>
    <w:p w14:paraId="37CA1D0D" w14:textId="77777777" w:rsidR="00364FAC" w:rsidRPr="00517DD4" w:rsidRDefault="00364FAC" w:rsidP="00364FAC">
      <w:pPr>
        <w:pStyle w:val="Prrafodelista"/>
        <w:numPr>
          <w:ilvl w:val="0"/>
          <w:numId w:val="19"/>
        </w:numPr>
        <w:spacing w:before="100" w:beforeAutospacing="1" w:after="100" w:afterAutospacing="1"/>
        <w:jc w:val="both"/>
        <w:rPr>
          <w:rFonts w:asciiTheme="minorHAnsi" w:hAnsiTheme="minorHAnsi" w:cstheme="minorHAnsi"/>
          <w:b/>
          <w:color w:val="002060"/>
          <w:sz w:val="20"/>
          <w:szCs w:val="20"/>
          <w:u w:val="single"/>
          <w:lang w:val="es-MX" w:eastAsia="es-MX"/>
        </w:rPr>
      </w:pPr>
      <w:r w:rsidRPr="00307C90">
        <w:rPr>
          <w:rFonts w:asciiTheme="minorHAnsi" w:hAnsiTheme="minorHAnsi" w:cstheme="minorHAnsi"/>
          <w:b/>
          <w:color w:val="002060"/>
          <w:sz w:val="20"/>
          <w:szCs w:val="20"/>
          <w:u w:val="single"/>
        </w:rPr>
        <w:t>Cambios por error o modificación una vez se haya hecho la reserva aplica un suplemento de 200 USD por reserva, sujeto a disponibilidad</w:t>
      </w:r>
    </w:p>
    <w:p w14:paraId="5FC94D51" w14:textId="1F995A92" w:rsidR="00364FAC" w:rsidRPr="00C478F2" w:rsidRDefault="00364FAC" w:rsidP="00364FAC">
      <w:pPr>
        <w:pStyle w:val="Prrafodelista"/>
        <w:numPr>
          <w:ilvl w:val="0"/>
          <w:numId w:val="19"/>
        </w:numPr>
        <w:jc w:val="both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  <w:bookmarkStart w:id="2" w:name="_Hlk213692369"/>
      <w:r w:rsidRPr="00672424">
        <w:rPr>
          <w:rFonts w:asciiTheme="minorHAnsi" w:hAnsiTheme="minorHAnsi" w:cstheme="minorHAnsi"/>
          <w:b/>
          <w:bCs/>
          <w:color w:val="FF0000"/>
          <w:szCs w:val="20"/>
          <w:lang w:val="es-MX"/>
        </w:rPr>
        <w:t xml:space="preserve">PASAJEROS DE NACIONALIDAD MEXICANA REQUIEREN VISA PARA VISITAR </w:t>
      </w:r>
      <w:r>
        <w:rPr>
          <w:rFonts w:asciiTheme="minorHAnsi" w:hAnsiTheme="minorHAnsi" w:cstheme="minorHAnsi"/>
          <w:b/>
          <w:bCs/>
          <w:color w:val="FF0000"/>
          <w:szCs w:val="20"/>
          <w:lang w:val="es-MX"/>
        </w:rPr>
        <w:t>TURQUÍA</w:t>
      </w:r>
      <w:r w:rsidRPr="00672424">
        <w:rPr>
          <w:rFonts w:asciiTheme="minorHAnsi" w:hAnsiTheme="minorHAnsi" w:cstheme="minorHAnsi"/>
          <w:b/>
          <w:bCs/>
          <w:color w:val="FF0000"/>
          <w:szCs w:val="20"/>
          <w:lang w:val="es-MX"/>
        </w:rPr>
        <w:t>. OTRAS NACIONALIDADES FAVOR DE CONSULTAR CON EL CONSULADO CORRESPONDIENTE</w:t>
      </w:r>
    </w:p>
    <w:p w14:paraId="59345640" w14:textId="77777777" w:rsidR="00C478F2" w:rsidRPr="0001607B" w:rsidRDefault="00C478F2" w:rsidP="00C478F2">
      <w:pPr>
        <w:pStyle w:val="Prrafodelista"/>
        <w:jc w:val="both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</w:p>
    <w:tbl>
      <w:tblPr>
        <w:tblW w:w="5203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44"/>
        <w:gridCol w:w="1648"/>
        <w:gridCol w:w="1648"/>
        <w:gridCol w:w="663"/>
      </w:tblGrid>
      <w:tr w:rsidR="00C478F2" w:rsidRPr="00C478F2" w14:paraId="6F0FC25C" w14:textId="77777777" w:rsidTr="00C478F2">
        <w:trPr>
          <w:trHeight w:val="204"/>
          <w:tblCellSpacing w:w="0" w:type="dxa"/>
          <w:jc w:val="center"/>
        </w:trPr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206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bookmarkEnd w:id="2"/>
          <w:p w14:paraId="230E1A32" w14:textId="77777777" w:rsidR="00C478F2" w:rsidRPr="00C478F2" w:rsidRDefault="00C478F2" w:rsidP="00C478F2">
            <w:pPr>
              <w:jc w:val="center"/>
              <w:rPr>
                <w:rFonts w:ascii="Calibri" w:hAnsi="Calibri" w:cs="Calibri"/>
                <w:b/>
                <w:bCs/>
                <w:color w:val="FFFFFF"/>
                <w:szCs w:val="20"/>
                <w:lang w:val="es-MX" w:eastAsia="es-MX"/>
              </w:rPr>
            </w:pPr>
            <w:r w:rsidRPr="00C478F2">
              <w:rPr>
                <w:rFonts w:ascii="Calibri" w:hAnsi="Calibri" w:cs="Calibri"/>
                <w:b/>
                <w:bCs/>
                <w:color w:val="FFFFFF"/>
                <w:szCs w:val="20"/>
                <w:lang w:val="es-MX" w:eastAsia="es-MX"/>
              </w:rPr>
              <w:t xml:space="preserve">HOTELES PREVISTOS O SIMILARES </w:t>
            </w:r>
          </w:p>
        </w:tc>
      </w:tr>
      <w:tr w:rsidR="00C478F2" w:rsidRPr="00C478F2" w14:paraId="7C47CB36" w14:textId="77777777" w:rsidTr="00C478F2">
        <w:trPr>
          <w:trHeight w:val="217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70C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AA0273A" w14:textId="77777777" w:rsidR="00C478F2" w:rsidRPr="00C478F2" w:rsidRDefault="00C478F2" w:rsidP="00C478F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</w:pPr>
            <w:r w:rsidRPr="00C478F2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  <w:t xml:space="preserve">NOCHES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0070C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D0DB3CF" w14:textId="77777777" w:rsidR="00C478F2" w:rsidRPr="00C478F2" w:rsidRDefault="00C478F2" w:rsidP="00C478F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</w:pPr>
            <w:r w:rsidRPr="00C478F2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  <w:t xml:space="preserve">CIUDADES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0070C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1B800F1" w14:textId="77777777" w:rsidR="00C478F2" w:rsidRPr="00C478F2" w:rsidRDefault="00C478F2" w:rsidP="00C478F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</w:pPr>
            <w:r w:rsidRPr="00C478F2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  <w:t xml:space="preserve">HOTEL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0070C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B08D106" w14:textId="77777777" w:rsidR="00C478F2" w:rsidRPr="00C478F2" w:rsidRDefault="00C478F2" w:rsidP="00C478F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</w:pPr>
            <w:r w:rsidRPr="00C478F2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  <w:t>CAT</w:t>
            </w:r>
          </w:p>
        </w:tc>
      </w:tr>
      <w:tr w:rsidR="00C478F2" w:rsidRPr="00C478F2" w14:paraId="69747221" w14:textId="77777777" w:rsidTr="00C478F2">
        <w:trPr>
          <w:trHeight w:val="204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94BD65E" w14:textId="77777777" w:rsidR="00C478F2" w:rsidRPr="00C478F2" w:rsidRDefault="00C478F2" w:rsidP="00C478F2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C478F2">
              <w:rPr>
                <w:rFonts w:ascii="Calibri" w:hAnsi="Calibri" w:cs="Calibri"/>
                <w:sz w:val="20"/>
                <w:szCs w:val="20"/>
                <w:lang w:val="es-MX" w:eastAsia="es-MX"/>
              </w:rPr>
              <w:t>2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D6BC8D0" w14:textId="77777777" w:rsidR="00C478F2" w:rsidRPr="00C478F2" w:rsidRDefault="00C478F2" w:rsidP="00C478F2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C478F2">
              <w:rPr>
                <w:rFonts w:ascii="Calibri" w:hAnsi="Calibri" w:cs="Calibri"/>
                <w:sz w:val="20"/>
                <w:szCs w:val="20"/>
                <w:lang w:val="es-MX" w:eastAsia="es-MX"/>
              </w:rPr>
              <w:t>ESTAMBUL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B03A648" w14:textId="77777777" w:rsidR="00C478F2" w:rsidRPr="00C478F2" w:rsidRDefault="00C478F2" w:rsidP="00C478F2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C478F2">
              <w:rPr>
                <w:rFonts w:ascii="Calibri" w:hAnsi="Calibri" w:cs="Calibri"/>
                <w:sz w:val="20"/>
                <w:szCs w:val="20"/>
                <w:lang w:val="es-MX" w:eastAsia="es-MX"/>
              </w:rPr>
              <w:t>LAMARTINE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60F0660" w14:textId="77777777" w:rsidR="00C478F2" w:rsidRPr="00C478F2" w:rsidRDefault="00C478F2" w:rsidP="00C478F2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C478F2">
              <w:rPr>
                <w:rFonts w:ascii="Calibri" w:hAnsi="Calibri" w:cs="Calibri"/>
                <w:sz w:val="20"/>
                <w:szCs w:val="20"/>
                <w:lang w:val="es-MX" w:eastAsia="es-MX"/>
              </w:rPr>
              <w:t>P</w:t>
            </w:r>
          </w:p>
        </w:tc>
      </w:tr>
      <w:tr w:rsidR="00C478F2" w:rsidRPr="00C478F2" w14:paraId="7B71E407" w14:textId="77777777" w:rsidTr="00C478F2">
        <w:trPr>
          <w:trHeight w:val="204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34B535A" w14:textId="77777777" w:rsidR="00C478F2" w:rsidRPr="00C478F2" w:rsidRDefault="00C478F2" w:rsidP="00C478F2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C478F2">
              <w:rPr>
                <w:rFonts w:ascii="Calibri" w:hAnsi="Calibri" w:cs="Calibri"/>
                <w:sz w:val="20"/>
                <w:szCs w:val="20"/>
                <w:lang w:val="es-MX" w:eastAsia="es-MX"/>
              </w:rPr>
              <w:t>2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BC964BB" w14:textId="77777777" w:rsidR="00C478F2" w:rsidRPr="00C478F2" w:rsidRDefault="00C478F2" w:rsidP="00C478F2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C478F2">
              <w:rPr>
                <w:rFonts w:ascii="Calibri" w:hAnsi="Calibri" w:cs="Calibri"/>
                <w:sz w:val="20"/>
                <w:szCs w:val="20"/>
                <w:lang w:val="es-MX" w:eastAsia="es-MX"/>
              </w:rPr>
              <w:t>CAPADOCIA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82A4D40" w14:textId="77777777" w:rsidR="00C478F2" w:rsidRPr="00C478F2" w:rsidRDefault="00C478F2" w:rsidP="00C478F2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C478F2">
              <w:rPr>
                <w:rFonts w:ascii="Calibri" w:hAnsi="Calibri" w:cs="Calibri"/>
                <w:sz w:val="20"/>
                <w:szCs w:val="20"/>
                <w:lang w:val="es-MX" w:eastAsia="es-MX"/>
              </w:rPr>
              <w:t>PERISSIA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9E258B4" w14:textId="77777777" w:rsidR="00C478F2" w:rsidRPr="00C478F2" w:rsidRDefault="00C478F2" w:rsidP="00C478F2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C478F2">
              <w:rPr>
                <w:rFonts w:ascii="Calibri" w:hAnsi="Calibri" w:cs="Calibri"/>
                <w:sz w:val="20"/>
                <w:szCs w:val="20"/>
                <w:lang w:val="es-MX" w:eastAsia="es-MX"/>
              </w:rPr>
              <w:t>P</w:t>
            </w:r>
          </w:p>
        </w:tc>
      </w:tr>
      <w:tr w:rsidR="00C478F2" w:rsidRPr="00C478F2" w14:paraId="00D4EF9A" w14:textId="77777777" w:rsidTr="00C478F2">
        <w:trPr>
          <w:trHeight w:val="204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B45DD72" w14:textId="77777777" w:rsidR="00C478F2" w:rsidRPr="00C478F2" w:rsidRDefault="00C478F2" w:rsidP="00C478F2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C478F2">
              <w:rPr>
                <w:rFonts w:ascii="Calibri" w:hAnsi="Calibri" w:cs="Calibri"/>
                <w:sz w:val="20"/>
                <w:szCs w:val="20"/>
                <w:lang w:val="es-MX" w:eastAsia="es-MX"/>
              </w:rPr>
              <w:t>3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24D56D3" w14:textId="77777777" w:rsidR="00C478F2" w:rsidRPr="00C478F2" w:rsidRDefault="00C478F2" w:rsidP="00C478F2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C478F2">
              <w:rPr>
                <w:rFonts w:ascii="Calibri" w:hAnsi="Calibri" w:cs="Calibri"/>
                <w:sz w:val="20"/>
                <w:szCs w:val="20"/>
                <w:lang w:val="es-MX" w:eastAsia="es-MX"/>
              </w:rPr>
              <w:t>ATENAS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C08B286" w14:textId="77777777" w:rsidR="00C478F2" w:rsidRPr="00C478F2" w:rsidRDefault="00C478F2" w:rsidP="00C478F2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C478F2">
              <w:rPr>
                <w:rFonts w:ascii="Calibri" w:hAnsi="Calibri" w:cs="Calibri"/>
                <w:sz w:val="20"/>
                <w:szCs w:val="20"/>
                <w:lang w:val="es-MX" w:eastAsia="es-MX"/>
              </w:rPr>
              <w:t>TITANIA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4B5784D" w14:textId="77777777" w:rsidR="00C478F2" w:rsidRPr="00C478F2" w:rsidRDefault="00C478F2" w:rsidP="00C478F2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C478F2">
              <w:rPr>
                <w:rFonts w:ascii="Calibri" w:hAnsi="Calibri" w:cs="Calibri"/>
                <w:sz w:val="20"/>
                <w:szCs w:val="20"/>
                <w:lang w:val="es-MX" w:eastAsia="es-MX"/>
              </w:rPr>
              <w:t>P</w:t>
            </w:r>
          </w:p>
        </w:tc>
      </w:tr>
      <w:tr w:rsidR="00C478F2" w:rsidRPr="00C478F2" w14:paraId="02111853" w14:textId="77777777" w:rsidTr="00C478F2">
        <w:trPr>
          <w:trHeight w:val="217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3F8A152" w14:textId="77777777" w:rsidR="00C478F2" w:rsidRPr="00C478F2" w:rsidRDefault="00C478F2" w:rsidP="00C478F2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C478F2">
              <w:rPr>
                <w:rFonts w:ascii="Calibri" w:hAnsi="Calibri" w:cs="Calibri"/>
                <w:sz w:val="20"/>
                <w:szCs w:val="20"/>
                <w:lang w:val="es-MX" w:eastAsia="es-MX"/>
              </w:rPr>
              <w:t>1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4516702" w14:textId="77777777" w:rsidR="00C478F2" w:rsidRPr="00C478F2" w:rsidRDefault="00C478F2" w:rsidP="00C478F2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C478F2">
              <w:rPr>
                <w:rFonts w:ascii="Calibri" w:hAnsi="Calibri" w:cs="Calibri"/>
                <w:sz w:val="20"/>
                <w:szCs w:val="20"/>
                <w:lang w:val="es-MX" w:eastAsia="es-MX"/>
              </w:rPr>
              <w:t>OLYMPIA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1E9A11B" w14:textId="77777777" w:rsidR="00C478F2" w:rsidRPr="00C478F2" w:rsidRDefault="00C478F2" w:rsidP="00C478F2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C478F2">
              <w:rPr>
                <w:rFonts w:ascii="Calibri" w:hAnsi="Calibri" w:cs="Calibri"/>
                <w:sz w:val="20"/>
                <w:szCs w:val="20"/>
                <w:lang w:val="es-MX" w:eastAsia="es-MX"/>
              </w:rPr>
              <w:t>AMALIA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AD6809F" w14:textId="77777777" w:rsidR="00C478F2" w:rsidRPr="00C478F2" w:rsidRDefault="00C478F2" w:rsidP="00C478F2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C478F2">
              <w:rPr>
                <w:rFonts w:ascii="Calibri" w:hAnsi="Calibri" w:cs="Calibri"/>
                <w:sz w:val="20"/>
                <w:szCs w:val="20"/>
                <w:lang w:val="es-MX" w:eastAsia="es-MX"/>
              </w:rPr>
              <w:t>P</w:t>
            </w:r>
          </w:p>
        </w:tc>
      </w:tr>
      <w:tr w:rsidR="00C478F2" w:rsidRPr="00C478F2" w14:paraId="6A6B07BA" w14:textId="77777777" w:rsidTr="00C478F2">
        <w:trPr>
          <w:trHeight w:val="204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4DEE358" w14:textId="77777777" w:rsidR="00C478F2" w:rsidRPr="00C478F2" w:rsidRDefault="00C478F2" w:rsidP="00C478F2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C478F2">
              <w:rPr>
                <w:rFonts w:ascii="Calibri" w:hAnsi="Calibri" w:cs="Calibri"/>
                <w:sz w:val="20"/>
                <w:szCs w:val="20"/>
                <w:lang w:val="es-MX" w:eastAsia="es-MX"/>
              </w:rPr>
              <w:t>1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5C493D7" w14:textId="77777777" w:rsidR="00C478F2" w:rsidRPr="00C478F2" w:rsidRDefault="00C478F2" w:rsidP="00C478F2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C478F2">
              <w:rPr>
                <w:rFonts w:ascii="Calibri" w:hAnsi="Calibri" w:cs="Calibri"/>
                <w:sz w:val="20"/>
                <w:szCs w:val="20"/>
                <w:lang w:val="es-MX" w:eastAsia="es-MX"/>
              </w:rPr>
              <w:t>DELFOS</w:t>
            </w:r>
          </w:p>
        </w:tc>
        <w:tc>
          <w:tcPr>
            <w:tcW w:w="0" w:type="auto"/>
            <w:vMerge/>
            <w:tcBorders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71688D06" w14:textId="77777777" w:rsidR="00C478F2" w:rsidRPr="00C478F2" w:rsidRDefault="00C478F2" w:rsidP="00C478F2">
            <w:pPr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</w:p>
        </w:tc>
        <w:tc>
          <w:tcPr>
            <w:tcW w:w="0" w:type="auto"/>
            <w:vMerge/>
            <w:tcBorders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52F70AED" w14:textId="77777777" w:rsidR="00C478F2" w:rsidRPr="00C478F2" w:rsidRDefault="00C478F2" w:rsidP="00C478F2">
            <w:pPr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</w:p>
        </w:tc>
      </w:tr>
      <w:tr w:rsidR="00C478F2" w:rsidRPr="00C478F2" w14:paraId="450A5476" w14:textId="77777777" w:rsidTr="00C478F2">
        <w:trPr>
          <w:trHeight w:val="204"/>
          <w:tblCellSpacing w:w="0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7145E69" w14:textId="2D2509AA" w:rsidR="00C478F2" w:rsidRPr="00C478F2" w:rsidRDefault="00C478F2" w:rsidP="00C478F2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</w:p>
        </w:tc>
        <w:tc>
          <w:tcPr>
            <w:tcW w:w="0" w:type="auto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376B4F0" w14:textId="77777777" w:rsidR="00C478F2" w:rsidRPr="00C478F2" w:rsidRDefault="00C478F2" w:rsidP="00C478F2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</w:p>
        </w:tc>
        <w:tc>
          <w:tcPr>
            <w:tcW w:w="0" w:type="auto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C085061" w14:textId="77777777" w:rsidR="00C478F2" w:rsidRPr="00C478F2" w:rsidRDefault="00C478F2" w:rsidP="00C478F2">
            <w:pPr>
              <w:rPr>
                <w:sz w:val="20"/>
                <w:szCs w:val="20"/>
                <w:lang w:val="es-MX" w:eastAsia="es-MX"/>
              </w:rPr>
            </w:pPr>
          </w:p>
        </w:tc>
        <w:tc>
          <w:tcPr>
            <w:tcW w:w="0" w:type="auto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6005003" w14:textId="77777777" w:rsidR="00C478F2" w:rsidRPr="00C478F2" w:rsidRDefault="00C478F2" w:rsidP="00C478F2">
            <w:pPr>
              <w:rPr>
                <w:sz w:val="20"/>
                <w:szCs w:val="20"/>
                <w:lang w:val="es-MX" w:eastAsia="es-MX"/>
              </w:rPr>
            </w:pPr>
          </w:p>
        </w:tc>
      </w:tr>
    </w:tbl>
    <w:p w14:paraId="3AD33E5B" w14:textId="77777777" w:rsidR="00C478F2" w:rsidRPr="00C478F2" w:rsidRDefault="00C478F2" w:rsidP="00C478F2">
      <w:pPr>
        <w:jc w:val="both"/>
        <w:rPr>
          <w:rFonts w:ascii="Calibri" w:hAnsi="Calibri" w:cs="Calibri"/>
          <w:b/>
          <w:bCs/>
          <w:color w:val="FFFFFF"/>
          <w:sz w:val="20"/>
          <w:szCs w:val="20"/>
          <w:lang w:val="es-MX" w:eastAsia="es-MX"/>
        </w:rPr>
      </w:pPr>
      <w:r w:rsidRPr="00C478F2">
        <w:rPr>
          <w:rFonts w:ascii="Calibri" w:hAnsi="Calibri" w:cs="Calibri"/>
          <w:b/>
          <w:bCs/>
          <w:color w:val="FFFFFF"/>
          <w:sz w:val="20"/>
          <w:szCs w:val="20"/>
          <w:lang w:val="es-MX" w:eastAsia="es-MX"/>
        </w:rPr>
        <w:t xml:space="preserve">TARIFA EN USD POR PERSONA </w:t>
      </w:r>
    </w:p>
    <w:tbl>
      <w:tblPr>
        <w:tblW w:w="6372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96"/>
        <w:gridCol w:w="792"/>
        <w:gridCol w:w="792"/>
        <w:gridCol w:w="792"/>
      </w:tblGrid>
      <w:tr w:rsidR="00C478F2" w:rsidRPr="00C478F2" w14:paraId="0D131740" w14:textId="77777777" w:rsidTr="00C478F2">
        <w:trPr>
          <w:trHeight w:val="200"/>
          <w:tblCellSpacing w:w="0" w:type="dxa"/>
          <w:jc w:val="center"/>
        </w:trPr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206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65F3223" w14:textId="77777777" w:rsidR="00C478F2" w:rsidRPr="00C478F2" w:rsidRDefault="00C478F2" w:rsidP="00C478F2">
            <w:pPr>
              <w:jc w:val="center"/>
              <w:rPr>
                <w:rFonts w:ascii="Calibri" w:hAnsi="Calibri" w:cs="Calibri"/>
                <w:b/>
                <w:bCs/>
                <w:color w:val="FFFFFF"/>
                <w:szCs w:val="20"/>
                <w:lang w:val="es-MX" w:eastAsia="es-MX"/>
              </w:rPr>
            </w:pPr>
            <w:r w:rsidRPr="00C478F2">
              <w:rPr>
                <w:rFonts w:ascii="Calibri" w:hAnsi="Calibri" w:cs="Calibri"/>
                <w:b/>
                <w:bCs/>
                <w:color w:val="FFFFFF"/>
                <w:szCs w:val="20"/>
                <w:lang w:val="es-MX" w:eastAsia="es-MX"/>
              </w:rPr>
              <w:t xml:space="preserve">TARIFA EN USD POR PERSONA </w:t>
            </w:r>
          </w:p>
        </w:tc>
      </w:tr>
      <w:tr w:rsidR="00C478F2" w:rsidRPr="00C478F2" w14:paraId="66F83250" w14:textId="77777777" w:rsidTr="00C478F2">
        <w:trPr>
          <w:trHeight w:val="200"/>
          <w:tblCellSpacing w:w="0" w:type="dxa"/>
          <w:jc w:val="center"/>
        </w:trPr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70C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AA06966" w14:textId="77777777" w:rsidR="00C478F2" w:rsidRPr="00C478F2" w:rsidRDefault="00C478F2" w:rsidP="00C478F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</w:pPr>
            <w:r w:rsidRPr="00C478F2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  <w:t xml:space="preserve">SERVICIOS TERRESTRES EXCLUSIVAMENTE (MINIMO 2 PASAJEROS) </w:t>
            </w:r>
          </w:p>
        </w:tc>
      </w:tr>
      <w:tr w:rsidR="00C478F2" w:rsidRPr="00C478F2" w14:paraId="159D6AF5" w14:textId="77777777" w:rsidTr="00C478F2">
        <w:trPr>
          <w:trHeight w:val="213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AAF131C" w14:textId="77777777" w:rsidR="00C478F2" w:rsidRPr="00C478F2" w:rsidRDefault="00C478F2" w:rsidP="00C478F2">
            <w:pPr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</w:pPr>
            <w:r w:rsidRPr="00C478F2"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  <w:t>PRIMERA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97CF02B" w14:textId="77777777" w:rsidR="00C478F2" w:rsidRPr="00C478F2" w:rsidRDefault="00C478F2" w:rsidP="00C478F2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</w:pPr>
            <w:r w:rsidRPr="00C478F2"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  <w:t>DBL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91650AE" w14:textId="77777777" w:rsidR="00C478F2" w:rsidRPr="00C478F2" w:rsidRDefault="00C478F2" w:rsidP="00C478F2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</w:pPr>
            <w:r w:rsidRPr="00C478F2"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  <w:t>TPL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821D963" w14:textId="77777777" w:rsidR="00C478F2" w:rsidRPr="00C478F2" w:rsidRDefault="00C478F2" w:rsidP="00C478F2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</w:pPr>
            <w:r w:rsidRPr="00C478F2"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  <w:t>SGL</w:t>
            </w:r>
          </w:p>
        </w:tc>
      </w:tr>
      <w:tr w:rsidR="001E3B8D" w:rsidRPr="00C478F2" w14:paraId="0DEB0526" w14:textId="77777777" w:rsidTr="00C478F2">
        <w:trPr>
          <w:trHeight w:val="200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31CF120" w14:textId="77777777" w:rsidR="001E3B8D" w:rsidRPr="00C478F2" w:rsidRDefault="001E3B8D" w:rsidP="001E3B8D">
            <w:pPr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C478F2">
              <w:rPr>
                <w:rFonts w:ascii="Calibri" w:hAnsi="Calibri" w:cs="Calibri"/>
                <w:sz w:val="20"/>
                <w:szCs w:val="20"/>
                <w:lang w:val="es-MX" w:eastAsia="es-MX"/>
              </w:rPr>
              <w:t>13 NOV 2026 AL 12 MAR 2027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85B3457" w14:textId="55F23A56" w:rsidR="001E3B8D" w:rsidRPr="00C478F2" w:rsidRDefault="001E3B8D" w:rsidP="001E3B8D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2185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DF3ADAA" w14:textId="5D7033AB" w:rsidR="001E3B8D" w:rsidRPr="00C478F2" w:rsidRDefault="001E3B8D" w:rsidP="001E3B8D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2090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85A5E94" w14:textId="6EF7827E" w:rsidR="001E3B8D" w:rsidRPr="00C478F2" w:rsidRDefault="001E3B8D" w:rsidP="001E3B8D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3095</w:t>
            </w:r>
          </w:p>
        </w:tc>
      </w:tr>
      <w:tr w:rsidR="00C478F2" w:rsidRPr="00C478F2" w14:paraId="55446D9D" w14:textId="77777777" w:rsidTr="00C478F2">
        <w:trPr>
          <w:trHeight w:val="276"/>
          <w:tblCellSpacing w:w="0" w:type="dxa"/>
          <w:jc w:val="center"/>
        </w:trPr>
        <w:tc>
          <w:tcPr>
            <w:tcW w:w="0" w:type="auto"/>
            <w:gridSpan w:val="4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C312AD2" w14:textId="77777777" w:rsidR="00C478F2" w:rsidRPr="00C478F2" w:rsidRDefault="00C478F2" w:rsidP="00C478F2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</w:pPr>
            <w:r w:rsidRPr="00C478F2"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  <w:t xml:space="preserve">PRECIOS SUJETOS A DISPONIBILIDAD Y A CAMBIOS SIN PREVIO AVISO. </w:t>
            </w:r>
            <w:r w:rsidRPr="00C478F2"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  <w:br/>
              <w:t xml:space="preserve">TARIFAS NO APLICAN PARA SEMANA SANTA, NAVIDAD Y FIN DE AÑO </w:t>
            </w:r>
            <w:r w:rsidRPr="00C478F2"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  <w:br/>
              <w:t xml:space="preserve">CONGRESOS O EVENTOS ESPECIALES. CONSULTAR SUPLEMENTO </w:t>
            </w:r>
            <w:r w:rsidRPr="00C478F2"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  <w:br/>
            </w:r>
            <w:r w:rsidRPr="00C478F2">
              <w:rPr>
                <w:rFonts w:ascii="Calibri" w:hAnsi="Calibri" w:cs="Calibri"/>
                <w:b/>
                <w:bCs/>
                <w:color w:val="FF0000"/>
                <w:sz w:val="20"/>
                <w:szCs w:val="20"/>
                <w:lang w:val="es-MX" w:eastAsia="es-MX"/>
              </w:rPr>
              <w:t>VIGENCIA HASTA MARZO 2027</w:t>
            </w:r>
          </w:p>
        </w:tc>
        <w:bookmarkStart w:id="3" w:name="_GoBack"/>
        <w:bookmarkEnd w:id="3"/>
      </w:tr>
      <w:tr w:rsidR="00C478F2" w:rsidRPr="00C478F2" w14:paraId="2A479BFC" w14:textId="77777777" w:rsidTr="00C478F2">
        <w:trPr>
          <w:trHeight w:val="276"/>
          <w:tblCellSpacing w:w="0" w:type="dxa"/>
          <w:jc w:val="center"/>
        </w:trPr>
        <w:tc>
          <w:tcPr>
            <w:tcW w:w="0" w:type="auto"/>
            <w:gridSpan w:val="4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D2E0A22" w14:textId="77777777" w:rsidR="00C478F2" w:rsidRPr="00C478F2" w:rsidRDefault="00C478F2" w:rsidP="00C478F2">
            <w:pPr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</w:pPr>
          </w:p>
        </w:tc>
      </w:tr>
      <w:tr w:rsidR="00C478F2" w:rsidRPr="00C478F2" w14:paraId="329A18FA" w14:textId="77777777" w:rsidTr="00C478F2">
        <w:trPr>
          <w:trHeight w:val="276"/>
          <w:tblCellSpacing w:w="0" w:type="dxa"/>
          <w:jc w:val="center"/>
        </w:trPr>
        <w:tc>
          <w:tcPr>
            <w:tcW w:w="0" w:type="auto"/>
            <w:gridSpan w:val="4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837E007" w14:textId="77777777" w:rsidR="00C478F2" w:rsidRPr="00C478F2" w:rsidRDefault="00C478F2" w:rsidP="00C478F2">
            <w:pPr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</w:pPr>
          </w:p>
        </w:tc>
      </w:tr>
      <w:tr w:rsidR="00C478F2" w:rsidRPr="00C478F2" w14:paraId="595B8013" w14:textId="77777777" w:rsidTr="00C478F2">
        <w:trPr>
          <w:trHeight w:val="276"/>
          <w:tblCellSpacing w:w="0" w:type="dxa"/>
          <w:jc w:val="center"/>
        </w:trPr>
        <w:tc>
          <w:tcPr>
            <w:tcW w:w="0" w:type="auto"/>
            <w:gridSpan w:val="4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CBCFDA5" w14:textId="77777777" w:rsidR="00C478F2" w:rsidRPr="00C478F2" w:rsidRDefault="00C478F2" w:rsidP="00C478F2">
            <w:pPr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</w:pPr>
          </w:p>
        </w:tc>
      </w:tr>
    </w:tbl>
    <w:p w14:paraId="593437F4" w14:textId="77777777" w:rsidR="00C478F2" w:rsidRDefault="00C478F2" w:rsidP="00D707E7">
      <w:pPr>
        <w:pBdr>
          <w:top w:val="nil"/>
          <w:left w:val="nil"/>
          <w:bottom w:val="nil"/>
          <w:right w:val="nil"/>
          <w:between w:val="nil"/>
        </w:pBdr>
        <w:spacing w:before="100" w:beforeAutospacing="1" w:afterAutospacing="1"/>
        <w:jc w:val="both"/>
        <w:rPr>
          <w:rFonts w:ascii="Arial" w:eastAsia="Calibri" w:hAnsi="Arial" w:cs="Arial"/>
          <w:b/>
          <w:bCs/>
          <w:sz w:val="20"/>
          <w:szCs w:val="20"/>
          <w:lang w:val="es-MX" w:eastAsia="es-MX"/>
        </w:rPr>
      </w:pPr>
    </w:p>
    <w:p w14:paraId="157536FA" w14:textId="4CCAC9B8" w:rsidR="00C478F2" w:rsidRDefault="00C478F2" w:rsidP="00D707E7">
      <w:pPr>
        <w:pBdr>
          <w:top w:val="nil"/>
          <w:left w:val="nil"/>
          <w:bottom w:val="nil"/>
          <w:right w:val="nil"/>
          <w:between w:val="nil"/>
        </w:pBdr>
        <w:spacing w:before="100" w:beforeAutospacing="1" w:afterAutospacing="1"/>
        <w:jc w:val="both"/>
        <w:rPr>
          <w:rFonts w:ascii="Arial" w:eastAsia="Calibri" w:hAnsi="Arial" w:cs="Arial"/>
          <w:b/>
          <w:bCs/>
          <w:sz w:val="20"/>
          <w:szCs w:val="20"/>
          <w:lang w:val="es-MX" w:eastAsia="es-MX"/>
        </w:rPr>
      </w:pPr>
    </w:p>
    <w:p w14:paraId="1AA97AD4" w14:textId="77777777" w:rsidR="00C478F2" w:rsidRPr="004B1EFD" w:rsidRDefault="00C478F2" w:rsidP="00D707E7">
      <w:pPr>
        <w:pBdr>
          <w:top w:val="nil"/>
          <w:left w:val="nil"/>
          <w:bottom w:val="nil"/>
          <w:right w:val="nil"/>
          <w:between w:val="nil"/>
        </w:pBdr>
        <w:spacing w:before="100" w:beforeAutospacing="1" w:afterAutospacing="1"/>
        <w:jc w:val="both"/>
        <w:rPr>
          <w:rFonts w:ascii="Arial" w:eastAsia="Calibri" w:hAnsi="Arial" w:cs="Arial"/>
          <w:b/>
          <w:bCs/>
          <w:sz w:val="20"/>
          <w:szCs w:val="20"/>
          <w:lang w:val="es-MX" w:eastAsia="es-MX"/>
        </w:rPr>
      </w:pPr>
    </w:p>
    <w:sectPr w:rsidR="00C478F2" w:rsidRPr="004B1EFD" w:rsidSect="0088282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2126" w:right="1077" w:bottom="851" w:left="107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834848" w14:textId="77777777" w:rsidR="00EC0791" w:rsidRDefault="00EC0791" w:rsidP="000D4B74">
      <w:r>
        <w:separator/>
      </w:r>
    </w:p>
  </w:endnote>
  <w:endnote w:type="continuationSeparator" w:id="0">
    <w:p w14:paraId="54A1A50D" w14:textId="77777777" w:rsidR="00EC0791" w:rsidRDefault="00EC0791" w:rsidP="000D4B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ACF802" w14:textId="77777777" w:rsidR="005B3CCB" w:rsidRDefault="005B3CCB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1E587A" w14:textId="77777777" w:rsidR="00932A7B" w:rsidRDefault="00B719B2" w:rsidP="00932A7B">
    <w:pPr>
      <w:pStyle w:val="Piedepgin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11DC31F1" wp14:editId="4774B7E0">
              <wp:simplePos x="0" y="0"/>
              <wp:positionH relativeFrom="page">
                <wp:posOffset>-28575</wp:posOffset>
              </wp:positionH>
              <wp:positionV relativeFrom="paragraph">
                <wp:posOffset>428625</wp:posOffset>
              </wp:positionV>
              <wp:extent cx="8248650" cy="190500"/>
              <wp:effectExtent l="0" t="0" r="0" b="0"/>
              <wp:wrapNone/>
              <wp:docPr id="11" name="Rectángulo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8248650" cy="190500"/>
                      </a:xfrm>
                      <a:prstGeom prst="rect">
                        <a:avLst/>
                      </a:prstGeom>
                      <a:solidFill>
                        <a:srgbClr val="282456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<w:pict>
            <v:rect w14:anchorId="490D8CBD" id="Rectángulo 1" o:spid="_x0000_s1026" style="position:absolute;margin-left:-2.25pt;margin-top:33.75pt;width:649.5pt;height:15pt;z-index: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" fillcolor="#282456" stroked="f" strokeweight="1pt">
              <w10:wrap anchorx="page"/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1975C5" w14:textId="77777777" w:rsidR="005B3CCB" w:rsidRDefault="005B3CCB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49BC5B" w14:textId="77777777" w:rsidR="00EC0791" w:rsidRDefault="00EC0791" w:rsidP="000D4B74">
      <w:r>
        <w:separator/>
      </w:r>
    </w:p>
  </w:footnote>
  <w:footnote w:type="continuationSeparator" w:id="0">
    <w:p w14:paraId="0B5C750F" w14:textId="77777777" w:rsidR="00EC0791" w:rsidRDefault="00EC0791" w:rsidP="000D4B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C7EFBC" w14:textId="77777777" w:rsidR="005B3CCB" w:rsidRDefault="005B3CCB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BC9C33" w14:textId="77777777" w:rsidR="00090C91" w:rsidRDefault="00090C91" w:rsidP="00090C91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right"/>
      <w:rPr>
        <w:rFonts w:ascii="Arial" w:eastAsia="Arial" w:hAnsi="Arial" w:cs="Arial"/>
        <w:color w:val="000000"/>
        <w:sz w:val="48"/>
        <w:szCs w:val="4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7968" behindDoc="0" locked="0" layoutInCell="1" hidden="0" allowOverlap="1" wp14:anchorId="41F7800F" wp14:editId="4EF8953E">
              <wp:simplePos x="0" y="0"/>
              <wp:positionH relativeFrom="column">
                <wp:posOffset>-521307</wp:posOffset>
              </wp:positionH>
              <wp:positionV relativeFrom="paragraph">
                <wp:posOffset>-115625</wp:posOffset>
              </wp:positionV>
              <wp:extent cx="5365750" cy="715617"/>
              <wp:effectExtent l="0" t="0" r="0" b="0"/>
              <wp:wrapNone/>
              <wp:docPr id="817596098" name="Rectángulo 81759609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365750" cy="715617"/>
                      </a:xfrm>
                      <a:prstGeom prst="rect">
                        <a:avLst/>
                      </a:prstGeom>
                      <a:noFill/>
                      <a:ln w="9525" cap="flat" cmpd="sng">
                        <a:noFill/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14:paraId="18DA8B71" w14:textId="7A77B164" w:rsidR="00090C91" w:rsidRPr="006210F5" w:rsidRDefault="001B2474" w:rsidP="00090C91">
                          <w:pPr>
                            <w:textDirection w:val="btLr"/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36"/>
                              <w:szCs w:val="3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36"/>
                              <w:szCs w:val="3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LO MEJOR DE TURQUÍA Y GRECIA</w:t>
                          </w:r>
                        </w:p>
                        <w:p w14:paraId="13243982" w14:textId="65A390F0" w:rsidR="00090C91" w:rsidRPr="006210F5" w:rsidRDefault="001B2474" w:rsidP="00090C91">
                          <w:pPr>
                            <w:textDirection w:val="btLr"/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2250</w:t>
                          </w:r>
                          <w:r w:rsidR="00090C91"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-C20</w:t>
                          </w:r>
                          <w:r w:rsidR="00764EEC"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2</w:t>
                          </w:r>
                          <w:r w:rsidR="005B3CCB"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6/2027</w:t>
                          </w:r>
                        </w:p>
                        <w:p w14:paraId="6FBEE054" w14:textId="77777777" w:rsidR="00090C91" w:rsidRPr="0002598A" w:rsidRDefault="00090C91" w:rsidP="00090C91">
                          <w:pPr>
                            <w:textDirection w:val="btLr"/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20"/>
                              <w:szCs w:val="20"/>
                              <w14:textOutline w14:w="9525" w14:cap="rnd" w14:cmpd="sng" w14:algn="ctr">
                                <w14:solidFill>
                                  <w14:schemeClr w14:val="bg1"/>
                                </w14:solidFill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1F7800F" id="Rectángulo 817596098" o:spid="_x0000_s1026" style="position:absolute;left:0;text-align:left;margin-left:-41.05pt;margin-top:-9.1pt;width:422.5pt;height:56.35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" filled="f" stroked="f">
              <v:stroke startarrowwidth="narrow" startarrowlength="short" endarrowwidth="narrow" endarrowlength="short" joinstyle="round"/>
              <v:textbox inset="2.53958mm,1.2694mm,2.53958mm,1.2694mm">
                <w:txbxContent>
                  <w:p w14:paraId="18DA8B71" w14:textId="7A77B164" w:rsidR="00090C91" w:rsidRPr="006210F5" w:rsidRDefault="001B2474" w:rsidP="00090C91">
                    <w:pPr>
                      <w:textDirection w:val="btLr"/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36"/>
                        <w:szCs w:val="3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36"/>
                        <w:szCs w:val="3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LO MEJOR DE TURQUÍA Y GRECIA</w:t>
                    </w:r>
                  </w:p>
                  <w:p w14:paraId="13243982" w14:textId="65A390F0" w:rsidR="00090C91" w:rsidRPr="006210F5" w:rsidRDefault="001B2474" w:rsidP="00090C91">
                    <w:pPr>
                      <w:textDirection w:val="btLr"/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2250</w:t>
                    </w:r>
                    <w:r w:rsidR="00090C91"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-C20</w:t>
                    </w:r>
                    <w:r w:rsidR="00764EEC"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2</w:t>
                    </w:r>
                    <w:r w:rsidR="005B3CCB"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6/2027</w:t>
                    </w:r>
                  </w:p>
                  <w:p w14:paraId="6FBEE054" w14:textId="77777777" w:rsidR="00090C91" w:rsidRPr="0002598A" w:rsidRDefault="00090C91" w:rsidP="00090C91">
                    <w:pPr>
                      <w:textDirection w:val="btLr"/>
                      <w:rPr>
                        <w:rFonts w:asciiTheme="minorHAnsi" w:hAnsiTheme="minorHAnsi" w:cstheme="minorHAnsi"/>
                        <w:color w:val="FFFFFF" w:themeColor="background1"/>
                        <w:sz w:val="20"/>
                        <w:szCs w:val="20"/>
                        <w14:textOutline w14:w="9525" w14:cap="rnd" w14:cmpd="sng" w14:algn="ctr">
                          <w14:solidFill>
                            <w14:schemeClr w14:val="bg1"/>
                          </w14:solidFill>
                          <w14:prstDash w14:val="solid"/>
                          <w14:bevel/>
                        </w14:textOutline>
                      </w:rPr>
                    </w:pPr>
                  </w:p>
                </w:txbxContent>
              </v:textbox>
            </v:rect>
          </w:pict>
        </mc:Fallback>
      </mc:AlternateContent>
    </w:r>
    <w:r>
      <w:rPr>
        <w:rFonts w:ascii="Arial" w:eastAsia="Arial" w:hAnsi="Arial" w:cs="Arial"/>
        <w:noProof/>
        <w:color w:val="000000"/>
        <w:sz w:val="48"/>
        <w:szCs w:val="48"/>
      </w:rPr>
      <w:drawing>
        <wp:anchor distT="0" distB="0" distL="114300" distR="114300" simplePos="0" relativeHeight="251668992" behindDoc="1" locked="0" layoutInCell="1" allowOverlap="1" wp14:anchorId="3182448A" wp14:editId="6D8C33E1">
          <wp:simplePos x="0" y="0"/>
          <wp:positionH relativeFrom="page">
            <wp:posOffset>-31115</wp:posOffset>
          </wp:positionH>
          <wp:positionV relativeFrom="paragraph">
            <wp:posOffset>-460213</wp:posOffset>
          </wp:positionV>
          <wp:extent cx="8714696" cy="1538502"/>
          <wp:effectExtent l="0" t="0" r="0" b="508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14696" cy="153850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6944" behindDoc="0" locked="0" layoutInCell="1" hidden="0" allowOverlap="1" wp14:anchorId="36AF1F19" wp14:editId="7748CC55">
          <wp:simplePos x="0" y="0"/>
          <wp:positionH relativeFrom="column">
            <wp:posOffset>4942205</wp:posOffset>
          </wp:positionH>
          <wp:positionV relativeFrom="paragraph">
            <wp:posOffset>-144780</wp:posOffset>
          </wp:positionV>
          <wp:extent cx="1766016" cy="501015"/>
          <wp:effectExtent l="0" t="0" r="5715" b="0"/>
          <wp:wrapNone/>
          <wp:docPr id="817596100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66016" cy="50101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FC114DD" w14:textId="77777777" w:rsidR="00090C91" w:rsidRDefault="00090C91" w:rsidP="00090C91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right"/>
      <w:rPr>
        <w:rFonts w:ascii="Arial" w:eastAsia="Arial" w:hAnsi="Arial" w:cs="Arial"/>
        <w:color w:val="000000"/>
        <w:sz w:val="48"/>
        <w:szCs w:val="48"/>
      </w:rPr>
    </w:pPr>
    <w:r>
      <w:rPr>
        <w:rFonts w:asciiTheme="minorHAnsi" w:eastAsia="Arial" w:hAnsiTheme="minorHAnsi" w:cstheme="minorHAnsi"/>
        <w:bCs/>
        <w:noProof/>
        <w:color w:val="002060"/>
        <w:lang w:val="es-MX" w:eastAsia="es-MX" w:bidi="en-US"/>
      </w:rPr>
      <w:drawing>
        <wp:anchor distT="0" distB="0" distL="114300" distR="114300" simplePos="0" relativeHeight="251670016" behindDoc="0" locked="0" layoutInCell="1" allowOverlap="1" wp14:anchorId="3ED3D94E" wp14:editId="60446C10">
          <wp:simplePos x="0" y="0"/>
          <wp:positionH relativeFrom="column">
            <wp:posOffset>3589655</wp:posOffset>
          </wp:positionH>
          <wp:positionV relativeFrom="paragraph">
            <wp:posOffset>19050</wp:posOffset>
          </wp:positionV>
          <wp:extent cx="920750" cy="612775"/>
          <wp:effectExtent l="0" t="0" r="0" b="0"/>
          <wp:wrapSquare wrapText="bothSides"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otipov1 - clásicos -B.pn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0750" cy="6127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D4A2EF0" w14:textId="77777777" w:rsidR="00090C91" w:rsidRDefault="00090C91" w:rsidP="00090C91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right"/>
      <w:rPr>
        <w:rFonts w:ascii="Arial" w:eastAsia="Arial" w:hAnsi="Arial" w:cs="Arial"/>
        <w:color w:val="000000"/>
        <w:sz w:val="48"/>
        <w:szCs w:val="48"/>
      </w:rPr>
    </w:pPr>
  </w:p>
  <w:p w14:paraId="13DD83B1" w14:textId="0D8DDAE1" w:rsidR="00386E61" w:rsidRPr="00A45D38" w:rsidRDefault="00386E61" w:rsidP="00386E61">
    <w:pPr>
      <w:pStyle w:val="Encabezado"/>
      <w:jc w:val="right"/>
      <w:rPr>
        <w:lang w:val="es-MX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14B429" w14:textId="77777777" w:rsidR="005B3CCB" w:rsidRDefault="005B3CCB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1.25pt;height:11.25pt" o:bullet="t">
        <v:imagedata r:id="rId1" o:title="mso88"/>
      </v:shape>
    </w:pict>
  </w:numPicBullet>
  <w:numPicBullet w:numPicBulletId="1">
    <w:pict>
      <v:shape id="_x0000_i1029" type="#_x0000_t75" style="width:927.75pt;height:1200pt" o:bullet="t">
        <v:imagedata r:id="rId2" o:title="peligro"/>
      </v:shape>
    </w:pict>
  </w:numPicBullet>
  <w:abstractNum w:abstractNumId="0" w15:restartNumberingAfterBreak="0">
    <w:nsid w:val="044206EF"/>
    <w:multiLevelType w:val="multilevel"/>
    <w:tmpl w:val="EEC484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BC56E4"/>
    <w:multiLevelType w:val="hybridMultilevel"/>
    <w:tmpl w:val="D988D76C"/>
    <w:lvl w:ilvl="0" w:tplc="9BD4AC9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9377AB"/>
    <w:multiLevelType w:val="hybridMultilevel"/>
    <w:tmpl w:val="4A249C28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D12505"/>
    <w:multiLevelType w:val="hybridMultilevel"/>
    <w:tmpl w:val="C180CF68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B367E2"/>
    <w:multiLevelType w:val="hybridMultilevel"/>
    <w:tmpl w:val="A78E60AA"/>
    <w:lvl w:ilvl="0" w:tplc="9A728DA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580F49"/>
    <w:multiLevelType w:val="hybridMultilevel"/>
    <w:tmpl w:val="39CEFAC2"/>
    <w:lvl w:ilvl="0" w:tplc="B48280D0">
      <w:numFmt w:val="bullet"/>
      <w:lvlText w:val=""/>
      <w:lvlJc w:val="left"/>
      <w:pPr>
        <w:ind w:left="541" w:hanging="360"/>
      </w:pPr>
      <w:rPr>
        <w:rFonts w:ascii="Symbol" w:eastAsia="Times New Roman" w:hAnsi="Symbol" w:cs="Tahoma" w:hint="default"/>
        <w:b/>
        <w:color w:val="000000"/>
        <w:sz w:val="22"/>
      </w:rPr>
    </w:lvl>
    <w:lvl w:ilvl="1" w:tplc="080A0003" w:tentative="1">
      <w:start w:val="1"/>
      <w:numFmt w:val="bullet"/>
      <w:lvlText w:val="o"/>
      <w:lvlJc w:val="left"/>
      <w:pPr>
        <w:ind w:left="1261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981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701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421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141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861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581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301" w:hanging="360"/>
      </w:pPr>
      <w:rPr>
        <w:rFonts w:ascii="Wingdings" w:hAnsi="Wingdings" w:hint="default"/>
      </w:rPr>
    </w:lvl>
  </w:abstractNum>
  <w:abstractNum w:abstractNumId="6" w15:restartNumberingAfterBreak="0">
    <w:nsid w:val="15342BA5"/>
    <w:multiLevelType w:val="hybridMultilevel"/>
    <w:tmpl w:val="3432BA8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FE0313"/>
    <w:multiLevelType w:val="multilevel"/>
    <w:tmpl w:val="32CE6A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9A46363"/>
    <w:multiLevelType w:val="multilevel"/>
    <w:tmpl w:val="4E908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29F5BC9"/>
    <w:multiLevelType w:val="hybridMultilevel"/>
    <w:tmpl w:val="DFB6024A"/>
    <w:lvl w:ilvl="0" w:tplc="080A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0" w15:restartNumberingAfterBreak="0">
    <w:nsid w:val="29920C00"/>
    <w:multiLevelType w:val="hybridMultilevel"/>
    <w:tmpl w:val="AD343B6C"/>
    <w:lvl w:ilvl="0" w:tplc="080A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7F27D7"/>
    <w:multiLevelType w:val="hybridMultilevel"/>
    <w:tmpl w:val="3278743C"/>
    <w:lvl w:ilvl="0" w:tplc="08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EA5937"/>
    <w:multiLevelType w:val="multilevel"/>
    <w:tmpl w:val="CE5EA158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8DB3298"/>
    <w:multiLevelType w:val="hybridMultilevel"/>
    <w:tmpl w:val="55CAC0C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B820E21"/>
    <w:multiLevelType w:val="hybridMultilevel"/>
    <w:tmpl w:val="5A4A3414"/>
    <w:lvl w:ilvl="0" w:tplc="A660400E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936E1A"/>
    <w:multiLevelType w:val="hybridMultilevel"/>
    <w:tmpl w:val="5070601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CC3298B"/>
    <w:multiLevelType w:val="hybridMultilevel"/>
    <w:tmpl w:val="FC50210C"/>
    <w:lvl w:ilvl="0" w:tplc="08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7103DB8"/>
    <w:multiLevelType w:val="hybridMultilevel"/>
    <w:tmpl w:val="FD8ED924"/>
    <w:lvl w:ilvl="0" w:tplc="0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63A7994"/>
    <w:multiLevelType w:val="hybridMultilevel"/>
    <w:tmpl w:val="05E6A03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440B53"/>
    <w:multiLevelType w:val="multilevel"/>
    <w:tmpl w:val="46E2C2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0827B42"/>
    <w:multiLevelType w:val="hybridMultilevel"/>
    <w:tmpl w:val="92729B84"/>
    <w:lvl w:ilvl="0" w:tplc="0CB26A2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7E73B2D"/>
    <w:multiLevelType w:val="multilevel"/>
    <w:tmpl w:val="EEC484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2"/>
  </w:num>
  <w:num w:numId="3">
    <w:abstractNumId w:val="13"/>
  </w:num>
  <w:num w:numId="4">
    <w:abstractNumId w:val="11"/>
  </w:num>
  <w:num w:numId="5">
    <w:abstractNumId w:val="5"/>
  </w:num>
  <w:num w:numId="6">
    <w:abstractNumId w:val="18"/>
  </w:num>
  <w:num w:numId="7">
    <w:abstractNumId w:val="1"/>
  </w:num>
  <w:num w:numId="8">
    <w:abstractNumId w:val="15"/>
  </w:num>
  <w:num w:numId="9">
    <w:abstractNumId w:val="16"/>
  </w:num>
  <w:num w:numId="10">
    <w:abstractNumId w:val="4"/>
  </w:num>
  <w:num w:numId="11">
    <w:abstractNumId w:val="3"/>
  </w:num>
  <w:num w:numId="12">
    <w:abstractNumId w:val="20"/>
  </w:num>
  <w:num w:numId="13">
    <w:abstractNumId w:val="14"/>
  </w:num>
  <w:num w:numId="14">
    <w:abstractNumId w:val="21"/>
  </w:num>
  <w:num w:numId="15">
    <w:abstractNumId w:val="0"/>
  </w:num>
  <w:num w:numId="16">
    <w:abstractNumId w:val="6"/>
  </w:num>
  <w:num w:numId="17">
    <w:abstractNumId w:val="9"/>
  </w:num>
  <w:num w:numId="18">
    <w:abstractNumId w:val="8"/>
  </w:num>
  <w:num w:numId="19">
    <w:abstractNumId w:val="17"/>
  </w:num>
  <w:num w:numId="20">
    <w:abstractNumId w:val="12"/>
  </w:num>
  <w:num w:numId="21">
    <w:abstractNumId w:val="7"/>
  </w:num>
  <w:num w:numId="2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7DD4"/>
    <w:rsid w:val="00005A59"/>
    <w:rsid w:val="00034114"/>
    <w:rsid w:val="000507C5"/>
    <w:rsid w:val="00051BFE"/>
    <w:rsid w:val="000652A0"/>
    <w:rsid w:val="00070A7E"/>
    <w:rsid w:val="00073D27"/>
    <w:rsid w:val="00075F41"/>
    <w:rsid w:val="00077592"/>
    <w:rsid w:val="0007781D"/>
    <w:rsid w:val="00090C91"/>
    <w:rsid w:val="00094873"/>
    <w:rsid w:val="000A38BB"/>
    <w:rsid w:val="000A713A"/>
    <w:rsid w:val="000B40CE"/>
    <w:rsid w:val="000B78A5"/>
    <w:rsid w:val="000D159D"/>
    <w:rsid w:val="000D4B74"/>
    <w:rsid w:val="000D7487"/>
    <w:rsid w:val="000E0E14"/>
    <w:rsid w:val="000F2A20"/>
    <w:rsid w:val="00100102"/>
    <w:rsid w:val="00102409"/>
    <w:rsid w:val="00115EC4"/>
    <w:rsid w:val="001202C0"/>
    <w:rsid w:val="00125577"/>
    <w:rsid w:val="00126AD4"/>
    <w:rsid w:val="00142767"/>
    <w:rsid w:val="00146861"/>
    <w:rsid w:val="00151503"/>
    <w:rsid w:val="00161F83"/>
    <w:rsid w:val="00163F86"/>
    <w:rsid w:val="00166175"/>
    <w:rsid w:val="0017447F"/>
    <w:rsid w:val="00177F30"/>
    <w:rsid w:val="00182C6E"/>
    <w:rsid w:val="00184C7F"/>
    <w:rsid w:val="001911B0"/>
    <w:rsid w:val="00197356"/>
    <w:rsid w:val="001A5909"/>
    <w:rsid w:val="001B0DE1"/>
    <w:rsid w:val="001B2474"/>
    <w:rsid w:val="001B4B19"/>
    <w:rsid w:val="001B650B"/>
    <w:rsid w:val="001B72FF"/>
    <w:rsid w:val="001D0C77"/>
    <w:rsid w:val="001D128E"/>
    <w:rsid w:val="001E3894"/>
    <w:rsid w:val="001E3B8D"/>
    <w:rsid w:val="001F0E65"/>
    <w:rsid w:val="001F3BCA"/>
    <w:rsid w:val="001F4A28"/>
    <w:rsid w:val="001F4F0D"/>
    <w:rsid w:val="001F5EA2"/>
    <w:rsid w:val="002068CB"/>
    <w:rsid w:val="0020722E"/>
    <w:rsid w:val="00210321"/>
    <w:rsid w:val="0022746B"/>
    <w:rsid w:val="00230BC9"/>
    <w:rsid w:val="00242B51"/>
    <w:rsid w:val="00243515"/>
    <w:rsid w:val="002450D3"/>
    <w:rsid w:val="0024785C"/>
    <w:rsid w:val="00254258"/>
    <w:rsid w:val="002546A2"/>
    <w:rsid w:val="00266C66"/>
    <w:rsid w:val="00275AEF"/>
    <w:rsid w:val="00281CC3"/>
    <w:rsid w:val="00282717"/>
    <w:rsid w:val="00284788"/>
    <w:rsid w:val="00284D1E"/>
    <w:rsid w:val="002909E5"/>
    <w:rsid w:val="002A4C04"/>
    <w:rsid w:val="002A7F59"/>
    <w:rsid w:val="002D3B8E"/>
    <w:rsid w:val="002D4A46"/>
    <w:rsid w:val="002D4F83"/>
    <w:rsid w:val="002E096E"/>
    <w:rsid w:val="002E0C5E"/>
    <w:rsid w:val="002E20A5"/>
    <w:rsid w:val="002E3F8F"/>
    <w:rsid w:val="002F131B"/>
    <w:rsid w:val="002F132F"/>
    <w:rsid w:val="0030660D"/>
    <w:rsid w:val="00307408"/>
    <w:rsid w:val="00307F8F"/>
    <w:rsid w:val="00312BC7"/>
    <w:rsid w:val="00322AC6"/>
    <w:rsid w:val="00322DEB"/>
    <w:rsid w:val="00324962"/>
    <w:rsid w:val="0032537C"/>
    <w:rsid w:val="00327786"/>
    <w:rsid w:val="00332426"/>
    <w:rsid w:val="003457CE"/>
    <w:rsid w:val="003565EE"/>
    <w:rsid w:val="003616EA"/>
    <w:rsid w:val="00362545"/>
    <w:rsid w:val="00364FAC"/>
    <w:rsid w:val="00365535"/>
    <w:rsid w:val="00367A82"/>
    <w:rsid w:val="003856CB"/>
    <w:rsid w:val="00386E61"/>
    <w:rsid w:val="00391009"/>
    <w:rsid w:val="00394807"/>
    <w:rsid w:val="003A267D"/>
    <w:rsid w:val="003A6C05"/>
    <w:rsid w:val="003B0250"/>
    <w:rsid w:val="003B6154"/>
    <w:rsid w:val="003C0896"/>
    <w:rsid w:val="003D1518"/>
    <w:rsid w:val="003E1BF0"/>
    <w:rsid w:val="003E6F0A"/>
    <w:rsid w:val="003F41BE"/>
    <w:rsid w:val="003F43E7"/>
    <w:rsid w:val="004032AF"/>
    <w:rsid w:val="00425F2C"/>
    <w:rsid w:val="00431235"/>
    <w:rsid w:val="00442126"/>
    <w:rsid w:val="00461CA4"/>
    <w:rsid w:val="00465581"/>
    <w:rsid w:val="00466FDC"/>
    <w:rsid w:val="00472179"/>
    <w:rsid w:val="00472F20"/>
    <w:rsid w:val="004740DE"/>
    <w:rsid w:val="00474921"/>
    <w:rsid w:val="004749F3"/>
    <w:rsid w:val="00481E45"/>
    <w:rsid w:val="00490CE1"/>
    <w:rsid w:val="004921AE"/>
    <w:rsid w:val="00492E78"/>
    <w:rsid w:val="004B0F54"/>
    <w:rsid w:val="004B1D3E"/>
    <w:rsid w:val="004B1EFD"/>
    <w:rsid w:val="004B5918"/>
    <w:rsid w:val="004B6705"/>
    <w:rsid w:val="004C61CE"/>
    <w:rsid w:val="004E111A"/>
    <w:rsid w:val="004E1371"/>
    <w:rsid w:val="00505815"/>
    <w:rsid w:val="005076D1"/>
    <w:rsid w:val="005079AD"/>
    <w:rsid w:val="00513305"/>
    <w:rsid w:val="00521688"/>
    <w:rsid w:val="0053769E"/>
    <w:rsid w:val="00544AA3"/>
    <w:rsid w:val="00545CA5"/>
    <w:rsid w:val="00551A63"/>
    <w:rsid w:val="00552FE2"/>
    <w:rsid w:val="005554C0"/>
    <w:rsid w:val="0056062E"/>
    <w:rsid w:val="005631A9"/>
    <w:rsid w:val="00567CCE"/>
    <w:rsid w:val="00575122"/>
    <w:rsid w:val="00576949"/>
    <w:rsid w:val="00584E25"/>
    <w:rsid w:val="005909A2"/>
    <w:rsid w:val="00593044"/>
    <w:rsid w:val="00595BFB"/>
    <w:rsid w:val="00596980"/>
    <w:rsid w:val="005A4824"/>
    <w:rsid w:val="005B3CCB"/>
    <w:rsid w:val="005C454E"/>
    <w:rsid w:val="005C6821"/>
    <w:rsid w:val="005D03DE"/>
    <w:rsid w:val="005D0E42"/>
    <w:rsid w:val="005D7F48"/>
    <w:rsid w:val="005E2512"/>
    <w:rsid w:val="005F3C22"/>
    <w:rsid w:val="005F684B"/>
    <w:rsid w:val="00620458"/>
    <w:rsid w:val="0062224E"/>
    <w:rsid w:val="0065253E"/>
    <w:rsid w:val="00653DC0"/>
    <w:rsid w:val="0065486B"/>
    <w:rsid w:val="00657AB9"/>
    <w:rsid w:val="006642F2"/>
    <w:rsid w:val="00671FF6"/>
    <w:rsid w:val="00673AB5"/>
    <w:rsid w:val="006753CB"/>
    <w:rsid w:val="00677B2C"/>
    <w:rsid w:val="00680EC9"/>
    <w:rsid w:val="00681838"/>
    <w:rsid w:val="006910AD"/>
    <w:rsid w:val="00691FD3"/>
    <w:rsid w:val="00692C54"/>
    <w:rsid w:val="006A0EA1"/>
    <w:rsid w:val="006A4F6E"/>
    <w:rsid w:val="006A7BC9"/>
    <w:rsid w:val="006B288A"/>
    <w:rsid w:val="006B6DFB"/>
    <w:rsid w:val="006B7E55"/>
    <w:rsid w:val="006C1402"/>
    <w:rsid w:val="006C645F"/>
    <w:rsid w:val="006D1265"/>
    <w:rsid w:val="006F66EC"/>
    <w:rsid w:val="006F7303"/>
    <w:rsid w:val="00701D68"/>
    <w:rsid w:val="007061FB"/>
    <w:rsid w:val="0071254F"/>
    <w:rsid w:val="0071631C"/>
    <w:rsid w:val="00720124"/>
    <w:rsid w:val="007213F1"/>
    <w:rsid w:val="00733713"/>
    <w:rsid w:val="00742719"/>
    <w:rsid w:val="0074476C"/>
    <w:rsid w:val="007448E8"/>
    <w:rsid w:val="0075585A"/>
    <w:rsid w:val="00761926"/>
    <w:rsid w:val="00764EEC"/>
    <w:rsid w:val="007661B4"/>
    <w:rsid w:val="00766A72"/>
    <w:rsid w:val="00772E37"/>
    <w:rsid w:val="00774DFD"/>
    <w:rsid w:val="007772DE"/>
    <w:rsid w:val="00780DA0"/>
    <w:rsid w:val="00787154"/>
    <w:rsid w:val="0078762A"/>
    <w:rsid w:val="007905D2"/>
    <w:rsid w:val="00793412"/>
    <w:rsid w:val="007C15F8"/>
    <w:rsid w:val="007D43AF"/>
    <w:rsid w:val="007E32C0"/>
    <w:rsid w:val="007E4A71"/>
    <w:rsid w:val="007F267C"/>
    <w:rsid w:val="007F3047"/>
    <w:rsid w:val="007F4B1E"/>
    <w:rsid w:val="007F57C0"/>
    <w:rsid w:val="00805504"/>
    <w:rsid w:val="0081537B"/>
    <w:rsid w:val="0083663A"/>
    <w:rsid w:val="008459CB"/>
    <w:rsid w:val="00847871"/>
    <w:rsid w:val="00851DB8"/>
    <w:rsid w:val="00851FF4"/>
    <w:rsid w:val="00852013"/>
    <w:rsid w:val="00857C8E"/>
    <w:rsid w:val="008716A8"/>
    <w:rsid w:val="00882827"/>
    <w:rsid w:val="008833E5"/>
    <w:rsid w:val="00885CDD"/>
    <w:rsid w:val="008B1270"/>
    <w:rsid w:val="008B18A1"/>
    <w:rsid w:val="008B3845"/>
    <w:rsid w:val="008D0DD9"/>
    <w:rsid w:val="008D1A4F"/>
    <w:rsid w:val="008E2A29"/>
    <w:rsid w:val="00905953"/>
    <w:rsid w:val="00913D9F"/>
    <w:rsid w:val="009147E8"/>
    <w:rsid w:val="00914E7F"/>
    <w:rsid w:val="0092085C"/>
    <w:rsid w:val="00932A7B"/>
    <w:rsid w:val="00934E46"/>
    <w:rsid w:val="0095332F"/>
    <w:rsid w:val="009607F7"/>
    <w:rsid w:val="00961C24"/>
    <w:rsid w:val="00963291"/>
    <w:rsid w:val="009640C9"/>
    <w:rsid w:val="00964BFE"/>
    <w:rsid w:val="00966519"/>
    <w:rsid w:val="00972428"/>
    <w:rsid w:val="009918FD"/>
    <w:rsid w:val="009A38C0"/>
    <w:rsid w:val="009A4FF8"/>
    <w:rsid w:val="009A521C"/>
    <w:rsid w:val="009B240B"/>
    <w:rsid w:val="009C089E"/>
    <w:rsid w:val="009C6C07"/>
    <w:rsid w:val="009E3B59"/>
    <w:rsid w:val="009F1EF1"/>
    <w:rsid w:val="009F5717"/>
    <w:rsid w:val="009F5E3C"/>
    <w:rsid w:val="00A007A7"/>
    <w:rsid w:val="00A06CEA"/>
    <w:rsid w:val="00A27BBC"/>
    <w:rsid w:val="00A33114"/>
    <w:rsid w:val="00A4361C"/>
    <w:rsid w:val="00A45D38"/>
    <w:rsid w:val="00A5530C"/>
    <w:rsid w:val="00A57DA9"/>
    <w:rsid w:val="00A57F91"/>
    <w:rsid w:val="00A67F94"/>
    <w:rsid w:val="00A8037B"/>
    <w:rsid w:val="00A80B5F"/>
    <w:rsid w:val="00A82A5D"/>
    <w:rsid w:val="00A91A94"/>
    <w:rsid w:val="00A97A27"/>
    <w:rsid w:val="00AA0501"/>
    <w:rsid w:val="00AA28FE"/>
    <w:rsid w:val="00AA6608"/>
    <w:rsid w:val="00AB34A7"/>
    <w:rsid w:val="00AB707F"/>
    <w:rsid w:val="00AC4C64"/>
    <w:rsid w:val="00AC59A0"/>
    <w:rsid w:val="00AC5EB7"/>
    <w:rsid w:val="00AD06C5"/>
    <w:rsid w:val="00AE3888"/>
    <w:rsid w:val="00AF0A86"/>
    <w:rsid w:val="00B040DA"/>
    <w:rsid w:val="00B05212"/>
    <w:rsid w:val="00B16DFE"/>
    <w:rsid w:val="00B1776F"/>
    <w:rsid w:val="00B27895"/>
    <w:rsid w:val="00B3014C"/>
    <w:rsid w:val="00B466CF"/>
    <w:rsid w:val="00B47283"/>
    <w:rsid w:val="00B56319"/>
    <w:rsid w:val="00B57683"/>
    <w:rsid w:val="00B607B2"/>
    <w:rsid w:val="00B63F69"/>
    <w:rsid w:val="00B64DD4"/>
    <w:rsid w:val="00B654D4"/>
    <w:rsid w:val="00B665E0"/>
    <w:rsid w:val="00B7194C"/>
    <w:rsid w:val="00B719B2"/>
    <w:rsid w:val="00B72E5F"/>
    <w:rsid w:val="00B76783"/>
    <w:rsid w:val="00B93F40"/>
    <w:rsid w:val="00B95C6F"/>
    <w:rsid w:val="00BA55F9"/>
    <w:rsid w:val="00BB163A"/>
    <w:rsid w:val="00BB3F82"/>
    <w:rsid w:val="00BB4675"/>
    <w:rsid w:val="00BC1D67"/>
    <w:rsid w:val="00BC25AF"/>
    <w:rsid w:val="00BC7DBE"/>
    <w:rsid w:val="00BD16B0"/>
    <w:rsid w:val="00BD1E82"/>
    <w:rsid w:val="00BE2C65"/>
    <w:rsid w:val="00C16BC8"/>
    <w:rsid w:val="00C17BCB"/>
    <w:rsid w:val="00C20C5A"/>
    <w:rsid w:val="00C319E9"/>
    <w:rsid w:val="00C32DDD"/>
    <w:rsid w:val="00C374D1"/>
    <w:rsid w:val="00C416FF"/>
    <w:rsid w:val="00C429B1"/>
    <w:rsid w:val="00C434E0"/>
    <w:rsid w:val="00C478F2"/>
    <w:rsid w:val="00C47A1F"/>
    <w:rsid w:val="00C56BE5"/>
    <w:rsid w:val="00C64C71"/>
    <w:rsid w:val="00C65ECC"/>
    <w:rsid w:val="00C72470"/>
    <w:rsid w:val="00C738B0"/>
    <w:rsid w:val="00C76924"/>
    <w:rsid w:val="00C80FA3"/>
    <w:rsid w:val="00C826EC"/>
    <w:rsid w:val="00C840DC"/>
    <w:rsid w:val="00C84B1E"/>
    <w:rsid w:val="00CA32C7"/>
    <w:rsid w:val="00CB7952"/>
    <w:rsid w:val="00CC1301"/>
    <w:rsid w:val="00CC3390"/>
    <w:rsid w:val="00CD1546"/>
    <w:rsid w:val="00CD7F28"/>
    <w:rsid w:val="00CE7DD4"/>
    <w:rsid w:val="00CF1401"/>
    <w:rsid w:val="00D210BF"/>
    <w:rsid w:val="00D21D57"/>
    <w:rsid w:val="00D22BF9"/>
    <w:rsid w:val="00D2489F"/>
    <w:rsid w:val="00D30FF5"/>
    <w:rsid w:val="00D33D4F"/>
    <w:rsid w:val="00D37D28"/>
    <w:rsid w:val="00D40355"/>
    <w:rsid w:val="00D433F2"/>
    <w:rsid w:val="00D47CA6"/>
    <w:rsid w:val="00D52FD6"/>
    <w:rsid w:val="00D55FB0"/>
    <w:rsid w:val="00D57475"/>
    <w:rsid w:val="00D707E7"/>
    <w:rsid w:val="00D76DEC"/>
    <w:rsid w:val="00D87904"/>
    <w:rsid w:val="00D934C2"/>
    <w:rsid w:val="00DA3E38"/>
    <w:rsid w:val="00DA4AD1"/>
    <w:rsid w:val="00DA5651"/>
    <w:rsid w:val="00DA6165"/>
    <w:rsid w:val="00DB48E6"/>
    <w:rsid w:val="00DB51A1"/>
    <w:rsid w:val="00DB70C6"/>
    <w:rsid w:val="00DD0D13"/>
    <w:rsid w:val="00DD28DD"/>
    <w:rsid w:val="00DD2FA9"/>
    <w:rsid w:val="00DE04BE"/>
    <w:rsid w:val="00DE546D"/>
    <w:rsid w:val="00DF3D2A"/>
    <w:rsid w:val="00E07482"/>
    <w:rsid w:val="00E21E23"/>
    <w:rsid w:val="00E34CAE"/>
    <w:rsid w:val="00E46706"/>
    <w:rsid w:val="00E634F1"/>
    <w:rsid w:val="00E63A7A"/>
    <w:rsid w:val="00E65468"/>
    <w:rsid w:val="00E65DA3"/>
    <w:rsid w:val="00E71450"/>
    <w:rsid w:val="00E76A60"/>
    <w:rsid w:val="00E80251"/>
    <w:rsid w:val="00E82E1B"/>
    <w:rsid w:val="00E87FAB"/>
    <w:rsid w:val="00E90844"/>
    <w:rsid w:val="00E9320E"/>
    <w:rsid w:val="00EA6D13"/>
    <w:rsid w:val="00EB17C1"/>
    <w:rsid w:val="00EB5116"/>
    <w:rsid w:val="00EC0791"/>
    <w:rsid w:val="00EC3F09"/>
    <w:rsid w:val="00EC63E4"/>
    <w:rsid w:val="00EC6509"/>
    <w:rsid w:val="00EC7741"/>
    <w:rsid w:val="00ED1AC6"/>
    <w:rsid w:val="00ED6C3C"/>
    <w:rsid w:val="00ED7C08"/>
    <w:rsid w:val="00EE4633"/>
    <w:rsid w:val="00EF6D96"/>
    <w:rsid w:val="00EF7C64"/>
    <w:rsid w:val="00F01C4F"/>
    <w:rsid w:val="00F1356C"/>
    <w:rsid w:val="00F17754"/>
    <w:rsid w:val="00F17987"/>
    <w:rsid w:val="00F22330"/>
    <w:rsid w:val="00F270CE"/>
    <w:rsid w:val="00F32670"/>
    <w:rsid w:val="00F33BD5"/>
    <w:rsid w:val="00F610FC"/>
    <w:rsid w:val="00F623DE"/>
    <w:rsid w:val="00F74BEB"/>
    <w:rsid w:val="00F86B72"/>
    <w:rsid w:val="00F876C3"/>
    <w:rsid w:val="00F87B5E"/>
    <w:rsid w:val="00FC1733"/>
    <w:rsid w:val="00FC57A8"/>
    <w:rsid w:val="00FC5911"/>
    <w:rsid w:val="00FD2E31"/>
    <w:rsid w:val="00FD3695"/>
    <w:rsid w:val="00FD36E0"/>
    <w:rsid w:val="00FE36B1"/>
    <w:rsid w:val="00FF1F06"/>
    <w:rsid w:val="00FF41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DE55772"/>
  <w15:docId w15:val="{5D557467-76BB-46EA-9EDA-C9D11AD41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s-MX" w:eastAsia="es-MX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E7DD4"/>
    <w:rPr>
      <w:rFonts w:ascii="Times New Roman" w:eastAsia="Times New Roman" w:hAnsi="Times New Roman"/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CE7DD4"/>
    <w:pPr>
      <w:keepNext/>
      <w:outlineLvl w:val="0"/>
    </w:pPr>
    <w:rPr>
      <w:b/>
      <w:bCs/>
      <w:lang w:val="en-US" w:eastAsia="en-US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9B240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rsid w:val="00CE7DD4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styleId="Hipervnculo">
    <w:name w:val="Hyperlink"/>
    <w:uiPriority w:val="99"/>
    <w:unhideWhenUsed/>
    <w:rsid w:val="00CE7DD4"/>
    <w:rPr>
      <w:strike w:val="0"/>
      <w:dstrike w:val="0"/>
      <w:color w:val="0000FF"/>
      <w:u w:val="none"/>
      <w:effect w:val="none"/>
    </w:rPr>
  </w:style>
  <w:style w:type="paragraph" w:styleId="NormalWeb">
    <w:name w:val="Normal (Web)"/>
    <w:basedOn w:val="Normal"/>
    <w:uiPriority w:val="99"/>
    <w:unhideWhenUsed/>
    <w:rsid w:val="00CE7DD4"/>
    <w:pPr>
      <w:spacing w:before="100" w:beforeAutospacing="1" w:after="100" w:afterAutospacing="1"/>
    </w:pPr>
    <w:rPr>
      <w:lang w:val="es-MX" w:eastAsia="es-MX"/>
    </w:rPr>
  </w:style>
  <w:style w:type="character" w:customStyle="1" w:styleId="corchete-llamada1">
    <w:name w:val="corchete-llamada1"/>
    <w:rsid w:val="00CE7DD4"/>
    <w:rPr>
      <w:vanish/>
      <w:webHidden w:val="0"/>
      <w:specVanish w:val="0"/>
    </w:rPr>
  </w:style>
  <w:style w:type="paragraph" w:styleId="Encabezado">
    <w:name w:val="header"/>
    <w:basedOn w:val="Normal"/>
    <w:link w:val="EncabezadoCar"/>
    <w:uiPriority w:val="99"/>
    <w:unhideWhenUsed/>
    <w:rsid w:val="000D4B74"/>
    <w:pPr>
      <w:tabs>
        <w:tab w:val="center" w:pos="4419"/>
        <w:tab w:val="right" w:pos="8838"/>
      </w:tabs>
    </w:pPr>
    <w:rPr>
      <w:rFonts w:ascii="Cambria" w:hAnsi="Cambria"/>
      <w:sz w:val="22"/>
      <w:szCs w:val="22"/>
      <w:lang w:val="en-US" w:eastAsia="en-US" w:bidi="en-US"/>
    </w:rPr>
  </w:style>
  <w:style w:type="character" w:customStyle="1" w:styleId="EncabezadoCar">
    <w:name w:val="Encabezado Car"/>
    <w:link w:val="Encabezado"/>
    <w:uiPriority w:val="99"/>
    <w:rsid w:val="000D4B74"/>
    <w:rPr>
      <w:rFonts w:ascii="Cambria" w:eastAsia="Times New Roman" w:hAnsi="Cambria"/>
      <w:sz w:val="22"/>
      <w:szCs w:val="22"/>
      <w:lang w:val="en-US" w:eastAsia="en-US" w:bidi="en-US"/>
    </w:rPr>
  </w:style>
  <w:style w:type="paragraph" w:styleId="Piedepgina">
    <w:name w:val="footer"/>
    <w:basedOn w:val="Normal"/>
    <w:link w:val="PiedepginaCar"/>
    <w:uiPriority w:val="99"/>
    <w:unhideWhenUsed/>
    <w:rsid w:val="000D4B74"/>
    <w:pPr>
      <w:tabs>
        <w:tab w:val="center" w:pos="4419"/>
        <w:tab w:val="right" w:pos="8838"/>
      </w:tabs>
    </w:pPr>
    <w:rPr>
      <w:rFonts w:ascii="Cambria" w:hAnsi="Cambria"/>
      <w:sz w:val="22"/>
      <w:szCs w:val="22"/>
      <w:lang w:val="en-US" w:eastAsia="en-US" w:bidi="en-US"/>
    </w:rPr>
  </w:style>
  <w:style w:type="character" w:customStyle="1" w:styleId="PiedepginaCar">
    <w:name w:val="Pie de página Car"/>
    <w:link w:val="Piedepgina"/>
    <w:uiPriority w:val="99"/>
    <w:rsid w:val="000D4B74"/>
    <w:rPr>
      <w:rFonts w:ascii="Cambria" w:eastAsia="Times New Roman" w:hAnsi="Cambria"/>
      <w:sz w:val="22"/>
      <w:szCs w:val="22"/>
      <w:lang w:val="en-US" w:eastAsia="en-US" w:bidi="en-US"/>
    </w:rPr>
  </w:style>
  <w:style w:type="paragraph" w:styleId="Sinespaciado">
    <w:name w:val="No Spacing"/>
    <w:basedOn w:val="Normal"/>
    <w:link w:val="SinespaciadoCar"/>
    <w:uiPriority w:val="1"/>
    <w:qFormat/>
    <w:rsid w:val="000D4B74"/>
    <w:rPr>
      <w:rFonts w:ascii="Cambria" w:hAnsi="Cambria"/>
      <w:sz w:val="22"/>
      <w:szCs w:val="22"/>
      <w:lang w:val="en-US" w:eastAsia="en-US" w:bidi="en-US"/>
    </w:rPr>
  </w:style>
  <w:style w:type="character" w:customStyle="1" w:styleId="SinespaciadoCar">
    <w:name w:val="Sin espaciado Car"/>
    <w:link w:val="Sinespaciado"/>
    <w:uiPriority w:val="1"/>
    <w:rsid w:val="000D4B74"/>
    <w:rPr>
      <w:rFonts w:ascii="Cambria" w:eastAsia="Times New Roman" w:hAnsi="Cambria"/>
      <w:sz w:val="22"/>
      <w:szCs w:val="22"/>
      <w:lang w:val="en-US" w:eastAsia="en-US" w:bidi="en-US"/>
    </w:rPr>
  </w:style>
  <w:style w:type="paragraph" w:styleId="Prrafodelista">
    <w:name w:val="List Paragraph"/>
    <w:basedOn w:val="Normal"/>
    <w:qFormat/>
    <w:rsid w:val="001F5EA2"/>
    <w:pPr>
      <w:ind w:left="720"/>
      <w:contextualSpacing/>
    </w:pPr>
  </w:style>
  <w:style w:type="paragraph" w:customStyle="1" w:styleId="Default">
    <w:name w:val="Default"/>
    <w:rsid w:val="00C416FF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character" w:styleId="Textoennegrita">
    <w:name w:val="Strong"/>
    <w:basedOn w:val="Fuentedeprrafopredeter"/>
    <w:uiPriority w:val="22"/>
    <w:qFormat/>
    <w:rsid w:val="000D7487"/>
    <w:rPr>
      <w:b/>
      <w:bCs/>
    </w:rPr>
  </w:style>
  <w:style w:type="character" w:customStyle="1" w:styleId="Ttulo2Car">
    <w:name w:val="Título 2 Car"/>
    <w:basedOn w:val="Fuentedeprrafopredeter"/>
    <w:link w:val="Ttulo2"/>
    <w:uiPriority w:val="9"/>
    <w:rsid w:val="009B240B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s-ES" w:eastAsia="es-ES"/>
    </w:rPr>
  </w:style>
  <w:style w:type="paragraph" w:customStyle="1" w:styleId="Danmero">
    <w:name w:val="Día número"/>
    <w:link w:val="DanmeroCar"/>
    <w:rsid w:val="009B240B"/>
    <w:pPr>
      <w:spacing w:line="252" w:lineRule="auto"/>
    </w:pPr>
    <w:rPr>
      <w:rFonts w:asciiTheme="minorHAnsi" w:eastAsia="Arial" w:hAnsiTheme="minorHAnsi" w:cstheme="minorHAnsi"/>
      <w:b/>
      <w:color w:val="002060"/>
      <w:sz w:val="28"/>
      <w:szCs w:val="28"/>
      <w:lang w:bidi="en-US"/>
    </w:rPr>
  </w:style>
  <w:style w:type="paragraph" w:customStyle="1" w:styleId="Destinos">
    <w:name w:val="Destinos"/>
    <w:link w:val="DestinosCar"/>
    <w:rsid w:val="009B240B"/>
    <w:pPr>
      <w:spacing w:line="252" w:lineRule="auto"/>
    </w:pPr>
    <w:rPr>
      <w:rFonts w:asciiTheme="minorHAnsi" w:eastAsia="Arial" w:hAnsiTheme="minorHAnsi" w:cstheme="minorHAnsi"/>
      <w:b/>
      <w:smallCaps/>
      <w:color w:val="FF0000"/>
      <w:sz w:val="28"/>
      <w:szCs w:val="28"/>
      <w:lang w:bidi="en-US"/>
    </w:rPr>
  </w:style>
  <w:style w:type="character" w:customStyle="1" w:styleId="DanmeroCar">
    <w:name w:val="Día número Car"/>
    <w:basedOn w:val="Fuentedeprrafopredeter"/>
    <w:link w:val="Danmero"/>
    <w:rsid w:val="009B240B"/>
    <w:rPr>
      <w:rFonts w:asciiTheme="minorHAnsi" w:eastAsia="Arial" w:hAnsiTheme="minorHAnsi" w:cstheme="minorHAnsi"/>
      <w:b/>
      <w:color w:val="002060"/>
      <w:sz w:val="28"/>
      <w:szCs w:val="28"/>
      <w:lang w:bidi="en-US"/>
    </w:rPr>
  </w:style>
  <w:style w:type="character" w:customStyle="1" w:styleId="DestinosCar">
    <w:name w:val="Destinos Car"/>
    <w:basedOn w:val="Fuentedeprrafopredeter"/>
    <w:link w:val="Destinos"/>
    <w:rsid w:val="009B240B"/>
    <w:rPr>
      <w:rFonts w:asciiTheme="minorHAnsi" w:eastAsia="Arial" w:hAnsiTheme="minorHAnsi" w:cstheme="minorHAnsi"/>
      <w:b/>
      <w:smallCaps/>
      <w:color w:val="FF0000"/>
      <w:sz w:val="28"/>
      <w:szCs w:val="28"/>
      <w:lang w:bidi="en-US"/>
    </w:rPr>
  </w:style>
  <w:style w:type="character" w:styleId="nfasis">
    <w:name w:val="Emphasis"/>
    <w:basedOn w:val="Fuentedeprrafopredeter"/>
    <w:uiPriority w:val="20"/>
    <w:qFormat/>
    <w:rsid w:val="00B665E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81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9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62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538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0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4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52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920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5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66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85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42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16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567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76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538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934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77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975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6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1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1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343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466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382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9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4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67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13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64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8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34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0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7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22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33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4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9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54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6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404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856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09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3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0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4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45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1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6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8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2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7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0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73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56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2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9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23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1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40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1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8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0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1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4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06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4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3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6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0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0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70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547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1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703536">
          <w:marLeft w:val="-3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466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5907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156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8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28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22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93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9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308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97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0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30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6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3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48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44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63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17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061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586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01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075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699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611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49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9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7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4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3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1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8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0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1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0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8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400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89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5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644718">
          <w:marLeft w:val="-3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670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878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356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2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53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81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65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21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83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20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69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548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93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38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88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0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45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26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9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5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5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16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1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5C6B9E-D50F-42B1-8A2E-6E4CFB2247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3</Pages>
  <Words>960</Words>
  <Characters>5285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 User</dc:creator>
  <cp:lastModifiedBy>PSOLIS</cp:lastModifiedBy>
  <cp:revision>30</cp:revision>
  <dcterms:created xsi:type="dcterms:W3CDTF">2026-10-21T20:42:00Z</dcterms:created>
  <dcterms:modified xsi:type="dcterms:W3CDTF">2026-10-27T22:25:00Z</dcterms:modified>
</cp:coreProperties>
</file>