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4EF8AF7D" w:rsidR="00F05B9A" w:rsidRPr="00F05B9A" w:rsidRDefault="000A1DBC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F7F51F" wp14:editId="5D7E1213">
            <wp:simplePos x="0" y="0"/>
            <wp:positionH relativeFrom="column">
              <wp:posOffset>4366260</wp:posOffset>
            </wp:positionH>
            <wp:positionV relativeFrom="paragraph">
              <wp:posOffset>12065</wp:posOffset>
            </wp:positionV>
            <wp:extent cx="1695450" cy="419100"/>
            <wp:effectExtent l="0" t="0" r="0" b="0"/>
            <wp:wrapTight wrapText="bothSides">
              <wp:wrapPolygon edited="0">
                <wp:start x="1213" y="0"/>
                <wp:lineTo x="0" y="1964"/>
                <wp:lineTo x="0" y="16691"/>
                <wp:lineTo x="971" y="20618"/>
                <wp:lineTo x="1213" y="20618"/>
                <wp:lineTo x="3155" y="20618"/>
                <wp:lineTo x="21357" y="17673"/>
                <wp:lineTo x="21357" y="5891"/>
                <wp:lineTo x="3155" y="0"/>
                <wp:lineTo x="1213" y="0"/>
              </wp:wrapPolygon>
            </wp:wrapTight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F1EF8238-4F25-4D7E-B80D-395498069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>
                      <a:extLst>
                        <a:ext uri="{FF2B5EF4-FFF2-40B4-BE49-F238E27FC236}">
                          <a16:creationId xmlns:a16="http://schemas.microsoft.com/office/drawing/2014/main" id="{F1EF8238-4F25-4D7E-B80D-395498069DE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F627AE">
        <w:rPr>
          <w:rFonts w:ascii="Arial" w:hAnsi="Arial" w:cs="Arial"/>
          <w:b/>
          <w:sz w:val="20"/>
          <w:szCs w:val="20"/>
          <w:lang w:val="es-CR"/>
        </w:rPr>
        <w:t>5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Pr="0021001C">
        <w:rPr>
          <w:noProof/>
          <w:lang w:val="es-ES"/>
        </w:rPr>
        <w:t xml:space="preserve"> </w:t>
      </w:r>
    </w:p>
    <w:p w14:paraId="692090FF" w14:textId="77777777" w:rsidR="00620399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BE35553" w:rsidR="00F04046" w:rsidRDefault="00620399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5469C9A7" w14:textId="48884668" w:rsidR="00620399" w:rsidRDefault="00D41432" w:rsidP="000A1DBC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1B2A1DC2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</w:p>
    <w:p w14:paraId="1F41D48B" w14:textId="0B90DD0E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Los Cabos. Traslado en servicio privado desde el Aeropuerto a su hotel. El traslado se efectúa con todas las medidas de seguridad e higiene.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</w:t>
      </w:r>
      <w:r w:rsidR="00631D96">
        <w:rPr>
          <w:rFonts w:ascii="Arial" w:hAnsi="Arial" w:cs="Arial"/>
          <w:sz w:val="20"/>
          <w:szCs w:val="20"/>
          <w:lang w:val="es-MX"/>
        </w:rPr>
        <w:t xml:space="preserve"> a partir de las 15:00 hrs</w:t>
      </w:r>
      <w:r w:rsidRPr="00DC5ADA">
        <w:rPr>
          <w:rFonts w:ascii="Arial" w:hAnsi="Arial" w:cs="Arial"/>
          <w:sz w:val="20"/>
          <w:szCs w:val="20"/>
          <w:lang w:val="es-MX"/>
        </w:rPr>
        <w:t>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F7D1BDB" w14:textId="0DA27C20" w:rsidR="00631D96" w:rsidRPr="00631D96" w:rsidRDefault="00631D96" w:rsidP="00AE2C2A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2D8089C1" w14:textId="6866F42C" w:rsidR="00631D96" w:rsidRPr="00631D96" w:rsidRDefault="00631D96" w:rsidP="00AE2C2A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631D96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Pr="00631D96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*El estado de Baja California Sur manejan horario </w:t>
      </w:r>
      <w:r w:rsidRPr="00B0120F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“zona montaña”, </w:t>
      </w:r>
      <w:r w:rsidRPr="00631D96">
        <w:rPr>
          <w:rFonts w:ascii="Arial" w:hAnsi="Arial" w:cs="Arial"/>
          <w:b/>
          <w:color w:val="7030A0"/>
          <w:sz w:val="20"/>
          <w:szCs w:val="20"/>
          <w:lang w:val="es-MX"/>
        </w:rPr>
        <w:t>favor de ajustar su reloj.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56F12C6F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7D4BD0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  <w:r w:rsidR="00837DB0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SNORKEL </w:t>
      </w:r>
    </w:p>
    <w:p w14:paraId="7EC28579" w14:textId="2367846F" w:rsidR="00C8325C" w:rsidRPr="00C8325C" w:rsidRDefault="007D4BD0" w:rsidP="00C8325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="00C8325C" w:rsidRPr="00C8325C">
        <w:rPr>
          <w:rFonts w:ascii="Arial" w:hAnsi="Arial" w:cs="Arial"/>
          <w:sz w:val="20"/>
          <w:szCs w:val="20"/>
          <w:lang w:val="es-MX"/>
        </w:rPr>
        <w:t>Experimenta el lujo a bordo de nuestros veleros y catamaranes diseñados para una</w:t>
      </w:r>
      <w:r w:rsidR="00C8325C">
        <w:rPr>
          <w:rFonts w:ascii="Arial" w:hAnsi="Arial" w:cs="Arial"/>
          <w:sz w:val="20"/>
          <w:szCs w:val="20"/>
          <w:lang w:val="es-MX"/>
        </w:rPr>
        <w:t xml:space="preserve"> </w:t>
      </w:r>
      <w:r w:rsidR="00C8325C" w:rsidRPr="00C8325C">
        <w:rPr>
          <w:rFonts w:ascii="Arial" w:hAnsi="Arial" w:cs="Arial"/>
          <w:sz w:val="20"/>
          <w:szCs w:val="20"/>
          <w:lang w:val="es-MX"/>
        </w:rPr>
        <w:t>navegación cómoda y suave. Observa el famoso Arco, la Playa del Amor y la colonia de leones</w:t>
      </w:r>
      <w:r w:rsidR="00C8325C">
        <w:rPr>
          <w:rFonts w:ascii="Arial" w:hAnsi="Arial" w:cs="Arial"/>
          <w:sz w:val="20"/>
          <w:szCs w:val="20"/>
          <w:lang w:val="es-MX"/>
        </w:rPr>
        <w:t xml:space="preserve"> </w:t>
      </w:r>
      <w:r w:rsidR="00C8325C" w:rsidRPr="00C8325C">
        <w:rPr>
          <w:rFonts w:ascii="Arial" w:hAnsi="Arial" w:cs="Arial"/>
          <w:sz w:val="20"/>
          <w:szCs w:val="20"/>
          <w:lang w:val="es-MX"/>
        </w:rPr>
        <w:t xml:space="preserve">marinos </w:t>
      </w:r>
      <w:proofErr w:type="spellStart"/>
      <w:r w:rsidR="00C8325C" w:rsidRPr="00C8325C">
        <w:rPr>
          <w:rFonts w:ascii="Arial" w:hAnsi="Arial" w:cs="Arial"/>
          <w:sz w:val="20"/>
          <w:szCs w:val="20"/>
          <w:lang w:val="es-MX"/>
        </w:rPr>
        <w:t>veleando</w:t>
      </w:r>
      <w:proofErr w:type="spellEnd"/>
      <w:r w:rsidR="00C8325C" w:rsidRPr="00C8325C">
        <w:rPr>
          <w:rFonts w:ascii="Arial" w:hAnsi="Arial" w:cs="Arial"/>
          <w:sz w:val="20"/>
          <w:szCs w:val="20"/>
          <w:lang w:val="es-MX"/>
        </w:rPr>
        <w:t xml:space="preserve"> por la costa.</w:t>
      </w:r>
    </w:p>
    <w:p w14:paraId="312760D7" w14:textId="151D1915" w:rsidR="007D4BD0" w:rsidRPr="008E7DAF" w:rsidRDefault="00C8325C" w:rsidP="00C8325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325C">
        <w:rPr>
          <w:rFonts w:ascii="Arial" w:hAnsi="Arial" w:cs="Arial"/>
          <w:sz w:val="20"/>
          <w:szCs w:val="20"/>
          <w:lang w:val="es-MX"/>
        </w:rPr>
        <w:t>Nuestro atento equipo estará a tu disposición para ofrecer un servicio de clase mundial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8325C">
        <w:rPr>
          <w:rFonts w:ascii="Arial" w:hAnsi="Arial" w:cs="Arial"/>
          <w:sz w:val="20"/>
          <w:szCs w:val="20"/>
          <w:lang w:val="es-MX"/>
        </w:rPr>
        <w:t>bocadillos gourmet recién hechos y bebidas de nuestra barra libre. Toma el sol, haz snorkel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8325C">
        <w:rPr>
          <w:rFonts w:ascii="Arial" w:hAnsi="Arial" w:cs="Arial"/>
          <w:sz w:val="20"/>
          <w:szCs w:val="20"/>
          <w:lang w:val="es-MX"/>
        </w:rPr>
        <w:t>practicar stand up paddle antes de saborear un delicioso lunch en la cubierta. No pierdas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8325C">
        <w:rPr>
          <w:rFonts w:ascii="Arial" w:hAnsi="Arial" w:cs="Arial"/>
          <w:sz w:val="20"/>
          <w:szCs w:val="20"/>
          <w:lang w:val="es-MX"/>
        </w:rPr>
        <w:t>vista la increíble vida marina como delfines, rayas y durante el invierno ballenas jorobadas</w:t>
      </w:r>
      <w:r w:rsidR="007D4BD0">
        <w:rPr>
          <w:rFonts w:ascii="Arial" w:hAnsi="Arial" w:cs="Arial"/>
          <w:sz w:val="20"/>
          <w:szCs w:val="20"/>
          <w:lang w:val="es-MX"/>
        </w:rPr>
        <w:t xml:space="preserve">. </w:t>
      </w:r>
      <w:r w:rsidR="007D4BD0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378B11D2" w:rsidR="00D41432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C477A8">
        <w:rPr>
          <w:rFonts w:ascii="Arial" w:hAnsi="Arial" w:cs="Arial"/>
          <w:b/>
          <w:sz w:val="20"/>
          <w:szCs w:val="20"/>
          <w:lang w:val="es-MX"/>
        </w:rPr>
        <w:t>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  <w:r w:rsidR="00837DB0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8325C" w:rsidRPr="00C8325C">
        <w:rPr>
          <w:rFonts w:ascii="Arial" w:hAnsi="Arial" w:cs="Arial"/>
          <w:b/>
          <w:sz w:val="20"/>
          <w:szCs w:val="20"/>
          <w:lang w:val="es-MX"/>
        </w:rPr>
        <w:t>COMBO CAMELLOS &amp; RAZOR ́S EN PLAYA Y DESIERTO</w:t>
      </w:r>
    </w:p>
    <w:p w14:paraId="3CF9B633" w14:textId="22953CEE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Pr="00C477A8">
        <w:rPr>
          <w:rFonts w:ascii="Arial" w:hAnsi="Arial" w:cs="Arial"/>
          <w:bCs/>
          <w:sz w:val="20"/>
          <w:szCs w:val="20"/>
          <w:lang w:val="es-MX"/>
        </w:rPr>
        <w:t>A la hora indicada traslado a nuestra aventura del día de hoy, en donde tendr</w:t>
      </w:r>
      <w:r>
        <w:rPr>
          <w:rFonts w:ascii="Arial" w:hAnsi="Arial" w:cs="Arial"/>
          <w:bCs/>
          <w:sz w:val="20"/>
          <w:szCs w:val="20"/>
          <w:lang w:val="es-MX"/>
        </w:rPr>
        <w:t>emos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la oportunidad de explorar el desierto de Baja California a bordo de un poderoso Polaris UTV y conoce más sobre esta zona con la información que nuestros expertos guías te proporcionarán. Nuestros vehículos todo terreno son seguros y fáciles de conducir, ideales tanto para conductores jóvenes como experimentados.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Tenemos </w:t>
      </w:r>
      <w:r>
        <w:rPr>
          <w:rFonts w:ascii="Arial" w:hAnsi="Arial" w:cs="Arial"/>
          <w:bCs/>
          <w:sz w:val="20"/>
          <w:szCs w:val="20"/>
          <w:lang w:val="es-MX"/>
        </w:rPr>
        <w:t>5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horarios para tomar esta actividad 9 am, 10 am, 1</w:t>
      </w:r>
      <w:r>
        <w:rPr>
          <w:rFonts w:ascii="Arial" w:hAnsi="Arial" w:cs="Arial"/>
          <w:bCs/>
          <w:sz w:val="20"/>
          <w:szCs w:val="20"/>
          <w:lang w:val="es-MX"/>
        </w:rPr>
        <w:t>2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pm, 1 pm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y </w:t>
      </w:r>
      <w:r w:rsidR="008E7DAF">
        <w:rPr>
          <w:rFonts w:ascii="Arial" w:hAnsi="Arial" w:cs="Arial"/>
          <w:bCs/>
          <w:sz w:val="20"/>
          <w:szCs w:val="20"/>
          <w:lang w:val="es-MX"/>
        </w:rPr>
        <w:t>3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pm </w:t>
      </w:r>
      <w:r w:rsidRPr="00B0120F">
        <w:rPr>
          <w:rFonts w:ascii="Arial" w:hAnsi="Arial" w:cs="Arial"/>
          <w:b/>
          <w:color w:val="002060"/>
          <w:sz w:val="20"/>
          <w:szCs w:val="20"/>
          <w:lang w:val="es-MX"/>
        </w:rPr>
        <w:t>(sujetos a disponibilidad),</w:t>
      </w:r>
      <w:r w:rsidRPr="00B0120F">
        <w:rPr>
          <w:rFonts w:ascii="Arial" w:hAnsi="Arial" w:cs="Arial"/>
          <w:bCs/>
          <w:color w:val="002060"/>
          <w:sz w:val="20"/>
          <w:szCs w:val="20"/>
          <w:lang w:val="es-MX"/>
        </w:rPr>
        <w:t xml:space="preserve"> </w:t>
      </w:r>
      <w:r w:rsidRPr="00C477A8">
        <w:rPr>
          <w:rFonts w:ascii="Arial" w:hAnsi="Arial" w:cs="Arial"/>
          <w:bCs/>
          <w:sz w:val="20"/>
          <w:szCs w:val="20"/>
          <w:lang w:val="es-MX"/>
        </w:rPr>
        <w:t>la duración de esta actividad es de 4 hrs aproximadamente. Al término de la actividad traslado a su hotel para disfrutar del destino en el resto del día. Alojamiento.</w:t>
      </w:r>
    </w:p>
    <w:p w14:paraId="5BF1B732" w14:textId="630DE775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7755BBB" w14:textId="7CC9C72A" w:rsidR="00C477A8" w:rsidRP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C477A8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*Favor de revisar las restricciones de esta actividad*</w:t>
      </w:r>
    </w:p>
    <w:p w14:paraId="0C7FA9FA" w14:textId="382A7060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CE89ACC" w14:textId="01628991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LOS CABOS</w:t>
      </w:r>
      <w:r w:rsidR="00837DB0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>
        <w:rPr>
          <w:rFonts w:ascii="Arial" w:hAnsi="Arial" w:cs="Arial"/>
          <w:b/>
          <w:sz w:val="20"/>
          <w:szCs w:val="20"/>
          <w:lang w:val="es-MX"/>
        </w:rPr>
        <w:t xml:space="preserve"> TIROLESA MONSTRUOSA  </w:t>
      </w:r>
    </w:p>
    <w:p w14:paraId="2131422A" w14:textId="620FEA83" w:rsidR="00C477A8" w:rsidRPr="008E7DAF" w:rsidRDefault="00C477A8" w:rsidP="008E7D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>El tour más grande de tirolesa en Los Cabos, Disfruta del desierto de Baja volando a través de sus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 xml:space="preserve">vastos cañones con Monster </w:t>
      </w:r>
      <w:proofErr w:type="spellStart"/>
      <w:r w:rsidR="008E7DAF" w:rsidRPr="008E7DAF">
        <w:rPr>
          <w:rFonts w:ascii="Arial" w:hAnsi="Arial" w:cs="Arial"/>
          <w:sz w:val="20"/>
          <w:szCs w:val="20"/>
          <w:lang w:val="es-MX"/>
        </w:rPr>
        <w:t>Zipline</w:t>
      </w:r>
      <w:proofErr w:type="spellEnd"/>
      <w:r w:rsidR="008E7DAF" w:rsidRPr="008E7DAF">
        <w:rPr>
          <w:rFonts w:ascii="Arial" w:hAnsi="Arial" w:cs="Arial"/>
          <w:sz w:val="20"/>
          <w:szCs w:val="20"/>
          <w:lang w:val="es-MX"/>
        </w:rPr>
        <w:t>.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>¡En nuestras tirolesas, nuestros invitados están colgando a más de 300 pies sobre el suelo y van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>en total 2,673 pies (esto es casi ocho campos de fútbol de largo)!¡Nos aseguramos de ofrecer lo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 w:rsidRPr="008E7DAF">
        <w:rPr>
          <w:rFonts w:ascii="Arial" w:hAnsi="Arial" w:cs="Arial"/>
          <w:sz w:val="20"/>
          <w:szCs w:val="20"/>
          <w:lang w:val="es-MX"/>
        </w:rPr>
        <w:t>mejor y solo lo mejor!</w:t>
      </w:r>
      <w:r w:rsidR="008E7DAF">
        <w:rPr>
          <w:rFonts w:ascii="Arial" w:hAnsi="Arial" w:cs="Arial"/>
          <w:sz w:val="20"/>
          <w:szCs w:val="20"/>
          <w:lang w:val="es-MX"/>
        </w:rPr>
        <w:t xml:space="preserve"> Contamos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horarios para tomar esta actividad 9 am, 1</w:t>
      </w:r>
      <w:r w:rsidR="008E7DAF">
        <w:rPr>
          <w:rFonts w:ascii="Arial" w:hAnsi="Arial" w:cs="Arial"/>
          <w:sz w:val="20"/>
          <w:szCs w:val="20"/>
          <w:lang w:val="es-MX"/>
        </w:rPr>
        <w:t>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8E7DAF">
        <w:rPr>
          <w:rFonts w:ascii="Arial" w:hAnsi="Arial" w:cs="Arial"/>
          <w:sz w:val="20"/>
          <w:szCs w:val="20"/>
          <w:lang w:val="es-MX"/>
        </w:rPr>
        <w:t>p</w:t>
      </w:r>
      <w:r>
        <w:rPr>
          <w:rFonts w:ascii="Arial" w:hAnsi="Arial" w:cs="Arial"/>
          <w:sz w:val="20"/>
          <w:szCs w:val="20"/>
          <w:lang w:val="es-MX"/>
        </w:rPr>
        <w:t xml:space="preserve">m y </w:t>
      </w:r>
      <w:r w:rsidR="008E7DAF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pm</w:t>
      </w:r>
      <w:r w:rsidRPr="007D4BD0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  <w:r w:rsidRPr="00B0120F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(sujetos a disponibilidad),</w:t>
      </w:r>
      <w:r w:rsidRPr="00B0120F">
        <w:rPr>
          <w:rFonts w:ascii="Arial" w:hAnsi="Arial" w:cs="Arial"/>
          <w:color w:val="002060"/>
          <w:sz w:val="20"/>
          <w:szCs w:val="20"/>
          <w:lang w:val="es-MX"/>
        </w:rPr>
        <w:t xml:space="preserve"> </w:t>
      </w:r>
      <w:r w:rsidRPr="007D4BD0">
        <w:rPr>
          <w:rFonts w:ascii="Arial" w:hAnsi="Arial" w:cs="Arial"/>
          <w:sz w:val="20"/>
          <w:szCs w:val="20"/>
          <w:lang w:val="es-MX"/>
        </w:rPr>
        <w:t xml:space="preserve">la duración de esta actividad es de </w:t>
      </w:r>
      <w:r w:rsidR="008E7DAF">
        <w:rPr>
          <w:rFonts w:ascii="Arial" w:hAnsi="Arial" w:cs="Arial"/>
          <w:sz w:val="20"/>
          <w:szCs w:val="20"/>
          <w:lang w:val="es-MX"/>
        </w:rPr>
        <w:t>3</w:t>
      </w:r>
      <w:r w:rsidRPr="007D4BD0">
        <w:rPr>
          <w:rFonts w:ascii="Arial" w:hAnsi="Arial" w:cs="Arial"/>
          <w:sz w:val="20"/>
          <w:szCs w:val="20"/>
          <w:lang w:val="es-MX"/>
        </w:rPr>
        <w:t xml:space="preserve"> hrs aproximadamente</w:t>
      </w:r>
      <w:r>
        <w:rPr>
          <w:rFonts w:ascii="Arial" w:hAnsi="Arial" w:cs="Arial"/>
          <w:sz w:val="20"/>
          <w:szCs w:val="20"/>
          <w:lang w:val="es-MX"/>
        </w:rPr>
        <w:t xml:space="preserve">. Al </w:t>
      </w:r>
      <w:r w:rsidR="008E7DAF">
        <w:rPr>
          <w:rFonts w:ascii="Arial" w:hAnsi="Arial" w:cs="Arial"/>
          <w:sz w:val="20"/>
          <w:szCs w:val="20"/>
          <w:lang w:val="es-MX"/>
        </w:rPr>
        <w:t>término</w:t>
      </w:r>
      <w:r>
        <w:rPr>
          <w:rFonts w:ascii="Arial" w:hAnsi="Arial" w:cs="Arial"/>
          <w:sz w:val="20"/>
          <w:szCs w:val="20"/>
          <w:lang w:val="es-MX"/>
        </w:rPr>
        <w:t xml:space="preserve"> de la actividad traslado a su hotel para disfrutar del destino en el resto del día.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4F25EC57" w14:textId="1F1BB7BA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7ADC105" w14:textId="6FD2B441" w:rsidR="008E7DAF" w:rsidRPr="00C477A8" w:rsidRDefault="008E7DAF" w:rsidP="008E7DAF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C477A8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*Favor de revisar las restricciones de esta actividad*</w:t>
      </w:r>
    </w:p>
    <w:p w14:paraId="79AAC26D" w14:textId="77777777" w:rsidR="008E7DAF" w:rsidRDefault="008E7DAF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7283082" w14:textId="18C2F2A5" w:rsidR="008E7DAF" w:rsidRDefault="008E7DAF" w:rsidP="008E7D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LOS CABOS</w:t>
      </w:r>
      <w:r w:rsidR="00837DB0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11E7D">
        <w:rPr>
          <w:rFonts w:ascii="Arial" w:hAnsi="Arial" w:cs="Arial"/>
          <w:b/>
          <w:sz w:val="20"/>
          <w:szCs w:val="20"/>
          <w:lang w:val="es-MX"/>
        </w:rPr>
        <w:t>AEROPUERTO</w:t>
      </w:r>
    </w:p>
    <w:p w14:paraId="244AF95E" w14:textId="32CBA899" w:rsidR="008E7DAF" w:rsidRDefault="008E7DAF" w:rsidP="008E7D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hotel.</w:t>
      </w:r>
      <w:r>
        <w:rPr>
          <w:rFonts w:ascii="Arial" w:hAnsi="Arial" w:cs="Arial"/>
          <w:sz w:val="20"/>
          <w:szCs w:val="20"/>
          <w:lang w:val="es-MX"/>
        </w:rPr>
        <w:t xml:space="preserve"> A la hora indicada traslado </w:t>
      </w:r>
      <w:r w:rsidR="00631D96">
        <w:rPr>
          <w:rFonts w:ascii="Arial" w:hAnsi="Arial" w:cs="Arial"/>
          <w:sz w:val="20"/>
          <w:szCs w:val="20"/>
          <w:lang w:val="es-MX"/>
        </w:rPr>
        <w:t xml:space="preserve">en servicio Privado desde su hotel al aeropuerto de Los Cabos. </w:t>
      </w:r>
      <w:r w:rsidR="00631D96" w:rsidRPr="00631D96">
        <w:rPr>
          <w:rFonts w:ascii="Arial" w:hAnsi="Arial" w:cs="Arial"/>
          <w:sz w:val="20"/>
          <w:szCs w:val="20"/>
          <w:lang w:val="es-MX"/>
        </w:rPr>
        <w:t>El traslado se efectúa con todas las medidas de seguridad e higiene.</w:t>
      </w:r>
      <w:r w:rsidR="00631D96">
        <w:rPr>
          <w:rFonts w:ascii="Arial" w:hAnsi="Arial" w:cs="Arial"/>
          <w:sz w:val="20"/>
          <w:szCs w:val="20"/>
          <w:lang w:val="es-MX"/>
        </w:rPr>
        <w:t xml:space="preserve"> </w:t>
      </w:r>
      <w:r w:rsidR="00631D96">
        <w:rPr>
          <w:rFonts w:ascii="Arial" w:hAnsi="Arial" w:cs="Arial"/>
          <w:b/>
          <w:bCs/>
          <w:sz w:val="20"/>
          <w:szCs w:val="20"/>
          <w:lang w:val="es-MX"/>
        </w:rPr>
        <w:t xml:space="preserve">FIN DE NUESTROS SERVICIOS. </w:t>
      </w:r>
    </w:p>
    <w:p w14:paraId="4A0FD351" w14:textId="5C2AAD2E" w:rsidR="00B758EC" w:rsidRDefault="00B758EC" w:rsidP="008E7D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C42A6FC" w14:textId="73364F7A" w:rsidR="00B758EC" w:rsidRPr="00B758EC" w:rsidRDefault="00B758EC" w:rsidP="008E7DAF">
      <w:p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  <w:lang w:val="es-MX" w:eastAsia="es-MX" w:bidi="ar-SA"/>
        </w:rPr>
      </w:pPr>
      <w:r w:rsidRPr="00B758EC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*El orden de las visitas puede varias, dependiendo de la operativa del proveedor en destino y/o cambios climatológicos. </w:t>
      </w:r>
    </w:p>
    <w:p w14:paraId="1D7C4D2D" w14:textId="77777777" w:rsidR="00837DB0" w:rsidRDefault="00837DB0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54E6E7B7" w14:textId="247E547F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9544BEB" w14:textId="07FD52EA" w:rsidR="00A566B6" w:rsidRPr="008F2BA8" w:rsidRDefault="00A566B6" w:rsidP="00203189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</w:t>
      </w:r>
      <w:r w:rsidR="00631D96">
        <w:rPr>
          <w:rFonts w:ascii="Arial" w:hAnsi="Arial" w:cs="Arial"/>
          <w:noProof/>
          <w:sz w:val="20"/>
          <w:szCs w:val="20"/>
          <w:lang w:val="es-MX" w:eastAsia="es-MX" w:bidi="ar-SA"/>
        </w:rPr>
        <w:t>privado</w:t>
      </w:r>
      <w:r w:rsidR="009D1DB4" w:rsidRPr="009D1DB4">
        <w:rPr>
          <w:rFonts w:ascii="Arial" w:hAnsi="Arial" w:cs="Arial"/>
          <w:noProof/>
          <w:sz w:val="20"/>
          <w:szCs w:val="20"/>
          <w:lang w:val="es-MX" w:eastAsia="es-MX" w:bidi="ar-SA"/>
        </w:rPr>
        <w:t>, con capacidad controlada y vehículos previamente sanitizados</w:t>
      </w:r>
    </w:p>
    <w:p w14:paraId="2A912FBB" w14:textId="710510A3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631D96">
        <w:rPr>
          <w:rFonts w:ascii="Arial" w:hAnsi="Arial" w:cs="Arial"/>
          <w:noProof/>
          <w:sz w:val="20"/>
          <w:szCs w:val="20"/>
          <w:lang w:val="es-MX" w:eastAsia="es-MX" w:bidi="ar-SA"/>
        </w:rPr>
        <w:t>4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DC5ADA">
        <w:rPr>
          <w:rFonts w:ascii="Arial" w:hAnsi="Arial" w:cs="Arial"/>
          <w:bCs/>
          <w:sz w:val="20"/>
          <w:szCs w:val="20"/>
          <w:lang w:val="es-MX"/>
        </w:rPr>
        <w:t>Los Cabos</w:t>
      </w:r>
    </w:p>
    <w:p w14:paraId="532BA771" w14:textId="1FC03F0D" w:rsidR="00A566B6" w:rsidRPr="00631D96" w:rsidRDefault="00631D9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>Desayunos diarios en el hotel</w:t>
      </w:r>
    </w:p>
    <w:p w14:paraId="28CBD373" w14:textId="77777777" w:rsidR="008F2BA8" w:rsidRDefault="00631D9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Traslados en servicio compartido del hotel – actividades – hotel</w:t>
      </w:r>
    </w:p>
    <w:p w14:paraId="4E332EFB" w14:textId="77777777" w:rsidR="008F2BA8" w:rsidRDefault="00631D9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>Actividad de Snorkel con tablas de stand-up paddle, Snacks ligero, Almuerzo con barra libre nacional y    Equipo de snorkel</w:t>
      </w:r>
    </w:p>
    <w:p w14:paraId="3CA53758" w14:textId="77777777" w:rsidR="008F2BA8" w:rsidRDefault="00DA7E5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lastRenderedPageBreak/>
        <w:t>Actividad Off Road con Comida(quesadilla de tinga, barra de ensaladas), Paliacate, Bebidas, Transportación redonda(Hotel- actividad-Hotel) en compartido.</w:t>
      </w:r>
    </w:p>
    <w:p w14:paraId="6AD68E0D" w14:textId="02851759" w:rsidR="008F2BA8" w:rsidRDefault="00DA7E5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>Actividad Equipo profesional: casco integral y gafas, Guías bilingües altamente calificados, refil de agua, con transportación redonda compartida hotel-actividad-hotel.</w:t>
      </w:r>
    </w:p>
    <w:p w14:paraId="46DD6AA7" w14:textId="7C2DB168" w:rsidR="005D3E74" w:rsidRPr="005D3E74" w:rsidRDefault="005D3E74" w:rsidP="005D3E74">
      <w:pPr>
        <w:pStyle w:val="Sinespaciado"/>
        <w:numPr>
          <w:ilvl w:val="0"/>
          <w:numId w:val="3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7E56">
        <w:rPr>
          <w:rFonts w:ascii="Arial" w:hAnsi="Arial" w:cs="Arial"/>
          <w:sz w:val="20"/>
          <w:szCs w:val="20"/>
          <w:lang w:val="es-ES"/>
        </w:rPr>
        <w:t xml:space="preserve">Entrada al parque para la actividad 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DA7E56">
        <w:rPr>
          <w:rFonts w:ascii="Arial" w:hAnsi="Arial" w:cs="Arial"/>
          <w:sz w:val="20"/>
          <w:szCs w:val="20"/>
          <w:lang w:val="es-ES"/>
        </w:rPr>
        <w:t>FF ROAD (adulto $</w:t>
      </w:r>
      <w:r>
        <w:rPr>
          <w:rFonts w:ascii="Arial" w:hAnsi="Arial" w:cs="Arial"/>
          <w:sz w:val="20"/>
          <w:szCs w:val="20"/>
          <w:lang w:val="es-ES"/>
        </w:rPr>
        <w:t>425</w:t>
      </w:r>
      <w:r w:rsidRPr="00DA7E5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7E56">
        <w:rPr>
          <w:rFonts w:ascii="Arial" w:hAnsi="Arial" w:cs="Arial"/>
          <w:sz w:val="20"/>
          <w:szCs w:val="20"/>
          <w:lang w:val="es-ES"/>
        </w:rPr>
        <w:t>mxn</w:t>
      </w:r>
      <w:proofErr w:type="spellEnd"/>
      <w:r w:rsidRPr="00DA7E56">
        <w:rPr>
          <w:rFonts w:ascii="Arial" w:hAnsi="Arial" w:cs="Arial"/>
          <w:sz w:val="20"/>
          <w:szCs w:val="20"/>
          <w:lang w:val="es-ES"/>
        </w:rPr>
        <w:t>, menores de 8 a 11 años $</w:t>
      </w:r>
      <w:r>
        <w:rPr>
          <w:rFonts w:ascii="Arial" w:hAnsi="Arial" w:cs="Arial"/>
          <w:sz w:val="20"/>
          <w:szCs w:val="20"/>
          <w:lang w:val="es-ES"/>
        </w:rPr>
        <w:t>213</w:t>
      </w:r>
      <w:r w:rsidRPr="00DA7E5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7E56">
        <w:rPr>
          <w:rFonts w:ascii="Arial" w:hAnsi="Arial" w:cs="Arial"/>
          <w:sz w:val="20"/>
          <w:szCs w:val="20"/>
          <w:lang w:val="es-ES"/>
        </w:rPr>
        <w:t>mxn</w:t>
      </w:r>
      <w:proofErr w:type="spellEnd"/>
      <w:r w:rsidRPr="00DA7E56">
        <w:rPr>
          <w:rFonts w:ascii="Arial" w:hAnsi="Arial" w:cs="Arial"/>
          <w:sz w:val="20"/>
          <w:szCs w:val="20"/>
          <w:lang w:val="es-ES"/>
        </w:rPr>
        <w:t>, Seguro de Colisión del vehículo $7</w:t>
      </w:r>
      <w:r>
        <w:rPr>
          <w:rFonts w:ascii="Arial" w:hAnsi="Arial" w:cs="Arial"/>
          <w:sz w:val="20"/>
          <w:szCs w:val="20"/>
          <w:lang w:val="es-ES"/>
        </w:rPr>
        <w:t>20</w:t>
      </w:r>
      <w:r w:rsidRPr="00DA7E5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7E56">
        <w:rPr>
          <w:rFonts w:ascii="Arial" w:hAnsi="Arial" w:cs="Arial"/>
          <w:sz w:val="20"/>
          <w:szCs w:val="20"/>
          <w:lang w:val="es-ES"/>
        </w:rPr>
        <w:t>mxn</w:t>
      </w:r>
      <w:proofErr w:type="spellEnd"/>
      <w:r w:rsidRPr="00DA7E56">
        <w:rPr>
          <w:rFonts w:ascii="Arial" w:hAnsi="Arial" w:cs="Arial"/>
          <w:sz w:val="20"/>
          <w:szCs w:val="20"/>
          <w:lang w:val="es-ES"/>
        </w:rPr>
        <w:t xml:space="preserve">) </w:t>
      </w:r>
      <w:r>
        <w:rPr>
          <w:rFonts w:ascii="Arial" w:hAnsi="Arial" w:cs="Arial"/>
          <w:sz w:val="20"/>
          <w:szCs w:val="20"/>
          <w:lang w:val="es-ES"/>
        </w:rPr>
        <w:t>– Se paga directo en destino</w:t>
      </w:r>
    </w:p>
    <w:p w14:paraId="59D5FB31" w14:textId="4454232F" w:rsidR="00DA7E56" w:rsidRPr="008F2BA8" w:rsidRDefault="00DA7E5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>Impuestos</w:t>
      </w:r>
    </w:p>
    <w:p w14:paraId="6C508B6B" w14:textId="77777777" w:rsidR="002D6490" w:rsidRDefault="002D6490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2DE80188" w14:textId="69439DB5" w:rsidR="008F2BA8" w:rsidRPr="008F2BA8" w:rsidRDefault="008F2BA8" w:rsidP="008F2BA8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>
        <w:rPr>
          <w:rFonts w:ascii="Arial" w:hAnsi="Arial" w:cs="Arial"/>
          <w:sz w:val="20"/>
          <w:szCs w:val="20"/>
          <w:lang w:val="es-ES"/>
        </w:rPr>
        <w:t xml:space="preserve">de avión o de autobús </w:t>
      </w:r>
    </w:p>
    <w:p w14:paraId="30C1F234" w14:textId="2B10186E" w:rsidR="00DA7E56" w:rsidRPr="00DA7E56" w:rsidRDefault="00DA7E5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Toallas en actividades</w:t>
      </w:r>
    </w:p>
    <w:p w14:paraId="5978F2FF" w14:textId="79953334" w:rsidR="00DA7E56" w:rsidRPr="00DA7E56" w:rsidRDefault="00DA7E5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Entrada al parque para la actividad de tirolesas 20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usd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por persona. </w:t>
      </w:r>
      <w:r w:rsidR="00AE64B2">
        <w:rPr>
          <w:rFonts w:ascii="Arial" w:hAnsi="Arial" w:cs="Arial"/>
          <w:sz w:val="20"/>
          <w:szCs w:val="20"/>
          <w:lang w:val="es-ES"/>
        </w:rPr>
        <w:t>– Se paga directo en destino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E0562A7" w14:textId="77777777" w:rsidR="00620399" w:rsidRDefault="0062039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C11426F" w14:textId="42B72F68" w:rsidR="00BB2192" w:rsidRDefault="00DA7E5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RESTRICCIONES</w:t>
      </w:r>
    </w:p>
    <w:p w14:paraId="08A27F1A" w14:textId="5CF2C583" w:rsidR="00DA7E56" w:rsidRDefault="00DA7E5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900DDA" w14:textId="2BFE9040" w:rsidR="00DA7E56" w:rsidRPr="00376227" w:rsidRDefault="00376227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 w:rsidRPr="00376227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SNORKEL DAY SAILING</w:t>
      </w:r>
    </w:p>
    <w:p w14:paraId="76D64C3C" w14:textId="64C4CC6D" w:rsidR="00376227" w:rsidRPr="00376227" w:rsidRDefault="00376227" w:rsidP="00376227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376227">
        <w:rPr>
          <w:rFonts w:ascii="Arial" w:hAnsi="Arial" w:cs="Arial"/>
          <w:sz w:val="20"/>
          <w:szCs w:val="20"/>
          <w:lang w:val="es-ES"/>
        </w:rPr>
        <w:t>Edad mínima de 8 años.</w:t>
      </w:r>
    </w:p>
    <w:p w14:paraId="16379894" w14:textId="6A6F6FB7" w:rsidR="00376227" w:rsidRPr="00376227" w:rsidRDefault="00376227" w:rsidP="00376227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376227">
        <w:rPr>
          <w:rFonts w:ascii="Arial" w:hAnsi="Arial" w:cs="Arial"/>
          <w:sz w:val="20"/>
          <w:szCs w:val="20"/>
          <w:lang w:val="es-ES"/>
        </w:rPr>
        <w:t>Se debe quitar el calzado antes de abordar el velero.</w:t>
      </w:r>
    </w:p>
    <w:p w14:paraId="6DE52620" w14:textId="1CDA1615" w:rsidR="00376227" w:rsidRPr="00376227" w:rsidRDefault="00376227" w:rsidP="00376227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376227">
        <w:rPr>
          <w:rFonts w:ascii="Arial" w:hAnsi="Arial" w:cs="Arial"/>
          <w:sz w:val="20"/>
          <w:szCs w:val="20"/>
          <w:lang w:val="es-ES"/>
        </w:rPr>
        <w:t>Por su seguridad y la del bebé, no se permite el acceso a mujeres embarazadas.</w:t>
      </w:r>
    </w:p>
    <w:p w14:paraId="7EE66A63" w14:textId="5DEF3391" w:rsidR="00BB2192" w:rsidRDefault="00376227" w:rsidP="00376227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376227">
        <w:rPr>
          <w:rFonts w:ascii="Arial" w:hAnsi="Arial" w:cs="Arial"/>
          <w:sz w:val="20"/>
          <w:szCs w:val="20"/>
          <w:lang w:val="es-ES"/>
        </w:rPr>
        <w:t>El tiempo de navegación depende de las condiciones del viento y del mar.</w:t>
      </w:r>
    </w:p>
    <w:p w14:paraId="69CEEA92" w14:textId="77777777" w:rsidR="00BB2192" w:rsidRDefault="00BB2192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946ED4" w14:textId="411342E8" w:rsidR="00376227" w:rsidRDefault="00376227" w:rsidP="003762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OFF ROAD</w:t>
      </w:r>
    </w:p>
    <w:p w14:paraId="748D9FB1" w14:textId="68875808" w:rsidR="00011E7D" w:rsidRDefault="00011E7D" w:rsidP="00011E7D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Edad mínima de 8 años</w:t>
      </w:r>
    </w:p>
    <w:p w14:paraId="0372371D" w14:textId="77777777" w:rsidR="0094179C" w:rsidRPr="0094179C" w:rsidRDefault="0094179C" w:rsidP="0094179C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179C">
        <w:rPr>
          <w:rFonts w:ascii="Arial" w:hAnsi="Arial" w:cs="Arial"/>
          <w:sz w:val="20"/>
          <w:szCs w:val="20"/>
          <w:lang w:val="es-ES"/>
        </w:rPr>
        <w:t>Peso máximo 120 Kg / 264lb</w:t>
      </w:r>
    </w:p>
    <w:p w14:paraId="4FB90A9B" w14:textId="670D0ED2" w:rsidR="0094179C" w:rsidRPr="0094179C" w:rsidRDefault="0094179C" w:rsidP="0094179C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179C">
        <w:rPr>
          <w:rFonts w:ascii="Arial" w:hAnsi="Arial" w:cs="Arial"/>
          <w:sz w:val="20"/>
          <w:szCs w:val="20"/>
          <w:lang w:val="es-ES"/>
        </w:rPr>
        <w:t xml:space="preserve">Por razones de seguridad los celulares, cámaras (incluyendo tipo </w:t>
      </w:r>
      <w:proofErr w:type="spellStart"/>
      <w:r w:rsidRPr="0094179C">
        <w:rPr>
          <w:rFonts w:ascii="Arial" w:hAnsi="Arial" w:cs="Arial"/>
          <w:sz w:val="20"/>
          <w:szCs w:val="20"/>
          <w:lang w:val="es-ES"/>
        </w:rPr>
        <w:t>Go</w:t>
      </w:r>
      <w:proofErr w:type="spellEnd"/>
      <w:r w:rsidRPr="0094179C">
        <w:rPr>
          <w:rFonts w:ascii="Arial" w:hAnsi="Arial" w:cs="Arial"/>
          <w:sz w:val="20"/>
          <w:szCs w:val="20"/>
          <w:lang w:val="es-ES"/>
        </w:rPr>
        <w:t xml:space="preserve"> Pro)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94179C">
        <w:rPr>
          <w:rFonts w:ascii="Arial" w:hAnsi="Arial" w:cs="Arial"/>
          <w:sz w:val="20"/>
          <w:szCs w:val="20"/>
          <w:lang w:val="es-ES"/>
        </w:rPr>
        <w:t>no están permitidas en las motos ni el</w:t>
      </w:r>
    </w:p>
    <w:p w14:paraId="08D8C98F" w14:textId="77777777" w:rsidR="0094179C" w:rsidRPr="0094179C" w:rsidRDefault="0094179C" w:rsidP="0094179C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179C">
        <w:rPr>
          <w:rFonts w:ascii="Arial" w:hAnsi="Arial" w:cs="Arial"/>
          <w:sz w:val="20"/>
          <w:szCs w:val="20"/>
          <w:lang w:val="es-ES"/>
        </w:rPr>
        <w:t>paseo en camellos.</w:t>
      </w:r>
    </w:p>
    <w:p w14:paraId="7FB91FFA" w14:textId="77777777" w:rsidR="0094179C" w:rsidRPr="0094179C" w:rsidRDefault="0094179C" w:rsidP="0094179C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179C">
        <w:rPr>
          <w:rFonts w:ascii="Arial" w:hAnsi="Arial" w:cs="Arial"/>
          <w:sz w:val="20"/>
          <w:szCs w:val="20"/>
          <w:lang w:val="es-ES"/>
        </w:rPr>
        <w:t>Mujeres embarazadas y personas con movilidad limitada no deben participar.</w:t>
      </w:r>
    </w:p>
    <w:p w14:paraId="2B491887" w14:textId="7C0CC063" w:rsidR="0094179C" w:rsidRPr="00011E7D" w:rsidRDefault="0094179C" w:rsidP="0094179C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179C">
        <w:rPr>
          <w:rFonts w:ascii="Arial" w:hAnsi="Arial" w:cs="Arial"/>
          <w:sz w:val="20"/>
          <w:szCs w:val="20"/>
          <w:lang w:val="es-ES"/>
        </w:rPr>
        <w:t>Los conductores de las UTV deben tener más de 18 años y presentar una licencia de conducir vigente.</w:t>
      </w:r>
    </w:p>
    <w:p w14:paraId="368DB631" w14:textId="7DAC1CA5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E741565" w14:textId="67CB7445" w:rsidR="00011E7D" w:rsidRDefault="00011E7D" w:rsidP="00011E7D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TIROLESA MOUNSTROSA </w:t>
      </w:r>
    </w:p>
    <w:p w14:paraId="637C01C2" w14:textId="460AF9B7" w:rsidR="00011E7D" w:rsidRP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Participantes deben de ser capaces de caminar 45 minutos en intervalos de 5 a 10 minutos en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11E7D">
        <w:rPr>
          <w:rFonts w:ascii="Arial" w:hAnsi="Arial" w:cs="Arial"/>
          <w:sz w:val="20"/>
          <w:szCs w:val="20"/>
          <w:lang w:val="es-ES"/>
        </w:rPr>
        <w:t>terreno rugoso e inclinado.</w:t>
      </w:r>
    </w:p>
    <w:p w14:paraId="275C4AF7" w14:textId="327B10F0" w:rsidR="00011E7D" w:rsidRP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Línea 1 a 7 peso máximo de 300lb/136 kg.</w:t>
      </w:r>
    </w:p>
    <w:p w14:paraId="1AB4B741" w14:textId="23FB0C5C" w:rsidR="00011E7D" w:rsidRP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Línea 8 peso máximo de 250 lb/ 113 kg</w:t>
      </w:r>
    </w:p>
    <w:p w14:paraId="21E70411" w14:textId="72D4CBAF" w:rsidR="00011E7D" w:rsidRP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Peso mínimo 55 lb/ 24 kg</w:t>
      </w:r>
    </w:p>
    <w:p w14:paraId="03386E16" w14:textId="2A34E066" w:rsidR="00011E7D" w:rsidRDefault="00011E7D" w:rsidP="00011E7D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11E7D">
        <w:rPr>
          <w:rFonts w:ascii="Arial" w:hAnsi="Arial" w:cs="Arial"/>
          <w:sz w:val="20"/>
          <w:szCs w:val="20"/>
          <w:lang w:val="es-ES"/>
        </w:rPr>
        <w:t>Edad mínima: 8 años</w:t>
      </w:r>
    </w:p>
    <w:p w14:paraId="49917FF9" w14:textId="6DE741E8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D841F0" w14:textId="12667A51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06F3F02" w14:textId="46D0F170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8CB3AFE" w14:textId="07A2F765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1F99E5C" w14:textId="303CD988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9721365" w14:textId="185ECD21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7F030C0" w14:textId="248AED59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0C040A2" w14:textId="6A7C3D66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B4C54E3" w14:textId="7A615DCE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458A3C5" w14:textId="578F80D3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74E0AB3" w14:textId="47FD4C05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5A313C" w14:textId="77777777" w:rsidR="0094179C" w:rsidRDefault="0094179C" w:rsidP="0094179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15850F0" w14:textId="77777777" w:rsidR="009111AE" w:rsidRPr="00011E7D" w:rsidRDefault="009111AE" w:rsidP="00460A8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ED3D117" w14:textId="4D1E9B33" w:rsidR="00011E7D" w:rsidRDefault="00AE64B2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9264" behindDoc="1" locked="0" layoutInCell="1" allowOverlap="1" wp14:anchorId="1AA93670" wp14:editId="726C1BE7">
            <wp:simplePos x="0" y="0"/>
            <wp:positionH relativeFrom="column">
              <wp:posOffset>1858010</wp:posOffset>
            </wp:positionH>
            <wp:positionV relativeFrom="paragraph">
              <wp:posOffset>8890</wp:posOffset>
            </wp:positionV>
            <wp:extent cx="2381250" cy="590550"/>
            <wp:effectExtent l="0" t="0" r="0" b="0"/>
            <wp:wrapTight wrapText="bothSides">
              <wp:wrapPolygon edited="0">
                <wp:start x="2246" y="0"/>
                <wp:lineTo x="1382" y="0"/>
                <wp:lineTo x="346" y="6271"/>
                <wp:lineTo x="346" y="13239"/>
                <wp:lineTo x="1728" y="20903"/>
                <wp:lineTo x="2074" y="20903"/>
                <wp:lineTo x="4666" y="20903"/>
                <wp:lineTo x="13133" y="18813"/>
                <wp:lineTo x="21082" y="14632"/>
                <wp:lineTo x="20563" y="11148"/>
                <wp:lineTo x="21254" y="7665"/>
                <wp:lineTo x="19181" y="6271"/>
                <wp:lineTo x="4493" y="0"/>
                <wp:lineTo x="2246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BDF7C" w14:textId="6A29F068" w:rsidR="00011E7D" w:rsidRDefault="00011E7D" w:rsidP="00AD0099">
      <w:pPr>
        <w:tabs>
          <w:tab w:val="left" w:pos="5790"/>
        </w:tabs>
        <w:rPr>
          <w:lang w:val="es-ES"/>
        </w:rPr>
      </w:pPr>
    </w:p>
    <w:p w14:paraId="65F8B75F" w14:textId="77777777" w:rsidR="00460A87" w:rsidRDefault="00460A87" w:rsidP="00AD0099">
      <w:pPr>
        <w:tabs>
          <w:tab w:val="left" w:pos="5790"/>
        </w:tabs>
        <w:rPr>
          <w:lang w:val="es-ES"/>
        </w:rPr>
      </w:pPr>
    </w:p>
    <w:tbl>
      <w:tblPr>
        <w:tblpPr w:leftFromText="141" w:rightFromText="141" w:vertAnchor="text" w:horzAnchor="margin" w:tblpXSpec="center" w:tblpY="405"/>
        <w:tblW w:w="61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608"/>
        <w:gridCol w:w="608"/>
        <w:gridCol w:w="608"/>
      </w:tblGrid>
      <w:tr w:rsidR="00AE64B2" w:rsidRPr="00AE64B2" w14:paraId="7B355E99" w14:textId="77777777" w:rsidTr="00AE64B2">
        <w:trPr>
          <w:trHeight w:val="17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4F81BD"/>
              <w:right w:val="single" w:sz="6" w:space="0" w:color="000000"/>
            </w:tcBorders>
            <w:shd w:val="clear" w:color="auto" w:fill="1F49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091C8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color w:val="FFFFFF"/>
                <w:sz w:val="20"/>
                <w:szCs w:val="20"/>
                <w:lang w:val="es-MX" w:eastAsia="es-MX" w:bidi="ar-SA"/>
              </w:rPr>
              <w:t>OPCIONALES PARA ENRIQUECER TU VIAJE</w:t>
            </w:r>
          </w:p>
        </w:tc>
      </w:tr>
      <w:tr w:rsidR="00AE64B2" w:rsidRPr="00AE64B2" w14:paraId="6BA647EF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B1595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proofErr w:type="spellStart"/>
            <w:r w:rsidRPr="00AE64B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</w:t>
            </w:r>
            <w:proofErr w:type="spellEnd"/>
            <w:r w:rsidRPr="00AE64B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Shop Pack opcionales día 1</w:t>
            </w:r>
          </w:p>
        </w:tc>
        <w:tc>
          <w:tcPr>
            <w:tcW w:w="0" w:type="auto"/>
            <w:gridSpan w:val="3"/>
            <w:tcBorders>
              <w:bottom w:val="single" w:sz="12" w:space="0" w:color="95B3D7"/>
              <w:right w:val="single" w:sz="12" w:space="0" w:color="95B3D7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7D4AA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color w:val="FFFFFF"/>
                <w:sz w:val="20"/>
                <w:szCs w:val="20"/>
                <w:lang w:val="es-MX" w:eastAsia="es-MX" w:bidi="ar-SA"/>
              </w:rPr>
              <w:t>Por persona</w:t>
            </w:r>
          </w:p>
        </w:tc>
      </w:tr>
      <w:tr w:rsidR="00AE64B2" w:rsidRPr="00AE64B2" w14:paraId="797D1A67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29548" w14:textId="35C0F4B9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 noche adicional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+ </w:t>
            </w: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Experiencia con delfines</w:t>
            </w:r>
          </w:p>
        </w:tc>
        <w:tc>
          <w:tcPr>
            <w:tcW w:w="0" w:type="auto"/>
            <w:tcBorders>
              <w:bottom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5D5ED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CDF16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95B3D7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6F762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6598FF4E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ADD46" w14:textId="53AF9F4D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7AA02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1F7EE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119D5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E64B2" w:rsidRPr="00AE64B2" w14:paraId="412C2846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74826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7BA77" w14:textId="3FABB100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383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926D7" w14:textId="22D13714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368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40E7A" w14:textId="191124BC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252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AE64B2" w:rsidRPr="00AE64B2" w14:paraId="4CB8A6CC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1E9FC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A3940" w14:textId="3B468EB1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424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2F16B" w14:textId="60383EA6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392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44CF2" w14:textId="3E2E9F46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890</w:t>
            </w:r>
          </w:p>
        </w:tc>
      </w:tr>
      <w:tr w:rsidR="00AE64B2" w:rsidRPr="00AE64B2" w14:paraId="41E7895A" w14:textId="77777777" w:rsidTr="00AE64B2">
        <w:trPr>
          <w:trHeight w:val="1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3B381" w14:textId="1146C395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A3C12" w14:textId="10B22FE3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715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F6113" w14:textId="6082B39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799</w:t>
            </w:r>
          </w:p>
        </w:tc>
        <w:tc>
          <w:tcPr>
            <w:tcW w:w="0" w:type="auto"/>
            <w:tcBorders>
              <w:bottom w:val="single" w:sz="12" w:space="0" w:color="95B3D7"/>
              <w:right w:val="single" w:sz="12" w:space="0" w:color="95B3D7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BC3E9" w14:textId="1C4AFE83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890</w:t>
            </w:r>
          </w:p>
        </w:tc>
      </w:tr>
    </w:tbl>
    <w:p w14:paraId="744148A3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381BF24F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5795B72E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538519D2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0B73687C" w14:textId="657C0B6D" w:rsidR="00011E7D" w:rsidRDefault="00011E7D" w:rsidP="00AD0099">
      <w:pPr>
        <w:tabs>
          <w:tab w:val="left" w:pos="5790"/>
        </w:tabs>
        <w:rPr>
          <w:lang w:val="es-ES"/>
        </w:rPr>
      </w:pPr>
    </w:p>
    <w:p w14:paraId="62CF3F25" w14:textId="43B65385" w:rsidR="00011E7D" w:rsidRDefault="00011E7D" w:rsidP="00AD0099">
      <w:pPr>
        <w:tabs>
          <w:tab w:val="left" w:pos="5790"/>
        </w:tabs>
        <w:rPr>
          <w:lang w:val="es-ES"/>
        </w:rPr>
      </w:pPr>
    </w:p>
    <w:p w14:paraId="0CD81E14" w14:textId="668DC4E8" w:rsidR="00460A87" w:rsidRDefault="00460A87" w:rsidP="00460A87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Travel Shop Pack Incluye</w:t>
      </w: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: </w:t>
      </w:r>
    </w:p>
    <w:p w14:paraId="67C7DEEE" w14:textId="79C04AD1" w:rsidR="00460A87" w:rsidRDefault="00460A87" w:rsidP="00460A87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61032584" w14:textId="5C0DEBC0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La Experiencia con delfines es tu oportunidad para aprender mientras nadas con estos inteligentes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mamíferos marinos.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Nada y abraza a las criaturas más encantadoras, el delfín nariz de botella.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Diseñado para aquellos que prefieren la comodidad de una plataforma poco profunda.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Conoce de cerca a tu nuevo amigo y disfruta de un paseo único alrededor de la alberca sobre su pancita.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Crea memorias que te durarán por siempre en esta experiencia de 30 minutos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. </w:t>
      </w:r>
      <w:r w:rsidRPr="00460A87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Nuestros hábitats de agua salada cristalina son filtrados y controlados higiénicamente.</w:t>
      </w:r>
    </w:p>
    <w:p w14:paraId="3E0717AF" w14:textId="77777777" w:rsidR="00460A87" w:rsidRDefault="00460A87" w:rsidP="00460A87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44AEF06E" w14:textId="229CB51D" w:rsidR="00011E7D" w:rsidRPr="00460A87" w:rsidRDefault="00460A87" w:rsidP="00460A8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lang w:val="es-ES"/>
        </w:rPr>
      </w:pPr>
      <w:r w:rsidRPr="00460A87">
        <w:rPr>
          <w:rFonts w:ascii="Arial" w:hAnsi="Arial" w:cs="Arial"/>
          <w:sz w:val="20"/>
          <w:szCs w:val="20"/>
          <w:lang w:val="es-ES"/>
        </w:rPr>
        <w:t>Paseo y abrazo con delfín, sesión educativa,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60A87">
        <w:rPr>
          <w:rFonts w:ascii="Arial" w:hAnsi="Arial" w:cs="Arial"/>
          <w:sz w:val="20"/>
          <w:szCs w:val="20"/>
          <w:lang w:val="es-ES"/>
        </w:rPr>
        <w:t>contacto con delfín, agua y toallas.</w:t>
      </w:r>
    </w:p>
    <w:p w14:paraId="70DCEA15" w14:textId="17396835" w:rsidR="00460A87" w:rsidRDefault="00460A87" w:rsidP="00460A87">
      <w:pPr>
        <w:spacing w:after="0" w:line="240" w:lineRule="auto"/>
        <w:jc w:val="both"/>
        <w:rPr>
          <w:lang w:val="es-ES"/>
        </w:rPr>
      </w:pPr>
    </w:p>
    <w:p w14:paraId="391218D5" w14:textId="77777777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60A87">
        <w:rPr>
          <w:rFonts w:ascii="Arial" w:hAnsi="Arial" w:cs="Arial"/>
          <w:b/>
          <w:bCs/>
          <w:sz w:val="20"/>
          <w:szCs w:val="20"/>
          <w:lang w:val="es-ES"/>
        </w:rPr>
        <w:t>Horarios disponibles:</w:t>
      </w:r>
    </w:p>
    <w:p w14:paraId="31BA6812" w14:textId="03D55648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60A87">
        <w:rPr>
          <w:rFonts w:ascii="Arial" w:hAnsi="Arial" w:cs="Arial"/>
          <w:sz w:val="20"/>
          <w:szCs w:val="20"/>
          <w:lang w:val="es-ES"/>
        </w:rPr>
        <w:t>Cabo San Lucas: 10:00 am, 12:00 pm, 02:00 pm y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60A87">
        <w:rPr>
          <w:rFonts w:ascii="Arial" w:hAnsi="Arial" w:cs="Arial"/>
          <w:sz w:val="20"/>
          <w:szCs w:val="20"/>
          <w:lang w:val="es-ES"/>
        </w:rPr>
        <w:t>04:00 pm</w:t>
      </w:r>
    </w:p>
    <w:p w14:paraId="7DD87F7F" w14:textId="1C9043A5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60A87">
        <w:rPr>
          <w:rFonts w:ascii="Arial" w:hAnsi="Arial" w:cs="Arial"/>
          <w:sz w:val="20"/>
          <w:szCs w:val="20"/>
          <w:lang w:val="es-ES"/>
        </w:rPr>
        <w:t>San José del Cabo: 09:00 am, 11:00 am, 01:00 pm y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60A87">
        <w:rPr>
          <w:rFonts w:ascii="Arial" w:hAnsi="Arial" w:cs="Arial"/>
          <w:sz w:val="20"/>
          <w:szCs w:val="20"/>
          <w:lang w:val="es-ES"/>
        </w:rPr>
        <w:t>03:00 pm</w:t>
      </w:r>
    </w:p>
    <w:p w14:paraId="7605DBD8" w14:textId="77777777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BEAA388" w14:textId="182B7941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60A87">
        <w:rPr>
          <w:rFonts w:ascii="Arial" w:hAnsi="Arial" w:cs="Arial"/>
          <w:sz w:val="20"/>
          <w:szCs w:val="20"/>
          <w:lang w:val="es-ES"/>
        </w:rPr>
        <w:t>Duración del Tour: 40 min. Encuentro Interactivo</w:t>
      </w:r>
    </w:p>
    <w:p w14:paraId="56D75F92" w14:textId="5B992D53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E6C9E20" w14:textId="47FAE45A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F172968" w14:textId="369C7D62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C82E328" w14:textId="3451451B" w:rsid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CD4F2E7" w14:textId="77777777" w:rsidR="00460A87" w:rsidRPr="00460A87" w:rsidRDefault="00460A87" w:rsidP="00460A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48"/>
        <w:tblW w:w="91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115"/>
        <w:gridCol w:w="6701"/>
        <w:gridCol w:w="472"/>
      </w:tblGrid>
      <w:tr w:rsidR="00460A87" w:rsidRPr="00AE64B2" w14:paraId="1BF3E754" w14:textId="77777777" w:rsidTr="0094179C">
        <w:trPr>
          <w:trHeight w:val="18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F1E23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460A87" w:rsidRPr="00AE64B2" w14:paraId="24EEE3A7" w14:textId="77777777" w:rsidTr="0094179C">
        <w:trPr>
          <w:trHeight w:val="18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E4759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41D44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37DF6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4326A" w14:textId="77777777" w:rsidR="00460A87" w:rsidRPr="00AE64B2" w:rsidRDefault="00460A87" w:rsidP="00460A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4179C" w:rsidRPr="00AE64B2" w14:paraId="691392A8" w14:textId="77777777" w:rsidTr="0094179C">
        <w:trPr>
          <w:trHeight w:val="18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03AA8" w14:textId="77777777" w:rsidR="0094179C" w:rsidRPr="00AE64B2" w:rsidRDefault="0094179C" w:rsidP="0094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739B0" w14:textId="77777777" w:rsidR="0094179C" w:rsidRPr="00AE64B2" w:rsidRDefault="0094179C" w:rsidP="0094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CFC1D" w14:textId="223C8ADE" w:rsidR="0094179C" w:rsidRPr="00AE64B2" w:rsidRDefault="0094179C" w:rsidP="0094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POSADA REAL LOS CABOS / KRYSTAL GRAND LOS CABOS - ALL INCLUSIVE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0C2F2" w14:textId="77777777" w:rsidR="0094179C" w:rsidRPr="00AE64B2" w:rsidRDefault="0094179C" w:rsidP="0094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4179C" w:rsidRPr="00AE64B2" w14:paraId="72F574A7" w14:textId="77777777" w:rsidTr="0094179C">
        <w:trPr>
          <w:trHeight w:val="18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EEE2195" w14:textId="77777777" w:rsidR="0094179C" w:rsidRPr="00AE64B2" w:rsidRDefault="0094179C" w:rsidP="009417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08B0FD9" w14:textId="77777777" w:rsidR="0094179C" w:rsidRPr="00AE64B2" w:rsidRDefault="0094179C" w:rsidP="009417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BAC94" w14:textId="5B0CC09C" w:rsidR="0094179C" w:rsidRPr="00AE64B2" w:rsidRDefault="0094179C" w:rsidP="0094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HACIENDA DEL MAR - SIN ALIMENTOS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8A52C" w14:textId="77777777" w:rsidR="0094179C" w:rsidRPr="00AE64B2" w:rsidRDefault="0094179C" w:rsidP="0094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94179C" w:rsidRPr="00AE64B2" w14:paraId="1684C1A7" w14:textId="77777777" w:rsidTr="0094179C">
        <w:trPr>
          <w:trHeight w:val="18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D892B9E" w14:textId="77777777" w:rsidR="0094179C" w:rsidRPr="00AE64B2" w:rsidRDefault="0094179C" w:rsidP="009417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25B3D78" w14:textId="77777777" w:rsidR="0094179C" w:rsidRPr="00AE64B2" w:rsidRDefault="0094179C" w:rsidP="009417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1DBBE" w14:textId="7FDBD76C" w:rsidR="0094179C" w:rsidRPr="00AE64B2" w:rsidRDefault="0094179C" w:rsidP="0094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HARD ROCK LOS CABOS - ALL INCLUSIVE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7D5DF" w14:textId="77777777" w:rsidR="0094179C" w:rsidRPr="00AE64B2" w:rsidRDefault="0094179C" w:rsidP="0094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232BDE39" w14:textId="64F8ED52" w:rsidR="00460A87" w:rsidRDefault="00460A87" w:rsidP="00AD0099">
      <w:pPr>
        <w:tabs>
          <w:tab w:val="left" w:pos="5790"/>
        </w:tabs>
        <w:rPr>
          <w:lang w:val="es-ES"/>
        </w:rPr>
      </w:pPr>
    </w:p>
    <w:p w14:paraId="3CB560F8" w14:textId="77777777" w:rsidR="00460A87" w:rsidRDefault="00460A87" w:rsidP="00AD0099">
      <w:pPr>
        <w:tabs>
          <w:tab w:val="left" w:pos="5790"/>
        </w:tabs>
        <w:rPr>
          <w:lang w:val="es-ES"/>
        </w:rPr>
      </w:pPr>
    </w:p>
    <w:p w14:paraId="5863C93C" w14:textId="1F7A3D48" w:rsidR="00AE64B2" w:rsidRDefault="00AE64B2" w:rsidP="00AD0099">
      <w:pPr>
        <w:tabs>
          <w:tab w:val="left" w:pos="5790"/>
        </w:tabs>
        <w:rPr>
          <w:lang w:val="es-ES"/>
        </w:rPr>
      </w:pPr>
    </w:p>
    <w:p w14:paraId="2F8DB372" w14:textId="00775672" w:rsidR="00460A87" w:rsidRDefault="00460A87" w:rsidP="00AD0099">
      <w:pPr>
        <w:tabs>
          <w:tab w:val="left" w:pos="5790"/>
        </w:tabs>
        <w:rPr>
          <w:lang w:val="es-ES"/>
        </w:rPr>
      </w:pPr>
    </w:p>
    <w:p w14:paraId="686C8C9A" w14:textId="77777777" w:rsidR="00460A87" w:rsidRDefault="00460A87" w:rsidP="00AD0099">
      <w:pPr>
        <w:tabs>
          <w:tab w:val="left" w:pos="5790"/>
        </w:tabs>
        <w:rPr>
          <w:lang w:val="es-ES"/>
        </w:rPr>
      </w:pPr>
    </w:p>
    <w:tbl>
      <w:tblPr>
        <w:tblpPr w:leftFromText="141" w:rightFromText="141" w:vertAnchor="text" w:horzAnchor="margin" w:tblpXSpec="center" w:tblpY="157"/>
        <w:tblW w:w="7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222"/>
        <w:gridCol w:w="1379"/>
        <w:gridCol w:w="1379"/>
        <w:gridCol w:w="1413"/>
        <w:gridCol w:w="6"/>
      </w:tblGrid>
      <w:tr w:rsidR="00AE64B2" w:rsidRPr="00AE64B2" w14:paraId="4CF8705E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AD41F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AE64B2" w:rsidRPr="00AE64B2" w14:paraId="40279F60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BAE72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0459F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BC87F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75A8B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97F5C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E64B2" w:rsidRPr="00AE64B2" w14:paraId="1E8944A1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9ED22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B013A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AD9AD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D7FE3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01096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5D3E74" w:rsidRPr="00AE64B2" w14:paraId="67EAF6B1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A8AF7" w14:textId="77777777" w:rsidR="005D3E74" w:rsidRPr="00AE64B2" w:rsidRDefault="005D3E74" w:rsidP="005D3E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1DB3A" w14:textId="77777777" w:rsidR="005D3E74" w:rsidRPr="00AE64B2" w:rsidRDefault="005D3E74" w:rsidP="005D3E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4346E" w14:textId="0C117B72" w:rsidR="005D3E74" w:rsidRPr="009111AE" w:rsidRDefault="005D3E74" w:rsidP="005D3E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29390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C639D" w14:textId="45D6AB30" w:rsidR="005D3E74" w:rsidRPr="009111AE" w:rsidRDefault="005D3E74" w:rsidP="005D3E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27560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6370F" w14:textId="2C3425A4" w:rsidR="005D3E74" w:rsidRPr="009111AE" w:rsidRDefault="005D3E74" w:rsidP="005D3E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18090</w:t>
            </w:r>
          </w:p>
        </w:tc>
      </w:tr>
      <w:tr w:rsidR="00AE64B2" w:rsidRPr="00AE64B2" w14:paraId="73E957B8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EBCB9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ACEDC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EBCF7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4310F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B0AC7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5D3E74" w:rsidRPr="00AE64B2" w14:paraId="54632314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72F78" w14:textId="77777777" w:rsidR="005D3E74" w:rsidRPr="00AE64B2" w:rsidRDefault="005D3E74" w:rsidP="005D3E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4F1BA" w14:textId="77777777" w:rsidR="005D3E74" w:rsidRPr="00AE64B2" w:rsidRDefault="005D3E74" w:rsidP="005D3E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A2BF7" w14:textId="5A7FA037" w:rsidR="005D3E74" w:rsidRPr="009111AE" w:rsidRDefault="005D3E74" w:rsidP="005D3E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31290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54978" w14:textId="3B0CAC7B" w:rsidR="005D3E74" w:rsidRPr="009111AE" w:rsidRDefault="005D3E74" w:rsidP="005D3E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26790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056E9" w14:textId="56A2EC56" w:rsidR="005D3E74" w:rsidRPr="009111AE" w:rsidRDefault="005D3E74" w:rsidP="005D3E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15990</w:t>
            </w:r>
          </w:p>
        </w:tc>
      </w:tr>
      <w:tr w:rsidR="00AE64B2" w:rsidRPr="00AE64B2" w14:paraId="6708D7C5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1AA2C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A4E1F" w14:textId="77777777" w:rsidR="00AE64B2" w:rsidRPr="00AE64B2" w:rsidRDefault="00AE64B2" w:rsidP="00AE64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EA14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7F3FC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7C18C" w14:textId="77777777" w:rsidR="00AE64B2" w:rsidRPr="009111AE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</w:tr>
      <w:tr w:rsidR="005D3E74" w:rsidRPr="00AE64B2" w14:paraId="5C0A3D27" w14:textId="77777777" w:rsidTr="00AE64B2">
        <w:trPr>
          <w:gridAfter w:val="1"/>
          <w:trHeight w:val="1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A9E72" w14:textId="77777777" w:rsidR="005D3E74" w:rsidRPr="00AE64B2" w:rsidRDefault="005D3E74" w:rsidP="005D3E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D5B40" w14:textId="77777777" w:rsidR="005D3E74" w:rsidRPr="00AE64B2" w:rsidRDefault="005D3E74" w:rsidP="005D3E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265F0" w14:textId="1E664819" w:rsidR="005D3E74" w:rsidRPr="009111AE" w:rsidRDefault="005D3E74" w:rsidP="005D3E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44990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D912A" w14:textId="1029D5BC" w:rsidR="005D3E74" w:rsidRPr="009111AE" w:rsidRDefault="005D3E74" w:rsidP="005D3E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38990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6BE2B" w14:textId="0638BDCC" w:rsidR="005D3E74" w:rsidRPr="009111AE" w:rsidRDefault="005D3E74" w:rsidP="005D3E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17840</w:t>
            </w:r>
          </w:p>
        </w:tc>
      </w:tr>
      <w:tr w:rsidR="00AE64B2" w:rsidRPr="00AE64B2" w14:paraId="56F24C6C" w14:textId="77777777" w:rsidTr="009111AE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437ED" w14:textId="5425C274" w:rsidR="00AE64B2" w:rsidRPr="00AE64B2" w:rsidRDefault="00AE64B2" w:rsidP="00AE6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E64B2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APLICA PARA TEMPORADA PREVISTA. TARIFAS SUJETAS A CAMBIOS Y A DISPONIBILIDAD LIMITADA SIN PREVIO AVISO. MENOR DE 2 A 11 AÑOS COMPARTIENDO HABITACION CON 2 ADULTOS. APLICA PARA VIAJAR HASTA EL 12 DE DICIEMBRE 2023. TARIFAS NO APLICAN EN TEMPORADA ALTA (NAVIDAD, FIN DE AÑO, PUENTES VACACIONALES)</w:t>
            </w:r>
            <w:r w:rsidRPr="00AE64B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AE64B2" w:rsidRPr="00AE64B2" w14:paraId="456C266D" w14:textId="77777777" w:rsidTr="009111AE">
        <w:trPr>
          <w:trHeight w:val="17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6AB675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0E67D93" w14:textId="77777777" w:rsidR="00AE64B2" w:rsidRPr="00AE64B2" w:rsidRDefault="00AE64B2" w:rsidP="00AE64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3BE75DE4" w14:textId="77777777" w:rsidTr="009111AE">
        <w:trPr>
          <w:trHeight w:val="17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0AFC03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D72E5D0" w14:textId="77777777" w:rsidR="00AE64B2" w:rsidRPr="00AE64B2" w:rsidRDefault="00AE64B2" w:rsidP="00AE6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75BCB240" w14:textId="77777777" w:rsidTr="009111AE">
        <w:trPr>
          <w:trHeight w:val="17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09BB16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E5B0ADE" w14:textId="77777777" w:rsidR="00AE64B2" w:rsidRPr="00AE64B2" w:rsidRDefault="00AE64B2" w:rsidP="00AE6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29A21F85" w14:textId="77777777" w:rsidTr="009111AE">
        <w:trPr>
          <w:trHeight w:val="17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0F25A7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72460CB" w14:textId="77777777" w:rsidR="00AE64B2" w:rsidRPr="00AE64B2" w:rsidRDefault="00AE64B2" w:rsidP="00AE6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E64B2" w:rsidRPr="00AE64B2" w14:paraId="4B31C71B" w14:textId="77777777" w:rsidTr="009111AE">
        <w:trPr>
          <w:trHeight w:val="178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FE7A4" w14:textId="77777777" w:rsidR="00AE64B2" w:rsidRPr="00AE64B2" w:rsidRDefault="00AE64B2" w:rsidP="00AE64B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0864C81" w14:textId="77777777" w:rsidR="00AE64B2" w:rsidRPr="00AE64B2" w:rsidRDefault="00AE64B2" w:rsidP="00AE6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A853653" w14:textId="2381E479" w:rsidR="00AE64B2" w:rsidRDefault="00AE64B2" w:rsidP="00AD0099">
      <w:pPr>
        <w:tabs>
          <w:tab w:val="left" w:pos="5790"/>
        </w:tabs>
        <w:rPr>
          <w:lang w:val="es-ES"/>
        </w:rPr>
      </w:pPr>
    </w:p>
    <w:p w14:paraId="4926B306" w14:textId="77777777" w:rsidR="00AE64B2" w:rsidRPr="00AD0099" w:rsidRDefault="00AE64B2" w:rsidP="00AD0099">
      <w:pPr>
        <w:tabs>
          <w:tab w:val="left" w:pos="5790"/>
        </w:tabs>
        <w:rPr>
          <w:lang w:val="es-ES"/>
        </w:rPr>
      </w:pPr>
    </w:p>
    <w:sectPr w:rsidR="00AE64B2" w:rsidRPr="00AD0099" w:rsidSect="002D6490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D88D" w14:textId="77777777" w:rsidR="00D97B5A" w:rsidRDefault="00D97B5A" w:rsidP="00450C15">
      <w:pPr>
        <w:spacing w:after="0" w:line="240" w:lineRule="auto"/>
      </w:pPr>
      <w:r>
        <w:separator/>
      </w:r>
    </w:p>
  </w:endnote>
  <w:endnote w:type="continuationSeparator" w:id="0">
    <w:p w14:paraId="2F6C2F3A" w14:textId="77777777" w:rsidR="00D97B5A" w:rsidRDefault="00D97B5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D347" w14:textId="77777777" w:rsidR="00D97B5A" w:rsidRDefault="00D97B5A" w:rsidP="00450C15">
      <w:pPr>
        <w:spacing w:after="0" w:line="240" w:lineRule="auto"/>
      </w:pPr>
      <w:r>
        <w:separator/>
      </w:r>
    </w:p>
  </w:footnote>
  <w:footnote w:type="continuationSeparator" w:id="0">
    <w:p w14:paraId="525D1BDB" w14:textId="77777777" w:rsidR="00D97B5A" w:rsidRDefault="00D97B5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098FC08">
              <wp:simplePos x="0" y="0"/>
              <wp:positionH relativeFrom="column">
                <wp:posOffset>-624839</wp:posOffset>
              </wp:positionH>
              <wp:positionV relativeFrom="paragraph">
                <wp:posOffset>-383540</wp:posOffset>
              </wp:positionV>
              <wp:extent cx="51816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2FC54371" w:rsidR="009A5EF0" w:rsidRPr="0021001C" w:rsidRDefault="00F627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8"/>
                              <w:szCs w:val="6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100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8"/>
                              <w:szCs w:val="6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AVENTURA EN LOS CABOS</w:t>
                          </w:r>
                        </w:p>
                        <w:p w14:paraId="087785AF" w14:textId="45FCAE51" w:rsidR="00F46CAC" w:rsidRPr="00F46CAC" w:rsidRDefault="0021001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2305-C202</w:t>
                          </w:r>
                          <w:r w:rsidR="000D0998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2pt;margin-top:-30.2pt;width:408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" filled="f" stroked="f">
              <v:textbox>
                <w:txbxContent>
                  <w:p w14:paraId="1411C321" w14:textId="2FC54371" w:rsidR="009A5EF0" w:rsidRPr="0021001C" w:rsidRDefault="00F627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8"/>
                        <w:szCs w:val="6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100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8"/>
                        <w:szCs w:val="6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AVENTURA EN LOS CABOS</w:t>
                    </w:r>
                  </w:p>
                  <w:p w14:paraId="087785AF" w14:textId="45FCAE51" w:rsidR="00F46CAC" w:rsidRPr="00F46CAC" w:rsidRDefault="0021001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2305-C202</w:t>
                    </w:r>
                    <w:r w:rsidR="000D0998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BB949E44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314B3"/>
    <w:multiLevelType w:val="hybridMultilevel"/>
    <w:tmpl w:val="4022AAA8"/>
    <w:lvl w:ilvl="0" w:tplc="7290A0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4C04"/>
    <w:multiLevelType w:val="hybridMultilevel"/>
    <w:tmpl w:val="0F66222E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4" w15:restartNumberingAfterBreak="0">
    <w:nsid w:val="5E023B6C"/>
    <w:multiLevelType w:val="hybridMultilevel"/>
    <w:tmpl w:val="B7DAD320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938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133677">
    <w:abstractNumId w:val="7"/>
  </w:num>
  <w:num w:numId="3" w16cid:durableId="919215511">
    <w:abstractNumId w:val="20"/>
  </w:num>
  <w:num w:numId="4" w16cid:durableId="1992444872">
    <w:abstractNumId w:val="31"/>
  </w:num>
  <w:num w:numId="5" w16cid:durableId="646402960">
    <w:abstractNumId w:val="15"/>
  </w:num>
  <w:num w:numId="6" w16cid:durableId="1458798033">
    <w:abstractNumId w:val="12"/>
  </w:num>
  <w:num w:numId="7" w16cid:durableId="331614341">
    <w:abstractNumId w:val="11"/>
  </w:num>
  <w:num w:numId="8" w16cid:durableId="1469978329">
    <w:abstractNumId w:val="19"/>
  </w:num>
  <w:num w:numId="9" w16cid:durableId="1980722733">
    <w:abstractNumId w:val="10"/>
  </w:num>
  <w:num w:numId="10" w16cid:durableId="679701547">
    <w:abstractNumId w:val="3"/>
  </w:num>
  <w:num w:numId="11" w16cid:durableId="115105243">
    <w:abstractNumId w:val="0"/>
  </w:num>
  <w:num w:numId="12" w16cid:durableId="1147477888">
    <w:abstractNumId w:val="1"/>
  </w:num>
  <w:num w:numId="13" w16cid:durableId="2109422360">
    <w:abstractNumId w:val="28"/>
  </w:num>
  <w:num w:numId="14" w16cid:durableId="1048333772">
    <w:abstractNumId w:val="35"/>
  </w:num>
  <w:num w:numId="15" w16cid:durableId="1868172348">
    <w:abstractNumId w:val="21"/>
  </w:num>
  <w:num w:numId="16" w16cid:durableId="1653754275">
    <w:abstractNumId w:val="26"/>
  </w:num>
  <w:num w:numId="17" w16cid:durableId="1341854538">
    <w:abstractNumId w:val="2"/>
  </w:num>
  <w:num w:numId="18" w16cid:durableId="419451298">
    <w:abstractNumId w:val="17"/>
  </w:num>
  <w:num w:numId="19" w16cid:durableId="1422753646">
    <w:abstractNumId w:val="16"/>
  </w:num>
  <w:num w:numId="20" w16cid:durableId="69234251">
    <w:abstractNumId w:val="30"/>
  </w:num>
  <w:num w:numId="21" w16cid:durableId="804080479">
    <w:abstractNumId w:val="14"/>
  </w:num>
  <w:num w:numId="22" w16cid:durableId="1049844300">
    <w:abstractNumId w:val="23"/>
  </w:num>
  <w:num w:numId="23" w16cid:durableId="1020274291">
    <w:abstractNumId w:val="5"/>
  </w:num>
  <w:num w:numId="24" w16cid:durableId="1619020085">
    <w:abstractNumId w:val="32"/>
  </w:num>
  <w:num w:numId="25" w16cid:durableId="713768773">
    <w:abstractNumId w:val="33"/>
  </w:num>
  <w:num w:numId="26" w16cid:durableId="299893923">
    <w:abstractNumId w:val="4"/>
  </w:num>
  <w:num w:numId="27" w16cid:durableId="817112849">
    <w:abstractNumId w:val="29"/>
  </w:num>
  <w:num w:numId="28" w16cid:durableId="2008710855">
    <w:abstractNumId w:val="34"/>
  </w:num>
  <w:num w:numId="29" w16cid:durableId="405306440">
    <w:abstractNumId w:val="29"/>
  </w:num>
  <w:num w:numId="30" w16cid:durableId="103884773">
    <w:abstractNumId w:val="27"/>
  </w:num>
  <w:num w:numId="31" w16cid:durableId="1326126183">
    <w:abstractNumId w:val="6"/>
  </w:num>
  <w:num w:numId="32" w16cid:durableId="679047796">
    <w:abstractNumId w:val="25"/>
  </w:num>
  <w:num w:numId="33" w16cid:durableId="810173419">
    <w:abstractNumId w:val="8"/>
  </w:num>
  <w:num w:numId="34" w16cid:durableId="1283682286">
    <w:abstractNumId w:val="22"/>
  </w:num>
  <w:num w:numId="35" w16cid:durableId="1494834673">
    <w:abstractNumId w:val="18"/>
  </w:num>
  <w:num w:numId="36" w16cid:durableId="1751268721">
    <w:abstractNumId w:val="13"/>
  </w:num>
  <w:num w:numId="37" w16cid:durableId="2077047814">
    <w:abstractNumId w:val="24"/>
  </w:num>
  <w:num w:numId="38" w16cid:durableId="590628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2370"/>
    <w:rsid w:val="00007ED2"/>
    <w:rsid w:val="000110B5"/>
    <w:rsid w:val="00011E7D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1DBC"/>
    <w:rsid w:val="000A5C3F"/>
    <w:rsid w:val="000A6CBA"/>
    <w:rsid w:val="000B1148"/>
    <w:rsid w:val="000D099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1001C"/>
    <w:rsid w:val="00236318"/>
    <w:rsid w:val="00237076"/>
    <w:rsid w:val="00245F59"/>
    <w:rsid w:val="00251C09"/>
    <w:rsid w:val="00255FF1"/>
    <w:rsid w:val="002579FA"/>
    <w:rsid w:val="00262582"/>
    <w:rsid w:val="00264C19"/>
    <w:rsid w:val="00276B59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34DE"/>
    <w:rsid w:val="00317A39"/>
    <w:rsid w:val="003218D4"/>
    <w:rsid w:val="00325A9E"/>
    <w:rsid w:val="00326584"/>
    <w:rsid w:val="003364CD"/>
    <w:rsid w:val="003370E9"/>
    <w:rsid w:val="00367277"/>
    <w:rsid w:val="0037520A"/>
    <w:rsid w:val="00376227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60A87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D3E74"/>
    <w:rsid w:val="005E3402"/>
    <w:rsid w:val="005E6754"/>
    <w:rsid w:val="006053CD"/>
    <w:rsid w:val="00614705"/>
    <w:rsid w:val="00615736"/>
    <w:rsid w:val="00617205"/>
    <w:rsid w:val="00617C4B"/>
    <w:rsid w:val="00620399"/>
    <w:rsid w:val="00620B3E"/>
    <w:rsid w:val="00630B01"/>
    <w:rsid w:val="00631D96"/>
    <w:rsid w:val="00632C68"/>
    <w:rsid w:val="006520FD"/>
    <w:rsid w:val="00657019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53F96"/>
    <w:rsid w:val="00787735"/>
    <w:rsid w:val="007923B9"/>
    <w:rsid w:val="00792A3C"/>
    <w:rsid w:val="00793541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4BD0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37DB0"/>
    <w:rsid w:val="00870CDD"/>
    <w:rsid w:val="008727A4"/>
    <w:rsid w:val="00872C47"/>
    <w:rsid w:val="00887680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E7DAF"/>
    <w:rsid w:val="008F0CE2"/>
    <w:rsid w:val="008F2BA8"/>
    <w:rsid w:val="00902CE2"/>
    <w:rsid w:val="009111AE"/>
    <w:rsid w:val="00913AF3"/>
    <w:rsid w:val="00924960"/>
    <w:rsid w:val="00932FED"/>
    <w:rsid w:val="0094179C"/>
    <w:rsid w:val="00963EB5"/>
    <w:rsid w:val="00964E52"/>
    <w:rsid w:val="00970BDC"/>
    <w:rsid w:val="00991F36"/>
    <w:rsid w:val="00994A4C"/>
    <w:rsid w:val="009950C9"/>
    <w:rsid w:val="009A0EE3"/>
    <w:rsid w:val="009A2224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3360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0099"/>
    <w:rsid w:val="00AD4EF6"/>
    <w:rsid w:val="00AE2C2A"/>
    <w:rsid w:val="00AE3E65"/>
    <w:rsid w:val="00AE64B2"/>
    <w:rsid w:val="00AF33E1"/>
    <w:rsid w:val="00B0056D"/>
    <w:rsid w:val="00B0120F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58EC"/>
    <w:rsid w:val="00B770D6"/>
    <w:rsid w:val="00B84683"/>
    <w:rsid w:val="00B84F43"/>
    <w:rsid w:val="00B85CFD"/>
    <w:rsid w:val="00BA01A2"/>
    <w:rsid w:val="00BA788D"/>
    <w:rsid w:val="00BB00D7"/>
    <w:rsid w:val="00BB2192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77A8"/>
    <w:rsid w:val="00C47FA2"/>
    <w:rsid w:val="00C50ABF"/>
    <w:rsid w:val="00C553B4"/>
    <w:rsid w:val="00C55C28"/>
    <w:rsid w:val="00C5657D"/>
    <w:rsid w:val="00C60443"/>
    <w:rsid w:val="00C6112D"/>
    <w:rsid w:val="00C632D6"/>
    <w:rsid w:val="00C65CEB"/>
    <w:rsid w:val="00C65E2C"/>
    <w:rsid w:val="00C70110"/>
    <w:rsid w:val="00C71008"/>
    <w:rsid w:val="00C72E53"/>
    <w:rsid w:val="00C8325C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97B5A"/>
    <w:rsid w:val="00DA2E65"/>
    <w:rsid w:val="00DA7E56"/>
    <w:rsid w:val="00DB5D54"/>
    <w:rsid w:val="00DB6EB7"/>
    <w:rsid w:val="00DC5ADA"/>
    <w:rsid w:val="00DD6A94"/>
    <w:rsid w:val="00DE339A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80EB6"/>
    <w:rsid w:val="00E82988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2F89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27AE"/>
    <w:rsid w:val="00F634FE"/>
    <w:rsid w:val="00F65BE8"/>
    <w:rsid w:val="00F71B08"/>
    <w:rsid w:val="00F72B49"/>
    <w:rsid w:val="00F73893"/>
    <w:rsid w:val="00F8776C"/>
    <w:rsid w:val="00F96F4D"/>
    <w:rsid w:val="00F97A84"/>
    <w:rsid w:val="00FA061F"/>
    <w:rsid w:val="00FA3BF8"/>
    <w:rsid w:val="00FA708D"/>
    <w:rsid w:val="00FB14D9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788B-48EA-467A-91CB-3B7FE87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4</cp:revision>
  <dcterms:created xsi:type="dcterms:W3CDTF">2025-02-11T23:09:00Z</dcterms:created>
  <dcterms:modified xsi:type="dcterms:W3CDTF">2025-05-30T18:21:00Z</dcterms:modified>
</cp:coreProperties>
</file>