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84E0D" w14:textId="3E9887A7" w:rsidR="00D30FF5" w:rsidRDefault="001A53A5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>
        <w:rPr>
          <w:rStyle w:val="Textoennegrita"/>
          <w:rFonts w:asciiTheme="minorHAnsi" w:hAnsiTheme="minorHAnsi" w:cstheme="minorHAnsi"/>
          <w:color w:val="FF0000"/>
          <w:sz w:val="32"/>
        </w:rPr>
        <w:t>AMMÁN, MAR MUERTO Y PETRA</w:t>
      </w:r>
    </w:p>
    <w:p w14:paraId="281229EE" w14:textId="77777777" w:rsidR="001F3184" w:rsidRPr="001F3184" w:rsidRDefault="001F3184" w:rsidP="001F3184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  <w:lang w:val="es-CR"/>
        </w:rPr>
      </w:pPr>
    </w:p>
    <w:p w14:paraId="6A46FB12" w14:textId="2925DAB0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7D01AE" w:rsidRPr="007D01A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5</w:t>
      </w:r>
      <w:r w:rsidR="00C72470" w:rsidRPr="007D01A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01AE424" w14:textId="4FE38CE0" w:rsidR="008B1270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7D01A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miércoles y domingo,</w:t>
      </w:r>
      <w:r w:rsidR="00D03FF4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de</w:t>
      </w:r>
      <w:r w:rsidR="001F318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83DA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enero 2026 al 30 de diciembre 2026</w:t>
      </w:r>
    </w:p>
    <w:p w14:paraId="62AF038E" w14:textId="73AE8184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1F318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</w:t>
      </w:r>
    </w:p>
    <w:p w14:paraId="23BA2DCC" w14:textId="4A966963" w:rsidR="00BD7920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2253C45" w14:textId="77777777" w:rsidR="00825867" w:rsidRPr="00825867" w:rsidRDefault="00825867" w:rsidP="0082586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</w:pPr>
      <w:r w:rsidRPr="00825867"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  <w:t>El orden del programa varía dependiendo del día de la llegada</w:t>
      </w:r>
    </w:p>
    <w:p w14:paraId="0755D050" w14:textId="77777777" w:rsidR="00825867" w:rsidRPr="00D26E72" w:rsidRDefault="0082586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1ACD166F" w14:textId="6F370E38" w:rsidR="00D26E72" w:rsidRPr="00D26E72" w:rsidRDefault="00D26E72" w:rsidP="00D26E72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825867" w:rsidRPr="00253CEA">
        <w:rPr>
          <w:rFonts w:asciiTheme="minorHAnsi" w:eastAsia="Arial" w:hAnsiTheme="minorHAnsi" w:cstheme="minorHAnsi"/>
          <w:b/>
          <w:color w:val="FF0000"/>
          <w:sz w:val="24"/>
          <w:szCs w:val="24"/>
        </w:rPr>
        <w:t>Ammán</w:t>
      </w:r>
    </w:p>
    <w:p w14:paraId="24ADED09" w14:textId="77777777" w:rsidR="003027AC" w:rsidRPr="00853107" w:rsidRDefault="003027AC" w:rsidP="003027AC">
      <w:pPr>
        <w:pStyle w:val="Sinespaciado"/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Llegada al aeropuerto de Ammán. Encuentro, asistencia en el aeropuerto y traslado al hotel. </w:t>
      </w:r>
      <w:r w:rsidRPr="005B780B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Pr="00853107">
        <w:rPr>
          <w:rFonts w:ascii="Arial" w:hAnsi="Arial" w:cs="Arial"/>
          <w:b/>
          <w:sz w:val="20"/>
          <w:szCs w:val="20"/>
          <w:lang w:val="es-MX"/>
        </w:rPr>
        <w:t>.</w:t>
      </w:r>
    </w:p>
    <w:p w14:paraId="44E5591E" w14:textId="77777777" w:rsidR="00833023" w:rsidRPr="00C416FF" w:rsidRDefault="00833023" w:rsidP="00C416FF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65FB09DE" w14:textId="472D7E26" w:rsidR="00253CEA" w:rsidRDefault="00251504" w:rsidP="00253CEA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253CEA" w:rsidRPr="00253CE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Ammán – </w:t>
      </w:r>
      <w:r w:rsidR="003027AC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Ajlun – </w:t>
      </w:r>
      <w:proofErr w:type="spellStart"/>
      <w:r w:rsidR="003027AC">
        <w:rPr>
          <w:rFonts w:asciiTheme="minorHAnsi" w:eastAsia="Arial" w:hAnsiTheme="minorHAnsi" w:cstheme="minorHAnsi"/>
          <w:b/>
          <w:color w:val="FF0000"/>
          <w:sz w:val="24"/>
          <w:szCs w:val="24"/>
        </w:rPr>
        <w:t>Jerash</w:t>
      </w:r>
      <w:proofErr w:type="spellEnd"/>
      <w:r w:rsidR="003027AC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Mar Muerto - Ammán</w:t>
      </w:r>
    </w:p>
    <w:p w14:paraId="63D79DC9" w14:textId="7123CF95" w:rsidR="00833023" w:rsidRPr="005B780B" w:rsidRDefault="003027AC" w:rsidP="00253CEA">
      <w:pPr>
        <w:pStyle w:val="Sinespaciado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</w:pPr>
      <w:r w:rsidRPr="005B780B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Desayuno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Pr="005B780B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en el hotel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y salida hacia el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Castillo de Ajlun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una fortaleza construida en 1185 y reconstruida en el siglo XIII por los mamelucos, tras su destrucción por los mongoles. Este castillo, de la época de los cruzados, se ubica en lo alto de una montaña y ofrece vistas panorámicas espectaculares. Seguimos hacia </w:t>
      </w:r>
      <w:proofErr w:type="spellStart"/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Jerash</w:t>
      </w:r>
      <w:proofErr w:type="spellEnd"/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una de las ciudades más importantes de la antigua Decápolis, situada a unos 45 km al norte de Ammán (aproximadamente 1 hora por carretera). Durante la visita conoceremos el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Arco de Triunfo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la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Plaza Ovalada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el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Cardo Máximo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la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columnata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el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Templo de Afrodita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y el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Teatro Romano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, famoso por su excelente acústica. El buen estado de conservación de sus ruinas permite imaginar cómo eran las ciudades en la antigüedad. Regreso a Ammán para almuerzo libre. Por la tarde, salida hacia el </w:t>
      </w:r>
      <w:r w:rsidRPr="005B780B">
        <w:rPr>
          <w:rFonts w:asciiTheme="minorHAnsi" w:eastAsia="Calibri" w:hAnsiTheme="minorHAnsi" w:cstheme="minorHAnsi"/>
          <w:bCs/>
          <w:color w:val="002060"/>
          <w:sz w:val="20"/>
          <w:szCs w:val="20"/>
          <w:lang w:val="es-MX" w:eastAsia="es-MX" w:bidi="ar-SA"/>
        </w:rPr>
        <w:t>Mar Muerto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 xml:space="preserve"> para disfrutar de tiempo libre para bañarse en sus aguas saladas y aplicarse los famosos barros minerales. Al finalizar, regreso a Ammán. </w:t>
      </w:r>
      <w:r w:rsidRPr="005B780B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Cena y alojamiento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 w:bidi="ar-SA"/>
        </w:rPr>
        <w:t>.</w:t>
      </w:r>
    </w:p>
    <w:p w14:paraId="05DF7727" w14:textId="77777777" w:rsidR="003027AC" w:rsidRPr="00253CEA" w:rsidRDefault="003027AC" w:rsidP="00253CEA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2B2C2B99" w14:textId="2B3B893D" w:rsidR="003548CD" w:rsidRPr="00801181" w:rsidRDefault="00251504" w:rsidP="003548CD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027AC">
        <w:rPr>
          <w:rStyle w:val="DanmeroCar"/>
          <w:bCs/>
          <w:color w:val="FF0000"/>
          <w:sz w:val="24"/>
          <w:szCs w:val="24"/>
        </w:rPr>
        <w:t>Ammán</w:t>
      </w:r>
      <w:r w:rsidR="00D92E67">
        <w:rPr>
          <w:rStyle w:val="DanmeroCar"/>
          <w:bCs/>
          <w:color w:val="FF0000"/>
          <w:sz w:val="24"/>
          <w:szCs w:val="24"/>
        </w:rPr>
        <w:t xml:space="preserve"> </w:t>
      </w:r>
      <w:r w:rsidR="00D92E67" w:rsidRPr="00D92E67">
        <w:rPr>
          <w:rStyle w:val="DanmeroCar"/>
          <w:b w:val="0"/>
          <w:bCs/>
          <w:sz w:val="24"/>
          <w:szCs w:val="24"/>
        </w:rPr>
        <w:t>(</w:t>
      </w:r>
      <w:proofErr w:type="spellStart"/>
      <w:r w:rsidR="00D92E67" w:rsidRPr="00D92E67">
        <w:rPr>
          <w:rStyle w:val="DanmeroCar"/>
          <w:b w:val="0"/>
          <w:bCs/>
          <w:sz w:val="24"/>
          <w:szCs w:val="24"/>
        </w:rPr>
        <w:t>city</w:t>
      </w:r>
      <w:proofErr w:type="spellEnd"/>
      <w:r w:rsidR="00D92E67" w:rsidRPr="00D92E67">
        <w:rPr>
          <w:rStyle w:val="DanmeroCar"/>
          <w:b w:val="0"/>
          <w:bCs/>
          <w:sz w:val="24"/>
          <w:szCs w:val="24"/>
        </w:rPr>
        <w:t xml:space="preserve"> tour panorámico)</w:t>
      </w:r>
      <w:r w:rsidR="003027AC" w:rsidRPr="00D92E67">
        <w:rPr>
          <w:rStyle w:val="DanmeroCar"/>
          <w:bCs/>
          <w:sz w:val="24"/>
          <w:szCs w:val="24"/>
        </w:rPr>
        <w:t xml:space="preserve"> </w:t>
      </w:r>
      <w:r w:rsidR="003027AC">
        <w:rPr>
          <w:rStyle w:val="DanmeroCar"/>
          <w:bCs/>
          <w:color w:val="FF0000"/>
          <w:sz w:val="24"/>
          <w:szCs w:val="24"/>
        </w:rPr>
        <w:t xml:space="preserve">– Betania – Madaba – Monte </w:t>
      </w:r>
      <w:proofErr w:type="spellStart"/>
      <w:r w:rsidR="003027AC">
        <w:rPr>
          <w:rStyle w:val="DanmeroCar"/>
          <w:bCs/>
          <w:color w:val="FF0000"/>
          <w:sz w:val="24"/>
          <w:szCs w:val="24"/>
        </w:rPr>
        <w:t>Nebo</w:t>
      </w:r>
      <w:proofErr w:type="spellEnd"/>
      <w:r w:rsidR="003027AC">
        <w:rPr>
          <w:rStyle w:val="DanmeroCar"/>
          <w:bCs/>
          <w:color w:val="FF0000"/>
          <w:sz w:val="24"/>
          <w:szCs w:val="24"/>
        </w:rPr>
        <w:t xml:space="preserve"> - Petra</w:t>
      </w:r>
      <w:r w:rsidRPr="000E286B">
        <w:rPr>
          <w:rStyle w:val="DanmeroCar"/>
          <w:b w:val="0"/>
          <w:bCs/>
          <w:sz w:val="24"/>
          <w:szCs w:val="24"/>
        </w:rPr>
        <w:t xml:space="preserve"> </w:t>
      </w:r>
    </w:p>
    <w:p w14:paraId="202F6935" w14:textId="27122C64" w:rsidR="00833023" w:rsidRDefault="003027AC" w:rsidP="00D26E72">
      <w:pPr>
        <w:pStyle w:val="Default"/>
        <w:jc w:val="both"/>
      </w:pPr>
      <w:r w:rsidRPr="005B780B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B780B">
        <w:rPr>
          <w:rFonts w:asciiTheme="minorHAnsi" w:hAnsiTheme="minorHAnsi" w:cstheme="minorHAnsi"/>
          <w:color w:val="002060"/>
          <w:sz w:val="20"/>
          <w:szCs w:val="20"/>
        </w:rPr>
        <w:t xml:space="preserve"> y salida para realizar una visita panorámica por la ciudad de Ammán. Continuaremos hacia la zona fronteriza con Israel y Palestina, en busca </w:t>
      </w:r>
      <w:r w:rsidRPr="005F68CD">
        <w:rPr>
          <w:rFonts w:asciiTheme="minorHAnsi" w:hAnsiTheme="minorHAnsi" w:cstheme="minorHAnsi"/>
          <w:color w:val="002060"/>
          <w:sz w:val="20"/>
          <w:szCs w:val="20"/>
        </w:rPr>
        <w:t xml:space="preserve">del río Jordán, para visitar </w:t>
      </w:r>
      <w:r w:rsidRPr="005F68CD">
        <w:rPr>
          <w:rFonts w:asciiTheme="minorHAnsi" w:hAnsiTheme="minorHAnsi" w:cstheme="minorHAnsi"/>
          <w:bCs/>
          <w:color w:val="002060"/>
          <w:sz w:val="20"/>
          <w:szCs w:val="20"/>
        </w:rPr>
        <w:t>Betania</w:t>
      </w:r>
      <w:r w:rsidRPr="005F68CD">
        <w:rPr>
          <w:rFonts w:asciiTheme="minorHAnsi" w:hAnsiTheme="minorHAnsi" w:cstheme="minorHAnsi"/>
          <w:color w:val="002060"/>
          <w:sz w:val="20"/>
          <w:szCs w:val="20"/>
        </w:rPr>
        <w:t xml:space="preserve">, uno de los lugares más místicos y espirituales de Jordania. Se cree que aquí fue bautizado Jesús por San Juan Bautista. El sitio arqueológico, situado en la orilla oriental del río Jordán y a 9 km del Mar Muerto, fue abierto al público en el año 2000 y reconocido oficialmente por el Vaticano, con la asistencia del Papa Juan Pablo II en su inauguración. Seguiremos hacia </w:t>
      </w:r>
      <w:r w:rsidRPr="005F68CD">
        <w:rPr>
          <w:rFonts w:asciiTheme="minorHAnsi" w:hAnsiTheme="minorHAnsi" w:cstheme="minorHAnsi"/>
          <w:bCs/>
          <w:color w:val="002060"/>
          <w:sz w:val="20"/>
          <w:szCs w:val="20"/>
        </w:rPr>
        <w:t>Madaba</w:t>
      </w:r>
      <w:r w:rsidRPr="005F68CD">
        <w:rPr>
          <w:rFonts w:asciiTheme="minorHAnsi" w:hAnsiTheme="minorHAnsi" w:cstheme="minorHAnsi"/>
          <w:color w:val="002060"/>
          <w:sz w:val="20"/>
          <w:szCs w:val="20"/>
        </w:rPr>
        <w:t xml:space="preserve"> para visitar la Iglesia Ortodoxa de San Jorge, donde se encuentra el famoso mapa-mosaico más antiguo de Palestina. A continuación, iremos al </w:t>
      </w:r>
      <w:r w:rsidRPr="005F68CD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Monte </w:t>
      </w:r>
      <w:proofErr w:type="spellStart"/>
      <w:r w:rsidRPr="005F68CD">
        <w:rPr>
          <w:rFonts w:asciiTheme="minorHAnsi" w:hAnsiTheme="minorHAnsi" w:cstheme="minorHAnsi"/>
          <w:bCs/>
          <w:color w:val="002060"/>
          <w:sz w:val="20"/>
          <w:szCs w:val="20"/>
        </w:rPr>
        <w:t>Nebo</w:t>
      </w:r>
      <w:proofErr w:type="spellEnd"/>
      <w:r w:rsidRPr="005F68CD">
        <w:rPr>
          <w:rFonts w:asciiTheme="minorHAnsi" w:hAnsiTheme="minorHAnsi" w:cstheme="minorHAnsi"/>
          <w:color w:val="002060"/>
          <w:sz w:val="20"/>
          <w:szCs w:val="20"/>
        </w:rPr>
        <w:t xml:space="preserve"> para admirar la vista panorámica del Valle del Jordán y el Mar Muerto. Este lugar es significativo porque, según la tradición, fue desde aquí donde Moisés vio la Tierra Prometida antes de morir.</w:t>
      </w:r>
      <w:r w:rsidR="005B780B" w:rsidRPr="005F68C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F68CD">
        <w:rPr>
          <w:rFonts w:asciiTheme="minorHAnsi" w:hAnsiTheme="minorHAnsi" w:cstheme="minorHAnsi"/>
          <w:color w:val="002060"/>
          <w:sz w:val="20"/>
          <w:szCs w:val="20"/>
        </w:rPr>
        <w:t xml:space="preserve">Traslado a Petra. </w:t>
      </w:r>
      <w:r w:rsidRPr="005F68CD">
        <w:rPr>
          <w:rFonts w:asciiTheme="minorHAnsi" w:hAnsiTheme="minorHAnsi" w:cstheme="minorHAnsi"/>
          <w:b/>
          <w:color w:val="002060"/>
          <w:sz w:val="20"/>
          <w:szCs w:val="20"/>
        </w:rPr>
        <w:t>Cena y alojamiento</w:t>
      </w:r>
      <w:r w:rsidRPr="005F68CD">
        <w:t>.</w:t>
      </w:r>
    </w:p>
    <w:p w14:paraId="7F3DBA69" w14:textId="7E255649" w:rsidR="001B5FB1" w:rsidRDefault="001B5FB1" w:rsidP="00D26E72">
      <w:pPr>
        <w:pStyle w:val="Default"/>
        <w:jc w:val="both"/>
      </w:pPr>
    </w:p>
    <w:p w14:paraId="15F16B68" w14:textId="42045677" w:rsidR="001B5FB1" w:rsidRPr="00801181" w:rsidRDefault="001B5FB1" w:rsidP="001B5FB1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4| </w:t>
      </w:r>
      <w:r>
        <w:rPr>
          <w:rStyle w:val="DanmeroCar"/>
          <w:bCs/>
          <w:color w:val="FF0000"/>
          <w:sz w:val="24"/>
          <w:szCs w:val="24"/>
        </w:rPr>
        <w:t xml:space="preserve">Pequeña Petra – Petra – Ammán </w:t>
      </w:r>
    </w:p>
    <w:p w14:paraId="796C305E" w14:textId="3B75F097" w:rsidR="001B5FB1" w:rsidRDefault="0088647A" w:rsidP="00D26E72">
      <w:pPr>
        <w:pStyle w:val="Default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924DF8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y salida hacia </w:t>
      </w:r>
      <w:r w:rsidRPr="00924DF8">
        <w:rPr>
          <w:bCs/>
          <w:color w:val="002060"/>
          <w:sz w:val="20"/>
          <w:szCs w:val="20"/>
        </w:rPr>
        <w:t xml:space="preserve">Al </w:t>
      </w:r>
      <w:proofErr w:type="spellStart"/>
      <w:r w:rsidRPr="00924DF8">
        <w:rPr>
          <w:bCs/>
          <w:color w:val="002060"/>
          <w:sz w:val="20"/>
          <w:szCs w:val="20"/>
        </w:rPr>
        <w:t>Beida</w:t>
      </w:r>
      <w:proofErr w:type="spellEnd"/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, conocida como la </w:t>
      </w:r>
      <w:r w:rsidRPr="0050250A">
        <w:rPr>
          <w:iCs/>
          <w:color w:val="002060"/>
          <w:sz w:val="20"/>
          <w:szCs w:val="20"/>
        </w:rPr>
        <w:t>Pequeña Petra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, un antiguo asentamiento y </w:t>
      </w:r>
      <w:proofErr w:type="spellStart"/>
      <w:r w:rsidRPr="00924DF8">
        <w:rPr>
          <w:rFonts w:asciiTheme="minorHAnsi" w:hAnsiTheme="minorHAnsi" w:cstheme="minorHAnsi"/>
          <w:color w:val="002060"/>
          <w:sz w:val="20"/>
          <w:szCs w:val="20"/>
        </w:rPr>
        <w:t>caravanserai</w:t>
      </w:r>
      <w:proofErr w:type="spellEnd"/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que servía de parada a las caravanas que se dirigían a la ciudad principal.</w:t>
      </w:r>
      <w:r w:rsidR="00924DF8"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Después, dedicaremos el día completo a conocer </w:t>
      </w:r>
      <w:r w:rsidRPr="00924DF8">
        <w:rPr>
          <w:bCs/>
          <w:color w:val="002060"/>
          <w:sz w:val="20"/>
          <w:szCs w:val="20"/>
        </w:rPr>
        <w:t>Petra</w:t>
      </w:r>
      <w:r w:rsidRPr="00924DF8">
        <w:rPr>
          <w:rFonts w:asciiTheme="minorHAnsi" w:hAnsiTheme="minorHAnsi" w:cstheme="minorHAnsi"/>
          <w:b/>
          <w:color w:val="002060"/>
          <w:sz w:val="20"/>
          <w:szCs w:val="20"/>
        </w:rPr>
        <w:t>,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la capital nabatea y una de las maravillas arqueológicas más impresionantes del mundo. Entre sus monumentos más destacados se encuentran </w:t>
      </w:r>
      <w:r w:rsidRPr="00924DF8">
        <w:rPr>
          <w:bCs/>
          <w:color w:val="002060"/>
          <w:sz w:val="20"/>
          <w:szCs w:val="20"/>
        </w:rPr>
        <w:t>El Tesoro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(famoso por aparecer en una película de </w:t>
      </w:r>
      <w:r w:rsidRPr="00490C1D">
        <w:rPr>
          <w:iCs/>
          <w:color w:val="002060"/>
          <w:sz w:val="20"/>
          <w:szCs w:val="20"/>
        </w:rPr>
        <w:t>Indiana Jones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), las </w:t>
      </w:r>
      <w:r w:rsidRPr="00924DF8">
        <w:rPr>
          <w:bCs/>
          <w:color w:val="002060"/>
          <w:sz w:val="20"/>
          <w:szCs w:val="20"/>
        </w:rPr>
        <w:t>Tumbas de Colores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, las </w:t>
      </w:r>
      <w:r w:rsidRPr="00924DF8">
        <w:rPr>
          <w:bCs/>
          <w:color w:val="002060"/>
          <w:sz w:val="20"/>
          <w:szCs w:val="20"/>
        </w:rPr>
        <w:t>Tumbas Reales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y el </w:t>
      </w:r>
      <w:r w:rsidRPr="00924DF8">
        <w:rPr>
          <w:bCs/>
          <w:color w:val="002060"/>
          <w:sz w:val="20"/>
          <w:szCs w:val="20"/>
        </w:rPr>
        <w:t>Monasterio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>. Petra es un lugar único que, sin duda, merece ser visitado al menos una vez en la vida.</w:t>
      </w:r>
      <w:r w:rsidR="00924DF8"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924DF8">
        <w:rPr>
          <w:rFonts w:asciiTheme="minorHAnsi" w:hAnsiTheme="minorHAnsi" w:cstheme="minorHAnsi"/>
          <w:color w:val="002060"/>
          <w:sz w:val="20"/>
          <w:szCs w:val="20"/>
        </w:rPr>
        <w:t xml:space="preserve">Al finalizar la visita, regreso a Ammán. </w:t>
      </w:r>
      <w:r w:rsidRPr="00924DF8">
        <w:rPr>
          <w:rFonts w:asciiTheme="minorHAnsi" w:hAnsiTheme="minorHAnsi" w:cstheme="minorHAnsi"/>
          <w:b/>
          <w:color w:val="002060"/>
          <w:sz w:val="20"/>
          <w:szCs w:val="20"/>
        </w:rPr>
        <w:t>Cena y alojamiento.</w:t>
      </w:r>
    </w:p>
    <w:p w14:paraId="08253763" w14:textId="0035B9A5" w:rsidR="003027AC" w:rsidRPr="00484C75" w:rsidRDefault="00484C75" w:rsidP="00D26E72">
      <w:pPr>
        <w:pStyle w:val="Default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484C75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</w:t>
      </w:r>
      <w:r w:rsidRPr="00484C7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Si desean visitar Aqaba, pueden contratar el </w:t>
      </w:r>
      <w:proofErr w:type="spellStart"/>
      <w:r w:rsidRPr="00484C75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Pr="00484C7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 con suplemento adicional.</w:t>
      </w:r>
    </w:p>
    <w:p w14:paraId="281F9ED3" w14:textId="77777777" w:rsidR="00484C75" w:rsidRPr="00D26E72" w:rsidRDefault="00484C75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04C41D86" w14:textId="024685FD" w:rsidR="003027AC" w:rsidRDefault="00C416FF" w:rsidP="003027AC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</w:t>
      </w:r>
      <w:r w:rsidR="001B5FB1">
        <w:rPr>
          <w:rStyle w:val="DanmeroCar"/>
          <w:bCs/>
          <w:sz w:val="24"/>
          <w:szCs w:val="24"/>
        </w:rPr>
        <w:t xml:space="preserve"> 5</w:t>
      </w:r>
      <w:r w:rsidR="00251504"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253CEA">
        <w:rPr>
          <w:rStyle w:val="DanmeroCar"/>
          <w:bCs/>
          <w:color w:val="FF0000"/>
          <w:sz w:val="24"/>
          <w:szCs w:val="24"/>
        </w:rPr>
        <w:t>Ammán</w:t>
      </w:r>
      <w:r w:rsidR="003027AC">
        <w:rPr>
          <w:rStyle w:val="DanmeroCar"/>
          <w:bCs/>
          <w:color w:val="FF0000"/>
          <w:sz w:val="24"/>
          <w:szCs w:val="24"/>
        </w:rPr>
        <w:t xml:space="preserve"> </w:t>
      </w:r>
    </w:p>
    <w:p w14:paraId="2C9677A7" w14:textId="1646AC85" w:rsidR="003027AC" w:rsidRPr="003027AC" w:rsidRDefault="003027AC" w:rsidP="003027AC">
      <w:pPr>
        <w:pStyle w:val="Ttulo2"/>
        <w:spacing w:before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027A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3027A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 Traslado al aeropuerto de Ammán</w:t>
      </w:r>
      <w:r w:rsidRPr="005B780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  <w:r w:rsidRPr="003027A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3027A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Fin d</w:t>
      </w:r>
      <w:r w:rsidRPr="005F68C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e los</w:t>
      </w:r>
      <w:r w:rsidRPr="003027AC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 xml:space="preserve"> servicios</w:t>
      </w:r>
      <w:r w:rsidRPr="003027AC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61DC76D4" w14:textId="0CB94014" w:rsidR="005F68CD" w:rsidRPr="005F68CD" w:rsidRDefault="005F68CD" w:rsidP="005F68CD">
      <w:pPr>
        <w:pStyle w:val="Sinespaciado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</w:pPr>
      <w:r w:rsidRPr="005F68C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 xml:space="preserve">Nota: Si se desea realizar el traslado hacia otro destino, como el </w:t>
      </w:r>
      <w:r w:rsidRPr="005F68CD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ar-SA"/>
        </w:rPr>
        <w:t>aeropuerto de Aqaba</w:t>
      </w:r>
      <w:r w:rsidRPr="005F68C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 xml:space="preserve"> o el </w:t>
      </w:r>
      <w:r w:rsidRPr="005F68CD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ar-SA"/>
        </w:rPr>
        <w:t>Puerto de Aqaba</w:t>
      </w:r>
      <w:r w:rsidRPr="005F68C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 xml:space="preserve">, se aplicará un costo adicional de </w:t>
      </w:r>
      <w:r w:rsidRPr="005F68CD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ar-SA"/>
        </w:rPr>
        <w:t>1</w:t>
      </w:r>
      <w:r w:rsidR="001B5FB1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ar-SA"/>
        </w:rPr>
        <w:t>35</w:t>
      </w:r>
      <w:r w:rsidRPr="005F68CD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 w:bidi="ar-SA"/>
        </w:rPr>
        <w:t xml:space="preserve"> USD por persona</w:t>
      </w:r>
      <w:r w:rsidRPr="005F68CD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 w:bidi="ar-SA"/>
        </w:rPr>
        <w:t>.</w:t>
      </w:r>
    </w:p>
    <w:p w14:paraId="25262F5C" w14:textId="77777777" w:rsidR="005F68CD" w:rsidRPr="00065540" w:rsidRDefault="005F68CD" w:rsidP="00065540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lastRenderedPageBreak/>
        <w:t xml:space="preserve">INCLUYE: </w:t>
      </w:r>
    </w:p>
    <w:p w14:paraId="2086F9E1" w14:textId="276D03BC" w:rsidR="004528EE" w:rsidRPr="000C1789" w:rsidRDefault="00325D89" w:rsidP="00EC5DC9">
      <w:pPr>
        <w:pStyle w:val="Sinespaciado"/>
        <w:numPr>
          <w:ilvl w:val="0"/>
          <w:numId w:val="25"/>
        </w:numPr>
        <w:ind w:left="851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4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noches de alojamiento en hoteles seleccionados o similares</w:t>
      </w:r>
    </w:p>
    <w:p w14:paraId="10C78882" w14:textId="0A0FA066" w:rsidR="004528EE" w:rsidRPr="000C1789" w:rsidRDefault="0093066E" w:rsidP="00EC5DC9">
      <w:pPr>
        <w:pStyle w:val="Sinespaciado"/>
        <w:numPr>
          <w:ilvl w:val="0"/>
          <w:numId w:val="25"/>
        </w:numPr>
        <w:ind w:left="851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4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desayuno</w:t>
      </w:r>
      <w:r w:rsidR="000B3264">
        <w:rPr>
          <w:rFonts w:asciiTheme="minorHAnsi" w:hAnsiTheme="minorHAnsi" w:cstheme="minorHAnsi"/>
          <w:color w:val="002060"/>
          <w:sz w:val="20"/>
          <w:szCs w:val="20"/>
          <w:lang w:val="es-ES"/>
        </w:rPr>
        <w:t>s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y </w:t>
      </w:r>
      <w:r w:rsidR="00325D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3 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cena</w:t>
      </w:r>
      <w:r w:rsidR="00325D89">
        <w:rPr>
          <w:rFonts w:asciiTheme="minorHAnsi" w:hAnsiTheme="minorHAnsi" w:cstheme="minorHAnsi"/>
          <w:color w:val="002060"/>
          <w:sz w:val="20"/>
          <w:szCs w:val="20"/>
          <w:lang w:val="es-ES"/>
        </w:rPr>
        <w:t>s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(s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i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n bebidas) </w:t>
      </w:r>
    </w:p>
    <w:p w14:paraId="252FCF84" w14:textId="24B9A74D" w:rsidR="00EC5DC9" w:rsidRPr="00EC5DC9" w:rsidRDefault="00EC5DC9" w:rsidP="00EC5DC9">
      <w:pPr>
        <w:pStyle w:val="Prrafodelista"/>
        <w:numPr>
          <w:ilvl w:val="0"/>
          <w:numId w:val="25"/>
        </w:numPr>
        <w:ind w:left="851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EC5DC9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Traslados aeropuerto–hotel–aeropuerto en Ammán </w:t>
      </w:r>
    </w:p>
    <w:p w14:paraId="3638C1D6" w14:textId="79DCD758" w:rsidR="00EC5DC9" w:rsidRPr="00EC5DC9" w:rsidRDefault="00EC5DC9" w:rsidP="00EC5DC9">
      <w:pPr>
        <w:pStyle w:val="Prrafodelista"/>
        <w:numPr>
          <w:ilvl w:val="0"/>
          <w:numId w:val="25"/>
        </w:numPr>
        <w:ind w:left="851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EC5DC9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Transporte en servicios compartidos</w:t>
      </w:r>
    </w:p>
    <w:p w14:paraId="1C6BD8ED" w14:textId="283E4AF3" w:rsidR="00EC5DC9" w:rsidRPr="00EC5DC9" w:rsidRDefault="00EC5DC9" w:rsidP="00EC5DC9">
      <w:pPr>
        <w:pStyle w:val="Prrafodelista"/>
        <w:numPr>
          <w:ilvl w:val="0"/>
          <w:numId w:val="25"/>
        </w:numPr>
        <w:ind w:left="851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EC5DC9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Excursiones y visitas indicadas en el itinerario</w:t>
      </w:r>
    </w:p>
    <w:p w14:paraId="70583B1E" w14:textId="251779D8" w:rsidR="00EC5DC9" w:rsidRPr="00EC5DC9" w:rsidRDefault="00EC5DC9" w:rsidP="00EC5DC9">
      <w:pPr>
        <w:pStyle w:val="Prrafodelista"/>
        <w:numPr>
          <w:ilvl w:val="0"/>
          <w:numId w:val="25"/>
        </w:numPr>
        <w:ind w:left="851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EC5DC9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Guía local de habla hispana durante las visitas.</w:t>
      </w:r>
    </w:p>
    <w:p w14:paraId="03E0E88F" w14:textId="6EBEFB03" w:rsidR="00EC5DC9" w:rsidRPr="00EC5DC9" w:rsidRDefault="00EC5DC9" w:rsidP="00EC5DC9">
      <w:pPr>
        <w:pStyle w:val="Prrafodelista"/>
        <w:numPr>
          <w:ilvl w:val="0"/>
          <w:numId w:val="25"/>
        </w:numPr>
        <w:ind w:left="851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EC5DC9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Entradas a los sitios mencionados.</w:t>
      </w:r>
    </w:p>
    <w:p w14:paraId="6682BEB7" w14:textId="77777777" w:rsidR="002224D8" w:rsidRPr="000C1789" w:rsidRDefault="002224D8" w:rsidP="000C1789">
      <w:pPr>
        <w:ind w:left="360"/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F693958" w:rsidR="00152D96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6C1068F4" w:rsidR="002224D8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Propinas,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(</w:t>
      </w:r>
      <w:r w:rsidR="006908A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25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USD por persona) </w:t>
      </w:r>
      <w:r w:rsidR="00024ECD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pago directamente en destino</w:t>
      </w:r>
    </w:p>
    <w:p w14:paraId="14C40EE7" w14:textId="4010FD7F" w:rsidR="00152D96" w:rsidRPr="00B658C3" w:rsidRDefault="002224D8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Entradas no especificadas en el programa </w:t>
      </w:r>
    </w:p>
    <w:p w14:paraId="00E4D05E" w14:textId="77777777" w:rsidR="00152D96" w:rsidRPr="00B658C3" w:rsidRDefault="00152D96" w:rsidP="000C1789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cualquier gasto personal</w:t>
      </w:r>
    </w:p>
    <w:p w14:paraId="7F4B58A8" w14:textId="77777777" w:rsidR="002F131B" w:rsidRPr="00CD1546" w:rsidRDefault="002F131B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1617000" w14:textId="77777777" w:rsidR="007D254B" w:rsidRPr="00B658C3" w:rsidRDefault="007D254B" w:rsidP="00642EF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33D23B52" w:rsidR="007D254B" w:rsidRPr="00AF5687" w:rsidRDefault="007D254B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</w:rPr>
        <w:t xml:space="preserve">El </w:t>
      </w:r>
      <w:r w:rsidRPr="00AF5687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6DC262B9" w14:textId="1E7FA552" w:rsidR="00AF5687" w:rsidRP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Se puede obtener el visado de entrada a la llegada a cualquiera de las fronteras jordanas excepto si se entra en el país por el Puente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Allenby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(en cuyo caso es necesario haberlo conseguido antes de la llegada al mismo, en su país de origen o cualquier Embajada de Jordania). El costo es de aprox. 60 USD por persona.</w:t>
      </w:r>
    </w:p>
    <w:p w14:paraId="06149031" w14:textId="5E1D99C1" w:rsidR="00AF5687" w:rsidRP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  <w:szCs w:val="20"/>
        </w:rPr>
        <w:t>El pago se hace en moneda local y los clientes pueden conseguir el cambio en el Banco o casa de cambio que hay a tal efecto en el aeropuerto en llegadas.</w:t>
      </w:r>
    </w:p>
    <w:p w14:paraId="233A8DD6" w14:textId="0D757D86" w:rsid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Hab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triple: se confirma habitación doble + cama supletoria. No hay descuento para la tercera persona; paga tarifa completa.</w:t>
      </w:r>
    </w:p>
    <w:p w14:paraId="3B264AA5" w14:textId="77777777" w:rsidR="00F159D2" w:rsidRPr="00F159D2" w:rsidRDefault="00F159D2" w:rsidP="00F159D2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F159D2">
        <w:rPr>
          <w:rFonts w:asciiTheme="minorHAnsi" w:hAnsiTheme="minorHAnsi" w:cstheme="minorHAnsi"/>
          <w:color w:val="002060"/>
          <w:sz w:val="20"/>
          <w:szCs w:val="20"/>
        </w:rPr>
        <w:t>La oferta gastronómica es sencilla y puede ser limitada o repetitiva.</w:t>
      </w:r>
    </w:p>
    <w:p w14:paraId="470A7136" w14:textId="77777777" w:rsidR="00F159D2" w:rsidRPr="00F159D2" w:rsidRDefault="00F159D2" w:rsidP="00F159D2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F159D2">
        <w:rPr>
          <w:rFonts w:asciiTheme="minorHAnsi" w:hAnsiTheme="minorHAnsi" w:cstheme="minorHAnsi"/>
          <w:color w:val="002060"/>
          <w:sz w:val="20"/>
          <w:szCs w:val="20"/>
        </w:rPr>
        <w:t>No está permitida la venta de bebidas alcohólicas en los campamentos.</w:t>
      </w:r>
    </w:p>
    <w:p w14:paraId="2692A89C" w14:textId="72A0F93D" w:rsidR="00AF5687" w:rsidRP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Aplica suplemento para traslados nocturnos (consultar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Shop Pack)</w:t>
      </w:r>
    </w:p>
    <w:p w14:paraId="248687C2" w14:textId="57C1044C" w:rsidR="00AF5687" w:rsidRPr="00AF5687" w:rsidRDefault="00AF5687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Actividad Petra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by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Night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sólo opera de domingos a jueves en horario de 20:30hrs a 22:30hrs, tiene un costo de 45 USD por persona y se paga en destino. Previamente se le debe comunicar al guía para que lo considere y lo reserva. Siempre está sujeto a condiciones meteorológicas.</w:t>
      </w:r>
    </w:p>
    <w:p w14:paraId="794DB0A8" w14:textId="3626A179" w:rsidR="007D254B" w:rsidRPr="00AF5687" w:rsidRDefault="004D0C08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Aplican suplementos </w:t>
      </w:r>
      <w:r w:rsidR="00024ECD" w:rsidRPr="00AF5687">
        <w:rPr>
          <w:rFonts w:asciiTheme="minorHAnsi" w:hAnsiTheme="minorHAnsi" w:cstheme="minorHAnsi"/>
          <w:b/>
          <w:bCs/>
          <w:color w:val="002060"/>
          <w:sz w:val="20"/>
          <w:szCs w:val="20"/>
        </w:rPr>
        <w:t>para Navidad, Fin de Año, Semana Santa (consultar tarifas)</w:t>
      </w:r>
    </w:p>
    <w:p w14:paraId="25E2A7DD" w14:textId="7A9AE7E4" w:rsidR="004D0C08" w:rsidRPr="00AF5687" w:rsidRDefault="004D0C08" w:rsidP="007D254B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>Consultar tarifa para</w:t>
      </w:r>
      <w:r w:rsidR="00024ECD"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pasajero</w:t>
      </w: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viajando solo </w:t>
      </w:r>
    </w:p>
    <w:bookmarkEnd w:id="0"/>
    <w:p w14:paraId="5376B189" w14:textId="1F5DAAE8" w:rsidR="00024ECD" w:rsidRPr="00AF5687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,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favor de marcar al número de emergencia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. Es indispensable contar con una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SIM </w:t>
      </w:r>
      <w:proofErr w:type="spellStart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o línea activa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 que permita realizar llamadas locales en Jordania</w:t>
      </w:r>
    </w:p>
    <w:p w14:paraId="0B85B5A8" w14:textId="570D23F0" w:rsidR="00024ECD" w:rsidRPr="00E34C37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JORDANIA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2E28973D" w14:textId="77777777" w:rsidR="00E34C37" w:rsidRPr="003940D8" w:rsidRDefault="00E34C37" w:rsidP="00E34C37">
      <w:pPr>
        <w:pStyle w:val="Prrafodelista"/>
        <w:jc w:val="both"/>
        <w:rPr>
          <w:rFonts w:asciiTheme="minorHAnsi" w:eastAsia="Calibri" w:hAnsiTheme="minorHAnsi" w:cstheme="minorHAnsi"/>
          <w:color w:val="002060"/>
          <w:sz w:val="12"/>
          <w:szCs w:val="20"/>
          <w:lang w:val="es-MX" w:eastAsia="es-MX"/>
        </w:rPr>
      </w:pPr>
    </w:p>
    <w:tbl>
      <w:tblPr>
        <w:tblW w:w="594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94"/>
        <w:gridCol w:w="3663"/>
        <w:gridCol w:w="447"/>
      </w:tblGrid>
      <w:tr w:rsidR="003940D8" w:rsidRPr="003940D8" w14:paraId="0B4265A6" w14:textId="77777777" w:rsidTr="003940D8">
        <w:trPr>
          <w:trHeight w:val="25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C76389" w14:textId="77777777" w:rsidR="003940D8" w:rsidRPr="003940D8" w:rsidRDefault="003940D8" w:rsidP="003940D8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3940D8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PREVISTOS O SIMILARES </w:t>
            </w:r>
          </w:p>
        </w:tc>
      </w:tr>
      <w:tr w:rsidR="003940D8" w:rsidRPr="003940D8" w14:paraId="0E64073A" w14:textId="77777777" w:rsidTr="003612CE">
        <w:trPr>
          <w:trHeight w:val="25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253D8" w14:textId="77777777" w:rsidR="003940D8" w:rsidRPr="003940D8" w:rsidRDefault="003940D8" w:rsidP="003940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940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974455" w14:textId="77777777" w:rsidR="003940D8" w:rsidRPr="003940D8" w:rsidRDefault="003940D8" w:rsidP="003940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940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559ED" w14:textId="77777777" w:rsidR="003940D8" w:rsidRPr="003940D8" w:rsidRDefault="003940D8" w:rsidP="003940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940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7CC44" w14:textId="77777777" w:rsidR="003940D8" w:rsidRPr="003940D8" w:rsidRDefault="003940D8" w:rsidP="003940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940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3612CE" w:rsidRPr="003940D8" w14:paraId="02E8388B" w14:textId="77777777" w:rsidTr="003940D8">
        <w:trPr>
          <w:trHeight w:val="26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75EA3A" w14:textId="7E5E8C4B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A788B6" w14:textId="05A081CE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AMMÁN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49F8F" w14:textId="1D7323DD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MENA TYCHE / SULAF LUXURY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DA0B16" w14:textId="061526E0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TS</w:t>
            </w:r>
          </w:p>
        </w:tc>
      </w:tr>
      <w:tr w:rsidR="003612CE" w:rsidRPr="003940D8" w14:paraId="53D9E1C3" w14:textId="77777777" w:rsidTr="003940D8">
        <w:trPr>
          <w:trHeight w:val="26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DCF31" w14:textId="77777777" w:rsidR="003612CE" w:rsidRPr="003940D8" w:rsidRDefault="003612CE" w:rsidP="003612CE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24219" w14:textId="77777777" w:rsidR="003612CE" w:rsidRPr="003940D8" w:rsidRDefault="003612CE" w:rsidP="003612CE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FEABDF" w14:textId="189471A9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LAND MARK / SIGNIA BY HILTON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146E57" w14:textId="52040ADA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PS</w:t>
            </w:r>
          </w:p>
        </w:tc>
      </w:tr>
      <w:tr w:rsidR="003612CE" w:rsidRPr="003940D8" w14:paraId="1B8CFE29" w14:textId="77777777" w:rsidTr="003940D8">
        <w:trPr>
          <w:trHeight w:val="250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6CDBB" w14:textId="14F9FDE4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FF5B3F" w14:textId="3B2F5ADC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PETRA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5C5156" w14:textId="5960D970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PETRA ELITE / P QUATTRO/ PETRA NIGHTS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A914BA" w14:textId="6E6430E5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TS</w:t>
            </w:r>
          </w:p>
        </w:tc>
      </w:tr>
      <w:tr w:rsidR="003612CE" w:rsidRPr="003940D8" w14:paraId="235E0818" w14:textId="77777777" w:rsidTr="003940D8">
        <w:trPr>
          <w:trHeight w:val="25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FF3587" w14:textId="77777777" w:rsidR="003612CE" w:rsidRPr="003940D8" w:rsidRDefault="003612CE" w:rsidP="003612CE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52C38" w14:textId="77777777" w:rsidR="003612CE" w:rsidRPr="003940D8" w:rsidRDefault="003612CE" w:rsidP="003612CE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6E58AD" w14:textId="7338AAC9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GRAND MERCURE PETRA / HAYAT ZAMAN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4CDA42" w14:textId="7EE3ECDE" w:rsidR="003612CE" w:rsidRPr="003940D8" w:rsidRDefault="003612CE" w:rsidP="003612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PS</w:t>
            </w:r>
          </w:p>
        </w:tc>
      </w:tr>
    </w:tbl>
    <w:p w14:paraId="062A89A8" w14:textId="28EF982C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0AAD94EC" w14:textId="4036D968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743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2"/>
        <w:gridCol w:w="804"/>
        <w:gridCol w:w="879"/>
      </w:tblGrid>
      <w:tr w:rsidR="00DF3F65" w:rsidRPr="00DF3F65" w14:paraId="61A04610" w14:textId="77777777" w:rsidTr="00DF3F65">
        <w:trPr>
          <w:trHeight w:val="243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7F289" w14:textId="170A709D" w:rsidR="00DF3F65" w:rsidRPr="00DF3F65" w:rsidRDefault="00DF3F65" w:rsidP="00DF3F65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DF3F65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  <w:r w:rsidR="003612CE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2026</w:t>
            </w:r>
          </w:p>
        </w:tc>
      </w:tr>
      <w:tr w:rsidR="00DF3F65" w:rsidRPr="00DF3F65" w14:paraId="698B7A72" w14:textId="77777777" w:rsidTr="00DF3F65">
        <w:trPr>
          <w:trHeight w:val="243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CBAEA" w14:textId="77777777" w:rsidR="00DF3F65" w:rsidRPr="00DF3F65" w:rsidRDefault="00DF3F65" w:rsidP="00DF3F6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DF3F6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1F5249" w:rsidRPr="00DF3F65" w14:paraId="75F59F0C" w14:textId="77777777" w:rsidTr="00FC65C6">
        <w:trPr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566A5" w14:textId="77777777" w:rsidR="001F5249" w:rsidRPr="00DF3F65" w:rsidRDefault="001F5249" w:rsidP="001F5249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DF3F65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F8BC0" w14:textId="40C3BBFA" w:rsidR="001F5249" w:rsidRPr="00DF3F65" w:rsidRDefault="001F5249" w:rsidP="001F524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C12D5B" w14:textId="540CE7F0" w:rsidR="001F5249" w:rsidRPr="00DF3F65" w:rsidRDefault="001F5249" w:rsidP="001F524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1F5249" w:rsidRPr="00DF3F65" w14:paraId="7F7F5B04" w14:textId="77777777" w:rsidTr="00DF3F65">
        <w:trPr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E388E4" w14:textId="79B73FBA" w:rsidR="001F5249" w:rsidRPr="00DF3F65" w:rsidRDefault="001F5249" w:rsidP="001F524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08 ENE 2026 AL 27 FEB 2026/ 30 MAY AL 10 SEP 2026/ 21 NOV AL 17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0784A5" w14:textId="17CCD21B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78847B" w14:textId="047E435F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1045</w:t>
            </w:r>
          </w:p>
        </w:tc>
      </w:tr>
      <w:tr w:rsidR="001F5249" w:rsidRPr="00DF3F65" w14:paraId="444B732B" w14:textId="77777777" w:rsidTr="00DF3F65">
        <w:trPr>
          <w:trHeight w:val="24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39DB7" w14:textId="5B4A1D47" w:rsidR="001F5249" w:rsidRPr="00DF3F65" w:rsidRDefault="001F5249" w:rsidP="001F524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 ENE AL 07 ENE 2026/ 28 FEB AL 29 MAY 2026/ 11 SEP AL 20 NOV 2026/ 18 DIC AL 31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5659A8" w14:textId="30653A32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BA7C9E" w14:textId="733E6E8A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1160</w:t>
            </w:r>
          </w:p>
        </w:tc>
      </w:tr>
      <w:tr w:rsidR="001F5249" w:rsidRPr="00DF3F65" w14:paraId="737CFC91" w14:textId="77777777" w:rsidTr="006A0888">
        <w:trPr>
          <w:trHeight w:val="24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E1430" w14:textId="77777777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A92790" w14:textId="1919E360" w:rsidR="001F5249" w:rsidRPr="00DF3F65" w:rsidRDefault="001F5249" w:rsidP="001F524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5FAD01" w14:textId="289B21CF" w:rsidR="001F5249" w:rsidRPr="00DF3F65" w:rsidRDefault="001F5249" w:rsidP="001F524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1F5249" w:rsidRPr="00DF3F65" w14:paraId="5A3F7819" w14:textId="77777777" w:rsidTr="00DF3F65">
        <w:trPr>
          <w:trHeight w:val="24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F23486" w14:textId="3C8FC469" w:rsidR="001F5249" w:rsidRPr="00DF3F65" w:rsidRDefault="001F5249" w:rsidP="001F524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08 ENE 2026 AL 27 FEB 2026/ 30 MAY AL 10 SEP 2026/ 21 NOV AL 17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D5B73F" w14:textId="01A1C715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E3B910" w14:textId="792A264D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1355</w:t>
            </w:r>
          </w:p>
        </w:tc>
      </w:tr>
      <w:tr w:rsidR="001F5249" w:rsidRPr="00DF3F65" w14:paraId="17586F04" w14:textId="77777777" w:rsidTr="00DF3F65">
        <w:trPr>
          <w:trHeight w:val="24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EF3664" w14:textId="7CCA8A8D" w:rsidR="001F5249" w:rsidRPr="00DF3F65" w:rsidRDefault="001F5249" w:rsidP="001F524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01 ENE AL 07 ENE 2026/ 28 FEB AL 29 MAY 2026/ 11 SEP AL 20 NOV 2026/ 18 DIC AL 31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675F8" w14:textId="2F3863C6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E86431" w14:textId="55E07AFA" w:rsidR="001F5249" w:rsidRPr="00DF3F65" w:rsidRDefault="001F5249" w:rsidP="001F524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1540</w:t>
            </w:r>
          </w:p>
        </w:tc>
      </w:tr>
      <w:tr w:rsidR="00DF3F65" w:rsidRPr="00DF3F65" w14:paraId="574AA3A8" w14:textId="77777777" w:rsidTr="00DF3F65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A79D4F" w14:textId="79B6FC97" w:rsidR="00DF3F65" w:rsidRPr="00DF3F65" w:rsidRDefault="00DF3F65" w:rsidP="00DF3F6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DF3F6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DF3F6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  <w:t xml:space="preserve">TARIFAS NO APLICAN PARA SEMANA SANTA, NAVIDAD Y FIN DE AÑO </w:t>
            </w:r>
            <w:r w:rsidRPr="00DF3F6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  <w:t xml:space="preserve">CONGRESOS O EVENTOS ESPECIALES. CONSULTAR SUPLEMENTO </w:t>
            </w:r>
            <w:r w:rsidRPr="00DF3F6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</w:r>
            <w:r w:rsidRPr="00DF3F65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 xml:space="preserve">VIGENCIA HASTA </w:t>
            </w:r>
            <w:r w:rsidR="000A4CE0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DICIEMBRE 2026</w:t>
            </w:r>
          </w:p>
        </w:tc>
      </w:tr>
      <w:tr w:rsidR="00DF3F65" w:rsidRPr="00DF3F65" w14:paraId="62205426" w14:textId="77777777" w:rsidTr="00DF3F65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55A91" w14:textId="77777777" w:rsidR="00DF3F65" w:rsidRPr="00DF3F65" w:rsidRDefault="00DF3F65" w:rsidP="00DF3F65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DF3F65" w:rsidRPr="00DF3F65" w14:paraId="4BC6A69D" w14:textId="77777777" w:rsidTr="00DF3F65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93017" w14:textId="77777777" w:rsidR="00DF3F65" w:rsidRPr="00DF3F65" w:rsidRDefault="00DF3F65" w:rsidP="00DF3F65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DF3F65" w:rsidRPr="00DF3F65" w14:paraId="61E6199E" w14:textId="77777777" w:rsidTr="00DF3F65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2C116" w14:textId="77777777" w:rsidR="00DF3F65" w:rsidRPr="00DF3F65" w:rsidRDefault="00DF3F65" w:rsidP="00DF3F65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3485383B" w14:textId="77777777" w:rsidR="003612CE" w:rsidRDefault="003612CE" w:rsidP="003612CE">
      <w:pPr>
        <w:pStyle w:val="NormalWeb"/>
        <w:spacing w:before="0" w:beforeAutospacing="0" w:after="0" w:afterAutospacing="0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050C53C3" w14:textId="77777777" w:rsidR="003612CE" w:rsidRDefault="003612CE" w:rsidP="003612CE">
      <w:pPr>
        <w:pStyle w:val="NormalWeb"/>
        <w:spacing w:before="0" w:beforeAutospacing="0" w:after="0" w:afterAutospacing="0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750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2"/>
        <w:gridCol w:w="804"/>
        <w:gridCol w:w="879"/>
      </w:tblGrid>
      <w:tr w:rsidR="003612CE" w:rsidRPr="003612CE" w14:paraId="38E0C5E3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486F41" w14:textId="73887806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bookmarkStart w:id="1" w:name="_GoBack" w:colFirst="0" w:colLast="0"/>
            <w:r w:rsidRPr="003612CE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  <w:r w:rsidRPr="00090713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2027</w:t>
            </w:r>
          </w:p>
        </w:tc>
      </w:tr>
      <w:bookmarkEnd w:id="1"/>
      <w:tr w:rsidR="003612CE" w:rsidRPr="003612CE" w14:paraId="05D66B50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1474ED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3612CE" w:rsidRPr="003612CE" w14:paraId="16FDE234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DF8CEB" w14:textId="77777777" w:rsidR="003612CE" w:rsidRPr="003612CE" w:rsidRDefault="003612CE" w:rsidP="003612CE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2DD755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AAA80C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090713" w:rsidRPr="003612CE" w14:paraId="19BA359F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DB9286" w14:textId="1CDCFCFF" w:rsidR="00090713" w:rsidRPr="003612CE" w:rsidRDefault="00090713" w:rsidP="00090713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08 ENE 2027 AL 26 FEB 2027/ DEL 29 MAY AL 09 SEPT 2027/ DEL 27 NOV 2027 AL 17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90E9E9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775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6A5135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960</w:t>
            </w:r>
          </w:p>
        </w:tc>
      </w:tr>
      <w:tr w:rsidR="00090713" w:rsidRPr="003612CE" w14:paraId="0231FF1E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A7E6A9" w14:textId="6101EF60" w:rsidR="00090713" w:rsidRPr="003612CE" w:rsidRDefault="00090713" w:rsidP="00090713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27 FEB 2027 AL 28 MAY 2027/ 10 SEPT AL 26 NOV 2027/ 18 DIC 2027 AL 31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48A954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975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94BD61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1160</w:t>
            </w:r>
          </w:p>
        </w:tc>
      </w:tr>
      <w:tr w:rsidR="003612CE" w:rsidRPr="003612CE" w14:paraId="034D247E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14E34F" w14:textId="77777777" w:rsidR="003612CE" w:rsidRPr="003612CE" w:rsidRDefault="003612CE" w:rsidP="003612CE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613D7E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80FBEB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090713" w:rsidRPr="003612CE" w14:paraId="07F6A68E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7D9924" w14:textId="000563DE" w:rsidR="00090713" w:rsidRPr="003612CE" w:rsidRDefault="00090713" w:rsidP="00090713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08 ENE 2027 AL 26 FEB 2027/ DEL 29 MAY AL 09 SEPT 2027/ DEL 27 NOV 2027 AL 17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68C9BC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930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FD8A2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1270</w:t>
            </w:r>
          </w:p>
        </w:tc>
      </w:tr>
      <w:tr w:rsidR="00090713" w:rsidRPr="003612CE" w14:paraId="28F1D178" w14:textId="77777777" w:rsidTr="003612CE">
        <w:trPr>
          <w:trHeight w:val="20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0580D" w14:textId="29146E3B" w:rsidR="00090713" w:rsidRPr="003612CE" w:rsidRDefault="00090713" w:rsidP="00090713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27 FEB 2027 AL 28 MAY 2027/ 10 SEPT AL 26 NOV 2027/ 18 DIC 2027 AL 31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1EA29F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1195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517492" w14:textId="77777777" w:rsidR="00090713" w:rsidRPr="003612CE" w:rsidRDefault="00090713" w:rsidP="00090713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sz w:val="20"/>
                <w:szCs w:val="20"/>
                <w:lang w:val="es-MX" w:eastAsia="es-MX"/>
              </w:rPr>
              <w:t>1540</w:t>
            </w:r>
          </w:p>
        </w:tc>
      </w:tr>
      <w:tr w:rsidR="003612CE" w:rsidRPr="003612CE" w14:paraId="20EB9E1C" w14:textId="77777777" w:rsidTr="003612CE">
        <w:trPr>
          <w:trHeight w:val="230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FDA68F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SEMANA SANTA, NAVIDAD Y FIN DE AÑO </w:t>
            </w: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CONGRESOS O EVENTOS ESPECIALES. CONSULTAR SUPLEMENTO </w:t>
            </w:r>
            <w:r w:rsidRPr="003612CE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3612C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DICIEMBRE 2027</w:t>
            </w:r>
          </w:p>
        </w:tc>
      </w:tr>
      <w:tr w:rsidR="003612CE" w:rsidRPr="003612CE" w14:paraId="20A13457" w14:textId="77777777" w:rsidTr="003612CE">
        <w:trPr>
          <w:trHeight w:val="230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D49B4" w14:textId="77777777" w:rsidR="003612CE" w:rsidRPr="003612CE" w:rsidRDefault="003612CE" w:rsidP="003612CE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612CE" w:rsidRPr="003612CE" w14:paraId="37EB4092" w14:textId="77777777" w:rsidTr="003612CE">
        <w:trPr>
          <w:trHeight w:val="230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1BF0D" w14:textId="77777777" w:rsidR="003612CE" w:rsidRPr="003612CE" w:rsidRDefault="003612CE" w:rsidP="003612CE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612CE" w:rsidRPr="003612CE" w14:paraId="747A1A1D" w14:textId="77777777" w:rsidTr="003612CE">
        <w:trPr>
          <w:trHeight w:val="230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8FBA0" w14:textId="77777777" w:rsidR="003612CE" w:rsidRPr="003612CE" w:rsidRDefault="003612CE" w:rsidP="003612CE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2FBD172F" w14:textId="77777777" w:rsidR="003612CE" w:rsidRDefault="003612CE" w:rsidP="003612CE">
      <w:pPr>
        <w:pStyle w:val="NormalWeb"/>
        <w:spacing w:before="0" w:beforeAutospacing="0" w:after="0" w:afterAutospacing="0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754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1"/>
        <w:gridCol w:w="440"/>
      </w:tblGrid>
      <w:tr w:rsidR="003612CE" w:rsidRPr="003612CE" w14:paraId="2D7395E4" w14:textId="77777777" w:rsidTr="003612CE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28ACD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SUPLEMENTOS</w:t>
            </w:r>
          </w:p>
        </w:tc>
      </w:tr>
      <w:tr w:rsidR="003612CE" w:rsidRPr="003612CE" w14:paraId="25D04014" w14:textId="77777777" w:rsidTr="003612CE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4A273E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</w:t>
            </w: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shd w:val="clear" w:color="auto" w:fill="0070C0"/>
                <w:lang w:val="es-MX" w:eastAsia="es-MX"/>
              </w:rPr>
              <w:t>USD</w:t>
            </w: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, MÍNIMO 2 PERSONAS </w:t>
            </w:r>
          </w:p>
        </w:tc>
      </w:tr>
      <w:tr w:rsidR="003612CE" w:rsidRPr="003612CE" w14:paraId="7616870D" w14:textId="77777777" w:rsidTr="003612CE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370ED7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pre y post en cat. turista superior en Ammán, con desayuno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412432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  <w:tr w:rsidR="003612CE" w:rsidRPr="003612CE" w14:paraId="607118B0" w14:textId="77777777" w:rsidTr="003612CE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47E559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pre y post en cat. turista superior en Ammán, con desayuno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366944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150</w:t>
            </w:r>
          </w:p>
        </w:tc>
      </w:tr>
      <w:tr w:rsidR="003612CE" w:rsidRPr="003612CE" w14:paraId="6B2D3378" w14:textId="77777777" w:rsidTr="003612CE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CD009C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pre y post en cat. primera superior en Ammán, con desayuno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9D575B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110</w:t>
            </w:r>
          </w:p>
        </w:tc>
      </w:tr>
      <w:tr w:rsidR="003612CE" w:rsidRPr="003612CE" w14:paraId="4F48F779" w14:textId="77777777" w:rsidTr="003612CE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C74B6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pre y post en cat. primera superior en Ammán, con desayuno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B6362C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210</w:t>
            </w:r>
          </w:p>
        </w:tc>
      </w:tr>
    </w:tbl>
    <w:p w14:paraId="46E96767" w14:textId="1415E080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26525BFA" w14:textId="409F589E" w:rsidR="003612CE" w:rsidRDefault="003612CE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3C177439" w14:textId="6AD28BD7" w:rsidR="003612CE" w:rsidRDefault="003612CE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2A4BAED8" w14:textId="02D7F504" w:rsidR="003612CE" w:rsidRDefault="003612CE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766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2"/>
        <w:gridCol w:w="985"/>
      </w:tblGrid>
      <w:tr w:rsidR="003612CE" w:rsidRPr="003612CE" w14:paraId="48B7E5C9" w14:textId="77777777" w:rsidTr="003612CE">
        <w:trPr>
          <w:trHeight w:val="202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11B0C9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SUPLEMENTOS</w:t>
            </w:r>
          </w:p>
        </w:tc>
      </w:tr>
      <w:tr w:rsidR="003612CE" w:rsidRPr="003612CE" w14:paraId="1401D818" w14:textId="77777777" w:rsidTr="003612CE">
        <w:trPr>
          <w:trHeight w:val="202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F736E5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USD, MÍNIMO 2 PERSONAS </w:t>
            </w:r>
          </w:p>
        </w:tc>
      </w:tr>
      <w:tr w:rsidR="003612CE" w:rsidRPr="003612CE" w14:paraId="621D4736" w14:textId="77777777" w:rsidTr="003612CE">
        <w:trPr>
          <w:trHeight w:val="20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4643DF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DBL en hotel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Movenpick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resort en Petra para cat. primera superior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A69E8D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80</w:t>
            </w:r>
          </w:p>
        </w:tc>
      </w:tr>
      <w:tr w:rsidR="003612CE" w:rsidRPr="003612CE" w14:paraId="02EC8AF6" w14:textId="77777777" w:rsidTr="003612CE">
        <w:trPr>
          <w:trHeight w:val="20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41C11B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SGL en hotel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Movenpick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resort en Petra para cat. primera superior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9DE29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50</w:t>
            </w:r>
          </w:p>
        </w:tc>
      </w:tr>
      <w:tr w:rsidR="003612CE" w:rsidRPr="003612CE" w14:paraId="6DE7A485" w14:textId="77777777" w:rsidTr="003612CE">
        <w:trPr>
          <w:trHeight w:val="19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9BBE75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traslados nocturnos (hotel - apto - o puerto o frontera o viceversa) entre las 23:00hrs y las 06:00hrs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E66619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50</w:t>
            </w:r>
          </w:p>
        </w:tc>
      </w:tr>
      <w:tr w:rsidR="003612CE" w:rsidRPr="003612CE" w14:paraId="311B9777" w14:textId="77777777" w:rsidTr="003612CE">
        <w:trPr>
          <w:trHeight w:val="22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9F818B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Cenas obligatorias de Navidad y Fin de Año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categoria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turista superior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399BD3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250</w:t>
            </w:r>
          </w:p>
        </w:tc>
      </w:tr>
      <w:tr w:rsidR="003612CE" w:rsidRPr="003612CE" w14:paraId="1257BF17" w14:textId="77777777" w:rsidTr="003612CE">
        <w:trPr>
          <w:trHeight w:val="20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8E7159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Cenas obligatorias de Navidad y Fin de Año en </w:t>
            </w: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categoria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primera superior 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9F10E4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280</w:t>
            </w:r>
          </w:p>
        </w:tc>
      </w:tr>
      <w:tr w:rsidR="003612CE" w:rsidRPr="003612CE" w14:paraId="6720C08B" w14:textId="77777777" w:rsidTr="003612CE">
        <w:trPr>
          <w:trHeight w:val="17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4A9B0A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de traslado hacia otro destino, como el aeropuerto de Aqaba o el Puerto de Aqaba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2AA5A1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150</w:t>
            </w:r>
          </w:p>
        </w:tc>
      </w:tr>
      <w:tr w:rsidR="003612CE" w:rsidRPr="003612CE" w14:paraId="1CB0909D" w14:textId="77777777" w:rsidTr="003612CE">
        <w:trPr>
          <w:trHeight w:val="192"/>
          <w:tblCellSpacing w:w="0" w:type="dxa"/>
          <w:jc w:val="center"/>
        </w:trPr>
        <w:tc>
          <w:tcPr>
            <w:tcW w:w="6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877108" w14:textId="77777777" w:rsidR="003612CE" w:rsidRPr="003612CE" w:rsidRDefault="003612CE" w:rsidP="003612CE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3612CE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3 almuerzos </w:t>
            </w:r>
          </w:p>
        </w:tc>
        <w:tc>
          <w:tcPr>
            <w:tcW w:w="98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082642" w14:textId="77777777" w:rsidR="003612CE" w:rsidRPr="003612CE" w:rsidRDefault="003612CE" w:rsidP="003612CE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3612CE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80</w:t>
            </w:r>
          </w:p>
        </w:tc>
      </w:tr>
    </w:tbl>
    <w:p w14:paraId="31DF4EE7" w14:textId="77777777" w:rsidR="003612CE" w:rsidRDefault="003612CE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137ECF00" w14:textId="77777777" w:rsidR="003612CE" w:rsidRDefault="003612CE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7155B266" w14:textId="77777777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7DB402D4" w14:textId="369AB192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33302992" w14:textId="32DA9CF8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750D05F1" w14:textId="0FFD6F88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p w14:paraId="6A052102" w14:textId="0DEF4EA3" w:rsidR="00E34C37" w:rsidRDefault="00E34C37" w:rsidP="00E34C37">
      <w:pPr>
        <w:pStyle w:val="NormalWeb"/>
        <w:ind w:left="720"/>
        <w:rPr>
          <w:rFonts w:ascii="Arial" w:eastAsia="Calibri" w:hAnsi="Arial" w:cs="Arial"/>
          <w:b/>
          <w:bCs/>
          <w:sz w:val="20"/>
          <w:szCs w:val="20"/>
        </w:rPr>
      </w:pPr>
    </w:p>
    <w:sectPr w:rsidR="00E34C37" w:rsidSect="00D04A79">
      <w:headerReference w:type="default" r:id="rId8"/>
      <w:footerReference w:type="default" r:id="rId9"/>
      <w:pgSz w:w="12240" w:h="15840"/>
      <w:pgMar w:top="241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CF607" w14:textId="77777777" w:rsidR="00A50382" w:rsidRDefault="00A50382" w:rsidP="000D4B74">
      <w:r>
        <w:separator/>
      </w:r>
    </w:p>
  </w:endnote>
  <w:endnote w:type="continuationSeparator" w:id="0">
    <w:p w14:paraId="1C845B8E" w14:textId="77777777" w:rsidR="00A50382" w:rsidRDefault="00A50382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C5FA8" w14:textId="77777777" w:rsidR="00A50382" w:rsidRDefault="00A50382" w:rsidP="000D4B74">
      <w:r>
        <w:separator/>
      </w:r>
    </w:p>
  </w:footnote>
  <w:footnote w:type="continuationSeparator" w:id="0">
    <w:p w14:paraId="13B3A264" w14:textId="77777777" w:rsidR="00A50382" w:rsidRDefault="00A50382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1F37D" w14:textId="66FC34A1" w:rsidR="00386E61" w:rsidRPr="00E36D25" w:rsidRDefault="00DB0958" w:rsidP="00E36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4167F43D" wp14:editId="12053DCC">
          <wp:simplePos x="0" y="0"/>
          <wp:positionH relativeFrom="column">
            <wp:posOffset>3911600</wp:posOffset>
          </wp:positionH>
          <wp:positionV relativeFrom="paragraph">
            <wp:posOffset>255270</wp:posOffset>
          </wp:positionV>
          <wp:extent cx="908050" cy="605818"/>
          <wp:effectExtent l="0" t="0" r="635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a tu alcance - B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605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818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28738487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40C4086D" w:rsidR="009A7BDC" w:rsidRDefault="00DD5C9B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JORDANIA </w:t>
                          </w:r>
                          <w:r w:rsidR="006E1CC9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A TU ALCANCE </w:t>
                          </w:r>
                        </w:p>
                        <w:p w14:paraId="6B155462" w14:textId="2C5328CA" w:rsidR="002165FA" w:rsidRPr="002165FA" w:rsidRDefault="006E1CC9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DD5C9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199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-A202</w:t>
                          </w:r>
                          <w:r w:rsidR="00DD5C9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2165F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40C4086D" w:rsidR="009A7BDC" w:rsidRDefault="00DD5C9B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JORDANIA </w:t>
                    </w:r>
                    <w:r w:rsidR="006E1CC9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A TU ALCANCE </w:t>
                    </w:r>
                  </w:p>
                  <w:p w14:paraId="6B155462" w14:textId="2C5328CA" w:rsidR="002165FA" w:rsidRPr="002165FA" w:rsidRDefault="006E1CC9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 w:rsidR="00DD5C9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199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-A202</w:t>
                    </w:r>
                    <w:r w:rsidR="00DD5C9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2165F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</w:txbxContent>
              </v:textbox>
            </v:rect>
          </w:pict>
        </mc:Fallback>
      </mc:AlternateContent>
    </w:r>
    <w:r w:rsidR="009C681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6818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11.25pt;height:11.25pt" o:bullet="t">
        <v:imagedata r:id="rId1" o:title="mso88"/>
      </v:shape>
    </w:pict>
  </w:numPicBullet>
  <w:numPicBullet w:numPicBulletId="1">
    <w:pict>
      <v:shape id="_x0000_i1115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7566A"/>
    <w:multiLevelType w:val="multilevel"/>
    <w:tmpl w:val="BA0A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45754"/>
    <w:multiLevelType w:val="hybridMultilevel"/>
    <w:tmpl w:val="82C8967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3B0558E"/>
    <w:multiLevelType w:val="hybridMultilevel"/>
    <w:tmpl w:val="EF5C51A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96DFE"/>
    <w:multiLevelType w:val="hybridMultilevel"/>
    <w:tmpl w:val="F7540CFC"/>
    <w:lvl w:ilvl="0" w:tplc="B1D23D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4248C"/>
    <w:multiLevelType w:val="hybridMultilevel"/>
    <w:tmpl w:val="B2EC90CC"/>
    <w:lvl w:ilvl="0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9"/>
  </w:num>
  <w:num w:numId="5">
    <w:abstractNumId w:val="6"/>
  </w:num>
  <w:num w:numId="6">
    <w:abstractNumId w:val="17"/>
  </w:num>
  <w:num w:numId="7">
    <w:abstractNumId w:val="0"/>
  </w:num>
  <w:num w:numId="8">
    <w:abstractNumId w:val="13"/>
  </w:num>
  <w:num w:numId="9">
    <w:abstractNumId w:val="14"/>
  </w:num>
  <w:num w:numId="10">
    <w:abstractNumId w:val="3"/>
  </w:num>
  <w:num w:numId="11">
    <w:abstractNumId w:val="2"/>
  </w:num>
  <w:num w:numId="12">
    <w:abstractNumId w:val="19"/>
  </w:num>
  <w:num w:numId="13">
    <w:abstractNumId w:val="12"/>
  </w:num>
  <w:num w:numId="14">
    <w:abstractNumId w:val="12"/>
  </w:num>
  <w:num w:numId="15">
    <w:abstractNumId w:val="21"/>
  </w:num>
  <w:num w:numId="16">
    <w:abstractNumId w:val="10"/>
  </w:num>
  <w:num w:numId="17">
    <w:abstractNumId w:val="4"/>
  </w:num>
  <w:num w:numId="18">
    <w:abstractNumId w:val="20"/>
  </w:num>
  <w:num w:numId="19">
    <w:abstractNumId w:val="18"/>
  </w:num>
  <w:num w:numId="20">
    <w:abstractNumId w:val="22"/>
  </w:num>
  <w:num w:numId="21">
    <w:abstractNumId w:val="8"/>
  </w:num>
  <w:num w:numId="22">
    <w:abstractNumId w:val="16"/>
  </w:num>
  <w:num w:numId="23">
    <w:abstractNumId w:val="15"/>
  </w:num>
  <w:num w:numId="24">
    <w:abstractNumId w:val="5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CDB"/>
    <w:rsid w:val="00024ECD"/>
    <w:rsid w:val="00027FA1"/>
    <w:rsid w:val="00043BBC"/>
    <w:rsid w:val="00051535"/>
    <w:rsid w:val="00051BFE"/>
    <w:rsid w:val="00053F74"/>
    <w:rsid w:val="00055CF3"/>
    <w:rsid w:val="00064238"/>
    <w:rsid w:val="00065540"/>
    <w:rsid w:val="00070A7E"/>
    <w:rsid w:val="00075F41"/>
    <w:rsid w:val="00077592"/>
    <w:rsid w:val="00090713"/>
    <w:rsid w:val="0009784E"/>
    <w:rsid w:val="000A4CE0"/>
    <w:rsid w:val="000A713A"/>
    <w:rsid w:val="000B0FC1"/>
    <w:rsid w:val="000B3264"/>
    <w:rsid w:val="000B78A5"/>
    <w:rsid w:val="000C1789"/>
    <w:rsid w:val="000D4B74"/>
    <w:rsid w:val="000E0169"/>
    <w:rsid w:val="000E0E14"/>
    <w:rsid w:val="000E286B"/>
    <w:rsid w:val="00102409"/>
    <w:rsid w:val="001109A0"/>
    <w:rsid w:val="00115EC4"/>
    <w:rsid w:val="001202C0"/>
    <w:rsid w:val="00125577"/>
    <w:rsid w:val="00126AD4"/>
    <w:rsid w:val="00146861"/>
    <w:rsid w:val="00146B2E"/>
    <w:rsid w:val="001475E5"/>
    <w:rsid w:val="00151503"/>
    <w:rsid w:val="00152D96"/>
    <w:rsid w:val="00161F83"/>
    <w:rsid w:val="0017236E"/>
    <w:rsid w:val="001729CE"/>
    <w:rsid w:val="00182C6E"/>
    <w:rsid w:val="00187BA7"/>
    <w:rsid w:val="001911B0"/>
    <w:rsid w:val="001A53A5"/>
    <w:rsid w:val="001A5909"/>
    <w:rsid w:val="001B0DE1"/>
    <w:rsid w:val="001B4B19"/>
    <w:rsid w:val="001B5FB1"/>
    <w:rsid w:val="001B650B"/>
    <w:rsid w:val="001C6705"/>
    <w:rsid w:val="001D128E"/>
    <w:rsid w:val="001E3894"/>
    <w:rsid w:val="001F0E65"/>
    <w:rsid w:val="001F3184"/>
    <w:rsid w:val="001F3BCA"/>
    <w:rsid w:val="001F5249"/>
    <w:rsid w:val="001F52BA"/>
    <w:rsid w:val="001F5EA2"/>
    <w:rsid w:val="0020722E"/>
    <w:rsid w:val="00207520"/>
    <w:rsid w:val="00210321"/>
    <w:rsid w:val="002165FA"/>
    <w:rsid w:val="002224D8"/>
    <w:rsid w:val="0022746B"/>
    <w:rsid w:val="00230BC9"/>
    <w:rsid w:val="00243515"/>
    <w:rsid w:val="002450D3"/>
    <w:rsid w:val="00251504"/>
    <w:rsid w:val="00253CEA"/>
    <w:rsid w:val="00266C66"/>
    <w:rsid w:val="00267C89"/>
    <w:rsid w:val="00275AEF"/>
    <w:rsid w:val="00280B0C"/>
    <w:rsid w:val="00281CC3"/>
    <w:rsid w:val="00284D1E"/>
    <w:rsid w:val="002909E5"/>
    <w:rsid w:val="002D3B8E"/>
    <w:rsid w:val="002D4A46"/>
    <w:rsid w:val="002D4F83"/>
    <w:rsid w:val="002D6392"/>
    <w:rsid w:val="002E096E"/>
    <w:rsid w:val="002E20A5"/>
    <w:rsid w:val="002E4C5F"/>
    <w:rsid w:val="002F131B"/>
    <w:rsid w:val="002F132F"/>
    <w:rsid w:val="00300244"/>
    <w:rsid w:val="00300E37"/>
    <w:rsid w:val="003027AC"/>
    <w:rsid w:val="00304F88"/>
    <w:rsid w:val="0030660D"/>
    <w:rsid w:val="00307408"/>
    <w:rsid w:val="00322AC6"/>
    <w:rsid w:val="00324962"/>
    <w:rsid w:val="00325103"/>
    <w:rsid w:val="0032537C"/>
    <w:rsid w:val="00325D89"/>
    <w:rsid w:val="00327786"/>
    <w:rsid w:val="00333589"/>
    <w:rsid w:val="0034439C"/>
    <w:rsid w:val="003457CE"/>
    <w:rsid w:val="003548CD"/>
    <w:rsid w:val="003565EE"/>
    <w:rsid w:val="003612CE"/>
    <w:rsid w:val="00362545"/>
    <w:rsid w:val="00365535"/>
    <w:rsid w:val="0036747B"/>
    <w:rsid w:val="003856CB"/>
    <w:rsid w:val="00386E61"/>
    <w:rsid w:val="00391009"/>
    <w:rsid w:val="003940D8"/>
    <w:rsid w:val="00394807"/>
    <w:rsid w:val="003A267D"/>
    <w:rsid w:val="003A6C05"/>
    <w:rsid w:val="003B0250"/>
    <w:rsid w:val="003B6154"/>
    <w:rsid w:val="003C0896"/>
    <w:rsid w:val="003C2606"/>
    <w:rsid w:val="003E1BF0"/>
    <w:rsid w:val="003E6F0A"/>
    <w:rsid w:val="003F752B"/>
    <w:rsid w:val="0040099E"/>
    <w:rsid w:val="004032AF"/>
    <w:rsid w:val="00425F2C"/>
    <w:rsid w:val="00431235"/>
    <w:rsid w:val="00433015"/>
    <w:rsid w:val="004528EE"/>
    <w:rsid w:val="00461CA4"/>
    <w:rsid w:val="00465581"/>
    <w:rsid w:val="0046772F"/>
    <w:rsid w:val="00472179"/>
    <w:rsid w:val="004740DE"/>
    <w:rsid w:val="00475CB2"/>
    <w:rsid w:val="00481E45"/>
    <w:rsid w:val="00484C75"/>
    <w:rsid w:val="0048684C"/>
    <w:rsid w:val="0048776E"/>
    <w:rsid w:val="00490C1D"/>
    <w:rsid w:val="00490CE1"/>
    <w:rsid w:val="004921AE"/>
    <w:rsid w:val="00492E78"/>
    <w:rsid w:val="004A548F"/>
    <w:rsid w:val="004B0F54"/>
    <w:rsid w:val="004B1D3E"/>
    <w:rsid w:val="004B5918"/>
    <w:rsid w:val="004B6705"/>
    <w:rsid w:val="004D0C08"/>
    <w:rsid w:val="004E111A"/>
    <w:rsid w:val="004F0D9E"/>
    <w:rsid w:val="004F30F4"/>
    <w:rsid w:val="0050250A"/>
    <w:rsid w:val="00505815"/>
    <w:rsid w:val="005076D1"/>
    <w:rsid w:val="005079AD"/>
    <w:rsid w:val="00513305"/>
    <w:rsid w:val="00516357"/>
    <w:rsid w:val="00521688"/>
    <w:rsid w:val="00524BB2"/>
    <w:rsid w:val="0053769E"/>
    <w:rsid w:val="00544AA3"/>
    <w:rsid w:val="00545CA5"/>
    <w:rsid w:val="00551A63"/>
    <w:rsid w:val="00552FE2"/>
    <w:rsid w:val="0056062E"/>
    <w:rsid w:val="00567CCE"/>
    <w:rsid w:val="00576949"/>
    <w:rsid w:val="00582DB0"/>
    <w:rsid w:val="00584E25"/>
    <w:rsid w:val="00593044"/>
    <w:rsid w:val="00595542"/>
    <w:rsid w:val="00595BFB"/>
    <w:rsid w:val="00596980"/>
    <w:rsid w:val="005A4824"/>
    <w:rsid w:val="005B780B"/>
    <w:rsid w:val="005C454E"/>
    <w:rsid w:val="005C6821"/>
    <w:rsid w:val="005D03DE"/>
    <w:rsid w:val="005F0309"/>
    <w:rsid w:val="005F0DD1"/>
    <w:rsid w:val="005F68CD"/>
    <w:rsid w:val="0060307E"/>
    <w:rsid w:val="00642EF2"/>
    <w:rsid w:val="0065253E"/>
    <w:rsid w:val="00653DC0"/>
    <w:rsid w:val="00671FF6"/>
    <w:rsid w:val="006724BA"/>
    <w:rsid w:val="006753CB"/>
    <w:rsid w:val="00680800"/>
    <w:rsid w:val="00680EC9"/>
    <w:rsid w:val="00683DA5"/>
    <w:rsid w:val="006908A8"/>
    <w:rsid w:val="006910AD"/>
    <w:rsid w:val="00691FD3"/>
    <w:rsid w:val="006A0A99"/>
    <w:rsid w:val="006A4F6E"/>
    <w:rsid w:val="006B7E55"/>
    <w:rsid w:val="006C645F"/>
    <w:rsid w:val="006D1265"/>
    <w:rsid w:val="006D3261"/>
    <w:rsid w:val="006E1CC9"/>
    <w:rsid w:val="006E3D15"/>
    <w:rsid w:val="006F7303"/>
    <w:rsid w:val="00701D68"/>
    <w:rsid w:val="007061FB"/>
    <w:rsid w:val="007213F1"/>
    <w:rsid w:val="007216D9"/>
    <w:rsid w:val="0074476C"/>
    <w:rsid w:val="007448E8"/>
    <w:rsid w:val="00747B8E"/>
    <w:rsid w:val="00761926"/>
    <w:rsid w:val="007661B4"/>
    <w:rsid w:val="00766A72"/>
    <w:rsid w:val="00772E37"/>
    <w:rsid w:val="007772DE"/>
    <w:rsid w:val="00780DA0"/>
    <w:rsid w:val="00787154"/>
    <w:rsid w:val="007A62F4"/>
    <w:rsid w:val="007D01AE"/>
    <w:rsid w:val="007D254B"/>
    <w:rsid w:val="007D43AF"/>
    <w:rsid w:val="007D5B83"/>
    <w:rsid w:val="007F05A3"/>
    <w:rsid w:val="007F267C"/>
    <w:rsid w:val="007F3047"/>
    <w:rsid w:val="007F57C0"/>
    <w:rsid w:val="00801181"/>
    <w:rsid w:val="0080725A"/>
    <w:rsid w:val="0081537B"/>
    <w:rsid w:val="00825867"/>
    <w:rsid w:val="00833023"/>
    <w:rsid w:val="0083663A"/>
    <w:rsid w:val="008459CB"/>
    <w:rsid w:val="00851DB8"/>
    <w:rsid w:val="00851FF4"/>
    <w:rsid w:val="00855733"/>
    <w:rsid w:val="00883ADC"/>
    <w:rsid w:val="0088647A"/>
    <w:rsid w:val="008B1270"/>
    <w:rsid w:val="008B18A1"/>
    <w:rsid w:val="008B3845"/>
    <w:rsid w:val="008B7B05"/>
    <w:rsid w:val="008C2A9C"/>
    <w:rsid w:val="008C68A9"/>
    <w:rsid w:val="008D0DD9"/>
    <w:rsid w:val="008D1A4F"/>
    <w:rsid w:val="008F4947"/>
    <w:rsid w:val="009024B9"/>
    <w:rsid w:val="00913D9F"/>
    <w:rsid w:val="00914E7F"/>
    <w:rsid w:val="0092085C"/>
    <w:rsid w:val="00924DF8"/>
    <w:rsid w:val="0093066E"/>
    <w:rsid w:val="00932A7B"/>
    <w:rsid w:val="009508D8"/>
    <w:rsid w:val="00957FA0"/>
    <w:rsid w:val="00961C24"/>
    <w:rsid w:val="009621EE"/>
    <w:rsid w:val="009640C9"/>
    <w:rsid w:val="00964BFE"/>
    <w:rsid w:val="009650A9"/>
    <w:rsid w:val="00972428"/>
    <w:rsid w:val="009918FD"/>
    <w:rsid w:val="0099759B"/>
    <w:rsid w:val="009A38C0"/>
    <w:rsid w:val="009A7BDC"/>
    <w:rsid w:val="009C6818"/>
    <w:rsid w:val="009C6C07"/>
    <w:rsid w:val="009D07AE"/>
    <w:rsid w:val="009D2484"/>
    <w:rsid w:val="009E3B59"/>
    <w:rsid w:val="009F0994"/>
    <w:rsid w:val="009F1EF1"/>
    <w:rsid w:val="009F5717"/>
    <w:rsid w:val="009F5E3C"/>
    <w:rsid w:val="00A007A7"/>
    <w:rsid w:val="00A06CEA"/>
    <w:rsid w:val="00A30801"/>
    <w:rsid w:val="00A33B16"/>
    <w:rsid w:val="00A40804"/>
    <w:rsid w:val="00A4361C"/>
    <w:rsid w:val="00A45D38"/>
    <w:rsid w:val="00A50382"/>
    <w:rsid w:val="00A5530C"/>
    <w:rsid w:val="00A57DA9"/>
    <w:rsid w:val="00A609B4"/>
    <w:rsid w:val="00A67F94"/>
    <w:rsid w:val="00A8037B"/>
    <w:rsid w:val="00A80B5F"/>
    <w:rsid w:val="00A82A5D"/>
    <w:rsid w:val="00A82DEC"/>
    <w:rsid w:val="00A91A94"/>
    <w:rsid w:val="00AA28FE"/>
    <w:rsid w:val="00AB34A7"/>
    <w:rsid w:val="00AB707F"/>
    <w:rsid w:val="00AC477D"/>
    <w:rsid w:val="00AC59A0"/>
    <w:rsid w:val="00AE3888"/>
    <w:rsid w:val="00AE582B"/>
    <w:rsid w:val="00AF0A86"/>
    <w:rsid w:val="00AF5687"/>
    <w:rsid w:val="00B040DA"/>
    <w:rsid w:val="00B16DFE"/>
    <w:rsid w:val="00B1776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93F40"/>
    <w:rsid w:val="00BB3F82"/>
    <w:rsid w:val="00BC1D67"/>
    <w:rsid w:val="00BC7DBE"/>
    <w:rsid w:val="00BD16B0"/>
    <w:rsid w:val="00BD7920"/>
    <w:rsid w:val="00BE2C65"/>
    <w:rsid w:val="00BE486C"/>
    <w:rsid w:val="00C01B7D"/>
    <w:rsid w:val="00C16BC8"/>
    <w:rsid w:val="00C17BCB"/>
    <w:rsid w:val="00C20C5A"/>
    <w:rsid w:val="00C25DDB"/>
    <w:rsid w:val="00C319E9"/>
    <w:rsid w:val="00C374D1"/>
    <w:rsid w:val="00C3788A"/>
    <w:rsid w:val="00C416FF"/>
    <w:rsid w:val="00C54270"/>
    <w:rsid w:val="00C56BE5"/>
    <w:rsid w:val="00C60B5B"/>
    <w:rsid w:val="00C65ECC"/>
    <w:rsid w:val="00C72470"/>
    <w:rsid w:val="00C738B0"/>
    <w:rsid w:val="00C76924"/>
    <w:rsid w:val="00C840DC"/>
    <w:rsid w:val="00C85D84"/>
    <w:rsid w:val="00CA636D"/>
    <w:rsid w:val="00CB073F"/>
    <w:rsid w:val="00CB7952"/>
    <w:rsid w:val="00CC1301"/>
    <w:rsid w:val="00CC3390"/>
    <w:rsid w:val="00CD1546"/>
    <w:rsid w:val="00CD7F28"/>
    <w:rsid w:val="00CE2991"/>
    <w:rsid w:val="00CE4F12"/>
    <w:rsid w:val="00CE7DD4"/>
    <w:rsid w:val="00CF3FA7"/>
    <w:rsid w:val="00D03FF4"/>
    <w:rsid w:val="00D04A79"/>
    <w:rsid w:val="00D07B49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76DEC"/>
    <w:rsid w:val="00D92E67"/>
    <w:rsid w:val="00DA3E38"/>
    <w:rsid w:val="00DA4AD1"/>
    <w:rsid w:val="00DA5651"/>
    <w:rsid w:val="00DA6165"/>
    <w:rsid w:val="00DB0958"/>
    <w:rsid w:val="00DB48E6"/>
    <w:rsid w:val="00DB51A1"/>
    <w:rsid w:val="00DB70C6"/>
    <w:rsid w:val="00DC74B6"/>
    <w:rsid w:val="00DD0D13"/>
    <w:rsid w:val="00DD28DD"/>
    <w:rsid w:val="00DD2FA9"/>
    <w:rsid w:val="00DD4B05"/>
    <w:rsid w:val="00DD5C9B"/>
    <w:rsid w:val="00DE04BE"/>
    <w:rsid w:val="00DE546D"/>
    <w:rsid w:val="00DF3D2A"/>
    <w:rsid w:val="00DF3F65"/>
    <w:rsid w:val="00E03699"/>
    <w:rsid w:val="00E25836"/>
    <w:rsid w:val="00E2722D"/>
    <w:rsid w:val="00E34C37"/>
    <w:rsid w:val="00E34D3E"/>
    <w:rsid w:val="00E36D25"/>
    <w:rsid w:val="00E42218"/>
    <w:rsid w:val="00E47DFF"/>
    <w:rsid w:val="00E634F1"/>
    <w:rsid w:val="00E63A7A"/>
    <w:rsid w:val="00E65468"/>
    <w:rsid w:val="00E71450"/>
    <w:rsid w:val="00E76A60"/>
    <w:rsid w:val="00E80251"/>
    <w:rsid w:val="00E8131F"/>
    <w:rsid w:val="00E82E1B"/>
    <w:rsid w:val="00E90426"/>
    <w:rsid w:val="00E90844"/>
    <w:rsid w:val="00EB17C1"/>
    <w:rsid w:val="00EB3664"/>
    <w:rsid w:val="00EC2B52"/>
    <w:rsid w:val="00EC3F09"/>
    <w:rsid w:val="00EC482D"/>
    <w:rsid w:val="00EC5DC9"/>
    <w:rsid w:val="00EC63E4"/>
    <w:rsid w:val="00EC7741"/>
    <w:rsid w:val="00ED1AC6"/>
    <w:rsid w:val="00ED6C3C"/>
    <w:rsid w:val="00ED7C08"/>
    <w:rsid w:val="00EE4633"/>
    <w:rsid w:val="00F01C4F"/>
    <w:rsid w:val="00F1356C"/>
    <w:rsid w:val="00F159D2"/>
    <w:rsid w:val="00F17754"/>
    <w:rsid w:val="00F20ECE"/>
    <w:rsid w:val="00F22330"/>
    <w:rsid w:val="00F270CE"/>
    <w:rsid w:val="00F31A0F"/>
    <w:rsid w:val="00F32670"/>
    <w:rsid w:val="00F33BD5"/>
    <w:rsid w:val="00F45242"/>
    <w:rsid w:val="00F610FC"/>
    <w:rsid w:val="00F74BEB"/>
    <w:rsid w:val="00F8003D"/>
    <w:rsid w:val="00F86B72"/>
    <w:rsid w:val="00F87482"/>
    <w:rsid w:val="00F876C3"/>
    <w:rsid w:val="00FA115A"/>
    <w:rsid w:val="00FA274A"/>
    <w:rsid w:val="00FC1733"/>
    <w:rsid w:val="00FC37D2"/>
    <w:rsid w:val="00FC5911"/>
    <w:rsid w:val="00FD2E31"/>
    <w:rsid w:val="00FD3695"/>
    <w:rsid w:val="00FD36E0"/>
    <w:rsid w:val="00FE2F1C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8864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9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37EB9-6A7F-4793-BFC5-ED566CF33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1290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18</cp:revision>
  <dcterms:created xsi:type="dcterms:W3CDTF">2026-10-10T00:47:00Z</dcterms:created>
  <dcterms:modified xsi:type="dcterms:W3CDTF">2026-10-10T01:44:00Z</dcterms:modified>
</cp:coreProperties>
</file>