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EBEEC4D" w:rsidR="007F7B70" w:rsidRPr="00485B13" w:rsidRDefault="00E01C84"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HUASCA, PRISMAS BASALTICOS, HACIENDA SANTA MARIA REGLA </w:t>
      </w:r>
      <w:proofErr w:type="spellStart"/>
      <w:r>
        <w:rPr>
          <w:rStyle w:val="Ttulo-visitaras"/>
          <w:rFonts w:cs="Times New Roman"/>
          <w:b/>
          <w:color w:val="FF0000"/>
          <w:sz w:val="28"/>
          <w:szCs w:val="28"/>
          <w:lang w:val="es-MX"/>
        </w:rPr>
        <w:t>Ó</w:t>
      </w:r>
      <w:proofErr w:type="spellEnd"/>
      <w:r>
        <w:rPr>
          <w:rStyle w:val="Ttulo-visitaras"/>
          <w:rFonts w:cs="Times New Roman"/>
          <w:b/>
          <w:color w:val="FF0000"/>
          <w:sz w:val="28"/>
          <w:szCs w:val="28"/>
          <w:lang w:val="es-MX"/>
        </w:rPr>
        <w:t xml:space="preserve"> BOSQUE DE LAS TRUCHAS, MINA ACOSTA, PANTEÓN INGLÉS, MUSEO DEL PASTE, REAL DEL MONTE</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83403E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73EB7">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5AB16023"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73EB7">
        <w:rPr>
          <w:rFonts w:asciiTheme="minorHAnsi" w:eastAsia="Arial" w:hAnsiTheme="minorHAnsi" w:cstheme="minorHAnsi"/>
          <w:b/>
          <w:color w:val="002060"/>
          <w:sz w:val="24"/>
          <w:szCs w:val="24"/>
        </w:rPr>
        <w:t xml:space="preserve">Diarias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9620225"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01C84">
        <w:rPr>
          <w:rFonts w:eastAsia="Arial"/>
          <w:sz w:val="24"/>
          <w:szCs w:val="24"/>
        </w:rPr>
        <w:t>Pachuca</w:t>
      </w:r>
      <w:r w:rsidR="00F139F9">
        <w:rPr>
          <w:rFonts w:eastAsia="Arial"/>
          <w:sz w:val="24"/>
          <w:szCs w:val="24"/>
        </w:rPr>
        <w:t xml:space="preserve"> </w:t>
      </w:r>
    </w:p>
    <w:p w14:paraId="634F1A4C" w14:textId="003055C3" w:rsidR="007F7B70" w:rsidRPr="006E749D" w:rsidRDefault="00E01C84" w:rsidP="00273EB7">
      <w:pPr>
        <w:pStyle w:val="textos-itinerario"/>
        <w:spacing w:after="0"/>
      </w:pPr>
      <w:r w:rsidRPr="00E01C84">
        <w:t xml:space="preserve">Recepción en el aeropuerto internacional Felipe Ángeles y traslado aproximadamente 1 </w:t>
      </w:r>
      <w:proofErr w:type="spellStart"/>
      <w:r w:rsidRPr="00E01C84">
        <w:t>hr</w:t>
      </w:r>
      <w:proofErr w:type="spellEnd"/>
      <w:r w:rsidRPr="00E01C84">
        <w:t xml:space="preserve"> (63.7 km) a Pachuca. Llegada al hotel y </w:t>
      </w:r>
      <w:proofErr w:type="spellStart"/>
      <w:r w:rsidRPr="00E01C84">
        <w:t>check</w:t>
      </w:r>
      <w:proofErr w:type="spellEnd"/>
      <w:r w:rsidRPr="00E01C84">
        <w:t xml:space="preserve"> in. Resto del día para realizar actividades personales</w:t>
      </w:r>
      <w:r w:rsidR="00273EB7">
        <w:t>.</w:t>
      </w:r>
      <w:r w:rsidR="00104F4B">
        <w:t xml:space="preserve"> </w:t>
      </w:r>
      <w:r w:rsidR="00A109A1" w:rsidRPr="00BA37C5">
        <w:rPr>
          <w:b/>
        </w:rPr>
        <w:t>Alojamiento.</w:t>
      </w:r>
    </w:p>
    <w:p w14:paraId="549A7A2B" w14:textId="0B1869DE"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16FAED3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01C84">
        <w:rPr>
          <w:rFonts w:eastAsia="Arial"/>
          <w:sz w:val="24"/>
          <w:szCs w:val="24"/>
        </w:rPr>
        <w:t xml:space="preserve">Pachuca – Huasca de Ocampo – Pachuca </w:t>
      </w:r>
      <w:r w:rsidR="00BE357F">
        <w:rPr>
          <w:rFonts w:eastAsia="Arial"/>
          <w:sz w:val="24"/>
          <w:szCs w:val="24"/>
        </w:rPr>
        <w:t xml:space="preserve"> </w:t>
      </w:r>
      <w:r w:rsidR="001F5CC1">
        <w:rPr>
          <w:rFonts w:eastAsia="Arial"/>
          <w:sz w:val="24"/>
          <w:szCs w:val="24"/>
        </w:rPr>
        <w:t xml:space="preserve"> </w:t>
      </w:r>
      <w:r w:rsidR="00104F4B">
        <w:rPr>
          <w:rFonts w:eastAsia="Arial"/>
          <w:sz w:val="24"/>
          <w:szCs w:val="24"/>
        </w:rPr>
        <w:t xml:space="preserve"> </w:t>
      </w:r>
    </w:p>
    <w:p w14:paraId="35C3476D" w14:textId="06D79A50" w:rsidR="00E01C84" w:rsidRDefault="00E01C84" w:rsidP="00E01C84">
      <w:pPr>
        <w:pStyle w:val="textos-itinerario"/>
        <w:spacing w:after="0"/>
        <w:rPr>
          <w:bCs/>
        </w:rPr>
      </w:pPr>
      <w:r w:rsidRPr="00E01C84">
        <w:rPr>
          <w:b/>
        </w:rPr>
        <w:t>Desayuno.</w:t>
      </w:r>
      <w:r w:rsidRPr="00E01C84">
        <w:rPr>
          <w:bCs/>
        </w:rPr>
        <w:t xml:space="preserve"> Salida hacia Huasca de Ocampo, fue nuestro primer Pueblo Mágico en el país, llegaremos a los Prismas Basálticos, reconocidos por sus impresionantes piedras basálticas resultado del enfriamiento lento de coladas de lava hace unos 2.5 millones de años, en el Gelasio. De esta manera se formaron las columnas de basalto de 5 o 6 caras, en una posición vertical y otras en horizontal, te divertirás en este hermoso e impresionante escenario. En seguida visitaremos el Taller del Alfarero, donde estaremos en contacto con el barro para crear piezas únicas. Vivirás la experiencia de pulverizar las piedras y trabajar el barro en le torno de pie, no sin antes conocer un poco de la historia de esta actividad, y culminaremos con un delicioso café de olla y un buñuelo con miel de piloncillo, que esta familia de alfareros nos ofrece con mucho cariño.</w:t>
      </w:r>
      <w:r>
        <w:rPr>
          <w:bCs/>
        </w:rPr>
        <w:t xml:space="preserve"> </w:t>
      </w:r>
      <w:r w:rsidRPr="00E01C84">
        <w:rPr>
          <w:bCs/>
        </w:rPr>
        <w:t>Visitaremos también la Casa del Rompope Artesanal, atendida por la familia Lugo, originaria de Huasca de Ocampo y que amablemente nos darán a degustar más de 15 sabores del delicioso rompope, así como variedades de salsas, mermeladas y cajetas que elaboran artesanalmente</w:t>
      </w:r>
      <w:r>
        <w:rPr>
          <w:bCs/>
        </w:rPr>
        <w:t xml:space="preserve">. </w:t>
      </w:r>
    </w:p>
    <w:p w14:paraId="0B1516A7" w14:textId="5432B8D9" w:rsidR="00E01C84" w:rsidRPr="00E01C84" w:rsidRDefault="00E01C84" w:rsidP="00E01C84">
      <w:pPr>
        <w:pStyle w:val="textos-itinerario"/>
        <w:spacing w:after="0"/>
        <w:rPr>
          <w:b/>
        </w:rPr>
      </w:pPr>
      <w:r w:rsidRPr="00E01C84">
        <w:rPr>
          <w:b/>
        </w:rPr>
        <w:t>Tendremos dos opciones para visitar: A) La Hacienda Santa María Regla o B) Bosque de las Truchas</w:t>
      </w:r>
    </w:p>
    <w:p w14:paraId="4312B3B9" w14:textId="77777777" w:rsidR="00E01C84" w:rsidRPr="00E01C84" w:rsidRDefault="00E01C84" w:rsidP="00E01C84">
      <w:pPr>
        <w:pStyle w:val="textos-itinerario"/>
        <w:spacing w:after="0"/>
        <w:rPr>
          <w:bCs/>
        </w:rPr>
      </w:pPr>
      <w:r w:rsidRPr="00E01C84">
        <w:rPr>
          <w:b/>
          <w:color w:val="E36C0A" w:themeColor="accent6" w:themeShade="BF"/>
        </w:rPr>
        <w:t xml:space="preserve">OPCIÓN </w:t>
      </w:r>
      <w:proofErr w:type="gramStart"/>
      <w:r w:rsidRPr="00E01C84">
        <w:rPr>
          <w:b/>
          <w:color w:val="E36C0A" w:themeColor="accent6" w:themeShade="BF"/>
        </w:rPr>
        <w:t>A )</w:t>
      </w:r>
      <w:proofErr w:type="gramEnd"/>
      <w:r w:rsidRPr="00E01C84">
        <w:rPr>
          <w:b/>
          <w:color w:val="E36C0A" w:themeColor="accent6" w:themeShade="BF"/>
        </w:rPr>
        <w:t xml:space="preserve">  Hacienda Santa María Regla</w:t>
      </w:r>
      <w:r w:rsidRPr="00E01C84">
        <w:rPr>
          <w:bCs/>
        </w:rPr>
        <w:t>. que es catalogada como única en su tipo según el rey Carlos III de España, ha sido también escenario de múltiples novelas y películas, entre ellas la Máscara del Zorro con Antonio Banderas donde actualmente presta sus servicios como un bello hotel.</w:t>
      </w:r>
    </w:p>
    <w:p w14:paraId="3F859CBE" w14:textId="77777777" w:rsidR="00E01C84" w:rsidRPr="00E01C84" w:rsidRDefault="00E01C84" w:rsidP="00E01C84">
      <w:pPr>
        <w:pStyle w:val="textos-itinerario"/>
        <w:spacing w:after="0"/>
        <w:rPr>
          <w:bCs/>
        </w:rPr>
      </w:pPr>
    </w:p>
    <w:p w14:paraId="03DB0B61" w14:textId="6C053669" w:rsidR="00E01C84" w:rsidRPr="00E01C84" w:rsidRDefault="00E01C84" w:rsidP="00E01C84">
      <w:pPr>
        <w:pStyle w:val="textos-itinerario"/>
        <w:spacing w:after="0"/>
        <w:rPr>
          <w:bCs/>
        </w:rPr>
      </w:pPr>
      <w:proofErr w:type="spellStart"/>
      <w:r>
        <w:rPr>
          <w:bCs/>
        </w:rPr>
        <w:t>ó</w:t>
      </w:r>
      <w:proofErr w:type="spellEnd"/>
    </w:p>
    <w:p w14:paraId="0550405D" w14:textId="77777777" w:rsidR="00E01C84" w:rsidRPr="00E01C84" w:rsidRDefault="00E01C84" w:rsidP="00E01C84">
      <w:pPr>
        <w:pStyle w:val="textos-itinerario"/>
        <w:spacing w:after="0"/>
        <w:rPr>
          <w:bCs/>
        </w:rPr>
      </w:pPr>
    </w:p>
    <w:p w14:paraId="09D79077" w14:textId="0271CAB5" w:rsidR="0048014F" w:rsidRDefault="00E01C84" w:rsidP="00E01C84">
      <w:pPr>
        <w:pStyle w:val="textos-itinerario"/>
        <w:spacing w:after="0"/>
        <w:rPr>
          <w:bCs/>
        </w:rPr>
      </w:pPr>
      <w:r w:rsidRPr="00E01C84">
        <w:rPr>
          <w:b/>
          <w:color w:val="00B050"/>
        </w:rPr>
        <w:t>OPCIÓN B) El Bosque de las Truchas</w:t>
      </w:r>
      <w:r w:rsidRPr="00E01C84">
        <w:rPr>
          <w:bCs/>
          <w:color w:val="00B050"/>
        </w:rPr>
        <w:t xml:space="preserve"> </w:t>
      </w:r>
      <w:r w:rsidRPr="00E01C84">
        <w:rPr>
          <w:bCs/>
        </w:rPr>
        <w:t>es parte del Parque Ecoturístico Bosque San Miguel Regla y es una zona conformada por más de 20 hectáreas de bosques, manantiales cristalinos y lagos donde crecen la trucha arcoíris y la trucha salmonada. Puedes sentarte a la orilla del lago para pescar tu propia trucha y asarla tú mismo en el parque o solicitar que la cocinen para ti en los restaurantes del complejo turístico, también puedes llevarla a casa para prepararla después. Este destino también cuenta con un criadero de truchas, donde puedes alimentarlas.</w:t>
      </w:r>
      <w:r>
        <w:rPr>
          <w:bCs/>
        </w:rPr>
        <w:t xml:space="preserve"> </w:t>
      </w:r>
      <w:r w:rsidRPr="00E01C84">
        <w:rPr>
          <w:bCs/>
        </w:rPr>
        <w:t>Para terminar el recorrido, daremos un paseo por las espléndidas calles del Centro de Huasca, en donde podrás visitar los locales comerciales o disfrutar de la oferta gastronómica del lugar, tomar algunas fotos para el recuerdo o sentarte a disfrutar de la tranquilidad que ofrece el maravilloso pueblo mágico. Alojamiento en Pachuca.</w:t>
      </w:r>
      <w:r w:rsidR="001F5CC1">
        <w:rPr>
          <w:bCs/>
        </w:rPr>
        <w:t xml:space="preserve"> </w:t>
      </w:r>
      <w:r w:rsidR="006E749D">
        <w:rPr>
          <w:b/>
        </w:rPr>
        <w:t xml:space="preserve">Alojamiento. </w:t>
      </w:r>
    </w:p>
    <w:p w14:paraId="623D1288" w14:textId="77777777" w:rsidR="00520383" w:rsidRPr="00782440" w:rsidRDefault="00520383" w:rsidP="00782440">
      <w:pPr>
        <w:pStyle w:val="textos-itinerario"/>
        <w:spacing w:after="0"/>
        <w:rPr>
          <w:rStyle w:val="DanmeroCar"/>
          <w:b w:val="0"/>
          <w:bCs/>
          <w:sz w:val="20"/>
          <w:szCs w:val="22"/>
        </w:rPr>
      </w:pPr>
    </w:p>
    <w:p w14:paraId="0E4F8526" w14:textId="58734D3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01C84">
        <w:rPr>
          <w:rFonts w:eastAsia="Arial"/>
          <w:color w:val="EE0000"/>
          <w:sz w:val="24"/>
          <w:szCs w:val="24"/>
        </w:rPr>
        <w:t xml:space="preserve">Pachuca – Real del Monte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21D5FE54" w14:textId="77777777" w:rsidR="00E01C84" w:rsidRDefault="00E01C84" w:rsidP="00273EB7">
      <w:pPr>
        <w:pStyle w:val="notas"/>
        <w:spacing w:line="240" w:lineRule="auto"/>
        <w:rPr>
          <w:rStyle w:val="Destacados-textosCar"/>
          <w:bCs/>
          <w:sz w:val="20"/>
        </w:rPr>
      </w:pPr>
      <w:r w:rsidRPr="00E01C84">
        <w:rPr>
          <w:rStyle w:val="Destacados-textosCar"/>
          <w:b/>
          <w:sz w:val="20"/>
        </w:rPr>
        <w:t xml:space="preserve">Desayuno. </w:t>
      </w:r>
      <w:r w:rsidRPr="00E01C84">
        <w:rPr>
          <w:rStyle w:val="Destacados-textosCar"/>
          <w:bCs/>
          <w:sz w:val="20"/>
        </w:rPr>
        <w:t>Continuaremos nuestro recorrido en otro hermoso Pueblo Mágico; “Real del Monte”, donde visitaremos Mina de Acosta, la cual hoy en día se ha convertido en un importante museo en el que se puede conocer su historia y aspectos relevantes del trabajo minero. En el sitio se encuentran vestigios e instalaciones arquitectónicas y podrás adentrarte al interior de la mina para conocer una veta de plata, después de un recorrido histórico sobre el trabajo del minero. Visitaremos el Museo del Paste donde prepararemos con nuestras propias manos y degustaremos uno de los alimentos más representativos de la gastronomía hidalguense al tiempo que aprenderemos sobre su historia. Partimos para conocer</w:t>
      </w:r>
    </w:p>
    <w:p w14:paraId="45C27DED" w14:textId="77777777" w:rsidR="00E01C84" w:rsidRDefault="00E01C84" w:rsidP="00273EB7">
      <w:pPr>
        <w:pStyle w:val="notas"/>
        <w:spacing w:line="240" w:lineRule="auto"/>
        <w:rPr>
          <w:rStyle w:val="Destacados-textosCar"/>
          <w:bCs/>
          <w:sz w:val="20"/>
        </w:rPr>
      </w:pPr>
    </w:p>
    <w:p w14:paraId="3DEA1C82" w14:textId="298A9D55" w:rsidR="006E749D" w:rsidRPr="00273EB7" w:rsidRDefault="00E01C84" w:rsidP="00273EB7">
      <w:pPr>
        <w:pStyle w:val="notas"/>
        <w:spacing w:line="240" w:lineRule="auto"/>
        <w:rPr>
          <w:rStyle w:val="Destacados-textosCar"/>
          <w:bCs/>
          <w:sz w:val="20"/>
        </w:rPr>
      </w:pPr>
      <w:r w:rsidRPr="00E01C84">
        <w:rPr>
          <w:rStyle w:val="Destacados-textosCar"/>
          <w:bCs/>
          <w:sz w:val="20"/>
        </w:rPr>
        <w:t>uno de los lugares más visitados por la gente, el conocido Panteón Inglés enigmático lugar rodeado de magia y aventura. Construido por los ingleses que llegaron a Real del Monte a finales del siglo XIX, habitado por personas de descendencia inglesa. Por último, recorreremos los principales sitios del Centro Real del Monte y podremos recorrer sus bellas calles empedradas y contemplar las casas y negocios de tejados rojos tan icónicas de este hermoso pueblo mágico. Tendrán tiempo libre para caminar por el centro, visitar comercios y degustar los tradicionales pastes.</w:t>
      </w:r>
      <w:r>
        <w:rPr>
          <w:rStyle w:val="Destacados-textosCar"/>
          <w:b/>
          <w:sz w:val="20"/>
        </w:rPr>
        <w:t xml:space="preserve"> Alojamiento </w:t>
      </w:r>
    </w:p>
    <w:p w14:paraId="6E93A0C1" w14:textId="77777777" w:rsidR="00104F4B" w:rsidRDefault="00104F4B" w:rsidP="00104F4B">
      <w:pPr>
        <w:pStyle w:val="notas"/>
        <w:spacing w:line="240" w:lineRule="auto"/>
        <w:rPr>
          <w:rStyle w:val="Destacados-textosCar"/>
          <w:b/>
          <w:sz w:val="20"/>
        </w:rPr>
      </w:pPr>
    </w:p>
    <w:p w14:paraId="2E61BE27" w14:textId="3FAA571C"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E01C84">
        <w:rPr>
          <w:rFonts w:eastAsia="Arial"/>
          <w:color w:val="EE0000"/>
          <w:sz w:val="24"/>
          <w:szCs w:val="24"/>
        </w:rPr>
        <w:t xml:space="preserve">Pachuca </w:t>
      </w:r>
      <w:r w:rsidR="00BE357F">
        <w:rPr>
          <w:rFonts w:eastAsia="Arial"/>
          <w:color w:val="EE0000"/>
          <w:sz w:val="24"/>
          <w:szCs w:val="24"/>
        </w:rPr>
        <w:t xml:space="preserve"> </w:t>
      </w:r>
    </w:p>
    <w:p w14:paraId="4F088E50" w14:textId="3742EF2A" w:rsidR="00104F4B" w:rsidRPr="00CE7937" w:rsidRDefault="00E01C84" w:rsidP="001F5CC1">
      <w:pPr>
        <w:pStyle w:val="notas"/>
        <w:spacing w:line="240" w:lineRule="auto"/>
        <w:rPr>
          <w:rStyle w:val="Destacados-textosCar"/>
          <w:bCs/>
          <w:sz w:val="20"/>
        </w:rPr>
      </w:pPr>
      <w:r w:rsidRPr="00E01C84">
        <w:rPr>
          <w:rStyle w:val="Destacados-textosCar"/>
          <w:b/>
          <w:sz w:val="20"/>
        </w:rPr>
        <w:t>Desayuno.</w:t>
      </w:r>
      <w:r w:rsidRPr="00E01C84">
        <w:rPr>
          <w:rStyle w:val="Destacados-textosCar"/>
          <w:bCs/>
          <w:sz w:val="20"/>
        </w:rPr>
        <w:t xml:space="preserve"> Día libre para actividades personales. A la hora indicada traslado a la central de autobuses</w:t>
      </w:r>
      <w:r w:rsidR="00CE7937" w:rsidRPr="00E01C84">
        <w:rPr>
          <w:rStyle w:val="Destacados-textosCar"/>
          <w:bCs/>
          <w:sz w:val="20"/>
        </w:rPr>
        <w:t xml:space="preserve">.  </w:t>
      </w:r>
      <w:r w:rsidR="00104F4B">
        <w:rPr>
          <w:rStyle w:val="Destacados-textosCar"/>
          <w:b/>
          <w:sz w:val="20"/>
        </w:rPr>
        <w:t xml:space="preserve">FIN DE NUESTROS SERVICIOS. </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77C6926" w14:textId="77777777" w:rsidR="009C43D2" w:rsidRPr="009C43D2" w:rsidRDefault="009C43D2" w:rsidP="009C43D2">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C43D2">
        <w:rPr>
          <w:rFonts w:asciiTheme="minorHAnsi" w:eastAsia="Arial" w:hAnsiTheme="minorHAnsi" w:cstheme="minorHAnsi"/>
          <w:bCs/>
          <w:color w:val="002060"/>
          <w:sz w:val="20"/>
          <w:szCs w:val="20"/>
        </w:rPr>
        <w:t>Traslado de la central de autobús – hotel – central de autobuses en servicio compartido.</w:t>
      </w:r>
    </w:p>
    <w:p w14:paraId="1ADAA75B" w14:textId="77777777" w:rsidR="009C43D2" w:rsidRPr="009C43D2" w:rsidRDefault="009C43D2" w:rsidP="009C43D2">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C43D2">
        <w:rPr>
          <w:rFonts w:asciiTheme="minorHAnsi" w:eastAsia="Arial" w:hAnsiTheme="minorHAnsi" w:cstheme="minorHAnsi"/>
          <w:bCs/>
          <w:color w:val="002060"/>
          <w:sz w:val="20"/>
          <w:szCs w:val="20"/>
        </w:rPr>
        <w:t>3 noches de alojamiento en Pachuca.</w:t>
      </w:r>
    </w:p>
    <w:p w14:paraId="51530BA6" w14:textId="77777777" w:rsidR="009C43D2" w:rsidRPr="009C43D2" w:rsidRDefault="009C43D2" w:rsidP="009C43D2">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C43D2">
        <w:rPr>
          <w:rFonts w:asciiTheme="minorHAnsi" w:eastAsia="Arial" w:hAnsiTheme="minorHAnsi" w:cstheme="minorHAnsi"/>
          <w:bCs/>
          <w:color w:val="002060"/>
          <w:sz w:val="20"/>
          <w:szCs w:val="20"/>
        </w:rPr>
        <w:t>3 desayunos para adultos y menores</w:t>
      </w:r>
    </w:p>
    <w:p w14:paraId="79F2C4FB" w14:textId="77777777" w:rsidR="009C43D2" w:rsidRPr="009C43D2" w:rsidRDefault="009C43D2" w:rsidP="009C43D2">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C43D2">
        <w:rPr>
          <w:rFonts w:asciiTheme="minorHAnsi" w:eastAsia="Arial" w:hAnsiTheme="minorHAnsi" w:cstheme="minorHAnsi"/>
          <w:bCs/>
          <w:color w:val="002060"/>
          <w:sz w:val="20"/>
          <w:szCs w:val="20"/>
        </w:rPr>
        <w:t>Transportación terrestre para los tours en servicio compartido.</w:t>
      </w:r>
    </w:p>
    <w:p w14:paraId="717BBDAD" w14:textId="77777777" w:rsidR="009C43D2" w:rsidRPr="009C43D2" w:rsidRDefault="009C43D2" w:rsidP="009C43D2">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C43D2">
        <w:rPr>
          <w:rFonts w:asciiTheme="minorHAnsi" w:eastAsia="Arial" w:hAnsiTheme="minorHAnsi" w:cstheme="minorHAnsi"/>
          <w:bCs/>
          <w:color w:val="002060"/>
          <w:sz w:val="20"/>
          <w:szCs w:val="20"/>
        </w:rPr>
        <w:t>Guía operador, entradas, seguro de viajero.</w:t>
      </w:r>
    </w:p>
    <w:p w14:paraId="332896A7" w14:textId="77777777" w:rsidR="009C43D2" w:rsidRPr="009C43D2" w:rsidRDefault="009C43D2" w:rsidP="009C43D2">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C43D2">
        <w:rPr>
          <w:rFonts w:asciiTheme="minorHAnsi" w:eastAsia="Arial" w:hAnsiTheme="minorHAnsi" w:cstheme="minorHAnsi"/>
          <w:bCs/>
          <w:color w:val="002060"/>
          <w:sz w:val="20"/>
          <w:szCs w:val="20"/>
        </w:rPr>
        <w:t>Paseo a los Prismas basálticos, Taller del Alfarero, Casa del Rompope, Hacienda Santa María Regla o Bosque de las Truchas, Centro de Huasca, Mina Acosta, Panteón Inglés, Museo del Paste, Centro de Real del Monte.</w:t>
      </w:r>
    </w:p>
    <w:p w14:paraId="56E6D2C3" w14:textId="37284170" w:rsidR="00C82D41" w:rsidRPr="009C43D2" w:rsidRDefault="009C43D2" w:rsidP="009C43D2">
      <w:pPr>
        <w:pStyle w:val="Prrafodelista"/>
        <w:numPr>
          <w:ilvl w:val="0"/>
          <w:numId w:val="35"/>
        </w:numPr>
        <w:spacing w:after="0" w:line="240" w:lineRule="auto"/>
        <w:jc w:val="both"/>
        <w:rPr>
          <w:rFonts w:asciiTheme="minorHAnsi" w:eastAsia="Arial" w:hAnsiTheme="minorHAnsi" w:cstheme="minorHAnsi"/>
          <w:b/>
          <w:bCs/>
          <w:color w:val="002060"/>
        </w:rPr>
      </w:pPr>
      <w:r w:rsidRPr="009C43D2">
        <w:rPr>
          <w:rFonts w:asciiTheme="minorHAnsi" w:eastAsia="Arial" w:hAnsiTheme="minorHAnsi" w:cstheme="minorHAnsi"/>
          <w:bCs/>
          <w:color w:val="002060"/>
          <w:sz w:val="20"/>
          <w:szCs w:val="20"/>
        </w:rPr>
        <w:t>Impuestos</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P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7727DF52" w14:textId="77777777" w:rsidR="00C82D41" w:rsidRPr="00C82D41" w:rsidRDefault="00C82D41" w:rsidP="00C82D41">
      <w:pPr>
        <w:spacing w:after="0" w:line="240" w:lineRule="auto"/>
        <w:rPr>
          <w:rFonts w:asciiTheme="minorHAnsi" w:eastAsia="Arial" w:hAnsiTheme="minorHAnsi" w:cstheme="minorHAnsi"/>
          <w:color w:val="002060"/>
          <w:sz w:val="20"/>
          <w:szCs w:val="20"/>
        </w:rPr>
      </w:pPr>
      <w:r w:rsidRPr="00C82D41">
        <w:rPr>
          <w:rFonts w:asciiTheme="minorHAnsi" w:eastAsia="Arial" w:hAnsiTheme="minorHAnsi" w:cstheme="minorHAnsi"/>
          <w:color w:val="002060"/>
          <w:sz w:val="20"/>
          <w:szCs w:val="20"/>
        </w:rPr>
        <w:t>• Este programa tiene salida todos los días del año, Sujeto a Disponibilidad sin previo aviso.</w:t>
      </w:r>
    </w:p>
    <w:p w14:paraId="130CBF51" w14:textId="77777777" w:rsidR="00C82D41" w:rsidRPr="00C82D41" w:rsidRDefault="00C82D41" w:rsidP="00C82D41">
      <w:pPr>
        <w:spacing w:after="0" w:line="240" w:lineRule="auto"/>
        <w:rPr>
          <w:rFonts w:asciiTheme="minorHAnsi" w:eastAsia="Arial" w:hAnsiTheme="minorHAnsi" w:cstheme="minorHAnsi"/>
          <w:color w:val="002060"/>
          <w:sz w:val="20"/>
          <w:szCs w:val="20"/>
        </w:rPr>
      </w:pPr>
      <w:r w:rsidRPr="00C82D41">
        <w:rPr>
          <w:rFonts w:asciiTheme="minorHAnsi" w:eastAsia="Arial" w:hAnsiTheme="minorHAnsi" w:cstheme="minorHAnsi"/>
          <w:color w:val="002060"/>
          <w:sz w:val="20"/>
          <w:szCs w:val="20"/>
        </w:rPr>
        <w:t>• El orden de los tours puede cambiar para una mejor Operación, sin ninguna responsabilidad para el operador.</w:t>
      </w:r>
    </w:p>
    <w:p w14:paraId="6B144344" w14:textId="77777777" w:rsidR="00C82D41" w:rsidRPr="00C82D41" w:rsidRDefault="00C82D41" w:rsidP="00C82D41">
      <w:pPr>
        <w:spacing w:after="0" w:line="240" w:lineRule="auto"/>
        <w:rPr>
          <w:rFonts w:asciiTheme="minorHAnsi" w:eastAsia="Arial" w:hAnsiTheme="minorHAnsi" w:cstheme="minorHAnsi"/>
          <w:color w:val="002060"/>
          <w:sz w:val="20"/>
          <w:szCs w:val="20"/>
        </w:rPr>
      </w:pPr>
      <w:r w:rsidRPr="00C82D41">
        <w:rPr>
          <w:rFonts w:asciiTheme="minorHAnsi" w:eastAsia="Arial" w:hAnsiTheme="minorHAnsi" w:cstheme="minorHAnsi"/>
          <w:color w:val="002060"/>
          <w:sz w:val="20"/>
          <w:szCs w:val="20"/>
        </w:rPr>
        <w:t>• Todos los recorridos son Compartidos. (solicita cotización para tour privado)</w:t>
      </w:r>
    </w:p>
    <w:p w14:paraId="3A5952EE" w14:textId="77777777" w:rsidR="00C82D41" w:rsidRPr="00C82D41" w:rsidRDefault="00C82D41" w:rsidP="00C82D41">
      <w:pPr>
        <w:spacing w:after="0" w:line="240" w:lineRule="auto"/>
        <w:rPr>
          <w:rFonts w:asciiTheme="minorHAnsi" w:eastAsia="Arial" w:hAnsiTheme="minorHAnsi" w:cstheme="minorHAnsi"/>
          <w:color w:val="002060"/>
          <w:sz w:val="20"/>
          <w:szCs w:val="20"/>
        </w:rPr>
      </w:pPr>
    </w:p>
    <w:p w14:paraId="70F3D74E" w14:textId="4A5F0187"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BE357F">
      <w:pPr>
        <w:spacing w:after="0" w:line="240" w:lineRule="auto"/>
        <w:ind w:left="771"/>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E357F" w:rsidRPr="006835E6" w14:paraId="367B1163" w14:textId="77777777" w:rsidTr="00BE357F">
        <w:trPr>
          <w:trHeight w:val="284"/>
          <w:tblCellSpacing w:w="0" w:type="dxa"/>
          <w:jc w:val="center"/>
        </w:trPr>
        <w:tc>
          <w:tcPr>
            <w:tcW w:w="1268" w:type="dxa"/>
            <w:vMerge w:val="restart"/>
            <w:tcMar>
              <w:top w:w="0" w:type="dxa"/>
              <w:left w:w="45" w:type="dxa"/>
              <w:bottom w:w="0" w:type="dxa"/>
              <w:right w:w="45" w:type="dxa"/>
            </w:tcMar>
            <w:vAlign w:val="bottom"/>
          </w:tcPr>
          <w:p w14:paraId="14E47CC9" w14:textId="6BC940A9" w:rsidR="00BE357F" w:rsidRPr="008D3EBF" w:rsidRDefault="00DA2BE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p w14:paraId="263FDD5A" w14:textId="1BB06916"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val="restart"/>
            <w:tcMar>
              <w:top w:w="0" w:type="dxa"/>
              <w:left w:w="45" w:type="dxa"/>
              <w:bottom w:w="0" w:type="dxa"/>
              <w:right w:w="45" w:type="dxa"/>
            </w:tcMar>
            <w:vAlign w:val="bottom"/>
          </w:tcPr>
          <w:p w14:paraId="012A67CB" w14:textId="2C7B8819"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PACHUCA</w:t>
            </w:r>
          </w:p>
          <w:p w14:paraId="7B1B93C4" w14:textId="021EAAC2"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C00D0BE" w14:textId="51947706" w:rsidR="00BE357F" w:rsidRPr="008D3EBF" w:rsidRDefault="00E4201C" w:rsidP="00A455A6">
            <w:pPr>
              <w:spacing w:after="0" w:line="240" w:lineRule="auto"/>
              <w:jc w:val="center"/>
              <w:rPr>
                <w:rFonts w:asciiTheme="minorHAnsi" w:hAnsiTheme="minorHAnsi" w:cstheme="minorHAnsi"/>
                <w:b/>
                <w:bCs/>
                <w:color w:val="002060"/>
                <w:sz w:val="20"/>
                <w:szCs w:val="20"/>
                <w:lang w:bidi="ar-SA"/>
              </w:rPr>
            </w:pPr>
            <w:r w:rsidRPr="00E4201C">
              <w:rPr>
                <w:rFonts w:asciiTheme="minorHAnsi" w:hAnsiTheme="minorHAnsi" w:cstheme="minorHAnsi"/>
                <w:b/>
                <w:bCs/>
                <w:color w:val="002060"/>
                <w:sz w:val="20"/>
                <w:szCs w:val="20"/>
                <w:lang w:bidi="ar-SA"/>
              </w:rPr>
              <w:t>HOLIDAY INN / QUINTA RIVERA / LA JOYA</w:t>
            </w:r>
          </w:p>
        </w:tc>
        <w:tc>
          <w:tcPr>
            <w:tcW w:w="698" w:type="dxa"/>
            <w:tcMar>
              <w:top w:w="0" w:type="dxa"/>
              <w:left w:w="45" w:type="dxa"/>
              <w:bottom w:w="0" w:type="dxa"/>
              <w:right w:w="45" w:type="dxa"/>
            </w:tcMar>
            <w:vAlign w:val="bottom"/>
          </w:tcPr>
          <w:p w14:paraId="765503AE" w14:textId="6CFB67B0"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BE357F" w:rsidRPr="006835E6" w14:paraId="1D749EB8"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A2CC47F" w14:textId="676B27D8"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27B0C16" w14:textId="043F0834" w:rsidR="00BE357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358B7A90" w14:textId="47A6F181" w:rsidR="00BE357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BEST WESTERN </w:t>
            </w:r>
          </w:p>
        </w:tc>
        <w:tc>
          <w:tcPr>
            <w:tcW w:w="698" w:type="dxa"/>
            <w:tcMar>
              <w:top w:w="0" w:type="dxa"/>
              <w:left w:w="45" w:type="dxa"/>
              <w:bottom w:w="0" w:type="dxa"/>
              <w:right w:w="45" w:type="dxa"/>
            </w:tcMar>
            <w:vAlign w:val="bottom"/>
          </w:tcPr>
          <w:p w14:paraId="42E9C698" w14:textId="797E1DA1" w:rsidR="00BE357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BE357F" w:rsidRPr="006835E6" w14:paraId="3DF42BAD"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FD483FE" w14:textId="1D8CAA2E"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6D899B1" w14:textId="078653DA"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5E8CDCC9" w14:textId="3D11137A"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CAMINO REAL </w:t>
            </w:r>
          </w:p>
        </w:tc>
        <w:tc>
          <w:tcPr>
            <w:tcW w:w="698" w:type="dxa"/>
            <w:tcMar>
              <w:top w:w="0" w:type="dxa"/>
              <w:left w:w="45" w:type="dxa"/>
              <w:bottom w:w="0" w:type="dxa"/>
              <w:right w:w="45" w:type="dxa"/>
            </w:tcMar>
            <w:vAlign w:val="bottom"/>
          </w:tcPr>
          <w:p w14:paraId="5CFF01C8" w14:textId="4EC91C79"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3A3EC0C3" w14:textId="77777777" w:rsidR="009C43D2" w:rsidRDefault="009C43D2">
      <w:pPr>
        <w:spacing w:after="0" w:line="240" w:lineRule="auto"/>
        <w:jc w:val="both"/>
        <w:rPr>
          <w:rFonts w:asciiTheme="minorHAnsi" w:eastAsia="Arial" w:hAnsiTheme="minorHAnsi" w:cstheme="minorHAnsi"/>
          <w:color w:val="002060"/>
          <w:sz w:val="20"/>
          <w:szCs w:val="20"/>
        </w:rPr>
      </w:pPr>
    </w:p>
    <w:p w14:paraId="0881BEFB" w14:textId="77777777" w:rsidR="009C43D2" w:rsidRDefault="009C43D2">
      <w:pPr>
        <w:spacing w:after="0" w:line="240" w:lineRule="auto"/>
        <w:jc w:val="both"/>
        <w:rPr>
          <w:rFonts w:asciiTheme="minorHAnsi" w:eastAsia="Arial" w:hAnsiTheme="minorHAnsi" w:cstheme="minorHAnsi"/>
          <w:color w:val="002060"/>
          <w:sz w:val="20"/>
          <w:szCs w:val="20"/>
        </w:rPr>
      </w:pPr>
    </w:p>
    <w:p w14:paraId="2C26D1F1" w14:textId="77777777" w:rsidR="009C43D2" w:rsidRDefault="009C43D2">
      <w:pPr>
        <w:spacing w:after="0" w:line="240" w:lineRule="auto"/>
        <w:jc w:val="both"/>
        <w:rPr>
          <w:rFonts w:asciiTheme="minorHAnsi" w:eastAsia="Arial" w:hAnsiTheme="minorHAnsi" w:cstheme="minorHAnsi"/>
          <w:color w:val="002060"/>
          <w:sz w:val="20"/>
          <w:szCs w:val="20"/>
        </w:rPr>
      </w:pPr>
    </w:p>
    <w:p w14:paraId="7E90CD73" w14:textId="77777777" w:rsidR="009C43D2" w:rsidRDefault="009C43D2">
      <w:pPr>
        <w:spacing w:after="0" w:line="240" w:lineRule="auto"/>
        <w:jc w:val="both"/>
        <w:rPr>
          <w:rFonts w:asciiTheme="minorHAnsi" w:eastAsia="Arial" w:hAnsiTheme="minorHAnsi" w:cstheme="minorHAnsi"/>
          <w:color w:val="002060"/>
          <w:sz w:val="20"/>
          <w:szCs w:val="20"/>
        </w:rPr>
      </w:pPr>
    </w:p>
    <w:p w14:paraId="2C728D80" w14:textId="77777777" w:rsidR="009C43D2" w:rsidRDefault="009C43D2">
      <w:pPr>
        <w:spacing w:after="0" w:line="240" w:lineRule="auto"/>
        <w:jc w:val="both"/>
        <w:rPr>
          <w:rFonts w:asciiTheme="minorHAnsi" w:eastAsia="Arial" w:hAnsiTheme="minorHAnsi" w:cstheme="minorHAnsi"/>
          <w:color w:val="002060"/>
          <w:sz w:val="20"/>
          <w:szCs w:val="20"/>
        </w:rPr>
      </w:pPr>
    </w:p>
    <w:p w14:paraId="5FFF6EE8" w14:textId="77777777" w:rsidR="009C43D2" w:rsidRDefault="009C43D2">
      <w:pPr>
        <w:spacing w:after="0" w:line="240" w:lineRule="auto"/>
        <w:jc w:val="both"/>
        <w:rPr>
          <w:rFonts w:asciiTheme="minorHAnsi" w:eastAsia="Arial" w:hAnsiTheme="minorHAnsi" w:cstheme="minorHAnsi"/>
          <w:color w:val="002060"/>
          <w:sz w:val="20"/>
          <w:szCs w:val="20"/>
        </w:rPr>
      </w:pPr>
    </w:p>
    <w:p w14:paraId="171BA6D1" w14:textId="77777777" w:rsidR="009C43D2" w:rsidRDefault="009C43D2">
      <w:pPr>
        <w:spacing w:after="0" w:line="240" w:lineRule="auto"/>
        <w:jc w:val="both"/>
        <w:rPr>
          <w:rFonts w:asciiTheme="minorHAnsi" w:eastAsia="Arial" w:hAnsiTheme="minorHAnsi" w:cstheme="minorHAnsi"/>
          <w:color w:val="002060"/>
          <w:sz w:val="20"/>
          <w:szCs w:val="20"/>
        </w:rPr>
      </w:pPr>
    </w:p>
    <w:p w14:paraId="6F1D99EB" w14:textId="77777777" w:rsidR="009C43D2" w:rsidRDefault="009C43D2">
      <w:pPr>
        <w:spacing w:after="0" w:line="240" w:lineRule="auto"/>
        <w:jc w:val="both"/>
        <w:rPr>
          <w:rFonts w:asciiTheme="minorHAnsi" w:eastAsia="Arial" w:hAnsiTheme="minorHAnsi" w:cstheme="minorHAnsi"/>
          <w:color w:val="002060"/>
          <w:sz w:val="20"/>
          <w:szCs w:val="20"/>
        </w:rPr>
      </w:pPr>
    </w:p>
    <w:p w14:paraId="60EF2D26" w14:textId="77777777" w:rsidR="009C43D2" w:rsidRPr="00A0012D" w:rsidRDefault="009C43D2">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2269"/>
        <w:gridCol w:w="1276"/>
        <w:gridCol w:w="1276"/>
        <w:gridCol w:w="1559"/>
        <w:gridCol w:w="1689"/>
        <w:gridCol w:w="21"/>
        <w:gridCol w:w="1866"/>
      </w:tblGrid>
      <w:tr w:rsidR="00F37F89" w:rsidRPr="00A0012D" w14:paraId="18A5487D" w14:textId="77777777" w:rsidTr="009C43D2">
        <w:trPr>
          <w:gridAfter w:val="2"/>
          <w:wAfter w:w="1887" w:type="dxa"/>
          <w:trHeight w:val="236"/>
          <w:tblCellSpacing w:w="0" w:type="dxa"/>
        </w:trPr>
        <w:tc>
          <w:tcPr>
            <w:tcW w:w="8069"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9C43D2">
        <w:trPr>
          <w:gridAfter w:val="2"/>
          <w:wAfter w:w="1887" w:type="dxa"/>
          <w:trHeight w:val="259"/>
          <w:tblCellSpacing w:w="0" w:type="dxa"/>
        </w:trPr>
        <w:tc>
          <w:tcPr>
            <w:tcW w:w="8069"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9C43D2" w:rsidRPr="00A0012D" w14:paraId="69BCCF0C" w14:textId="77777777" w:rsidTr="009C43D2">
        <w:trPr>
          <w:gridAfter w:val="1"/>
          <w:wAfter w:w="1866"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9C43D2" w:rsidRPr="0034388B" w:rsidRDefault="009C43D2"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9C43D2" w:rsidRPr="0034388B" w:rsidRDefault="009C43D2"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9C43D2" w:rsidRPr="0034388B" w:rsidRDefault="009C43D2"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9C43D2" w:rsidRPr="0034388B" w:rsidRDefault="009C43D2"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710" w:type="dxa"/>
            <w:gridSpan w:val="2"/>
            <w:tcBorders>
              <w:bottom w:val="single" w:sz="6" w:space="0" w:color="000000"/>
              <w:right w:val="single" w:sz="6" w:space="0" w:color="000000"/>
            </w:tcBorders>
            <w:shd w:val="clear" w:color="auto" w:fill="D9D9D9"/>
          </w:tcPr>
          <w:p w14:paraId="471E1FF5" w14:textId="77777777" w:rsidR="009C43D2" w:rsidRPr="0034388B" w:rsidRDefault="009C43D2"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9C43D2" w:rsidRPr="00A0012D" w14:paraId="0BE7BACA" w14:textId="77777777" w:rsidTr="009C43D2">
        <w:trPr>
          <w:gridAfter w:val="1"/>
          <w:wAfter w:w="1866"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5B9E36DE" w:rsidR="009C43D2" w:rsidRPr="00A0012D" w:rsidRDefault="009C43D2"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4AF4D384" w:rsidR="009C43D2" w:rsidRPr="00A0012D" w:rsidRDefault="00E4201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8430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6BE4D71B" w:rsidR="009C43D2" w:rsidRPr="00A0012D" w:rsidRDefault="00E4201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7730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775C87CB" w:rsidR="009C43D2" w:rsidRPr="00A0012D" w:rsidRDefault="00E4201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6690</w:t>
            </w:r>
          </w:p>
        </w:tc>
        <w:tc>
          <w:tcPr>
            <w:tcW w:w="1710" w:type="dxa"/>
            <w:gridSpan w:val="2"/>
            <w:tcBorders>
              <w:bottom w:val="single" w:sz="6" w:space="0" w:color="000000"/>
              <w:right w:val="single" w:sz="6" w:space="0" w:color="000000"/>
            </w:tcBorders>
          </w:tcPr>
          <w:p w14:paraId="556B2E9A" w14:textId="6C6F49E3" w:rsidR="009C43D2" w:rsidRPr="00A0012D" w:rsidRDefault="00E4201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5860</w:t>
            </w:r>
          </w:p>
        </w:tc>
      </w:tr>
      <w:tr w:rsidR="009C43D2" w:rsidRPr="00A0012D" w14:paraId="0A8960C6" w14:textId="77777777" w:rsidTr="009C43D2">
        <w:trPr>
          <w:gridAfter w:val="1"/>
          <w:wAfter w:w="1866"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F009297" w14:textId="4A583A49" w:rsidR="009C43D2" w:rsidRDefault="009C43D2"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4046E4B" w14:textId="0277C3CD" w:rsidR="009C43D2" w:rsidRDefault="00E4201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9170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907F902" w14:textId="0E626B8D" w:rsidR="009C43D2" w:rsidRDefault="00E4201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8520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11E87954" w14:textId="02D6A890" w:rsidR="009C43D2" w:rsidRDefault="00E4201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8130</w:t>
            </w:r>
          </w:p>
        </w:tc>
        <w:tc>
          <w:tcPr>
            <w:tcW w:w="1710" w:type="dxa"/>
            <w:gridSpan w:val="2"/>
            <w:tcBorders>
              <w:bottom w:val="single" w:sz="6" w:space="0" w:color="000000"/>
              <w:right w:val="single" w:sz="6" w:space="0" w:color="000000"/>
            </w:tcBorders>
          </w:tcPr>
          <w:p w14:paraId="2ACCB6B1" w14:textId="63AB7A28" w:rsidR="009C43D2" w:rsidRDefault="00E4201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5990</w:t>
            </w:r>
          </w:p>
        </w:tc>
      </w:tr>
      <w:tr w:rsidR="009C43D2" w:rsidRPr="00A0012D" w14:paraId="235AE24D" w14:textId="77777777" w:rsidTr="009C43D2">
        <w:trPr>
          <w:gridAfter w:val="1"/>
          <w:wAfter w:w="1866"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71F398F5" w:rsidR="009C43D2" w:rsidRDefault="009C43D2"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SUPERIOR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1A944DDA" w:rsidR="009C43D2" w:rsidRDefault="00E4201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32D1033D" w:rsidR="009C43D2" w:rsidRDefault="00E4201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9620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091EAF8A" w:rsidR="009C43D2" w:rsidRDefault="00E4201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9470</w:t>
            </w:r>
          </w:p>
        </w:tc>
        <w:tc>
          <w:tcPr>
            <w:tcW w:w="1710" w:type="dxa"/>
            <w:gridSpan w:val="2"/>
            <w:tcBorders>
              <w:bottom w:val="single" w:sz="6" w:space="0" w:color="000000"/>
              <w:right w:val="single" w:sz="6" w:space="0" w:color="000000"/>
            </w:tcBorders>
          </w:tcPr>
          <w:p w14:paraId="11CA924A" w14:textId="7A8BF22E" w:rsidR="009C43D2" w:rsidRDefault="00E4201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6380</w:t>
            </w:r>
          </w:p>
        </w:tc>
      </w:tr>
      <w:tr w:rsidR="00F37F89" w:rsidRPr="001760D9" w14:paraId="44581ECE" w14:textId="77777777" w:rsidTr="009C43D2">
        <w:trPr>
          <w:gridAfter w:val="2"/>
          <w:wAfter w:w="1887" w:type="dxa"/>
          <w:trHeight w:val="482"/>
          <w:tblCellSpacing w:w="0" w:type="dxa"/>
        </w:trPr>
        <w:tc>
          <w:tcPr>
            <w:tcW w:w="8069"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9C43D2">
        <w:trPr>
          <w:trHeight w:val="212"/>
          <w:tblCellSpacing w:w="0" w:type="dxa"/>
        </w:trPr>
        <w:tc>
          <w:tcPr>
            <w:tcW w:w="8069"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1887" w:type="dxa"/>
            <w:gridSpan w:val="2"/>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9C43D2">
        <w:trPr>
          <w:trHeight w:val="223"/>
          <w:tblCellSpacing w:w="0" w:type="dxa"/>
        </w:trPr>
        <w:tc>
          <w:tcPr>
            <w:tcW w:w="8069"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1887" w:type="dxa"/>
            <w:gridSpan w:val="2"/>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9C43D2">
        <w:trPr>
          <w:trHeight w:val="200"/>
          <w:tblCellSpacing w:w="0" w:type="dxa"/>
        </w:trPr>
        <w:tc>
          <w:tcPr>
            <w:tcW w:w="8069"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1887" w:type="dxa"/>
            <w:gridSpan w:val="2"/>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561C" w14:textId="77777777" w:rsidR="00A037F9" w:rsidRDefault="00A037F9">
      <w:pPr>
        <w:spacing w:after="0" w:line="240" w:lineRule="auto"/>
      </w:pPr>
      <w:r>
        <w:separator/>
      </w:r>
    </w:p>
  </w:endnote>
  <w:endnote w:type="continuationSeparator" w:id="0">
    <w:p w14:paraId="66C2A42C" w14:textId="77777777" w:rsidR="00A037F9" w:rsidRDefault="00A03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74CA" w14:textId="77777777" w:rsidR="00A037F9" w:rsidRDefault="00A037F9">
      <w:pPr>
        <w:spacing w:after="0" w:line="240" w:lineRule="auto"/>
      </w:pPr>
      <w:bookmarkStart w:id="0" w:name="_Hlk199846639"/>
      <w:bookmarkEnd w:id="0"/>
      <w:r>
        <w:separator/>
      </w:r>
    </w:p>
  </w:footnote>
  <w:footnote w:type="continuationSeparator" w:id="0">
    <w:p w14:paraId="55850642" w14:textId="77777777" w:rsidR="00A037F9" w:rsidRDefault="00A03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6124FB8" w:rsidR="00A0012D" w:rsidRDefault="00E01C8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78915DE" wp14:editId="2FE1E5F8">
          <wp:simplePos x="0" y="0"/>
          <wp:positionH relativeFrom="column">
            <wp:posOffset>3216910</wp:posOffset>
          </wp:positionH>
          <wp:positionV relativeFrom="paragraph">
            <wp:posOffset>-62230</wp:posOffset>
          </wp:positionV>
          <wp:extent cx="1868170" cy="1246383"/>
          <wp:effectExtent l="0" t="0" r="0" b="0"/>
          <wp:wrapTight wrapText="bothSides">
            <wp:wrapPolygon edited="0">
              <wp:start x="9912" y="3303"/>
              <wp:lineTo x="7709" y="5615"/>
              <wp:lineTo x="7489" y="6936"/>
              <wp:lineTo x="8370" y="9248"/>
              <wp:lineTo x="1322" y="11890"/>
              <wp:lineTo x="220" y="12550"/>
              <wp:lineTo x="220" y="14532"/>
              <wp:lineTo x="881" y="15853"/>
              <wp:lineTo x="20484" y="15853"/>
              <wp:lineTo x="21365" y="12550"/>
              <wp:lineTo x="19603" y="11560"/>
              <wp:lineTo x="12995" y="9248"/>
              <wp:lineTo x="13876" y="7266"/>
              <wp:lineTo x="13436" y="5615"/>
              <wp:lineTo x="11233" y="3303"/>
              <wp:lineTo x="9912" y="3303"/>
            </wp:wrapPolygon>
          </wp:wrapTight>
          <wp:docPr id="80342717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27179" name="Imagen 803427179"/>
                  <pic:cNvPicPr/>
                </pic:nvPicPr>
                <pic:blipFill>
                  <a:blip r:embed="rId1">
                    <a:extLst>
                      <a:ext uri="{28A0092B-C50C-407E-A947-70E740481C1C}">
                        <a14:useLocalDpi xmlns:a14="http://schemas.microsoft.com/office/drawing/2010/main" val="0"/>
                      </a:ext>
                    </a:extLst>
                  </a:blip>
                  <a:stretch>
                    <a:fillRect/>
                  </a:stretch>
                </pic:blipFill>
                <pic:spPr>
                  <a:xfrm>
                    <a:off x="0" y="0"/>
                    <a:ext cx="1868170" cy="124638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58157B2D">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1EB304E" w:rsidR="00485B13" w:rsidRPr="00FD4A72" w:rsidRDefault="00E01C8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HIDALAGO A TU ALCANCE</w:t>
                          </w:r>
                        </w:p>
                        <w:p w14:paraId="2EFB9CDF" w14:textId="7FB12F95" w:rsidR="00485B13" w:rsidRDefault="00E01C8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2186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1EB304E" w:rsidR="00485B13" w:rsidRPr="00FD4A72" w:rsidRDefault="00E01C8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HIDALAGO A TU ALCANCE</w:t>
                    </w:r>
                  </w:p>
                  <w:p w14:paraId="2EFB9CDF" w14:textId="7FB12F95" w:rsidR="00485B13" w:rsidRDefault="00E01C8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2186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544B82"/>
    <w:multiLevelType w:val="hybridMultilevel"/>
    <w:tmpl w:val="FFF64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31"/>
  </w:num>
  <w:num w:numId="3" w16cid:durableId="1041170892">
    <w:abstractNumId w:val="17"/>
  </w:num>
  <w:num w:numId="4" w16cid:durableId="1033921887">
    <w:abstractNumId w:val="27"/>
  </w:num>
  <w:num w:numId="5" w16cid:durableId="353725778">
    <w:abstractNumId w:val="18"/>
  </w:num>
  <w:num w:numId="6" w16cid:durableId="1716585056">
    <w:abstractNumId w:val="33"/>
  </w:num>
  <w:num w:numId="7" w16cid:durableId="844133380">
    <w:abstractNumId w:val="11"/>
  </w:num>
  <w:num w:numId="8" w16cid:durableId="1397362128">
    <w:abstractNumId w:val="4"/>
  </w:num>
  <w:num w:numId="9" w16cid:durableId="655494188">
    <w:abstractNumId w:val="9"/>
  </w:num>
  <w:num w:numId="10" w16cid:durableId="1272128669">
    <w:abstractNumId w:val="16"/>
  </w:num>
  <w:num w:numId="11" w16cid:durableId="1973628246">
    <w:abstractNumId w:val="14"/>
  </w:num>
  <w:num w:numId="12" w16cid:durableId="11761755">
    <w:abstractNumId w:val="0"/>
  </w:num>
  <w:num w:numId="13" w16cid:durableId="1819877016">
    <w:abstractNumId w:val="21"/>
  </w:num>
  <w:num w:numId="14" w16cid:durableId="1296522864">
    <w:abstractNumId w:val="28"/>
  </w:num>
  <w:num w:numId="15" w16cid:durableId="1904682630">
    <w:abstractNumId w:val="23"/>
  </w:num>
  <w:num w:numId="16" w16cid:durableId="460078524">
    <w:abstractNumId w:val="19"/>
  </w:num>
  <w:num w:numId="17" w16cid:durableId="1968504851">
    <w:abstractNumId w:val="25"/>
  </w:num>
  <w:num w:numId="18" w16cid:durableId="1167555093">
    <w:abstractNumId w:val="26"/>
  </w:num>
  <w:num w:numId="19" w16cid:durableId="598945982">
    <w:abstractNumId w:val="24"/>
  </w:num>
  <w:num w:numId="20" w16cid:durableId="1140269920">
    <w:abstractNumId w:val="6"/>
  </w:num>
  <w:num w:numId="21" w16cid:durableId="1109811738">
    <w:abstractNumId w:val="12"/>
  </w:num>
  <w:num w:numId="22" w16cid:durableId="797143872">
    <w:abstractNumId w:val="5"/>
  </w:num>
  <w:num w:numId="23" w16cid:durableId="1710374023">
    <w:abstractNumId w:val="13"/>
  </w:num>
  <w:num w:numId="24" w16cid:durableId="1087266389">
    <w:abstractNumId w:val="7"/>
  </w:num>
  <w:num w:numId="25" w16cid:durableId="430589986">
    <w:abstractNumId w:val="2"/>
  </w:num>
  <w:num w:numId="26" w16cid:durableId="2089766896">
    <w:abstractNumId w:val="29"/>
  </w:num>
  <w:num w:numId="27" w16cid:durableId="1020744040">
    <w:abstractNumId w:val="15"/>
  </w:num>
  <w:num w:numId="28" w16cid:durableId="417677508">
    <w:abstractNumId w:val="32"/>
  </w:num>
  <w:num w:numId="29" w16cid:durableId="1737363427">
    <w:abstractNumId w:val="10"/>
  </w:num>
  <w:num w:numId="30" w16cid:durableId="1517574432">
    <w:abstractNumId w:val="30"/>
  </w:num>
  <w:num w:numId="31" w16cid:durableId="1189097810">
    <w:abstractNumId w:val="22"/>
  </w:num>
  <w:num w:numId="32" w16cid:durableId="1428817088">
    <w:abstractNumId w:val="20"/>
  </w:num>
  <w:num w:numId="33" w16cid:durableId="1590113351">
    <w:abstractNumId w:val="20"/>
  </w:num>
  <w:num w:numId="34" w16cid:durableId="518282016">
    <w:abstractNumId w:val="3"/>
  </w:num>
  <w:num w:numId="35" w16cid:durableId="71897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2862"/>
    <w:rsid w:val="0003659A"/>
    <w:rsid w:val="000453DA"/>
    <w:rsid w:val="00055D8A"/>
    <w:rsid w:val="00094F21"/>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16CB"/>
    <w:rsid w:val="00692BA8"/>
    <w:rsid w:val="006B7B9F"/>
    <w:rsid w:val="006C1CB0"/>
    <w:rsid w:val="006C2396"/>
    <w:rsid w:val="006D29F5"/>
    <w:rsid w:val="006D72E8"/>
    <w:rsid w:val="006E749D"/>
    <w:rsid w:val="00724E17"/>
    <w:rsid w:val="00782440"/>
    <w:rsid w:val="00792693"/>
    <w:rsid w:val="00794B66"/>
    <w:rsid w:val="007A3CDE"/>
    <w:rsid w:val="007F7B70"/>
    <w:rsid w:val="00825C6E"/>
    <w:rsid w:val="00845DE9"/>
    <w:rsid w:val="0088560B"/>
    <w:rsid w:val="008C56AB"/>
    <w:rsid w:val="008D3EBF"/>
    <w:rsid w:val="008E5CC0"/>
    <w:rsid w:val="008F157E"/>
    <w:rsid w:val="008F4840"/>
    <w:rsid w:val="0090199B"/>
    <w:rsid w:val="00904BB0"/>
    <w:rsid w:val="009119BC"/>
    <w:rsid w:val="009218A3"/>
    <w:rsid w:val="0092686D"/>
    <w:rsid w:val="00945F42"/>
    <w:rsid w:val="009767C9"/>
    <w:rsid w:val="00985F89"/>
    <w:rsid w:val="00986E85"/>
    <w:rsid w:val="009C43D2"/>
    <w:rsid w:val="009E3E4C"/>
    <w:rsid w:val="00A0012D"/>
    <w:rsid w:val="00A037F9"/>
    <w:rsid w:val="00A109A1"/>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C8F"/>
    <w:rsid w:val="00CE7937"/>
    <w:rsid w:val="00D2140A"/>
    <w:rsid w:val="00D71BE3"/>
    <w:rsid w:val="00D95EAD"/>
    <w:rsid w:val="00DA2BEB"/>
    <w:rsid w:val="00DB1B09"/>
    <w:rsid w:val="00DC5045"/>
    <w:rsid w:val="00DD2475"/>
    <w:rsid w:val="00E01C84"/>
    <w:rsid w:val="00E4201C"/>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961</Words>
  <Characters>5290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2026-02-15T19:58:00Z</dcterms:created>
  <dcterms:modified xsi:type="dcterms:W3CDTF">2026-06-16T22:57:00Z</dcterms:modified>
</cp:coreProperties>
</file>