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3AC6" w14:textId="0449A653" w:rsidR="001C2CBD" w:rsidRDefault="00225233" w:rsidP="00345F2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Visitando:</w:t>
      </w:r>
      <w:r w:rsidR="005407D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F314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B67EA">
        <w:rPr>
          <w:rFonts w:ascii="Arial" w:hAnsi="Arial" w:cs="Arial"/>
          <w:bCs/>
          <w:sz w:val="20"/>
          <w:szCs w:val="20"/>
          <w:lang w:val="es-CR"/>
        </w:rPr>
        <w:t>Las Goteras</w:t>
      </w:r>
      <w:r w:rsidR="00345F2C" w:rsidRPr="00336CB2">
        <w:rPr>
          <w:rFonts w:ascii="Arial" w:hAnsi="Arial" w:cs="Arial"/>
          <w:bCs/>
          <w:sz w:val="20"/>
          <w:szCs w:val="20"/>
          <w:lang w:val="es-CR"/>
        </w:rPr>
        <w:t>,</w:t>
      </w:r>
      <w:r w:rsidR="00FB67EA">
        <w:rPr>
          <w:rFonts w:ascii="Arial" w:hAnsi="Arial" w:cs="Arial"/>
          <w:bCs/>
          <w:sz w:val="20"/>
          <w:szCs w:val="20"/>
          <w:lang w:val="es-CR"/>
        </w:rPr>
        <w:t xml:space="preserve"> Mineral del Chico, </w:t>
      </w:r>
      <w:r w:rsidR="00336CB2" w:rsidRPr="00336CB2">
        <w:rPr>
          <w:rFonts w:ascii="Arial" w:hAnsi="Arial" w:cs="Arial"/>
          <w:bCs/>
          <w:sz w:val="20"/>
          <w:szCs w:val="20"/>
          <w:lang w:val="es-CR"/>
        </w:rPr>
        <w:t>Mina Acosta,</w:t>
      </w:r>
      <w:r w:rsidR="00C01347">
        <w:rPr>
          <w:rFonts w:ascii="Arial" w:hAnsi="Arial" w:cs="Arial"/>
          <w:bCs/>
          <w:sz w:val="20"/>
          <w:szCs w:val="20"/>
          <w:lang w:val="es-CR"/>
        </w:rPr>
        <w:t xml:space="preserve"> Parroquia Purísima Concepción, </w:t>
      </w:r>
      <w:r w:rsidR="00336CB2" w:rsidRPr="00336CB2">
        <w:rPr>
          <w:rFonts w:ascii="Arial" w:hAnsi="Arial" w:cs="Arial"/>
          <w:bCs/>
          <w:sz w:val="20"/>
          <w:szCs w:val="20"/>
          <w:lang w:val="es-CR"/>
        </w:rPr>
        <w:t>Panteón Inglés, Museo del Paste, Real del Monte</w:t>
      </w:r>
      <w:r w:rsidR="00FB67EA">
        <w:rPr>
          <w:rFonts w:ascii="Arial" w:hAnsi="Arial" w:cs="Arial"/>
          <w:bCs/>
          <w:sz w:val="20"/>
          <w:szCs w:val="20"/>
          <w:lang w:val="es-CR"/>
        </w:rPr>
        <w:t>.</w:t>
      </w:r>
    </w:p>
    <w:p w14:paraId="0E069706" w14:textId="77777777" w:rsidR="001C2CBD" w:rsidRDefault="001C2CBD" w:rsidP="001C2CBD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7543F86B" w14:textId="6F26D464" w:rsidR="001C2CBD" w:rsidRPr="00EB50E1" w:rsidRDefault="00FF3145" w:rsidP="001C2CBD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Theme="minorHAnsi" w:hAnsiTheme="minorHAnsi" w:cs="Arial"/>
          <w:noProof/>
          <w:sz w:val="20"/>
          <w:szCs w:val="20"/>
          <w:lang w:val="es-CR"/>
        </w:rPr>
        <w:drawing>
          <wp:anchor distT="0" distB="0" distL="114300" distR="114300" simplePos="0" relativeHeight="251659264" behindDoc="0" locked="0" layoutInCell="1" allowOverlap="1" wp14:anchorId="7A611FA1" wp14:editId="1873EB62">
            <wp:simplePos x="0" y="0"/>
            <wp:positionH relativeFrom="column">
              <wp:posOffset>4490085</wp:posOffset>
            </wp:positionH>
            <wp:positionV relativeFrom="paragraph">
              <wp:posOffset>85090</wp:posOffset>
            </wp:positionV>
            <wp:extent cx="1885950" cy="485775"/>
            <wp:effectExtent l="0" t="0" r="0" b="9525"/>
            <wp:wrapThrough wrapText="bothSides">
              <wp:wrapPolygon edited="0">
                <wp:start x="13745" y="0"/>
                <wp:lineTo x="0" y="0"/>
                <wp:lineTo x="0" y="16094"/>
                <wp:lineTo x="1309" y="21176"/>
                <wp:lineTo x="9818" y="21176"/>
                <wp:lineTo x="10036" y="21176"/>
                <wp:lineTo x="13964" y="13553"/>
                <wp:lineTo x="21382" y="7624"/>
                <wp:lineTo x="21382" y="0"/>
                <wp:lineTo x="15055" y="0"/>
                <wp:lineTo x="13745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CBD" w:rsidRPr="00EB50E1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484D16">
        <w:rPr>
          <w:rFonts w:ascii="Arial" w:hAnsi="Arial" w:cs="Arial"/>
          <w:bCs/>
          <w:sz w:val="20"/>
          <w:szCs w:val="20"/>
          <w:lang w:val="es-CR"/>
        </w:rPr>
        <w:t>3</w:t>
      </w:r>
      <w:r w:rsidR="001C2CBD" w:rsidRPr="00345F2C">
        <w:rPr>
          <w:rFonts w:ascii="Arial" w:hAnsi="Arial" w:cs="Arial"/>
          <w:bCs/>
          <w:sz w:val="20"/>
          <w:szCs w:val="20"/>
          <w:lang w:val="es-CR"/>
        </w:rPr>
        <w:t xml:space="preserve"> días</w:t>
      </w:r>
    </w:p>
    <w:p w14:paraId="4320CFCA" w14:textId="77777777" w:rsidR="00C91318" w:rsidRDefault="00225233" w:rsidP="00E5707E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bookmarkStart w:id="0" w:name="_Hlk40791961"/>
      <w:r>
        <w:rPr>
          <w:rFonts w:ascii="Arial" w:hAnsi="Arial" w:cs="Arial"/>
          <w:b/>
          <w:sz w:val="20"/>
          <w:szCs w:val="20"/>
          <w:lang w:val="es-CR"/>
        </w:rPr>
        <w:t>Llegadas</w:t>
      </w:r>
      <w:r w:rsidR="00484D16">
        <w:rPr>
          <w:rFonts w:ascii="Arial" w:hAnsi="Arial" w:cs="Arial"/>
          <w:b/>
          <w:sz w:val="20"/>
          <w:szCs w:val="20"/>
          <w:lang w:val="es-CR"/>
        </w:rPr>
        <w:t xml:space="preserve"> en</w:t>
      </w:r>
      <w:r w:rsidR="00E5707E">
        <w:rPr>
          <w:rFonts w:ascii="Arial" w:hAnsi="Arial" w:cs="Arial"/>
          <w:b/>
          <w:sz w:val="20"/>
          <w:szCs w:val="20"/>
          <w:lang w:val="es-CR"/>
        </w:rPr>
        <w:t xml:space="preserve"> compartidas:</w:t>
      </w:r>
      <w:r w:rsidR="00484D16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484D16" w:rsidRPr="00484D16">
        <w:rPr>
          <w:rFonts w:ascii="Arial" w:hAnsi="Arial" w:cs="Arial"/>
          <w:bCs/>
          <w:sz w:val="20"/>
          <w:szCs w:val="20"/>
          <w:lang w:val="es-CR"/>
        </w:rPr>
        <w:t>Diarias</w:t>
      </w:r>
    </w:p>
    <w:p w14:paraId="4B9E0FFD" w14:textId="5CD05C30" w:rsidR="00E5707E" w:rsidRPr="005A3446" w:rsidRDefault="00A43E1A" w:rsidP="00E5707E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(Mínimo</w:t>
      </w:r>
      <w:r w:rsidR="00070699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5707E">
        <w:rPr>
          <w:rFonts w:ascii="Arial" w:hAnsi="Arial" w:cs="Arial"/>
          <w:b/>
          <w:sz w:val="20"/>
          <w:szCs w:val="20"/>
          <w:lang w:val="es-CR"/>
        </w:rPr>
        <w:t xml:space="preserve">2 </w:t>
      </w:r>
      <w:r>
        <w:rPr>
          <w:rFonts w:ascii="Arial" w:hAnsi="Arial" w:cs="Arial"/>
          <w:b/>
          <w:sz w:val="20"/>
          <w:szCs w:val="20"/>
          <w:lang w:val="es-CR"/>
        </w:rPr>
        <w:t>personas)</w:t>
      </w:r>
    </w:p>
    <w:bookmarkEnd w:id="0"/>
    <w:p w14:paraId="6F6216F4" w14:textId="77777777" w:rsidR="00FB67EA" w:rsidRDefault="00FB67EA" w:rsidP="001C2C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F12B4A1" w14:textId="642CDCE9" w:rsidR="001C2CBD" w:rsidRPr="00A43E1A" w:rsidRDefault="001C2CBD" w:rsidP="001C2C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43E1A">
        <w:rPr>
          <w:rFonts w:ascii="Arial" w:hAnsi="Arial" w:cs="Arial"/>
          <w:b/>
          <w:sz w:val="20"/>
          <w:szCs w:val="20"/>
          <w:lang w:val="es-CR"/>
        </w:rPr>
        <w:t xml:space="preserve">DÍA 01. </w:t>
      </w:r>
      <w:r w:rsidR="005A644C" w:rsidRPr="00A43E1A">
        <w:rPr>
          <w:rFonts w:ascii="Arial" w:hAnsi="Arial" w:cs="Arial"/>
          <w:b/>
          <w:sz w:val="20"/>
          <w:szCs w:val="20"/>
          <w:lang w:val="es-CR"/>
        </w:rPr>
        <w:tab/>
      </w:r>
      <w:r w:rsidR="004B3189">
        <w:rPr>
          <w:rFonts w:ascii="Arial" w:hAnsi="Arial" w:cs="Arial"/>
          <w:b/>
          <w:sz w:val="20"/>
          <w:szCs w:val="20"/>
          <w:lang w:val="es-CR"/>
        </w:rPr>
        <w:t>PACHUCA-</w:t>
      </w:r>
      <w:r w:rsidR="00FB67EA" w:rsidRPr="00A43E1A">
        <w:rPr>
          <w:rFonts w:ascii="Arial" w:hAnsi="Arial" w:cs="Arial"/>
          <w:b/>
          <w:sz w:val="20"/>
          <w:szCs w:val="20"/>
          <w:lang w:val="es-CR"/>
        </w:rPr>
        <w:t>MINERAL DEL CHICO</w:t>
      </w:r>
      <w:r w:rsidR="008C7969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="00484D16" w:rsidRPr="00A43E1A">
        <w:rPr>
          <w:rFonts w:ascii="Arial" w:hAnsi="Arial" w:cs="Arial"/>
          <w:b/>
          <w:sz w:val="20"/>
          <w:szCs w:val="20"/>
          <w:lang w:val="es-CR"/>
        </w:rPr>
        <w:t>PACHUCA</w:t>
      </w:r>
    </w:p>
    <w:p w14:paraId="6F7CCB8E" w14:textId="1A5910F1" w:rsidR="00484D16" w:rsidRPr="00A43E1A" w:rsidRDefault="00566A65" w:rsidP="00A43E1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6E5930">
        <w:rPr>
          <w:rFonts w:ascii="Arial" w:hAnsi="Arial" w:cs="Arial"/>
          <w:sz w:val="20"/>
          <w:szCs w:val="20"/>
          <w:lang w:val="es-MX"/>
        </w:rPr>
        <w:t xml:space="preserve">Llegada y recepción en el aeropuerto </w:t>
      </w:r>
      <w:r>
        <w:rPr>
          <w:rFonts w:ascii="Arial" w:hAnsi="Arial" w:cs="Arial"/>
          <w:sz w:val="20"/>
          <w:szCs w:val="20"/>
          <w:lang w:val="es-MX"/>
        </w:rPr>
        <w:t xml:space="preserve">Felipe Angeles </w:t>
      </w:r>
      <w:r w:rsidRPr="00FD6981">
        <w:rPr>
          <w:rFonts w:ascii="Arial" w:hAnsi="Arial" w:cs="Arial"/>
          <w:color w:val="FF0000"/>
          <w:sz w:val="20"/>
          <w:szCs w:val="20"/>
          <w:lang w:val="es-MX"/>
        </w:rPr>
        <w:t xml:space="preserve">(Opción terrestre y aéreo) </w:t>
      </w:r>
      <w:r w:rsidRPr="006E5930">
        <w:rPr>
          <w:rFonts w:ascii="Arial" w:hAnsi="Arial" w:cs="Arial"/>
          <w:sz w:val="20"/>
          <w:szCs w:val="20"/>
          <w:lang w:val="es-MX"/>
        </w:rPr>
        <w:t xml:space="preserve">o central de autobuses </w:t>
      </w:r>
      <w:r>
        <w:rPr>
          <w:rFonts w:ascii="Arial" w:hAnsi="Arial" w:cs="Arial"/>
          <w:sz w:val="20"/>
          <w:szCs w:val="20"/>
          <w:lang w:val="es-MX"/>
        </w:rPr>
        <w:t xml:space="preserve">de Pachuca </w:t>
      </w:r>
      <w:r w:rsidRPr="00FD6981">
        <w:rPr>
          <w:rFonts w:ascii="Arial" w:hAnsi="Arial" w:cs="Arial"/>
          <w:color w:val="FF0000"/>
          <w:sz w:val="20"/>
          <w:szCs w:val="20"/>
          <w:lang w:val="es-MX"/>
        </w:rPr>
        <w:t xml:space="preserve">(Opción solo terrestre) </w:t>
      </w:r>
      <w:r w:rsidRPr="00FD6981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para </w:t>
      </w:r>
      <w:r>
        <w:rPr>
          <w:rFonts w:ascii="Arial" w:hAnsi="Arial" w:cs="Arial"/>
          <w:sz w:val="20"/>
          <w:szCs w:val="20"/>
          <w:lang w:val="es-MX"/>
        </w:rPr>
        <w:t xml:space="preserve">traslado a su hotel. </w:t>
      </w:r>
      <w:r w:rsidR="00484D16" w:rsidRPr="00A43E1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49285ED" w14:textId="5C9951B0" w:rsidR="00DC3125" w:rsidRPr="004960F2" w:rsidRDefault="00484D16" w:rsidP="00A43E1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A43E1A">
        <w:rPr>
          <w:rFonts w:ascii="Arial" w:hAnsi="Arial" w:cs="Arial"/>
          <w:sz w:val="20"/>
          <w:szCs w:val="20"/>
          <w:lang w:val="es-MX"/>
        </w:rPr>
        <w:t xml:space="preserve">Salida hacia </w:t>
      </w:r>
      <w:r w:rsidR="00FB67EA" w:rsidRPr="00A43E1A">
        <w:rPr>
          <w:rFonts w:ascii="Arial" w:hAnsi="Arial" w:cs="Arial"/>
          <w:sz w:val="20"/>
          <w:szCs w:val="20"/>
          <w:lang w:val="es-MX"/>
        </w:rPr>
        <w:t>las Goteras es un área núcleo del bosque de Oyamel, decretado como Parque Nacional en 1898 y que cuenta con una superficie de 2,739 hectáreas. Caminaremos por un sendero que se compone de parajes montañosos con verdes pinos, oyameles y encinos, de entre los que emergen rocas majestuosas y escurren arroyos cristalinos. Nuestro guía nos platicará sobre la flora y fauna que aquí habita y finalmente llegaremos a la cima, donde tendremos un avistamiento de la majestuosidad del espeso bosque y una actividad de introspección que nos permitirá tomar un respiro y tener un momento de reflexión.</w:t>
      </w:r>
      <w:r w:rsidR="004960F2">
        <w:rPr>
          <w:rFonts w:ascii="Arial" w:hAnsi="Arial" w:cs="Arial"/>
          <w:sz w:val="20"/>
          <w:szCs w:val="20"/>
          <w:lang w:val="es-MX"/>
        </w:rPr>
        <w:t xml:space="preserve"> </w:t>
      </w:r>
      <w:r w:rsidR="00FB67EA" w:rsidRPr="00A43E1A">
        <w:rPr>
          <w:rFonts w:ascii="Arial" w:hAnsi="Arial" w:cs="Arial"/>
          <w:sz w:val="20"/>
          <w:szCs w:val="20"/>
          <w:lang w:val="es-MX"/>
        </w:rPr>
        <w:t>Continuaremos con nuestra visita por el Centro de Mineral del Chico, que fue fundado hace más de 400 años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="00FB67EA" w:rsidRPr="00A43E1A">
        <w:rPr>
          <w:rFonts w:ascii="Arial" w:hAnsi="Arial" w:cs="Arial"/>
          <w:sz w:val="20"/>
          <w:szCs w:val="20"/>
          <w:lang w:val="es-MX"/>
        </w:rPr>
        <w:t>como residencia para los mineros, con una arquitectura que conserva todavía sus coloridas fachadas y sus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="00FB67EA" w:rsidRPr="00A43E1A">
        <w:rPr>
          <w:rFonts w:ascii="Arial" w:hAnsi="Arial" w:cs="Arial"/>
          <w:sz w:val="20"/>
          <w:szCs w:val="20"/>
          <w:lang w:val="es-MX"/>
        </w:rPr>
        <w:t>casas con teja, que simulan aparecer y desaparecer entre la espesa niebla. En el centro del pueblo, se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="00FB67EA" w:rsidRPr="00A43E1A">
        <w:rPr>
          <w:rFonts w:ascii="Arial" w:hAnsi="Arial" w:cs="Arial"/>
          <w:sz w:val="20"/>
          <w:szCs w:val="20"/>
          <w:lang w:val="es-MX"/>
        </w:rPr>
        <w:t>encuentra el edificio más representativo de Mineral del Chico; la Parroquia de la Purísima Concepción, una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="00FB67EA" w:rsidRPr="00A43E1A">
        <w:rPr>
          <w:rFonts w:ascii="Arial" w:hAnsi="Arial" w:cs="Arial"/>
          <w:sz w:val="20"/>
          <w:szCs w:val="20"/>
          <w:lang w:val="es-MX"/>
        </w:rPr>
        <w:t>iglesia de estilo neoclásico y fachada de cantera.</w:t>
      </w:r>
      <w:r w:rsidR="00FB67EA" w:rsidRPr="00A43E1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46311" w:rsidRPr="00A43E1A">
        <w:rPr>
          <w:rFonts w:ascii="Arial" w:hAnsi="Arial" w:cs="Arial"/>
          <w:b/>
          <w:bCs/>
          <w:sz w:val="20"/>
          <w:szCs w:val="20"/>
          <w:lang w:val="es-MX"/>
        </w:rPr>
        <w:t xml:space="preserve">Alojamiento en Pachuca. </w:t>
      </w:r>
    </w:p>
    <w:p w14:paraId="18D20944" w14:textId="77777777" w:rsidR="00566A65" w:rsidRPr="00FD6981" w:rsidRDefault="00566A65" w:rsidP="00566A65">
      <w:pPr>
        <w:pStyle w:val="Sinespaciado"/>
        <w:jc w:val="both"/>
        <w:rPr>
          <w:rFonts w:ascii="Arial" w:hAnsi="Arial" w:cs="Arial"/>
          <w:b/>
          <w:bCs/>
          <w:color w:val="0C1320"/>
          <w:sz w:val="20"/>
          <w:szCs w:val="20"/>
          <w:shd w:val="clear" w:color="auto" w:fill="FFFFFF"/>
          <w:lang w:val="es-MX"/>
        </w:rPr>
      </w:pPr>
      <w:bookmarkStart w:id="1" w:name="_Hlk528251614"/>
      <w:r w:rsidRPr="006E5930">
        <w:rPr>
          <w:rStyle w:val="Textoennegrita"/>
          <w:rFonts w:ascii="Arial" w:hAnsi="Arial" w:cs="Arial"/>
          <w:color w:val="800080"/>
          <w:sz w:val="20"/>
          <w:szCs w:val="20"/>
          <w:shd w:val="clear" w:color="auto" w:fill="FFFFFF"/>
          <w:lang w:val="es-MX"/>
        </w:rPr>
        <w:t>**</w:t>
      </w:r>
      <w:r>
        <w:rPr>
          <w:rStyle w:val="Textoennegrita"/>
          <w:rFonts w:ascii="Arial" w:hAnsi="Arial" w:cs="Arial"/>
          <w:color w:val="800080"/>
          <w:sz w:val="20"/>
          <w:szCs w:val="20"/>
          <w:shd w:val="clear" w:color="auto" w:fill="FFFFFF"/>
          <w:lang w:val="es-MX"/>
        </w:rPr>
        <w:t xml:space="preserve">El vuelo de llegada al aeropuerto Felipe Angeles </w:t>
      </w:r>
      <w:r w:rsidRPr="006E5930">
        <w:rPr>
          <w:rStyle w:val="Textoennegrita"/>
          <w:rFonts w:ascii="Arial" w:hAnsi="Arial" w:cs="Arial"/>
          <w:color w:val="800080"/>
          <w:sz w:val="20"/>
          <w:szCs w:val="20"/>
          <w:shd w:val="clear" w:color="auto" w:fill="FFFFFF"/>
          <w:lang w:val="es-MX"/>
        </w:rPr>
        <w:t>debe ser a más </w:t>
      </w:r>
      <w:r w:rsidRPr="006E5930">
        <w:rPr>
          <w:rStyle w:val="Textoennegrita"/>
          <w:rFonts w:ascii="Arial" w:hAnsi="Arial" w:cs="Arial"/>
          <w:color w:val="008000"/>
          <w:sz w:val="20"/>
          <w:szCs w:val="20"/>
          <w:shd w:val="clear" w:color="auto" w:fill="FFFFFF"/>
          <w:lang w:val="es-MX"/>
        </w:rPr>
        <w:t>tardar a las 08:00 horas</w:t>
      </w:r>
      <w:r w:rsidRPr="006E5930">
        <w:rPr>
          <w:rStyle w:val="Textoennegrita"/>
          <w:rFonts w:ascii="Arial" w:hAnsi="Arial" w:cs="Arial"/>
          <w:color w:val="0C1320"/>
          <w:sz w:val="20"/>
          <w:szCs w:val="20"/>
          <w:shd w:val="clear" w:color="auto" w:fill="FFFFFF"/>
          <w:lang w:val="es-MX"/>
        </w:rPr>
        <w:t>*</w:t>
      </w:r>
    </w:p>
    <w:p w14:paraId="4CBA35EB" w14:textId="1EB34566" w:rsidR="00566A65" w:rsidRDefault="00566A65" w:rsidP="00566A65">
      <w:pPr>
        <w:pStyle w:val="Sinespaciado"/>
        <w:jc w:val="both"/>
        <w:rPr>
          <w:rStyle w:val="Textoennegrita"/>
          <w:rFonts w:ascii="Arial" w:hAnsi="Arial" w:cs="Arial"/>
          <w:color w:val="800080"/>
          <w:sz w:val="20"/>
          <w:szCs w:val="20"/>
          <w:shd w:val="clear" w:color="auto" w:fill="FFFFFF"/>
          <w:lang w:val="es-MX"/>
        </w:rPr>
      </w:pPr>
      <w:r w:rsidRPr="006E5930">
        <w:rPr>
          <w:rStyle w:val="Textoennegrita"/>
          <w:rFonts w:ascii="Arial" w:hAnsi="Arial" w:cs="Arial"/>
          <w:color w:val="0C1320"/>
          <w:sz w:val="20"/>
          <w:szCs w:val="20"/>
          <w:shd w:val="clear" w:color="auto" w:fill="FFFFFF"/>
          <w:lang w:val="es-MX"/>
        </w:rPr>
        <w:t>**</w:t>
      </w:r>
      <w:r w:rsidRPr="006E5930">
        <w:rPr>
          <w:rStyle w:val="Textoennegrita"/>
          <w:rFonts w:ascii="Arial" w:hAnsi="Arial" w:cs="Arial"/>
          <w:color w:val="800080"/>
          <w:sz w:val="20"/>
          <w:szCs w:val="20"/>
          <w:shd w:val="clear" w:color="auto" w:fill="FFFFFF"/>
          <w:lang w:val="es-MX"/>
        </w:rPr>
        <w:t>Consulte el suplemento llegando desde el aeropuerto de Ciudad de México.</w:t>
      </w:r>
    </w:p>
    <w:p w14:paraId="5E7A2967" w14:textId="77777777" w:rsidR="00566A65" w:rsidRPr="00FD6981" w:rsidRDefault="00566A65" w:rsidP="00566A65">
      <w:pPr>
        <w:pStyle w:val="Sinespaciado"/>
        <w:jc w:val="both"/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  <w:lang w:val="es-MX"/>
        </w:rPr>
      </w:pPr>
    </w:p>
    <w:p w14:paraId="3AFF7DDC" w14:textId="5C37676C" w:rsidR="00336CB2" w:rsidRPr="00A43E1A" w:rsidRDefault="00336CB2" w:rsidP="00336CB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43E1A">
        <w:rPr>
          <w:rFonts w:ascii="Arial" w:hAnsi="Arial" w:cs="Arial"/>
          <w:b/>
          <w:sz w:val="20"/>
          <w:szCs w:val="20"/>
          <w:lang w:val="es-CR"/>
        </w:rPr>
        <w:t xml:space="preserve">DÍA 02. </w:t>
      </w:r>
      <w:r w:rsidRPr="00A43E1A">
        <w:rPr>
          <w:rFonts w:ascii="Arial" w:hAnsi="Arial" w:cs="Arial"/>
          <w:b/>
          <w:sz w:val="20"/>
          <w:szCs w:val="20"/>
          <w:lang w:val="es-CR"/>
        </w:rPr>
        <w:tab/>
        <w:t>PACHUCA</w:t>
      </w:r>
      <w:r w:rsidR="008C7969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Pr="00A43E1A">
        <w:rPr>
          <w:rFonts w:ascii="Arial" w:hAnsi="Arial" w:cs="Arial"/>
          <w:b/>
          <w:sz w:val="20"/>
          <w:szCs w:val="20"/>
          <w:lang w:val="es-CR"/>
        </w:rPr>
        <w:t>REAL DEL MONTE</w:t>
      </w:r>
    </w:p>
    <w:p w14:paraId="69F90D41" w14:textId="00DFB791" w:rsidR="00FB67EA" w:rsidRPr="00A43E1A" w:rsidRDefault="008E1249" w:rsidP="00FB67E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A43E1A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P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="00FB67EA" w:rsidRPr="00A43E1A">
        <w:rPr>
          <w:rFonts w:ascii="Arial" w:hAnsi="Arial" w:cs="Arial"/>
          <w:sz w:val="20"/>
          <w:szCs w:val="20"/>
          <w:lang w:val="es-MX"/>
        </w:rPr>
        <w:t xml:space="preserve">Continuaremos nuestro recorrido en otro hermoso Pueblo Mágico; “Real del Monte”, donde visitaremos Mina de Acosta, la cual hoy en día se ha convertido en un importante museo en el que se puede conocer su historia y aspectos relevantes del trabajo minero. En el sitio se encuentran vestigios e instalaciones arquitectónicas y podrás adentrarte al interior de la mina para conocer una veta de plata, después de un recorrido histórico sobre el trabajo del </w:t>
      </w:r>
      <w:proofErr w:type="spellStart"/>
      <w:r w:rsidR="00FB67EA" w:rsidRPr="00A43E1A">
        <w:rPr>
          <w:rFonts w:ascii="Arial" w:hAnsi="Arial" w:cs="Arial"/>
          <w:sz w:val="20"/>
          <w:szCs w:val="20"/>
          <w:lang w:val="es-MX"/>
        </w:rPr>
        <w:t>minero.Visitaremos</w:t>
      </w:r>
      <w:proofErr w:type="spellEnd"/>
      <w:r w:rsidR="00FB67EA" w:rsidRPr="00A43E1A">
        <w:rPr>
          <w:rFonts w:ascii="Arial" w:hAnsi="Arial" w:cs="Arial"/>
          <w:sz w:val="20"/>
          <w:szCs w:val="20"/>
          <w:lang w:val="es-MX"/>
        </w:rPr>
        <w:t xml:space="preserve"> el Museo del Paste donde prepararemos con nuestras propias manos y degustaremos uno de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="00FB67EA" w:rsidRPr="00A43E1A">
        <w:rPr>
          <w:rFonts w:ascii="Arial" w:hAnsi="Arial" w:cs="Arial"/>
          <w:sz w:val="20"/>
          <w:szCs w:val="20"/>
          <w:lang w:val="es-MX"/>
        </w:rPr>
        <w:t>los alimentos más representativos de la gastronomía hidalguense al tiempo que aprenderemos sobre su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="00FB67EA" w:rsidRPr="00A43E1A">
        <w:rPr>
          <w:rFonts w:ascii="Arial" w:hAnsi="Arial" w:cs="Arial"/>
          <w:sz w:val="20"/>
          <w:szCs w:val="20"/>
          <w:lang w:val="es-MX"/>
        </w:rPr>
        <w:t>historia.</w:t>
      </w:r>
    </w:p>
    <w:p w14:paraId="0E063C4D" w14:textId="75EA1810" w:rsidR="008E1249" w:rsidRPr="00A43E1A" w:rsidRDefault="00FB67EA" w:rsidP="00FB67EA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43E1A">
        <w:rPr>
          <w:rFonts w:ascii="Arial" w:hAnsi="Arial" w:cs="Arial"/>
          <w:sz w:val="20"/>
          <w:szCs w:val="20"/>
          <w:lang w:val="es-MX"/>
        </w:rPr>
        <w:t>Partimos para conocer uno de los lugares más visitados por la gente, el conocido Panteón Inglés enigmático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Pr="00A43E1A">
        <w:rPr>
          <w:rFonts w:ascii="Arial" w:hAnsi="Arial" w:cs="Arial"/>
          <w:sz w:val="20"/>
          <w:szCs w:val="20"/>
          <w:lang w:val="es-MX"/>
        </w:rPr>
        <w:t>lugar rodeado de magia y aventura. Construido por los ingleses que llegaron a Real del Monte a finales del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Pr="00A43E1A">
        <w:rPr>
          <w:rFonts w:ascii="Arial" w:hAnsi="Arial" w:cs="Arial"/>
          <w:sz w:val="20"/>
          <w:szCs w:val="20"/>
          <w:lang w:val="es-MX"/>
        </w:rPr>
        <w:t>siglo XIX, habitado por personas de descendencia inglesa.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Pr="00A43E1A">
        <w:rPr>
          <w:rFonts w:ascii="Arial" w:hAnsi="Arial" w:cs="Arial"/>
          <w:sz w:val="20"/>
          <w:szCs w:val="20"/>
          <w:lang w:val="es-MX"/>
        </w:rPr>
        <w:t xml:space="preserve">Por </w:t>
      </w:r>
      <w:r w:rsidR="008C7969" w:rsidRPr="00A43E1A">
        <w:rPr>
          <w:rFonts w:ascii="Arial" w:hAnsi="Arial" w:cs="Arial"/>
          <w:sz w:val="20"/>
          <w:szCs w:val="20"/>
          <w:lang w:val="es-MX"/>
        </w:rPr>
        <w:t>último,</w:t>
      </w:r>
      <w:r w:rsidRPr="00A43E1A">
        <w:rPr>
          <w:rFonts w:ascii="Arial" w:hAnsi="Arial" w:cs="Arial"/>
          <w:sz w:val="20"/>
          <w:szCs w:val="20"/>
          <w:lang w:val="es-MX"/>
        </w:rPr>
        <w:t xml:space="preserve"> recorreremos los principales sitios del Centro Real del Monte y podremos recorrer sus bellas calles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Pr="00A43E1A">
        <w:rPr>
          <w:rFonts w:ascii="Arial" w:hAnsi="Arial" w:cs="Arial"/>
          <w:sz w:val="20"/>
          <w:szCs w:val="20"/>
          <w:lang w:val="es-MX"/>
        </w:rPr>
        <w:t>empedradas y contemplar las casas y negocios de tejados rojos tan icónicas de este hermoso pueblo mágico.</w:t>
      </w:r>
      <w:r w:rsidR="00A43E1A">
        <w:rPr>
          <w:rFonts w:ascii="Arial" w:hAnsi="Arial" w:cs="Arial"/>
          <w:sz w:val="20"/>
          <w:szCs w:val="20"/>
          <w:lang w:val="es-MX"/>
        </w:rPr>
        <w:t xml:space="preserve"> </w:t>
      </w:r>
      <w:r w:rsidRPr="00A43E1A">
        <w:rPr>
          <w:rFonts w:ascii="Arial" w:hAnsi="Arial" w:cs="Arial"/>
          <w:sz w:val="20"/>
          <w:szCs w:val="20"/>
          <w:lang w:val="es-MX"/>
        </w:rPr>
        <w:t xml:space="preserve">Tendrán tiempo libre para caminar por el centro, visitar comercios y degustar los tradicionales pastes. </w:t>
      </w:r>
      <w:r w:rsidRPr="00A43E1A">
        <w:rPr>
          <w:rFonts w:ascii="Arial" w:hAnsi="Arial" w:cs="Arial"/>
          <w:b/>
          <w:bCs/>
          <w:sz w:val="20"/>
          <w:szCs w:val="20"/>
          <w:lang w:val="es-MX"/>
        </w:rPr>
        <w:t>Alojamiento en Pachuca.</w:t>
      </w:r>
      <w:r w:rsidRPr="00A43E1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4B09AFC" w14:textId="76367DB3" w:rsidR="001C6BCD" w:rsidRPr="00A43E1A" w:rsidRDefault="001C6BCD" w:rsidP="0006350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F7A9A8F" w14:textId="04370334" w:rsidR="001C6BCD" w:rsidRPr="00A43E1A" w:rsidRDefault="001C6BCD" w:rsidP="001C6BC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43E1A">
        <w:rPr>
          <w:rFonts w:ascii="Arial" w:hAnsi="Arial" w:cs="Arial"/>
          <w:b/>
          <w:sz w:val="20"/>
          <w:szCs w:val="20"/>
          <w:lang w:val="es-CR"/>
        </w:rPr>
        <w:t xml:space="preserve">DÍA 03. </w:t>
      </w:r>
      <w:r w:rsidRPr="00A43E1A">
        <w:rPr>
          <w:rFonts w:ascii="Arial" w:hAnsi="Arial" w:cs="Arial"/>
          <w:b/>
          <w:sz w:val="20"/>
          <w:szCs w:val="20"/>
          <w:lang w:val="es-CR"/>
        </w:rPr>
        <w:tab/>
        <w:t>PACHUCA</w:t>
      </w:r>
    </w:p>
    <w:p w14:paraId="23813929" w14:textId="6B0DFDC0" w:rsidR="001C6BCD" w:rsidRDefault="001C6BCD" w:rsidP="0006350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43E1A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A43E1A">
        <w:rPr>
          <w:rFonts w:ascii="Arial" w:hAnsi="Arial" w:cs="Arial"/>
          <w:bCs/>
          <w:sz w:val="20"/>
          <w:szCs w:val="20"/>
          <w:lang w:val="es-MX"/>
        </w:rPr>
        <w:t>Día libre para actividades personales. A la hora indicada traslado al aeropuerto o central de autobuses.</w:t>
      </w:r>
      <w:r w:rsidRPr="00A43E1A">
        <w:rPr>
          <w:rFonts w:ascii="Arial" w:hAnsi="Arial" w:cs="Arial"/>
          <w:b/>
          <w:sz w:val="20"/>
          <w:szCs w:val="20"/>
          <w:lang w:val="es-MX"/>
        </w:rPr>
        <w:t xml:space="preserve"> Fin de los servicios</w:t>
      </w:r>
      <w:r>
        <w:rPr>
          <w:rFonts w:ascii="Arial" w:hAnsi="Arial" w:cs="Arial"/>
          <w:b/>
          <w:sz w:val="20"/>
          <w:szCs w:val="20"/>
          <w:lang w:val="es-MX"/>
        </w:rPr>
        <w:t xml:space="preserve">. </w:t>
      </w:r>
    </w:p>
    <w:p w14:paraId="3C85A068" w14:textId="6D678281" w:rsidR="001C6BCD" w:rsidRDefault="001C6BCD" w:rsidP="00063506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75583B5" w14:textId="06E15854" w:rsidR="00063506" w:rsidRPr="00070699" w:rsidRDefault="00063506" w:rsidP="0006350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70699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0134900B" w14:textId="5895F837" w:rsidR="00C145D3" w:rsidRDefault="00C145D3" w:rsidP="00C145D3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 w:rsidRPr="005A3446">
        <w:rPr>
          <w:rFonts w:ascii="Arial" w:hAnsi="Arial" w:cs="Arial"/>
          <w:color w:val="000000" w:themeColor="text1"/>
          <w:sz w:val="20"/>
          <w:szCs w:val="20"/>
          <w:lang w:val="es-ES"/>
        </w:rPr>
        <w:t>Boleto de avión redond</w:t>
      </w:r>
      <w:r w:rsidR="008C7969" w:rsidRPr="005A344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o </w:t>
      </w:r>
      <w:r w:rsidR="005A3446" w:rsidRPr="005A3446">
        <w:rPr>
          <w:rFonts w:ascii="Arial" w:hAnsi="Arial" w:cs="Arial"/>
          <w:color w:val="000000" w:themeColor="text1"/>
          <w:sz w:val="20"/>
          <w:szCs w:val="20"/>
          <w:lang w:val="es-ES"/>
        </w:rPr>
        <w:t>MTY</w:t>
      </w:r>
      <w:r w:rsidR="008C7969" w:rsidRPr="005A3446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– NLU – </w:t>
      </w:r>
      <w:r w:rsidR="005A3446" w:rsidRPr="005A3446">
        <w:rPr>
          <w:rFonts w:ascii="Arial" w:hAnsi="Arial" w:cs="Arial"/>
          <w:color w:val="000000" w:themeColor="text1"/>
          <w:sz w:val="20"/>
          <w:szCs w:val="20"/>
          <w:lang w:val="es-ES"/>
        </w:rPr>
        <w:t>MTY</w:t>
      </w:r>
      <w:r w:rsidR="008C7969">
        <w:rPr>
          <w:rFonts w:ascii="Arial" w:hAnsi="Arial" w:cs="Arial"/>
          <w:sz w:val="20"/>
          <w:szCs w:val="20"/>
          <w:lang w:val="es-ES"/>
        </w:rPr>
        <w:t xml:space="preserve"> </w:t>
      </w:r>
      <w:r w:rsidRPr="008C7969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Terrestre y aéreo)</w:t>
      </w:r>
    </w:p>
    <w:p w14:paraId="02CC71DF" w14:textId="5B1E4AAF" w:rsidR="00C145D3" w:rsidRPr="00566A65" w:rsidRDefault="00C145D3" w:rsidP="00C145D3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Equipaje documentado de 15 kg y 10 kg de mano. </w:t>
      </w:r>
      <w:r w:rsidR="008C7969" w:rsidRPr="008C7969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aéreo)</w:t>
      </w:r>
    </w:p>
    <w:p w14:paraId="6553951B" w14:textId="77777777" w:rsidR="00566A65" w:rsidRPr="006E5930" w:rsidRDefault="00566A65" w:rsidP="00566A65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E5930">
        <w:rPr>
          <w:rFonts w:ascii="Arial" w:hAnsi="Arial" w:cs="Arial"/>
          <w:sz w:val="20"/>
          <w:szCs w:val="20"/>
          <w:lang w:val="es-ES"/>
        </w:rPr>
        <w:t>Traslado central de autob</w:t>
      </w:r>
      <w:r>
        <w:rPr>
          <w:rFonts w:ascii="Arial" w:hAnsi="Arial" w:cs="Arial"/>
          <w:sz w:val="20"/>
          <w:szCs w:val="20"/>
          <w:lang w:val="es-ES"/>
        </w:rPr>
        <w:t>uses</w:t>
      </w:r>
      <w:r w:rsidRPr="006E5930">
        <w:rPr>
          <w:rFonts w:ascii="Arial" w:hAnsi="Arial" w:cs="Arial"/>
          <w:sz w:val="20"/>
          <w:szCs w:val="20"/>
          <w:lang w:val="es-ES"/>
        </w:rPr>
        <w:t>–hotel–central de autobuses en servicio compartido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6E5930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solo terrestre)</w:t>
      </w:r>
    </w:p>
    <w:p w14:paraId="342407FF" w14:textId="5804CAD6" w:rsidR="00566A65" w:rsidRPr="00566A65" w:rsidRDefault="00566A65" w:rsidP="00566A65">
      <w:pPr>
        <w:pStyle w:val="Sinespaciado"/>
        <w:numPr>
          <w:ilvl w:val="0"/>
          <w:numId w:val="44"/>
        </w:numPr>
        <w:ind w:left="714" w:hanging="357"/>
        <w:jc w:val="both"/>
        <w:rPr>
          <w:rFonts w:ascii="Arial" w:hAnsi="Arial" w:cs="Arial"/>
          <w:sz w:val="20"/>
          <w:szCs w:val="20"/>
          <w:lang w:val="es-CR"/>
        </w:rPr>
      </w:pPr>
      <w:r w:rsidRPr="006E5930">
        <w:rPr>
          <w:rFonts w:ascii="Arial" w:hAnsi="Arial" w:cs="Arial"/>
          <w:sz w:val="20"/>
          <w:szCs w:val="20"/>
          <w:lang w:val="es-ES"/>
        </w:rPr>
        <w:t xml:space="preserve">Traslado aeropuerto– hotel –aeropuerto en servicio compartido </w:t>
      </w:r>
      <w:r w:rsidRPr="00D52D16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terrestre y aéreo)</w:t>
      </w:r>
    </w:p>
    <w:p w14:paraId="67268A1C" w14:textId="77777777" w:rsidR="00566A65" w:rsidRDefault="00C145D3" w:rsidP="00BD62CA">
      <w:pPr>
        <w:pStyle w:val="Sinespaciado"/>
        <w:numPr>
          <w:ilvl w:val="0"/>
          <w:numId w:val="44"/>
        </w:numPr>
        <w:suppressAutoHyphens/>
        <w:autoSpaceDN w:val="0"/>
        <w:ind w:left="714" w:hanging="357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</w:t>
      </w:r>
      <w:r w:rsidR="00063506" w:rsidRPr="00070699">
        <w:rPr>
          <w:rFonts w:ascii="Arial" w:hAnsi="Arial" w:cs="Arial"/>
          <w:sz w:val="20"/>
          <w:szCs w:val="20"/>
          <w:lang w:val="es-CR"/>
        </w:rPr>
        <w:t xml:space="preserve"> </w:t>
      </w:r>
      <w:r w:rsidR="00566A65">
        <w:rPr>
          <w:rFonts w:ascii="Arial" w:hAnsi="Arial" w:cs="Arial"/>
          <w:sz w:val="20"/>
          <w:szCs w:val="20"/>
          <w:lang w:val="es-CR"/>
        </w:rPr>
        <w:t>noches de alojamiento en Pachuca.</w:t>
      </w:r>
    </w:p>
    <w:p w14:paraId="659E27AC" w14:textId="63D6C4F6" w:rsidR="00063506" w:rsidRPr="00070699" w:rsidRDefault="00566A65" w:rsidP="00BD62CA">
      <w:pPr>
        <w:pStyle w:val="Sinespaciado"/>
        <w:numPr>
          <w:ilvl w:val="0"/>
          <w:numId w:val="44"/>
        </w:numPr>
        <w:suppressAutoHyphens/>
        <w:autoSpaceDN w:val="0"/>
        <w:ind w:left="714" w:hanging="357"/>
        <w:jc w:val="both"/>
        <w:textAlignment w:val="baseline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D</w:t>
      </w:r>
      <w:r w:rsidR="00063506" w:rsidRPr="00070699">
        <w:rPr>
          <w:rFonts w:ascii="Arial" w:hAnsi="Arial" w:cs="Arial"/>
          <w:sz w:val="20"/>
          <w:szCs w:val="20"/>
          <w:lang w:val="es-CR"/>
        </w:rPr>
        <w:t>esayuno</w:t>
      </w:r>
      <w:r w:rsidR="00FA1EBB">
        <w:rPr>
          <w:rFonts w:ascii="Arial" w:hAnsi="Arial" w:cs="Arial"/>
          <w:sz w:val="20"/>
          <w:szCs w:val="20"/>
          <w:lang w:val="es-CR"/>
        </w:rPr>
        <w:t>s</w:t>
      </w:r>
      <w:r w:rsidR="00063506" w:rsidRPr="00070699">
        <w:rPr>
          <w:rFonts w:ascii="Arial" w:hAnsi="Arial" w:cs="Arial"/>
          <w:sz w:val="20"/>
          <w:szCs w:val="20"/>
          <w:lang w:val="es-CR"/>
        </w:rPr>
        <w:t xml:space="preserve"> para adultos</w:t>
      </w:r>
      <w:r w:rsidR="008E1249">
        <w:rPr>
          <w:rFonts w:ascii="Arial" w:hAnsi="Arial" w:cs="Arial"/>
          <w:sz w:val="20"/>
          <w:szCs w:val="20"/>
          <w:lang w:val="es-CR"/>
        </w:rPr>
        <w:t xml:space="preserve"> y menore</w:t>
      </w:r>
      <w:r w:rsidR="005A3446">
        <w:rPr>
          <w:rFonts w:ascii="Arial" w:hAnsi="Arial" w:cs="Arial"/>
          <w:sz w:val="20"/>
          <w:szCs w:val="20"/>
          <w:lang w:val="es-CR"/>
        </w:rPr>
        <w:t>s.</w:t>
      </w:r>
    </w:p>
    <w:p w14:paraId="7F64E83E" w14:textId="45027589" w:rsidR="00E5707E" w:rsidRPr="001B6E3C" w:rsidRDefault="00E5707E" w:rsidP="00E5707E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070699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</w:t>
      </w:r>
      <w:r w:rsidRPr="00070699">
        <w:rPr>
          <w:rFonts w:ascii="Arial" w:hAnsi="Arial" w:cs="Arial"/>
          <w:sz w:val="20"/>
          <w:szCs w:val="20"/>
          <w:lang w:val="es-ES"/>
        </w:rPr>
        <w:t>compartido</w:t>
      </w:r>
      <w:r w:rsidR="005A3446">
        <w:rPr>
          <w:rFonts w:ascii="Arial" w:hAnsi="Arial" w:cs="Arial"/>
          <w:noProof/>
          <w:sz w:val="20"/>
          <w:szCs w:val="20"/>
          <w:lang w:val="es-ES" w:eastAsia="es-MX" w:bidi="ar-SA"/>
        </w:rPr>
        <w:t>.</w:t>
      </w:r>
    </w:p>
    <w:p w14:paraId="36CF622E" w14:textId="0CD0520A" w:rsidR="001B6E3C" w:rsidRPr="00C145D3" w:rsidRDefault="001B6E3C" w:rsidP="00E5707E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ES"/>
        </w:rPr>
        <w:t>Guía operador</w:t>
      </w:r>
      <w:r w:rsidR="00746311">
        <w:rPr>
          <w:rFonts w:ascii="Arial" w:hAnsi="Arial" w:cs="Arial"/>
          <w:sz w:val="20"/>
          <w:szCs w:val="20"/>
          <w:lang w:val="es-ES"/>
        </w:rPr>
        <w:t>, entradas, seguro de viajero.</w:t>
      </w:r>
    </w:p>
    <w:p w14:paraId="2EE806A0" w14:textId="5775761F" w:rsidR="00C145D3" w:rsidRPr="001B6E3C" w:rsidRDefault="00566A65" w:rsidP="00E5707E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ES"/>
        </w:rPr>
        <w:t xml:space="preserve">Visita a </w:t>
      </w:r>
      <w:r w:rsidR="00FB67EA">
        <w:rPr>
          <w:rFonts w:ascii="Arial" w:hAnsi="Arial" w:cs="Arial"/>
          <w:sz w:val="20"/>
          <w:szCs w:val="20"/>
          <w:lang w:val="es-ES"/>
        </w:rPr>
        <w:t>Mineral del chico</w:t>
      </w:r>
      <w:r>
        <w:rPr>
          <w:rFonts w:ascii="Arial" w:hAnsi="Arial" w:cs="Arial"/>
          <w:sz w:val="20"/>
          <w:szCs w:val="20"/>
          <w:lang w:val="es-ES"/>
        </w:rPr>
        <w:t xml:space="preserve"> y </w:t>
      </w:r>
      <w:r w:rsidR="00C145D3">
        <w:rPr>
          <w:rFonts w:ascii="Arial" w:hAnsi="Arial" w:cs="Arial"/>
          <w:sz w:val="20"/>
          <w:szCs w:val="20"/>
          <w:lang w:val="es-ES"/>
        </w:rPr>
        <w:t xml:space="preserve">Real del Monte. </w:t>
      </w:r>
    </w:p>
    <w:p w14:paraId="75AC0AFA" w14:textId="360C8DBD" w:rsidR="00566A65" w:rsidRPr="00C91318" w:rsidRDefault="00063506" w:rsidP="001B64AB">
      <w:pPr>
        <w:pStyle w:val="Sinespaciado"/>
        <w:numPr>
          <w:ilvl w:val="0"/>
          <w:numId w:val="44"/>
        </w:numPr>
        <w:ind w:left="714" w:hanging="357"/>
        <w:jc w:val="both"/>
        <w:rPr>
          <w:rFonts w:ascii="Arial" w:hAnsi="Arial" w:cs="Arial"/>
          <w:sz w:val="20"/>
          <w:szCs w:val="20"/>
          <w:lang w:val="es-CR"/>
        </w:rPr>
      </w:pPr>
      <w:r w:rsidRPr="00C91318">
        <w:rPr>
          <w:rFonts w:ascii="Arial" w:hAnsi="Arial" w:cs="Arial"/>
          <w:sz w:val="20"/>
          <w:szCs w:val="20"/>
          <w:lang w:val="es-CR"/>
        </w:rPr>
        <w:t>Impuestos</w:t>
      </w:r>
    </w:p>
    <w:p w14:paraId="520F6EB4" w14:textId="77777777" w:rsidR="00503608" w:rsidRPr="00070699" w:rsidRDefault="00503608" w:rsidP="00063506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0F394BD1" w14:textId="77777777" w:rsidR="00063506" w:rsidRPr="00070699" w:rsidRDefault="00063506" w:rsidP="0006350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70699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65A2FBCC" w14:textId="77777777" w:rsidR="00566A65" w:rsidRPr="006E5930" w:rsidRDefault="00566A65" w:rsidP="00566A65">
      <w:pPr>
        <w:pStyle w:val="Sinespaciado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E5930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  <w:r w:rsidRPr="006E5930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(Opción </w:t>
      </w:r>
      <w:r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solo </w:t>
      </w:r>
      <w:r w:rsidRPr="006E5930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terrestre)</w:t>
      </w:r>
    </w:p>
    <w:p w14:paraId="241E5A22" w14:textId="1AB36F9A" w:rsidR="00063506" w:rsidRPr="00566A65" w:rsidRDefault="00566A65" w:rsidP="00566A65">
      <w:pPr>
        <w:pStyle w:val="Sinespaciado"/>
        <w:numPr>
          <w:ilvl w:val="0"/>
          <w:numId w:val="45"/>
        </w:num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E593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Traslado aeropuerto-hotel-aeropuerto </w:t>
      </w:r>
      <w:r w:rsidRPr="006E5930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solo terrestre)</w:t>
      </w:r>
    </w:p>
    <w:p w14:paraId="01B5410B" w14:textId="77777777" w:rsidR="00063506" w:rsidRPr="00070699" w:rsidRDefault="00063506" w:rsidP="00063506">
      <w:pPr>
        <w:pStyle w:val="Sinespaciado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070699">
        <w:rPr>
          <w:rFonts w:ascii="Arial" w:hAnsi="Arial" w:cs="Arial"/>
          <w:sz w:val="20"/>
          <w:szCs w:val="20"/>
          <w:lang w:val="es-ES"/>
        </w:rPr>
        <w:t>Servicios, excursiones o comidas no especificadas</w:t>
      </w:r>
    </w:p>
    <w:p w14:paraId="218CE46B" w14:textId="77777777" w:rsidR="00063506" w:rsidRPr="00070699" w:rsidRDefault="00063506" w:rsidP="00063506">
      <w:pPr>
        <w:pStyle w:val="Sinespaciado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070699">
        <w:rPr>
          <w:rFonts w:ascii="Arial" w:hAnsi="Arial" w:cs="Arial"/>
          <w:sz w:val="20"/>
          <w:szCs w:val="20"/>
          <w:lang w:val="es-ES"/>
        </w:rPr>
        <w:t xml:space="preserve">Propinas a camaristas, botones, guías, chóferes, gastos personales </w:t>
      </w:r>
    </w:p>
    <w:p w14:paraId="39DC4B62" w14:textId="458601D0" w:rsidR="00063506" w:rsidRDefault="00063506" w:rsidP="00063506">
      <w:pPr>
        <w:pStyle w:val="Sinespaciado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49893B89" w14:textId="77777777" w:rsidR="00566A65" w:rsidRPr="006E5930" w:rsidRDefault="00566A65" w:rsidP="00566A6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6E5930">
        <w:rPr>
          <w:rFonts w:ascii="Arial" w:hAnsi="Arial" w:cs="Arial"/>
          <w:b/>
          <w:sz w:val="20"/>
          <w:szCs w:val="20"/>
          <w:lang w:val="es-CR"/>
        </w:rPr>
        <w:t>IMPORTANTE</w:t>
      </w:r>
    </w:p>
    <w:p w14:paraId="30BDC811" w14:textId="77777777" w:rsidR="00566A65" w:rsidRPr="006E5930" w:rsidRDefault="00566A65" w:rsidP="00566A65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6E5930">
        <w:rPr>
          <w:rFonts w:ascii="Arial" w:hAnsi="Arial" w:cs="Arial"/>
          <w:color w:val="000000"/>
          <w:sz w:val="20"/>
          <w:szCs w:val="20"/>
          <w:lang w:val="es-MX"/>
        </w:rPr>
        <w:t xml:space="preserve">Salida desde hoteles de Reforma o aeropuerto (AICM)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es </w:t>
      </w:r>
      <w:r w:rsidRPr="006E5930">
        <w:rPr>
          <w:rFonts w:ascii="Arial" w:hAnsi="Arial" w:cs="Arial"/>
          <w:color w:val="000000"/>
          <w:sz w:val="20"/>
          <w:szCs w:val="20"/>
          <w:lang w:val="es-MX"/>
        </w:rPr>
        <w:t xml:space="preserve">a las 07:00 </w:t>
      </w:r>
      <w:proofErr w:type="spellStart"/>
      <w:r w:rsidRPr="006E5930">
        <w:rPr>
          <w:rFonts w:ascii="Arial" w:hAnsi="Arial" w:cs="Arial"/>
          <w:color w:val="000000"/>
          <w:sz w:val="20"/>
          <w:szCs w:val="20"/>
          <w:lang w:val="es-MX"/>
        </w:rPr>
        <w:t>a.m</w:t>
      </w:r>
      <w:proofErr w:type="spellEnd"/>
    </w:p>
    <w:p w14:paraId="7BB11115" w14:textId="77777777" w:rsidR="00566A65" w:rsidRPr="006E5930" w:rsidRDefault="00566A65" w:rsidP="00566A65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6E5930">
        <w:rPr>
          <w:rFonts w:ascii="Arial" w:hAnsi="Arial" w:cs="Arial"/>
          <w:color w:val="000000"/>
          <w:sz w:val="20"/>
          <w:szCs w:val="20"/>
          <w:lang w:val="es-MX"/>
        </w:rPr>
        <w:t>L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a llegada al aeropuerto Felipe Angeles debe de ser a las 08:00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MX"/>
        </w:rPr>
        <w:t>a.m</w:t>
      </w:r>
      <w:proofErr w:type="spellEnd"/>
      <w:r w:rsidRPr="006E5930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</w:p>
    <w:p w14:paraId="52E95BD2" w14:textId="77777777" w:rsidR="00566A65" w:rsidRDefault="00566A65" w:rsidP="00566A65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5D74779B" w14:textId="77777777" w:rsidR="00566A65" w:rsidRPr="00D52D16" w:rsidRDefault="00566A65" w:rsidP="00566A65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3439"/>
        <w:gridCol w:w="992"/>
      </w:tblGrid>
      <w:tr w:rsidR="00566A65" w:rsidRPr="002E2DD8" w14:paraId="790D43FB" w14:textId="77777777" w:rsidTr="0084530A">
        <w:trPr>
          <w:trHeight w:val="300"/>
          <w:jc w:val="center"/>
        </w:trPr>
        <w:tc>
          <w:tcPr>
            <w:tcW w:w="594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581D59DC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PREVISTOS O SIMILARES</w:t>
            </w:r>
          </w:p>
        </w:tc>
      </w:tr>
      <w:tr w:rsidR="00566A65" w:rsidRPr="002E2DD8" w14:paraId="599182CE" w14:textId="77777777" w:rsidTr="0084530A">
        <w:trPr>
          <w:trHeight w:val="300"/>
          <w:jc w:val="center"/>
        </w:trPr>
        <w:tc>
          <w:tcPr>
            <w:tcW w:w="1518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0CF5E614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0884456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16B2847E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66A65" w:rsidRPr="002E2DD8" w14:paraId="5C55C236" w14:textId="77777777" w:rsidTr="0084530A">
        <w:trPr>
          <w:trHeight w:val="300"/>
          <w:jc w:val="center"/>
        </w:trPr>
        <w:tc>
          <w:tcPr>
            <w:tcW w:w="1518" w:type="dxa"/>
            <w:vMerge w:val="restart"/>
            <w:tcBorders>
              <w:top w:val="nil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E53F90B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PACHUCA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685FD87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HOTEL VÍA DORADA / HOTEL LA JOYA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D5BF869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566A65" w:rsidRPr="002E2DD8" w14:paraId="566AE30F" w14:textId="77777777" w:rsidTr="0084530A">
        <w:trPr>
          <w:trHeight w:val="300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61088B4D" w14:textId="77777777" w:rsidR="00566A65" w:rsidRPr="002E2DD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1FD4E237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HOTEL MISIÓN PACHUCA / HOTEL EMILY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4F71845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66A65" w:rsidRPr="002E2DD8" w14:paraId="7D502D52" w14:textId="77777777" w:rsidTr="0084530A">
        <w:trPr>
          <w:trHeight w:val="300"/>
          <w:jc w:val="center"/>
        </w:trPr>
        <w:tc>
          <w:tcPr>
            <w:tcW w:w="1518" w:type="dxa"/>
            <w:vMerge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D95A80A" w14:textId="77777777" w:rsidR="00566A65" w:rsidRPr="002E2DD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515C6F8F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CAMINO REAL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2309850" w14:textId="77777777" w:rsidR="00566A65" w:rsidRPr="002E2DD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2E2DD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410074AF" w14:textId="77777777" w:rsidR="00566A65" w:rsidRPr="002E2DD8" w:rsidRDefault="00566A65" w:rsidP="00063506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8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6"/>
        <w:gridCol w:w="1065"/>
        <w:gridCol w:w="1210"/>
        <w:gridCol w:w="1210"/>
        <w:gridCol w:w="1210"/>
        <w:gridCol w:w="116"/>
        <w:gridCol w:w="1154"/>
      </w:tblGrid>
      <w:tr w:rsidR="00566A65" w:rsidRPr="00C91318" w14:paraId="2FEBC900" w14:textId="77777777" w:rsidTr="00566A65">
        <w:trPr>
          <w:gridAfter w:val="1"/>
          <w:wAfter w:w="1154" w:type="dxa"/>
          <w:trHeight w:val="300"/>
          <w:jc w:val="center"/>
        </w:trPr>
        <w:tc>
          <w:tcPr>
            <w:tcW w:w="783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6EEDB2A8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566A65" w:rsidRPr="00C91318" w14:paraId="7D6C1FA0" w14:textId="77777777" w:rsidTr="00566A65">
        <w:trPr>
          <w:gridAfter w:val="1"/>
          <w:wAfter w:w="1154" w:type="dxa"/>
          <w:trHeight w:val="300"/>
          <w:jc w:val="center"/>
        </w:trPr>
        <w:tc>
          <w:tcPr>
            <w:tcW w:w="783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038AC31F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SALIDA DESDE PACHUCA o LLEGADA AL AIFA</w:t>
            </w:r>
          </w:p>
        </w:tc>
      </w:tr>
      <w:tr w:rsidR="00566A65" w:rsidRPr="00C91318" w14:paraId="68477359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8063323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TURISTA SUPERIOR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60E4A2D9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E485691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82DDC8D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273124C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6391B7DD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66A65" w:rsidRPr="00C91318" w14:paraId="058285CE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82103E9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TERRESTRE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59FCEAC" w14:textId="0DD7A65B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3400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EC86BD6" w14:textId="26225D14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3055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9DDB1EF" w14:textId="0F2BAECC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2915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8FFD25A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293586D6" w14:textId="495F8FE2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2370</w:t>
            </w:r>
          </w:p>
        </w:tc>
      </w:tr>
      <w:tr w:rsidR="004F18FC" w:rsidRPr="00C91318" w14:paraId="6102454C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B53DCF1" w14:textId="77777777" w:rsidR="004F18FC" w:rsidRPr="00C91318" w:rsidRDefault="004F18FC" w:rsidP="004F18F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B4FF0BA" w14:textId="16076771" w:rsidR="004F18FC" w:rsidRPr="00C91318" w:rsidRDefault="004F18FC" w:rsidP="004F1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6121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24D2EE0F" w14:textId="785E339B" w:rsidR="004F18FC" w:rsidRPr="00C91318" w:rsidRDefault="004F18FC" w:rsidP="004F1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5776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B036ACC" w14:textId="7237D3B2" w:rsidR="004F18FC" w:rsidRPr="00C91318" w:rsidRDefault="004F18FC" w:rsidP="004F1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5636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D24FA89" w14:textId="2D849FC7" w:rsidR="004F18FC" w:rsidRPr="00C91318" w:rsidRDefault="004F18FC" w:rsidP="004F1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6EAC3F38" w14:textId="16C95B16" w:rsidR="004F18FC" w:rsidRPr="00C91318" w:rsidRDefault="004F18FC" w:rsidP="004F1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4011</w:t>
            </w:r>
          </w:p>
        </w:tc>
      </w:tr>
      <w:tr w:rsidR="00566A65" w:rsidRPr="00C91318" w14:paraId="6472BC5A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FFFFFF" w:themeFill="background1"/>
            <w:noWrap/>
            <w:vAlign w:val="center"/>
          </w:tcPr>
          <w:p w14:paraId="2F295B7D" w14:textId="44026FC1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SUPLEMENTO </w:t>
            </w:r>
            <w:proofErr w:type="gramStart"/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SALIENDO DESDE</w:t>
            </w:r>
            <w:proofErr w:type="gramEnd"/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CIUDAD DE MÉX (</w:t>
            </w:r>
            <w:r w:rsidR="000D2907"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</w:t>
            </w:r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DÍAS)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 w:themeFill="background1"/>
            <w:noWrap/>
            <w:vAlign w:val="center"/>
          </w:tcPr>
          <w:p w14:paraId="60A78CF2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3795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 w:themeFill="background1"/>
            <w:noWrap/>
            <w:vAlign w:val="center"/>
          </w:tcPr>
          <w:p w14:paraId="16D70525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3645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 w:themeFill="background1"/>
            <w:noWrap/>
            <w:vAlign w:val="center"/>
          </w:tcPr>
          <w:p w14:paraId="51ED1F20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 w:themeFill="background1"/>
            <w:noWrap/>
            <w:vAlign w:val="center"/>
          </w:tcPr>
          <w:p w14:paraId="10D001CB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noWrap/>
            <w:vAlign w:val="center"/>
          </w:tcPr>
          <w:p w14:paraId="16E18331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1430</w:t>
            </w:r>
          </w:p>
        </w:tc>
      </w:tr>
      <w:tr w:rsidR="00566A65" w:rsidRPr="00C91318" w14:paraId="7180E15C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20B0A276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33555392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B73E58C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83A2012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48ED4840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B8CCE4" w:themeFill="accent1" w:themeFillTint="66"/>
            <w:noWrap/>
            <w:vAlign w:val="center"/>
          </w:tcPr>
          <w:p w14:paraId="51F9A6CD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66A65" w:rsidRPr="00C91318" w14:paraId="08379044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8526CEC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TERRESTRE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D298629" w14:textId="7D0E36C9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3795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D0C8014" w14:textId="0CE08199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3375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39A470C" w14:textId="2021119E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3200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0A471A6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7FA8C26B" w14:textId="02091D7F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2370</w:t>
            </w:r>
          </w:p>
        </w:tc>
      </w:tr>
      <w:tr w:rsidR="00566A65" w:rsidRPr="00C91318" w14:paraId="524F4D88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6A62AE3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FC82A6B" w14:textId="7609EB0A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6</w:t>
            </w:r>
            <w:r w:rsidR="004F18FC"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446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D10308C" w14:textId="7891FAD9" w:rsidR="00566A65" w:rsidRPr="00C91318" w:rsidRDefault="004F18FC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6096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123575A" w14:textId="287F480C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5</w:t>
            </w:r>
            <w:r w:rsidR="004F18FC"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921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3DB187F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3747A345" w14:textId="308A51B8" w:rsidR="00566A65" w:rsidRPr="00C91318" w:rsidRDefault="004F18FC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4011</w:t>
            </w:r>
          </w:p>
        </w:tc>
      </w:tr>
      <w:tr w:rsidR="00566A65" w:rsidRPr="00C91318" w14:paraId="406782F0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75E2E7A" w14:textId="2DA66F44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SUPLEMENTO </w:t>
            </w:r>
            <w:proofErr w:type="gramStart"/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SALIENDO DESDE</w:t>
            </w:r>
            <w:proofErr w:type="gramEnd"/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CIUDAD DE MÉX (</w:t>
            </w:r>
            <w:r w:rsidR="000D2907"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</w:t>
            </w:r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DÍAS)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329D085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4030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6313BC1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3870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9CE5938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C419EB8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5C72EFD4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1430</w:t>
            </w:r>
          </w:p>
        </w:tc>
      </w:tr>
      <w:tr w:rsidR="00566A65" w:rsidRPr="00C91318" w14:paraId="574E65AC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E1712BE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3636EFE5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49DFB1B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BB72F9F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DAAC77E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B8CCE4" w:themeFill="accent1" w:themeFillTint="66"/>
            <w:noWrap/>
            <w:vAlign w:val="center"/>
          </w:tcPr>
          <w:p w14:paraId="4BB419CB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66A65" w:rsidRPr="00C91318" w14:paraId="714F05E6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59F6B05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TERRESTRE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FD9A276" w14:textId="3A62872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4430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B3A8E9D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07DFFB7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2CC7F1CA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0D9391DA" w14:textId="3AEEBA79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2370</w:t>
            </w:r>
          </w:p>
        </w:tc>
      </w:tr>
      <w:tr w:rsidR="00566A65" w:rsidRPr="00C91318" w14:paraId="27564DB7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FA2411C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EA8D96B" w14:textId="103CF700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66</w:t>
            </w:r>
            <w:r w:rsidR="004F18FC"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EA9964A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AF78C78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5D4AD8A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1B1247B9" w14:textId="303A55FA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35</w:t>
            </w:r>
            <w:r w:rsidR="004F18FC"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52</w:t>
            </w:r>
          </w:p>
        </w:tc>
      </w:tr>
      <w:tr w:rsidR="00566A65" w:rsidRPr="00C91318" w14:paraId="484AF78F" w14:textId="77777777" w:rsidTr="00566A65">
        <w:trPr>
          <w:trHeight w:val="300"/>
          <w:jc w:val="center"/>
        </w:trPr>
        <w:tc>
          <w:tcPr>
            <w:tcW w:w="3026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4F0203A" w14:textId="631B9784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SUPLEMENTO </w:t>
            </w:r>
            <w:proofErr w:type="gramStart"/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SALIENDO DESDE</w:t>
            </w:r>
            <w:proofErr w:type="gramEnd"/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CIUDAD DE MÉX (</w:t>
            </w:r>
            <w:r w:rsidR="000D2907"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</w:t>
            </w:r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DÍAS)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B111421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4540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93E25A1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0368434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67A9C41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28C92987" w14:textId="77777777" w:rsidR="00566A65" w:rsidRPr="00C91318" w:rsidRDefault="00566A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1430</w:t>
            </w:r>
          </w:p>
        </w:tc>
      </w:tr>
      <w:tr w:rsidR="00566A65" w:rsidRPr="00C91318" w14:paraId="1DF5B4B2" w14:textId="77777777" w:rsidTr="00566A65">
        <w:trPr>
          <w:trHeight w:val="509"/>
          <w:jc w:val="center"/>
        </w:trPr>
        <w:tc>
          <w:tcPr>
            <w:tcW w:w="8991" w:type="dxa"/>
            <w:gridSpan w:val="7"/>
            <w:vMerge w:val="restart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7F0808C7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BOLETO AÉREO REDONDO DESDE MTY-NLU-MTY</w:t>
            </w:r>
          </w:p>
          <w:p w14:paraId="7245C6B5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EQUIPAJE DOCUMENTADO 15 KG Y 10 KG DE MANO. </w:t>
            </w:r>
          </w:p>
          <w:p w14:paraId="79E4F6E0" w14:textId="172009BB" w:rsidR="00566A65" w:rsidRPr="00C91318" w:rsidRDefault="00566A65" w:rsidP="0084530A">
            <w:pPr>
              <w:shd w:val="clear" w:color="auto" w:fill="FFFF0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FF0000"/>
                <w:sz w:val="20"/>
                <w:szCs w:val="20"/>
                <w:lang w:val="es-MX" w:eastAsia="es-MX" w:bidi="ar-SA"/>
              </w:rPr>
              <w:t>IMPUESTOS Y Q DE COMBUSTIBLE (SUJETOS A CAMBIOS</w:t>
            </w:r>
            <w:proofErr w:type="gramStart"/>
            <w:r w:rsidRPr="00C91318">
              <w:rPr>
                <w:rFonts w:asciiTheme="minorHAnsi" w:hAnsiTheme="minorHAnsi" w:cstheme="minorHAnsi"/>
                <w:color w:val="FF0000"/>
                <w:sz w:val="20"/>
                <w:szCs w:val="20"/>
                <w:lang w:val="es-MX" w:eastAsia="es-MX" w:bidi="ar-SA"/>
              </w:rPr>
              <w:t>) :</w:t>
            </w:r>
            <w:proofErr w:type="gramEnd"/>
            <w:r w:rsidRPr="00C91318">
              <w:rPr>
                <w:rFonts w:asciiTheme="minorHAnsi" w:hAnsiTheme="minorHAnsi" w:cstheme="minorHAnsi"/>
                <w:color w:val="FF0000"/>
                <w:sz w:val="20"/>
                <w:szCs w:val="20"/>
                <w:lang w:val="es-MX" w:eastAsia="es-MX" w:bidi="ar-SA"/>
              </w:rPr>
              <w:t xml:space="preserve"> </w:t>
            </w:r>
            <w:r w:rsidRPr="00C913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$</w:t>
            </w:r>
            <w:r w:rsidR="004F18FC" w:rsidRPr="00C913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1295</w:t>
            </w:r>
            <w:r w:rsidRPr="00C913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 MXN</w:t>
            </w:r>
            <w:r w:rsidRPr="00C91318">
              <w:rPr>
                <w:rFonts w:asciiTheme="minorHAnsi" w:hAnsiTheme="minorHAnsi" w:cstheme="minorHAnsi"/>
                <w:color w:val="FF0000"/>
                <w:sz w:val="20"/>
                <w:szCs w:val="20"/>
                <w:lang w:val="es-MX" w:eastAsia="es-MX" w:bidi="ar-SA"/>
              </w:rPr>
              <w:t xml:space="preserve"> POR PERSONA</w:t>
            </w: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. </w:t>
            </w:r>
          </w:p>
          <w:p w14:paraId="5FDFE995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  <w:p w14:paraId="2C10DCDC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OPCIÓN DE SERVICIOS PRIVADOS, CONSULTAR SUPLEMENTO.</w:t>
            </w:r>
          </w:p>
        </w:tc>
      </w:tr>
      <w:tr w:rsidR="00566A65" w:rsidRPr="00C91318" w14:paraId="0D147536" w14:textId="77777777" w:rsidTr="00566A65">
        <w:trPr>
          <w:trHeight w:val="497"/>
          <w:jc w:val="center"/>
        </w:trPr>
        <w:tc>
          <w:tcPr>
            <w:tcW w:w="8991" w:type="dxa"/>
            <w:gridSpan w:val="7"/>
            <w:vMerge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  <w:hideMark/>
          </w:tcPr>
          <w:p w14:paraId="7621E328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66A65" w:rsidRPr="00C91318" w14:paraId="566C36DA" w14:textId="77777777" w:rsidTr="00566A65">
        <w:trPr>
          <w:trHeight w:val="80"/>
          <w:jc w:val="center"/>
        </w:trPr>
        <w:tc>
          <w:tcPr>
            <w:tcW w:w="8991" w:type="dxa"/>
            <w:gridSpan w:val="7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E15FDF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  <w:p w14:paraId="3527E440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shd w:val="clear" w:color="auto" w:fill="FFFFFF" w:themeFill="background1"/>
                <w:lang w:val="es-MX" w:eastAsia="es-MX" w:bidi="ar-SA"/>
              </w:rPr>
              <w:t>PASAJERO VIAJANDO SOLO CONSULTAR SUPLEMENTO Y DISPONIBILIDAD</w:t>
            </w:r>
          </w:p>
        </w:tc>
      </w:tr>
      <w:tr w:rsidR="00566A65" w:rsidRPr="00C91318" w14:paraId="46BF2FB5" w14:textId="77777777" w:rsidTr="00566A65">
        <w:trPr>
          <w:trHeight w:val="80"/>
          <w:jc w:val="center"/>
        </w:trPr>
        <w:tc>
          <w:tcPr>
            <w:tcW w:w="8991" w:type="dxa"/>
            <w:gridSpan w:val="7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0812D9A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MENOR DE 2 A 10 AÑOS COMPARTIENDO HABITACION CON 2 ADULTOS </w:t>
            </w:r>
          </w:p>
        </w:tc>
      </w:tr>
      <w:tr w:rsidR="00566A65" w:rsidRPr="00C91318" w14:paraId="29851F5E" w14:textId="77777777" w:rsidTr="00566A65">
        <w:trPr>
          <w:trHeight w:val="300"/>
          <w:jc w:val="center"/>
        </w:trPr>
        <w:tc>
          <w:tcPr>
            <w:tcW w:w="8991" w:type="dxa"/>
            <w:gridSpan w:val="7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F960686" w14:textId="77777777" w:rsidR="00566A65" w:rsidRPr="00C91318" w:rsidRDefault="00566A65" w:rsidP="008453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15 DE DICIEMBRE DE 2023</w:t>
            </w:r>
          </w:p>
        </w:tc>
      </w:tr>
      <w:bookmarkEnd w:id="1"/>
    </w:tbl>
    <w:p w14:paraId="556AD8C3" w14:textId="7F0A8B5A" w:rsidR="005D622A" w:rsidRDefault="005D622A" w:rsidP="001C2CBD">
      <w:pPr>
        <w:pStyle w:val="Sinespaciado"/>
        <w:jc w:val="both"/>
        <w:rPr>
          <w:rFonts w:asciiTheme="minorHAnsi" w:hAnsiTheme="minorHAnsi" w:cs="Arial"/>
          <w:sz w:val="20"/>
          <w:szCs w:val="20"/>
          <w:lang w:val="es-CR"/>
        </w:rPr>
      </w:pPr>
    </w:p>
    <w:p w14:paraId="1E8FA727" w14:textId="77777777" w:rsidR="00C91318" w:rsidRDefault="00C91318" w:rsidP="000D2907">
      <w:pPr>
        <w:pStyle w:val="Sinespaciado"/>
        <w:jc w:val="both"/>
        <w:rPr>
          <w:rFonts w:ascii="Arial" w:hAnsi="Arial" w:cs="Arial"/>
          <w:b/>
          <w:bCs/>
          <w:color w:val="FF0000"/>
          <w:sz w:val="20"/>
          <w:szCs w:val="20"/>
          <w:lang w:val="es-CR"/>
        </w:rPr>
      </w:pPr>
    </w:p>
    <w:p w14:paraId="5B5C1E4A" w14:textId="77777777" w:rsidR="00C91318" w:rsidRDefault="00C91318" w:rsidP="000D2907">
      <w:pPr>
        <w:pStyle w:val="Sinespaciado"/>
        <w:jc w:val="both"/>
        <w:rPr>
          <w:rFonts w:ascii="Arial" w:hAnsi="Arial" w:cs="Arial"/>
          <w:b/>
          <w:bCs/>
          <w:color w:val="FF0000"/>
          <w:sz w:val="20"/>
          <w:szCs w:val="20"/>
          <w:lang w:val="es-CR"/>
        </w:rPr>
      </w:pPr>
    </w:p>
    <w:p w14:paraId="5298D3F1" w14:textId="080C4FC0" w:rsidR="000D2907" w:rsidRPr="006E5930" w:rsidRDefault="000D2907" w:rsidP="000D2907">
      <w:pPr>
        <w:pStyle w:val="Sinespaciado"/>
        <w:jc w:val="both"/>
        <w:rPr>
          <w:rFonts w:ascii="Arial" w:hAnsi="Arial" w:cs="Arial"/>
          <w:color w:val="FF0000"/>
          <w:sz w:val="20"/>
          <w:szCs w:val="20"/>
          <w:lang w:val="es-CR"/>
        </w:rPr>
      </w:pPr>
      <w:r w:rsidRPr="006E5930">
        <w:rPr>
          <w:rFonts w:ascii="Arial" w:hAnsi="Arial" w:cs="Arial"/>
          <w:b/>
          <w:bCs/>
          <w:color w:val="FF0000"/>
          <w:sz w:val="20"/>
          <w:szCs w:val="20"/>
          <w:lang w:val="es-CR"/>
        </w:rPr>
        <w:t>NOTA:</w:t>
      </w:r>
      <w:r w:rsidRPr="006E5930">
        <w:rPr>
          <w:rFonts w:ascii="Arial" w:hAnsi="Arial" w:cs="Arial"/>
          <w:color w:val="FF0000"/>
          <w:sz w:val="20"/>
          <w:szCs w:val="20"/>
          <w:lang w:val="es-CR"/>
        </w:rPr>
        <w:t xml:space="preserve"> </w:t>
      </w:r>
      <w:proofErr w:type="gramStart"/>
      <w:r>
        <w:rPr>
          <w:rFonts w:ascii="Arial" w:hAnsi="Arial" w:cs="Arial"/>
          <w:color w:val="FF0000"/>
          <w:sz w:val="20"/>
          <w:szCs w:val="20"/>
          <w:lang w:val="es-CR"/>
        </w:rPr>
        <w:t>SALIENDO DESDE</w:t>
      </w:r>
      <w:proofErr w:type="gramEnd"/>
      <w:r>
        <w:rPr>
          <w:rFonts w:ascii="Arial" w:hAnsi="Arial" w:cs="Arial"/>
          <w:color w:val="FF0000"/>
          <w:sz w:val="20"/>
          <w:szCs w:val="20"/>
          <w:lang w:val="es-CR"/>
        </w:rPr>
        <w:t xml:space="preserve"> CIUDAD DE MÉXICO, </w:t>
      </w:r>
      <w:r w:rsidRPr="006E5930">
        <w:rPr>
          <w:rFonts w:ascii="Arial" w:hAnsi="Arial" w:cs="Arial"/>
          <w:color w:val="FF0000"/>
          <w:sz w:val="20"/>
          <w:szCs w:val="20"/>
          <w:lang w:val="es-CR"/>
        </w:rPr>
        <w:t xml:space="preserve">OPCIÓN DE </w:t>
      </w:r>
      <w:r>
        <w:rPr>
          <w:rFonts w:ascii="Arial" w:hAnsi="Arial" w:cs="Arial"/>
          <w:color w:val="FF0000"/>
          <w:sz w:val="20"/>
          <w:szCs w:val="20"/>
          <w:lang w:val="es-CR"/>
        </w:rPr>
        <w:t>4</w:t>
      </w:r>
      <w:r w:rsidRPr="006E5930">
        <w:rPr>
          <w:rFonts w:ascii="Arial" w:hAnsi="Arial" w:cs="Arial"/>
          <w:color w:val="FF0000"/>
          <w:sz w:val="20"/>
          <w:szCs w:val="20"/>
          <w:lang w:val="es-CR"/>
        </w:rPr>
        <w:t xml:space="preserve"> DÍAS</w:t>
      </w:r>
    </w:p>
    <w:p w14:paraId="4C0798D8" w14:textId="77777777" w:rsidR="000D2907" w:rsidRPr="006E5930" w:rsidRDefault="000D2907" w:rsidP="000D2907">
      <w:pPr>
        <w:pStyle w:val="Sinespaciado"/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14:paraId="5A7F7D92" w14:textId="77777777" w:rsidR="000D2907" w:rsidRPr="006E5930" w:rsidRDefault="000D2907" w:rsidP="000D2907">
      <w:pPr>
        <w:pStyle w:val="Sinespaciado"/>
        <w:ind w:left="360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 w:rsidRPr="006E5930">
        <w:rPr>
          <w:rFonts w:ascii="Arial" w:hAnsi="Arial" w:cs="Arial"/>
          <w:b/>
          <w:bCs/>
          <w:sz w:val="20"/>
          <w:szCs w:val="20"/>
          <w:lang w:val="es-CR"/>
        </w:rPr>
        <w:t xml:space="preserve">  INCLUYE: </w:t>
      </w:r>
    </w:p>
    <w:p w14:paraId="6801217A" w14:textId="77777777" w:rsidR="000D2907" w:rsidRPr="006E5930" w:rsidRDefault="000D2907" w:rsidP="000D2907">
      <w:pPr>
        <w:pStyle w:val="Sinespaciado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6E5930">
        <w:rPr>
          <w:rFonts w:ascii="Arial" w:hAnsi="Arial" w:cs="Arial"/>
          <w:sz w:val="20"/>
          <w:szCs w:val="20"/>
          <w:lang w:val="es-CR"/>
        </w:rPr>
        <w:t>Traslado aeropuerto (AICM)-Hotel en Reforma.</w:t>
      </w:r>
    </w:p>
    <w:p w14:paraId="0E6E448D" w14:textId="77777777" w:rsidR="000D2907" w:rsidRPr="006E5930" w:rsidRDefault="000D2907" w:rsidP="000D2907">
      <w:pPr>
        <w:pStyle w:val="Sinespaciado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6E5930">
        <w:rPr>
          <w:rFonts w:ascii="Arial" w:hAnsi="Arial" w:cs="Arial"/>
          <w:sz w:val="20"/>
          <w:szCs w:val="20"/>
          <w:lang w:val="es-CR"/>
        </w:rPr>
        <w:t>1 noche en Ciudad de México</w:t>
      </w:r>
    </w:p>
    <w:p w14:paraId="37489909" w14:textId="77777777" w:rsidR="000D2907" w:rsidRPr="006E5930" w:rsidRDefault="000D2907" w:rsidP="000D2907">
      <w:pPr>
        <w:pStyle w:val="Sinespaciado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6E5930">
        <w:rPr>
          <w:rFonts w:ascii="Arial" w:hAnsi="Arial" w:cs="Arial"/>
          <w:sz w:val="20"/>
          <w:szCs w:val="20"/>
          <w:lang w:val="es-CR"/>
        </w:rPr>
        <w:t>Traslado Hotel CDMX-Pachuca-Hotel o aeropuerto de CDMX.</w:t>
      </w:r>
    </w:p>
    <w:p w14:paraId="7723B081" w14:textId="77777777" w:rsidR="000D2907" w:rsidRPr="006E5930" w:rsidRDefault="000D2907" w:rsidP="000D290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2F373495" w14:textId="77777777" w:rsidR="000D2907" w:rsidRPr="006E5930" w:rsidRDefault="000D2907" w:rsidP="000D2907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6E5930">
        <w:rPr>
          <w:rFonts w:ascii="Arial" w:hAnsi="Arial" w:cs="Arial"/>
          <w:b/>
          <w:sz w:val="20"/>
          <w:szCs w:val="20"/>
          <w:lang w:val="es-ES"/>
        </w:rPr>
        <w:t xml:space="preserve">          NO INCLUYE:</w:t>
      </w:r>
    </w:p>
    <w:p w14:paraId="73E90B5F" w14:textId="77777777" w:rsidR="000D2907" w:rsidRPr="006E5930" w:rsidRDefault="000D2907" w:rsidP="000D2907">
      <w:pPr>
        <w:pStyle w:val="Sinespaciado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6E5930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</w:p>
    <w:p w14:paraId="4E663425" w14:textId="77777777" w:rsidR="000D2907" w:rsidRDefault="000D2907" w:rsidP="000D2907">
      <w:pPr>
        <w:pStyle w:val="Sinespaciado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6E5930">
        <w:rPr>
          <w:rFonts w:ascii="Arial" w:hAnsi="Arial" w:cs="Arial"/>
          <w:sz w:val="20"/>
          <w:szCs w:val="20"/>
          <w:lang w:val="es-ES"/>
        </w:rPr>
        <w:t>Servicios no especificadas</w:t>
      </w:r>
      <w:proofErr w:type="gramEnd"/>
    </w:p>
    <w:p w14:paraId="41EB5A5D" w14:textId="6054CC33" w:rsidR="000D2907" w:rsidRDefault="000D2907" w:rsidP="000D290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3439"/>
        <w:gridCol w:w="992"/>
      </w:tblGrid>
      <w:tr w:rsidR="00017D65" w:rsidRPr="00C91318" w14:paraId="2EE30B8F" w14:textId="77777777" w:rsidTr="00E239A1">
        <w:trPr>
          <w:trHeight w:val="300"/>
          <w:jc w:val="center"/>
        </w:trPr>
        <w:tc>
          <w:tcPr>
            <w:tcW w:w="594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8097BE6" w14:textId="77777777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PREVISTOS O SIMILARES</w:t>
            </w:r>
          </w:p>
        </w:tc>
      </w:tr>
      <w:tr w:rsidR="00017D65" w:rsidRPr="00C91318" w14:paraId="4F8D9E22" w14:textId="77777777" w:rsidTr="00E239A1">
        <w:trPr>
          <w:trHeight w:val="300"/>
          <w:jc w:val="center"/>
        </w:trPr>
        <w:tc>
          <w:tcPr>
            <w:tcW w:w="1518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73F4118" w14:textId="77777777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0B10EE2" w14:textId="77777777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1394D3CA" w14:textId="77777777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017D65" w:rsidRPr="00C91318" w14:paraId="7F51FBD1" w14:textId="77777777" w:rsidTr="00E239A1">
        <w:trPr>
          <w:trHeight w:val="300"/>
          <w:jc w:val="center"/>
        </w:trPr>
        <w:tc>
          <w:tcPr>
            <w:tcW w:w="1518" w:type="dxa"/>
            <w:vMerge w:val="restart"/>
            <w:tcBorders>
              <w:top w:val="nil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6F86F92" w14:textId="77777777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PACHUCA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3DCF920" w14:textId="2C0DF0E3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  <w:t xml:space="preserve">HOTEL SEVILLA PALACE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F4E063C" w14:textId="60A1FE9A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017D65" w:rsidRPr="00C91318" w14:paraId="6A67B252" w14:textId="77777777" w:rsidTr="00E239A1">
        <w:trPr>
          <w:trHeight w:val="300"/>
          <w:jc w:val="center"/>
        </w:trPr>
        <w:tc>
          <w:tcPr>
            <w:tcW w:w="1518" w:type="dxa"/>
            <w:vMerge/>
            <w:tcBorders>
              <w:top w:val="nil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73680D5" w14:textId="77777777" w:rsidR="00017D65" w:rsidRPr="00C91318" w:rsidRDefault="00017D65" w:rsidP="00E239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50F92140" w14:textId="129F53F3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 w:bidi="ar-SA"/>
              </w:rPr>
              <w:t xml:space="preserve">HOTEL CITY EXPRESS EBC REFORMA / GALERIA PLAZA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07D8519" w14:textId="77777777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017D65" w:rsidRPr="00C91318" w14:paraId="53AD49D8" w14:textId="77777777" w:rsidTr="00E239A1">
        <w:trPr>
          <w:trHeight w:val="300"/>
          <w:jc w:val="center"/>
        </w:trPr>
        <w:tc>
          <w:tcPr>
            <w:tcW w:w="1518" w:type="dxa"/>
            <w:vMerge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2730F45E" w14:textId="77777777" w:rsidR="00017D65" w:rsidRPr="00C91318" w:rsidRDefault="00017D65" w:rsidP="00E239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1C1B93C4" w14:textId="77777777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CAMINO REAL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90082F8" w14:textId="77777777" w:rsidR="00017D65" w:rsidRPr="00C91318" w:rsidRDefault="00017D65" w:rsidP="00E239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73F6230A" w14:textId="77777777" w:rsidR="00017D65" w:rsidRPr="00C91318" w:rsidRDefault="00017D65" w:rsidP="00017D65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W w:w="8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1326"/>
        <w:gridCol w:w="1325"/>
        <w:gridCol w:w="1391"/>
      </w:tblGrid>
      <w:tr w:rsidR="000D2907" w:rsidRPr="00C91318" w14:paraId="2E49AD39" w14:textId="77777777" w:rsidTr="00C91318">
        <w:trPr>
          <w:trHeight w:val="227"/>
          <w:jc w:val="center"/>
        </w:trPr>
        <w:tc>
          <w:tcPr>
            <w:tcW w:w="860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 w:themeFill="text2" w:themeFillShade="BF"/>
            <w:noWrap/>
            <w:vAlign w:val="center"/>
          </w:tcPr>
          <w:p w14:paraId="1029CA7C" w14:textId="77777777" w:rsidR="000D2907" w:rsidRPr="00C91318" w:rsidRDefault="000D2907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SUPLEMENTOS DE </w:t>
            </w:r>
            <w:proofErr w:type="gramStart"/>
            <w:r w:rsidRPr="00C9131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TRASLADO  AEROPUERTO</w:t>
            </w:r>
            <w:proofErr w:type="gramEnd"/>
            <w:r w:rsidRPr="00C9131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-HOTEL-AEROPUERTO</w:t>
            </w:r>
          </w:p>
        </w:tc>
      </w:tr>
      <w:tr w:rsidR="000D2907" w:rsidRPr="00C91318" w14:paraId="6C3EA3B0" w14:textId="77777777" w:rsidTr="00C91318">
        <w:trPr>
          <w:trHeight w:val="227"/>
          <w:jc w:val="center"/>
        </w:trPr>
        <w:tc>
          <w:tcPr>
            <w:tcW w:w="4564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00B0F0"/>
            <w:noWrap/>
            <w:vAlign w:val="center"/>
          </w:tcPr>
          <w:p w14:paraId="5B8723B2" w14:textId="1687A006" w:rsidR="000D2907" w:rsidRPr="00C91318" w:rsidRDefault="00017D65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PRECIO POR PERSONA EN MXN </w:t>
            </w:r>
            <w:proofErr w:type="gramStart"/>
            <w:r w:rsidRPr="00C9131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( MIN</w:t>
            </w:r>
            <w:proofErr w:type="gramEnd"/>
            <w:r w:rsidRPr="00C9131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. 2 PERSONAS)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00B0F0"/>
            <w:noWrap/>
            <w:vAlign w:val="center"/>
          </w:tcPr>
          <w:p w14:paraId="6A714225" w14:textId="77777777" w:rsidR="000D2907" w:rsidRPr="00C91318" w:rsidRDefault="000D2907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00B0F0"/>
            <w:noWrap/>
            <w:vAlign w:val="center"/>
          </w:tcPr>
          <w:p w14:paraId="16038785" w14:textId="77777777" w:rsidR="000D2907" w:rsidRPr="00C91318" w:rsidRDefault="000D2907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ADULTO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00B0F0"/>
            <w:noWrap/>
            <w:vAlign w:val="center"/>
          </w:tcPr>
          <w:p w14:paraId="2072B962" w14:textId="77777777" w:rsidR="000D2907" w:rsidRPr="00C91318" w:rsidRDefault="000D2907" w:rsidP="008453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MENOR</w:t>
            </w:r>
          </w:p>
        </w:tc>
      </w:tr>
      <w:tr w:rsidR="000D2907" w:rsidRPr="00C91318" w14:paraId="0CC7531D" w14:textId="77777777" w:rsidTr="00C91318">
        <w:trPr>
          <w:trHeight w:val="227"/>
          <w:jc w:val="center"/>
        </w:trPr>
        <w:tc>
          <w:tcPr>
            <w:tcW w:w="5890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3A1A94E5" w14:textId="77777777" w:rsidR="000D2907" w:rsidRPr="00C91318" w:rsidRDefault="000D2907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FELIPE ANGELES-PACHUCA-AEROPUERTO (AIFA)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28CED5B5" w14:textId="77777777" w:rsidR="000D2907" w:rsidRPr="00C91318" w:rsidRDefault="000D2907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1350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21E9434B" w14:textId="77777777" w:rsidR="000D2907" w:rsidRPr="00C91318" w:rsidRDefault="000D2907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270</w:t>
            </w:r>
          </w:p>
        </w:tc>
      </w:tr>
      <w:tr w:rsidR="000D2907" w:rsidRPr="00C91318" w14:paraId="58012BD2" w14:textId="77777777" w:rsidTr="00C91318">
        <w:trPr>
          <w:trHeight w:val="227"/>
          <w:jc w:val="center"/>
        </w:trPr>
        <w:tc>
          <w:tcPr>
            <w:tcW w:w="5890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5CC4238" w14:textId="77777777" w:rsidR="000D2907" w:rsidRPr="00C91318" w:rsidRDefault="000D2907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CIUDAD DE MÉXICO-PACHUCA-AEROPUERTO (AICM)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8155183" w14:textId="77777777" w:rsidR="000D2907" w:rsidRPr="00C91318" w:rsidRDefault="000D2907" w:rsidP="008453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1890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04E4C90A" w14:textId="77777777" w:rsidR="000D2907" w:rsidRPr="00C91318" w:rsidRDefault="000D2907" w:rsidP="008453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C91318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540</w:t>
            </w:r>
          </w:p>
        </w:tc>
      </w:tr>
    </w:tbl>
    <w:p w14:paraId="3FFAF10E" w14:textId="77777777" w:rsidR="000D2907" w:rsidRPr="00C91318" w:rsidRDefault="000D2907" w:rsidP="000D2907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CR"/>
        </w:rPr>
      </w:pPr>
    </w:p>
    <w:p w14:paraId="18FE70CB" w14:textId="77777777" w:rsidR="000D2907" w:rsidRPr="00C91318" w:rsidRDefault="000D2907" w:rsidP="000D2907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C91318">
        <w:rPr>
          <w:rFonts w:asciiTheme="minorHAnsi" w:hAnsiTheme="minorHAnsi" w:cstheme="minorHAnsi"/>
          <w:noProof/>
          <w:sz w:val="20"/>
          <w:szCs w:val="20"/>
          <w:lang w:val="es-CR"/>
        </w:rPr>
        <w:drawing>
          <wp:anchor distT="0" distB="0" distL="114300" distR="114300" simplePos="0" relativeHeight="251661312" behindDoc="1" locked="0" layoutInCell="1" allowOverlap="1" wp14:anchorId="0A814D4E" wp14:editId="1D7F67D4">
            <wp:simplePos x="0" y="0"/>
            <wp:positionH relativeFrom="column">
              <wp:posOffset>2808605</wp:posOffset>
            </wp:positionH>
            <wp:positionV relativeFrom="paragraph">
              <wp:posOffset>21590</wp:posOffset>
            </wp:positionV>
            <wp:extent cx="1323975" cy="365125"/>
            <wp:effectExtent l="0" t="0" r="9525" b="0"/>
            <wp:wrapTight wrapText="bothSides">
              <wp:wrapPolygon edited="0">
                <wp:start x="0" y="0"/>
                <wp:lineTo x="0" y="15777"/>
                <wp:lineTo x="622" y="20285"/>
                <wp:lineTo x="932" y="20285"/>
                <wp:lineTo x="4351" y="20285"/>
                <wp:lineTo x="21445" y="14650"/>
                <wp:lineTo x="21445" y="5635"/>
                <wp:lineTo x="435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9D2E4" w14:textId="77777777" w:rsidR="000D2907" w:rsidRPr="00C91318" w:rsidRDefault="000D2907" w:rsidP="000D2907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CR"/>
        </w:rPr>
      </w:pPr>
    </w:p>
    <w:p w14:paraId="695C690A" w14:textId="77777777" w:rsidR="000D2907" w:rsidRPr="00C91318" w:rsidRDefault="000D2907" w:rsidP="000D2907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CR"/>
        </w:rPr>
      </w:pPr>
    </w:p>
    <w:p w14:paraId="5ECC0985" w14:textId="77777777" w:rsidR="000D2907" w:rsidRPr="00C91318" w:rsidRDefault="000D2907" w:rsidP="000D2907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CR"/>
        </w:rPr>
      </w:pPr>
    </w:p>
    <w:tbl>
      <w:tblPr>
        <w:tblStyle w:val="Tablaconcuadrcula4-nfasis1"/>
        <w:tblW w:w="10338" w:type="dxa"/>
        <w:jc w:val="center"/>
        <w:tblInd w:w="0" w:type="dxa"/>
        <w:tblLook w:val="04A0" w:firstRow="1" w:lastRow="0" w:firstColumn="1" w:lastColumn="0" w:noHBand="0" w:noVBand="1"/>
      </w:tblPr>
      <w:tblGrid>
        <w:gridCol w:w="4176"/>
        <w:gridCol w:w="1433"/>
        <w:gridCol w:w="1425"/>
        <w:gridCol w:w="1529"/>
        <w:gridCol w:w="1775"/>
      </w:tblGrid>
      <w:tr w:rsidR="000D2907" w:rsidRPr="00C91318" w14:paraId="1BABC765" w14:textId="77777777" w:rsidTr="00C9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54960E34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PRECIO POR PERSONA EN MXN </w:t>
            </w:r>
            <w:proofErr w:type="gramStart"/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( MINIMO</w:t>
            </w:r>
            <w:proofErr w:type="gramEnd"/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2 PERSONAS)</w:t>
            </w:r>
          </w:p>
        </w:tc>
      </w:tr>
      <w:tr w:rsidR="000D2907" w:rsidRPr="00C91318" w14:paraId="1D872039" w14:textId="77777777" w:rsidTr="00C9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  <w:hideMark/>
          </w:tcPr>
          <w:p w14:paraId="280D33C0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  <w:t>OPCIONALES PARA ENRIQUECER TU VIAJE</w:t>
            </w:r>
          </w:p>
        </w:tc>
      </w:tr>
      <w:tr w:rsidR="000D2907" w:rsidRPr="00C91318" w14:paraId="4E3619C1" w14:textId="77777777" w:rsidTr="00C91318">
        <w:trPr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  <w:hideMark/>
          </w:tcPr>
          <w:p w14:paraId="63EBEB85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Travel</w:t>
            </w:r>
            <w:proofErr w:type="spellEnd"/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 xml:space="preserve"> Shop Pack </w:t>
            </w:r>
          </w:p>
        </w:tc>
        <w:tc>
          <w:tcPr>
            <w:tcW w:w="1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</w:tcPr>
          <w:p w14:paraId="6CB72BB9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DBL</w:t>
            </w:r>
          </w:p>
        </w:tc>
        <w:tc>
          <w:tcPr>
            <w:tcW w:w="1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</w:tcPr>
          <w:p w14:paraId="4A155350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TPL</w:t>
            </w:r>
          </w:p>
        </w:tc>
        <w:tc>
          <w:tcPr>
            <w:tcW w:w="1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</w:tcPr>
          <w:p w14:paraId="2F2A0EB0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CPL</w:t>
            </w:r>
          </w:p>
        </w:tc>
        <w:tc>
          <w:tcPr>
            <w:tcW w:w="177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  <w:hideMark/>
          </w:tcPr>
          <w:p w14:paraId="7B823B9E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MNR</w:t>
            </w:r>
          </w:p>
        </w:tc>
      </w:tr>
      <w:tr w:rsidR="000D2907" w:rsidRPr="00C91318" w14:paraId="44F5211D" w14:textId="77777777" w:rsidTr="00C9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hideMark/>
          </w:tcPr>
          <w:p w14:paraId="0C86D69C" w14:textId="77777777" w:rsidR="000D2907" w:rsidRPr="00C91318" w:rsidRDefault="000D2907" w:rsidP="0084530A">
            <w:pPr>
              <w:pStyle w:val="Sinespaciado"/>
              <w:suppressAutoHyphens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1 NOCHE ADICIONAL EN HOTEL VÍA DORADA / HOTEL LA JOYA</w:t>
            </w:r>
          </w:p>
          <w:p w14:paraId="2BE3DBD1" w14:textId="77777777" w:rsidR="000D2907" w:rsidRPr="00C91318" w:rsidRDefault="000D2907" w:rsidP="0084530A">
            <w:pPr>
              <w:pStyle w:val="Sinespaciado"/>
              <w:suppressAutoHyphens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VISITA A TULA DE ALLENDE</w:t>
            </w:r>
          </w:p>
        </w:tc>
        <w:tc>
          <w:tcPr>
            <w:tcW w:w="14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F749CCB" w14:textId="3351F6F5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$ 2,3</w:t>
            </w:r>
            <w:r w:rsidR="00893797"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8</w:t>
            </w: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5.00</w:t>
            </w:r>
          </w:p>
        </w:tc>
        <w:tc>
          <w:tcPr>
            <w:tcW w:w="1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7AFF69C" w14:textId="183E83CB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$ 2,2</w:t>
            </w:r>
            <w:r w:rsidR="00893797"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20</w:t>
            </w: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.00</w:t>
            </w:r>
          </w:p>
        </w:tc>
        <w:tc>
          <w:tcPr>
            <w:tcW w:w="15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4947080" w14:textId="6A32ABE4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$ 2,1</w:t>
            </w:r>
            <w:r w:rsidR="00893797"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25</w:t>
            </w: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.00</w:t>
            </w:r>
          </w:p>
        </w:tc>
        <w:tc>
          <w:tcPr>
            <w:tcW w:w="177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DACB052" w14:textId="568664C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</w:t>
            </w:r>
            <w:r w:rsidR="00893797"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1,525</w:t>
            </w: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.00</w:t>
            </w:r>
          </w:p>
        </w:tc>
      </w:tr>
    </w:tbl>
    <w:p w14:paraId="0B0441E3" w14:textId="77777777" w:rsidR="000D2907" w:rsidRPr="00C91318" w:rsidRDefault="000D2907" w:rsidP="000D2907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CR"/>
        </w:rPr>
      </w:pPr>
    </w:p>
    <w:tbl>
      <w:tblPr>
        <w:tblStyle w:val="Tablaconcuadrcula4-nfasis1"/>
        <w:tblW w:w="10039" w:type="dxa"/>
        <w:jc w:val="center"/>
        <w:tblInd w:w="0" w:type="dxa"/>
        <w:tblLook w:val="04A0" w:firstRow="1" w:lastRow="0" w:firstColumn="1" w:lastColumn="0" w:noHBand="0" w:noVBand="1"/>
      </w:tblPr>
      <w:tblGrid>
        <w:gridCol w:w="4055"/>
        <w:gridCol w:w="1392"/>
        <w:gridCol w:w="1384"/>
        <w:gridCol w:w="1486"/>
        <w:gridCol w:w="1722"/>
      </w:tblGrid>
      <w:tr w:rsidR="000D2907" w:rsidRPr="00C91318" w14:paraId="31A7CA3E" w14:textId="77777777" w:rsidTr="00C9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  <w:hideMark/>
          </w:tcPr>
          <w:p w14:paraId="3D60479B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theme="minorHAnsi"/>
                <w:color w:val="FFFFFF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OPCIONALES PARA ENRIQUECER TU VIAJE</w:t>
            </w:r>
          </w:p>
        </w:tc>
      </w:tr>
      <w:tr w:rsidR="000D2907" w:rsidRPr="00C91318" w14:paraId="7DA747DC" w14:textId="77777777" w:rsidTr="00C9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  <w:hideMark/>
          </w:tcPr>
          <w:p w14:paraId="0D068A90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Travel</w:t>
            </w:r>
            <w:proofErr w:type="spellEnd"/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 xml:space="preserve"> Shop Pack </w:t>
            </w:r>
          </w:p>
        </w:tc>
        <w:tc>
          <w:tcPr>
            <w:tcW w:w="13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</w:tcPr>
          <w:p w14:paraId="4EFE6837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DBL</w:t>
            </w:r>
          </w:p>
        </w:tc>
        <w:tc>
          <w:tcPr>
            <w:tcW w:w="138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</w:tcPr>
          <w:p w14:paraId="10F0DEC6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TPL</w:t>
            </w:r>
          </w:p>
        </w:tc>
        <w:tc>
          <w:tcPr>
            <w:tcW w:w="148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</w:tcPr>
          <w:p w14:paraId="039F0EC7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CPL</w:t>
            </w:r>
          </w:p>
        </w:tc>
        <w:tc>
          <w:tcPr>
            <w:tcW w:w="17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  <w:hideMark/>
          </w:tcPr>
          <w:p w14:paraId="0806884B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MNR</w:t>
            </w:r>
          </w:p>
        </w:tc>
      </w:tr>
      <w:tr w:rsidR="000D2907" w:rsidRPr="00C91318" w14:paraId="08741C8E" w14:textId="77777777" w:rsidTr="00C91318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hideMark/>
          </w:tcPr>
          <w:p w14:paraId="157CBFFB" w14:textId="77777777" w:rsidR="000D2907" w:rsidRPr="00C91318" w:rsidRDefault="000D2907" w:rsidP="0084530A">
            <w:pPr>
              <w:pStyle w:val="Sinespaciado"/>
              <w:suppressAutoHyphens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1 NOCHE ADICIONAL EN HOTEL EMILY / HOTEL MISIÓN PACHUCA</w:t>
            </w:r>
          </w:p>
          <w:p w14:paraId="6DDDB9CD" w14:textId="77777777" w:rsidR="000D2907" w:rsidRPr="00C91318" w:rsidRDefault="000D2907" w:rsidP="0084530A">
            <w:pPr>
              <w:pStyle w:val="Sinespaciado"/>
              <w:suppressAutoHyphens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VISITA A TULA DE ALLENDE</w:t>
            </w:r>
          </w:p>
        </w:tc>
        <w:tc>
          <w:tcPr>
            <w:tcW w:w="13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E2DE176" w14:textId="26F3AFB2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$ 2,5</w:t>
            </w:r>
            <w:r w:rsidR="00893797"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70</w:t>
            </w: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.00</w:t>
            </w:r>
          </w:p>
        </w:tc>
        <w:tc>
          <w:tcPr>
            <w:tcW w:w="138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12F4C99" w14:textId="0107167A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$2,3</w:t>
            </w:r>
            <w:r w:rsidR="00893797"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70</w:t>
            </w: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.00</w:t>
            </w:r>
          </w:p>
        </w:tc>
        <w:tc>
          <w:tcPr>
            <w:tcW w:w="148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E9A769A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$2,290.00</w:t>
            </w:r>
          </w:p>
        </w:tc>
        <w:tc>
          <w:tcPr>
            <w:tcW w:w="17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6C4D6E0" w14:textId="0BF74480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</w:t>
            </w:r>
            <w:r w:rsidR="00893797"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1,525</w:t>
            </w: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.00</w:t>
            </w:r>
          </w:p>
        </w:tc>
      </w:tr>
    </w:tbl>
    <w:p w14:paraId="69782A82" w14:textId="77777777" w:rsidR="000D2907" w:rsidRPr="00C91318" w:rsidRDefault="000D2907" w:rsidP="000D2907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CR"/>
        </w:rPr>
      </w:pPr>
    </w:p>
    <w:tbl>
      <w:tblPr>
        <w:tblStyle w:val="Tablaconcuadrcula4-nfasis1"/>
        <w:tblW w:w="10084" w:type="dxa"/>
        <w:jc w:val="center"/>
        <w:tblInd w:w="0" w:type="dxa"/>
        <w:tblLook w:val="04A0" w:firstRow="1" w:lastRow="0" w:firstColumn="1" w:lastColumn="0" w:noHBand="0" w:noVBand="1"/>
      </w:tblPr>
      <w:tblGrid>
        <w:gridCol w:w="4073"/>
        <w:gridCol w:w="1399"/>
        <w:gridCol w:w="1390"/>
        <w:gridCol w:w="1493"/>
        <w:gridCol w:w="1729"/>
      </w:tblGrid>
      <w:tr w:rsidR="000D2907" w:rsidRPr="00C91318" w14:paraId="1F990F69" w14:textId="77777777" w:rsidTr="00C9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  <w:hideMark/>
          </w:tcPr>
          <w:p w14:paraId="42039C89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theme="minorHAnsi"/>
                <w:color w:val="FFFFFF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OPCIONALES PARA ENRIQUECER TU VIAJE</w:t>
            </w:r>
          </w:p>
        </w:tc>
      </w:tr>
      <w:tr w:rsidR="000D2907" w:rsidRPr="00C91318" w14:paraId="08D22031" w14:textId="77777777" w:rsidTr="00C9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  <w:hideMark/>
          </w:tcPr>
          <w:p w14:paraId="4DF0E83D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Travel</w:t>
            </w:r>
            <w:proofErr w:type="spellEnd"/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 xml:space="preserve"> Shop Pack </w:t>
            </w:r>
          </w:p>
        </w:tc>
        <w:tc>
          <w:tcPr>
            <w:tcW w:w="13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</w:tcPr>
          <w:p w14:paraId="2E0A55BC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DBL</w:t>
            </w:r>
          </w:p>
        </w:tc>
        <w:tc>
          <w:tcPr>
            <w:tcW w:w="1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</w:tcPr>
          <w:p w14:paraId="5D87E483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TPL</w:t>
            </w:r>
          </w:p>
        </w:tc>
        <w:tc>
          <w:tcPr>
            <w:tcW w:w="14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</w:tcPr>
          <w:p w14:paraId="41565FEA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CPL</w:t>
            </w:r>
          </w:p>
        </w:tc>
        <w:tc>
          <w:tcPr>
            <w:tcW w:w="17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00B0F0"/>
            <w:hideMark/>
          </w:tcPr>
          <w:p w14:paraId="29AA642F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MX"/>
              </w:rPr>
              <w:t>MNR</w:t>
            </w:r>
          </w:p>
        </w:tc>
      </w:tr>
      <w:tr w:rsidR="000D2907" w:rsidRPr="00C91318" w14:paraId="18C64CE9" w14:textId="77777777" w:rsidTr="00C91318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hideMark/>
          </w:tcPr>
          <w:p w14:paraId="0029A55D" w14:textId="77777777" w:rsidR="000D2907" w:rsidRPr="00C91318" w:rsidRDefault="000D2907" w:rsidP="0084530A">
            <w:pPr>
              <w:pStyle w:val="Sinespaciado"/>
              <w:suppressAutoHyphens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1 NOCHE ADICIONAL EN HOTEL CAMINO REAL</w:t>
            </w:r>
          </w:p>
          <w:p w14:paraId="58B97EAE" w14:textId="77777777" w:rsidR="000D2907" w:rsidRPr="00C91318" w:rsidRDefault="000D2907" w:rsidP="0084530A">
            <w:pPr>
              <w:pStyle w:val="Sinespaciado"/>
              <w:suppressAutoHyphens/>
              <w:jc w:val="both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MX"/>
              </w:rPr>
              <w:t>VISITA A TULA DE ALLENDE</w:t>
            </w:r>
          </w:p>
        </w:tc>
        <w:tc>
          <w:tcPr>
            <w:tcW w:w="13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F3DC542" w14:textId="6A51161D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$ 2,8</w:t>
            </w:r>
            <w:r w:rsidR="00893797"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8</w:t>
            </w: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5.00</w:t>
            </w:r>
          </w:p>
        </w:tc>
        <w:tc>
          <w:tcPr>
            <w:tcW w:w="1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FC55A5A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NA</w:t>
            </w:r>
          </w:p>
        </w:tc>
        <w:tc>
          <w:tcPr>
            <w:tcW w:w="14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12825AF" w14:textId="77777777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NA</w:t>
            </w:r>
          </w:p>
        </w:tc>
        <w:tc>
          <w:tcPr>
            <w:tcW w:w="172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C3A6F22" w14:textId="682E43E4" w:rsidR="000D2907" w:rsidRPr="00C91318" w:rsidRDefault="000D2907" w:rsidP="0084530A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$</w:t>
            </w:r>
            <w:r w:rsidR="00893797"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1,525</w:t>
            </w:r>
            <w:r w:rsidRPr="00C9131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.00</w:t>
            </w:r>
          </w:p>
        </w:tc>
      </w:tr>
    </w:tbl>
    <w:p w14:paraId="033C001C" w14:textId="2FDCD2EB" w:rsidR="000D2907" w:rsidRPr="00C91318" w:rsidRDefault="000D2907" w:rsidP="001C2CBD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CR"/>
        </w:rPr>
      </w:pPr>
    </w:p>
    <w:p w14:paraId="66258233" w14:textId="77777777" w:rsidR="00893797" w:rsidRPr="00C91318" w:rsidRDefault="00893797" w:rsidP="000D2907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lang w:val="es-CR"/>
        </w:rPr>
      </w:pPr>
    </w:p>
    <w:p w14:paraId="6034AE3B" w14:textId="77777777" w:rsidR="00893797" w:rsidRDefault="00893797" w:rsidP="000D290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6C3EE103" w14:textId="77777777" w:rsidR="00893797" w:rsidRDefault="00893797" w:rsidP="000D290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31A33761" w14:textId="77777777" w:rsidR="00893797" w:rsidRDefault="00893797" w:rsidP="000D290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067E968E" w14:textId="77777777" w:rsidR="00893797" w:rsidRDefault="00893797" w:rsidP="000D290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77DFA299" w14:textId="77777777" w:rsidR="00893797" w:rsidRDefault="00893797" w:rsidP="000D290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78AE1385" w14:textId="596DAF22" w:rsidR="000D2907" w:rsidRDefault="000D2907" w:rsidP="000D290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 w:rsidRPr="00C01347">
        <w:rPr>
          <w:rFonts w:ascii="Arial" w:hAnsi="Arial" w:cs="Arial"/>
          <w:b/>
          <w:bCs/>
          <w:sz w:val="20"/>
          <w:szCs w:val="20"/>
          <w:lang w:val="es-CR"/>
        </w:rPr>
        <w:t>DESCRIPCIÓN:</w:t>
      </w:r>
    </w:p>
    <w:p w14:paraId="5FE48663" w14:textId="77777777" w:rsidR="00893797" w:rsidRDefault="00893797" w:rsidP="000D290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5D047867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Te llevamos por un grandioso recorrido a la Zona Arqueológica de Tula que es la más importante de la cultura</w:t>
      </w:r>
    </w:p>
    <w:p w14:paraId="0F8BEB9A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Tolteca, donde se dice que existió el encuentro entre la luz y la oscuridad cuando se enfrentaron Quetzalcóatl y</w:t>
      </w:r>
    </w:p>
    <w:p w14:paraId="05DA20CE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Tezcatlipoca. Admira las diferentes pirámides y ruinas de este lugar mientras te empapas de sus maravillosas</w:t>
      </w:r>
    </w:p>
    <w:p w14:paraId="1C29389C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 xml:space="preserve">historias. Este imperio de belleza </w:t>
      </w:r>
      <w:proofErr w:type="gramStart"/>
      <w:r w:rsidRPr="00893797">
        <w:rPr>
          <w:rFonts w:ascii="Arial" w:hAnsi="Arial" w:cs="Arial"/>
          <w:sz w:val="20"/>
          <w:szCs w:val="20"/>
          <w:lang w:val="es-CR"/>
        </w:rPr>
        <w:t>rústica,</w:t>
      </w:r>
      <w:proofErr w:type="gramEnd"/>
      <w:r w:rsidRPr="00893797">
        <w:rPr>
          <w:rFonts w:ascii="Arial" w:hAnsi="Arial" w:cs="Arial"/>
          <w:sz w:val="20"/>
          <w:szCs w:val="20"/>
          <w:lang w:val="es-CR"/>
        </w:rPr>
        <w:t xml:space="preserve"> fue el centro del reino tolteca en el México prehispánico. Un enorme</w:t>
      </w:r>
    </w:p>
    <w:p w14:paraId="746D6DDE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asentamiento de poder y gloria donde aún se pueden percibir las historias de soldados y monumentos que dieron</w:t>
      </w:r>
    </w:p>
    <w:p w14:paraId="251CDC81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 xml:space="preserve">vida a esta nación. Continuaremos en el </w:t>
      </w:r>
      <w:proofErr w:type="gramStart"/>
      <w:r w:rsidRPr="00893797">
        <w:rPr>
          <w:rFonts w:ascii="Arial" w:hAnsi="Arial" w:cs="Arial"/>
          <w:sz w:val="20"/>
          <w:szCs w:val="20"/>
          <w:lang w:val="es-CR"/>
        </w:rPr>
        <w:t>Ex Convento</w:t>
      </w:r>
      <w:proofErr w:type="gramEnd"/>
      <w:r w:rsidRPr="00893797">
        <w:rPr>
          <w:rFonts w:ascii="Arial" w:hAnsi="Arial" w:cs="Arial"/>
          <w:sz w:val="20"/>
          <w:szCs w:val="20"/>
          <w:lang w:val="es-CR"/>
        </w:rPr>
        <w:t xml:space="preserve"> San José, este Templo a semejanza de una fortaleza,</w:t>
      </w:r>
    </w:p>
    <w:p w14:paraId="5F440845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cuenta con grandes muros sostenidos por catorce contrafuertes y noventa almenas, y es de una sola nave, típico</w:t>
      </w:r>
    </w:p>
    <w:p w14:paraId="4FFE1CE0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de las construcciones religiosas levantadas en este periodo de en México. La portada del acceso principal es</w:t>
      </w:r>
    </w:p>
    <w:p w14:paraId="62A6A719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sencilla. El estilo que domina el conjunto es plateresco, es su forma más sencilla. El acceso principal al templo es</w:t>
      </w:r>
    </w:p>
    <w:p w14:paraId="2E654F3D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muy sencillo, de una sola portada, con arcos escarzados, pilastras con relieves, frontón curvo y ventana en el</w:t>
      </w:r>
    </w:p>
    <w:p w14:paraId="7F9D92E0" w14:textId="77777777" w:rsid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coro. Cuenta con un pequeño campanario en la parte superior izquierda de un solo cuerpo.</w:t>
      </w:r>
    </w:p>
    <w:p w14:paraId="6A73D256" w14:textId="77777777" w:rsidR="00893797" w:rsidRPr="00C01347" w:rsidRDefault="00893797" w:rsidP="000D290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003C3316" w14:textId="5B1892A9" w:rsidR="00893797" w:rsidRPr="00893797" w:rsidRDefault="00893797" w:rsidP="00893797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 w:rsidRPr="00893797">
        <w:rPr>
          <w:rFonts w:ascii="Arial" w:hAnsi="Arial" w:cs="Arial"/>
          <w:b/>
          <w:bCs/>
          <w:sz w:val="20"/>
          <w:szCs w:val="20"/>
          <w:lang w:val="es-CR"/>
        </w:rPr>
        <w:t>INCLUYE:</w:t>
      </w:r>
    </w:p>
    <w:p w14:paraId="58BF3DD3" w14:textId="77777777" w:rsidR="00893797" w:rsidRP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20807589" w14:textId="59D76333" w:rsidR="00893797" w:rsidRPr="00893797" w:rsidRDefault="00893797" w:rsidP="00893797">
      <w:pPr>
        <w:pStyle w:val="Sinespaciado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Traslados</w:t>
      </w:r>
    </w:p>
    <w:p w14:paraId="7B29D87E" w14:textId="37056FF9" w:rsidR="00893797" w:rsidRPr="00893797" w:rsidRDefault="00893797" w:rsidP="00893797">
      <w:pPr>
        <w:pStyle w:val="Sinespaciado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Zona Arqueológica de Tula, Iglesia de San José, Centro de Tula</w:t>
      </w:r>
    </w:p>
    <w:p w14:paraId="0F634C31" w14:textId="66A57221" w:rsidR="00893797" w:rsidRPr="00893797" w:rsidRDefault="00893797" w:rsidP="00893797">
      <w:pPr>
        <w:pStyle w:val="Sinespaciado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Guía operador</w:t>
      </w:r>
    </w:p>
    <w:p w14:paraId="6F6EB55C" w14:textId="7418518C" w:rsidR="00893797" w:rsidRPr="00893797" w:rsidRDefault="00893797" w:rsidP="00893797">
      <w:pPr>
        <w:pStyle w:val="Sinespaciado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Seguro de Viajero</w:t>
      </w:r>
    </w:p>
    <w:p w14:paraId="05308828" w14:textId="63FD67D6" w:rsidR="00893797" w:rsidRPr="00893797" w:rsidRDefault="00893797" w:rsidP="00893797">
      <w:pPr>
        <w:pStyle w:val="Sinespaciado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Entradas</w:t>
      </w:r>
    </w:p>
    <w:p w14:paraId="31E41237" w14:textId="0B855FE0" w:rsidR="00893797" w:rsidRPr="00893797" w:rsidRDefault="00893797" w:rsidP="00893797">
      <w:pPr>
        <w:pStyle w:val="Sinespaciado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3797">
        <w:rPr>
          <w:rFonts w:ascii="Arial" w:hAnsi="Arial" w:cs="Arial"/>
          <w:sz w:val="20"/>
          <w:szCs w:val="20"/>
          <w:lang w:val="es-CR"/>
        </w:rPr>
        <w:t>Impuestos</w:t>
      </w:r>
    </w:p>
    <w:p w14:paraId="0BFE3075" w14:textId="77777777" w:rsidR="00893797" w:rsidRDefault="00893797" w:rsidP="0089379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0C51A571" w14:textId="77777777" w:rsidR="00893797" w:rsidRPr="00C01347" w:rsidRDefault="00893797" w:rsidP="000D2907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sectPr w:rsidR="00893797" w:rsidRPr="00C01347" w:rsidSect="00070699">
      <w:headerReference w:type="default" r:id="rId10"/>
      <w:footerReference w:type="default" r:id="rId11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C4ED" w14:textId="77777777" w:rsidR="002615E1" w:rsidRDefault="002615E1" w:rsidP="00450C15">
      <w:pPr>
        <w:spacing w:after="0" w:line="240" w:lineRule="auto"/>
      </w:pPr>
      <w:r>
        <w:separator/>
      </w:r>
    </w:p>
  </w:endnote>
  <w:endnote w:type="continuationSeparator" w:id="0">
    <w:p w14:paraId="5586EEF7" w14:textId="77777777" w:rsidR="002615E1" w:rsidRDefault="002615E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8EF8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93D2CF" wp14:editId="0F0B293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7C662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0D62" w14:textId="77777777" w:rsidR="002615E1" w:rsidRDefault="002615E1" w:rsidP="00450C15">
      <w:pPr>
        <w:spacing w:after="0" w:line="240" w:lineRule="auto"/>
      </w:pPr>
      <w:r>
        <w:separator/>
      </w:r>
    </w:p>
  </w:footnote>
  <w:footnote w:type="continuationSeparator" w:id="0">
    <w:p w14:paraId="4E1BB247" w14:textId="77777777" w:rsidR="002615E1" w:rsidRDefault="002615E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00B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2FB7AF" wp14:editId="4788DCD1">
              <wp:simplePos x="0" y="0"/>
              <wp:positionH relativeFrom="column">
                <wp:posOffset>-558165</wp:posOffset>
              </wp:positionH>
              <wp:positionV relativeFrom="paragraph">
                <wp:posOffset>-383540</wp:posOffset>
              </wp:positionV>
              <wp:extent cx="5305425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342F9" w14:textId="6870B4E0" w:rsidR="00345F2C" w:rsidRPr="00A43E1A" w:rsidRDefault="00345F2C" w:rsidP="00864B5C">
                          <w:pPr>
                            <w:pStyle w:val="Encabezado"/>
                            <w:jc w:val="both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43E1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HIDALGO </w:t>
                          </w:r>
                          <w:r w:rsidR="00FB67EA" w:rsidRPr="00A43E1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TRADICIONAL</w:t>
                          </w:r>
                        </w:p>
                        <w:p w14:paraId="0FE6FB83" w14:textId="55CF0826" w:rsidR="001C2CBD" w:rsidRDefault="00410040" w:rsidP="00864B5C">
                          <w:pPr>
                            <w:pStyle w:val="Encabezado"/>
                            <w:jc w:val="both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2185</w:t>
                          </w:r>
                          <w:r w:rsidR="000321CA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017D65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="000321CA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C276FB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5A3446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  <w:p w14:paraId="0F835A52" w14:textId="77777777" w:rsidR="00430672" w:rsidRDefault="00430672" w:rsidP="00864B5C">
                          <w:pPr>
                            <w:pStyle w:val="Encabezado"/>
                            <w:jc w:val="both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FB7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3.95pt;margin-top:-30.2pt;width:417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" filled="f" stroked="f">
              <v:textbox>
                <w:txbxContent>
                  <w:p w14:paraId="6BA342F9" w14:textId="6870B4E0" w:rsidR="00345F2C" w:rsidRPr="00A43E1A" w:rsidRDefault="00345F2C" w:rsidP="00864B5C">
                    <w:pPr>
                      <w:pStyle w:val="Encabezado"/>
                      <w:jc w:val="both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43E1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HIDALGO </w:t>
                    </w:r>
                    <w:r w:rsidR="00FB67EA" w:rsidRPr="00A43E1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TRADICIONAL</w:t>
                    </w:r>
                  </w:p>
                  <w:p w14:paraId="0FE6FB83" w14:textId="55CF0826" w:rsidR="001C2CBD" w:rsidRDefault="00410040" w:rsidP="00864B5C">
                    <w:pPr>
                      <w:pStyle w:val="Encabezado"/>
                      <w:jc w:val="both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2185</w:t>
                    </w:r>
                    <w:r w:rsidR="000321CA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017D65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="000321CA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C276FB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5A3446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  <w:p w14:paraId="0F835A52" w14:textId="77777777" w:rsidR="00430672" w:rsidRDefault="00430672" w:rsidP="00864B5C">
                    <w:pPr>
                      <w:pStyle w:val="Encabezado"/>
                      <w:jc w:val="both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721A9F13" wp14:editId="02557E5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24DBECED" wp14:editId="241D1179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34237B" wp14:editId="0D41D4F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3ED9E6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6DC"/>
    <w:multiLevelType w:val="hybridMultilevel"/>
    <w:tmpl w:val="021A0294"/>
    <w:lvl w:ilvl="0" w:tplc="080A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0FF"/>
    <w:multiLevelType w:val="hybridMultilevel"/>
    <w:tmpl w:val="16064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9DC"/>
    <w:multiLevelType w:val="hybridMultilevel"/>
    <w:tmpl w:val="61C40AE0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3A81"/>
    <w:multiLevelType w:val="hybridMultilevel"/>
    <w:tmpl w:val="2E20D5FA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5349B"/>
    <w:multiLevelType w:val="hybridMultilevel"/>
    <w:tmpl w:val="735619A0"/>
    <w:lvl w:ilvl="0" w:tplc="6E96D188">
      <w:start w:val="1"/>
      <w:numFmt w:val="upperLetter"/>
      <w:lvlText w:val="%1)"/>
      <w:lvlJc w:val="left"/>
      <w:pPr>
        <w:ind w:left="644" w:hanging="360"/>
      </w:pPr>
      <w:rPr>
        <w:rFonts w:hint="default"/>
        <w:color w:val="76923C" w:themeColor="accent3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D1500"/>
    <w:multiLevelType w:val="hybridMultilevel"/>
    <w:tmpl w:val="8E5AB1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69B3"/>
    <w:multiLevelType w:val="hybridMultilevel"/>
    <w:tmpl w:val="84428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F23CD"/>
    <w:multiLevelType w:val="hybridMultilevel"/>
    <w:tmpl w:val="847E49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F6F6B"/>
    <w:multiLevelType w:val="hybridMultilevel"/>
    <w:tmpl w:val="3B989E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56A89"/>
    <w:multiLevelType w:val="hybridMultilevel"/>
    <w:tmpl w:val="2110C806"/>
    <w:lvl w:ilvl="0" w:tplc="BCE075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34383"/>
    <w:multiLevelType w:val="hybridMultilevel"/>
    <w:tmpl w:val="0682E80A"/>
    <w:lvl w:ilvl="0" w:tplc="620039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673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8077359">
    <w:abstractNumId w:val="11"/>
  </w:num>
  <w:num w:numId="3" w16cid:durableId="1226332633">
    <w:abstractNumId w:val="31"/>
  </w:num>
  <w:num w:numId="4" w16cid:durableId="1861435028">
    <w:abstractNumId w:val="41"/>
  </w:num>
  <w:num w:numId="5" w16cid:durableId="2014259251">
    <w:abstractNumId w:val="22"/>
  </w:num>
  <w:num w:numId="6" w16cid:durableId="302732569">
    <w:abstractNumId w:val="18"/>
  </w:num>
  <w:num w:numId="7" w16cid:durableId="821969315">
    <w:abstractNumId w:val="17"/>
  </w:num>
  <w:num w:numId="8" w16cid:durableId="874730624">
    <w:abstractNumId w:val="30"/>
  </w:num>
  <w:num w:numId="9" w16cid:durableId="1468351384">
    <w:abstractNumId w:val="16"/>
  </w:num>
  <w:num w:numId="10" w16cid:durableId="1353724428">
    <w:abstractNumId w:val="4"/>
  </w:num>
  <w:num w:numId="11" w16cid:durableId="599603444">
    <w:abstractNumId w:val="0"/>
  </w:num>
  <w:num w:numId="12" w16cid:durableId="874585928">
    <w:abstractNumId w:val="1"/>
  </w:num>
  <w:num w:numId="13" w16cid:durableId="240606204">
    <w:abstractNumId w:val="37"/>
  </w:num>
  <w:num w:numId="14" w16cid:durableId="1862819662">
    <w:abstractNumId w:val="48"/>
  </w:num>
  <w:num w:numId="15" w16cid:durableId="778570674">
    <w:abstractNumId w:val="32"/>
  </w:num>
  <w:num w:numId="16" w16cid:durableId="1317953204">
    <w:abstractNumId w:val="36"/>
  </w:num>
  <w:num w:numId="17" w16cid:durableId="88162416">
    <w:abstractNumId w:val="3"/>
  </w:num>
  <w:num w:numId="18" w16cid:durableId="489173207">
    <w:abstractNumId w:val="26"/>
  </w:num>
  <w:num w:numId="19" w16cid:durableId="1047728039">
    <w:abstractNumId w:val="23"/>
  </w:num>
  <w:num w:numId="20" w16cid:durableId="237520958">
    <w:abstractNumId w:val="40"/>
  </w:num>
  <w:num w:numId="21" w16cid:durableId="397020025">
    <w:abstractNumId w:val="21"/>
  </w:num>
  <w:num w:numId="22" w16cid:durableId="1673025153">
    <w:abstractNumId w:val="35"/>
  </w:num>
  <w:num w:numId="23" w16cid:durableId="1725714070">
    <w:abstractNumId w:val="8"/>
  </w:num>
  <w:num w:numId="24" w16cid:durableId="1233463779">
    <w:abstractNumId w:val="43"/>
  </w:num>
  <w:num w:numId="25" w16cid:durableId="1923179971">
    <w:abstractNumId w:val="44"/>
  </w:num>
  <w:num w:numId="26" w16cid:durableId="1416826900">
    <w:abstractNumId w:val="5"/>
  </w:num>
  <w:num w:numId="27" w16cid:durableId="248198707">
    <w:abstractNumId w:val="38"/>
  </w:num>
  <w:num w:numId="28" w16cid:durableId="1969314368">
    <w:abstractNumId w:val="45"/>
  </w:num>
  <w:num w:numId="29" w16cid:durableId="1663701942">
    <w:abstractNumId w:val="19"/>
  </w:num>
  <w:num w:numId="30" w16cid:durableId="2107461566">
    <w:abstractNumId w:val="27"/>
  </w:num>
  <w:num w:numId="31" w16cid:durableId="1749767709">
    <w:abstractNumId w:val="29"/>
  </w:num>
  <w:num w:numId="32" w16cid:durableId="2121022189">
    <w:abstractNumId w:val="25"/>
  </w:num>
  <w:num w:numId="33" w16cid:durableId="1734691773">
    <w:abstractNumId w:val="46"/>
  </w:num>
  <w:num w:numId="34" w16cid:durableId="1083797351">
    <w:abstractNumId w:val="33"/>
  </w:num>
  <w:num w:numId="35" w16cid:durableId="739257714">
    <w:abstractNumId w:val="47"/>
  </w:num>
  <w:num w:numId="36" w16cid:durableId="2006543257">
    <w:abstractNumId w:val="9"/>
  </w:num>
  <w:num w:numId="37" w16cid:durableId="179242488">
    <w:abstractNumId w:val="20"/>
  </w:num>
  <w:num w:numId="38" w16cid:durableId="396558569">
    <w:abstractNumId w:val="28"/>
  </w:num>
  <w:num w:numId="39" w16cid:durableId="749500933">
    <w:abstractNumId w:val="13"/>
  </w:num>
  <w:num w:numId="40" w16cid:durableId="339043147">
    <w:abstractNumId w:val="6"/>
  </w:num>
  <w:num w:numId="41" w16cid:durableId="1324163185">
    <w:abstractNumId w:val="7"/>
  </w:num>
  <w:num w:numId="42" w16cid:durableId="293339320">
    <w:abstractNumId w:val="34"/>
  </w:num>
  <w:num w:numId="43" w16cid:durableId="544147709">
    <w:abstractNumId w:val="2"/>
  </w:num>
  <w:num w:numId="44" w16cid:durableId="817378795">
    <w:abstractNumId w:val="42"/>
  </w:num>
  <w:num w:numId="45" w16cid:durableId="1840196679">
    <w:abstractNumId w:val="10"/>
  </w:num>
  <w:num w:numId="46" w16cid:durableId="569196999">
    <w:abstractNumId w:val="14"/>
  </w:num>
  <w:num w:numId="47" w16cid:durableId="184101311">
    <w:abstractNumId w:val="12"/>
  </w:num>
  <w:num w:numId="48" w16cid:durableId="267003554">
    <w:abstractNumId w:val="15"/>
  </w:num>
  <w:num w:numId="49" w16cid:durableId="728384902">
    <w:abstractNumId w:val="39"/>
  </w:num>
  <w:num w:numId="50" w16cid:durableId="13235049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7D65"/>
    <w:rsid w:val="000206F0"/>
    <w:rsid w:val="00026560"/>
    <w:rsid w:val="00032009"/>
    <w:rsid w:val="000321CA"/>
    <w:rsid w:val="0003271D"/>
    <w:rsid w:val="000376B1"/>
    <w:rsid w:val="0006120B"/>
    <w:rsid w:val="000628BD"/>
    <w:rsid w:val="00063506"/>
    <w:rsid w:val="00070699"/>
    <w:rsid w:val="00074095"/>
    <w:rsid w:val="00074653"/>
    <w:rsid w:val="000901BB"/>
    <w:rsid w:val="00093D58"/>
    <w:rsid w:val="00095A47"/>
    <w:rsid w:val="000A5C3F"/>
    <w:rsid w:val="000A6CBA"/>
    <w:rsid w:val="000D2907"/>
    <w:rsid w:val="000E31A6"/>
    <w:rsid w:val="000F116C"/>
    <w:rsid w:val="000F3460"/>
    <w:rsid w:val="000F6819"/>
    <w:rsid w:val="00102D15"/>
    <w:rsid w:val="0010408D"/>
    <w:rsid w:val="00104BCD"/>
    <w:rsid w:val="001056F5"/>
    <w:rsid w:val="00115DF1"/>
    <w:rsid w:val="00124C0C"/>
    <w:rsid w:val="0013026A"/>
    <w:rsid w:val="00135254"/>
    <w:rsid w:val="00144C7F"/>
    <w:rsid w:val="001548B6"/>
    <w:rsid w:val="00154DAF"/>
    <w:rsid w:val="001552FF"/>
    <w:rsid w:val="00156E7E"/>
    <w:rsid w:val="00164E4D"/>
    <w:rsid w:val="00173F56"/>
    <w:rsid w:val="00180DDB"/>
    <w:rsid w:val="001910FB"/>
    <w:rsid w:val="00192DF8"/>
    <w:rsid w:val="00195059"/>
    <w:rsid w:val="00196EC1"/>
    <w:rsid w:val="00197002"/>
    <w:rsid w:val="001A296E"/>
    <w:rsid w:val="001A3025"/>
    <w:rsid w:val="001B3701"/>
    <w:rsid w:val="001B6E3C"/>
    <w:rsid w:val="001C087E"/>
    <w:rsid w:val="001C2CBD"/>
    <w:rsid w:val="001C6BCD"/>
    <w:rsid w:val="001D3EA5"/>
    <w:rsid w:val="001D59AE"/>
    <w:rsid w:val="001E0BFB"/>
    <w:rsid w:val="001E49A4"/>
    <w:rsid w:val="001E6E46"/>
    <w:rsid w:val="001F34BA"/>
    <w:rsid w:val="001F493C"/>
    <w:rsid w:val="001F6C8A"/>
    <w:rsid w:val="00215C88"/>
    <w:rsid w:val="00225233"/>
    <w:rsid w:val="00236318"/>
    <w:rsid w:val="00245F59"/>
    <w:rsid w:val="00251C09"/>
    <w:rsid w:val="002579FA"/>
    <w:rsid w:val="002615E1"/>
    <w:rsid w:val="00264C19"/>
    <w:rsid w:val="00264EAE"/>
    <w:rsid w:val="00294875"/>
    <w:rsid w:val="002959E3"/>
    <w:rsid w:val="002A18EE"/>
    <w:rsid w:val="002A6F1A"/>
    <w:rsid w:val="002B0FDB"/>
    <w:rsid w:val="002B5847"/>
    <w:rsid w:val="002B6F84"/>
    <w:rsid w:val="002B7CF1"/>
    <w:rsid w:val="002E1CEA"/>
    <w:rsid w:val="002E2B24"/>
    <w:rsid w:val="002E2DD8"/>
    <w:rsid w:val="002F25DA"/>
    <w:rsid w:val="003218D4"/>
    <w:rsid w:val="00326584"/>
    <w:rsid w:val="00336CB2"/>
    <w:rsid w:val="003370E9"/>
    <w:rsid w:val="00345F2C"/>
    <w:rsid w:val="00353726"/>
    <w:rsid w:val="00357111"/>
    <w:rsid w:val="00375A6B"/>
    <w:rsid w:val="003805A5"/>
    <w:rsid w:val="00383A11"/>
    <w:rsid w:val="003B14D0"/>
    <w:rsid w:val="003B37AE"/>
    <w:rsid w:val="003D0B3A"/>
    <w:rsid w:val="003D36D2"/>
    <w:rsid w:val="003D621A"/>
    <w:rsid w:val="003E6008"/>
    <w:rsid w:val="003E61D6"/>
    <w:rsid w:val="00401E29"/>
    <w:rsid w:val="00407A99"/>
    <w:rsid w:val="00410040"/>
    <w:rsid w:val="00413977"/>
    <w:rsid w:val="0041595F"/>
    <w:rsid w:val="004176CA"/>
    <w:rsid w:val="00422320"/>
    <w:rsid w:val="00430672"/>
    <w:rsid w:val="004327B3"/>
    <w:rsid w:val="00432BA1"/>
    <w:rsid w:val="004376C8"/>
    <w:rsid w:val="004426D1"/>
    <w:rsid w:val="00445117"/>
    <w:rsid w:val="0044739D"/>
    <w:rsid w:val="004477F5"/>
    <w:rsid w:val="00450C15"/>
    <w:rsid w:val="00451014"/>
    <w:rsid w:val="00454042"/>
    <w:rsid w:val="00462E57"/>
    <w:rsid w:val="0047057D"/>
    <w:rsid w:val="0047644A"/>
    <w:rsid w:val="0048332A"/>
    <w:rsid w:val="00484D16"/>
    <w:rsid w:val="004960F2"/>
    <w:rsid w:val="004A075B"/>
    <w:rsid w:val="004A3A14"/>
    <w:rsid w:val="004A4229"/>
    <w:rsid w:val="004A68D9"/>
    <w:rsid w:val="004A7897"/>
    <w:rsid w:val="004B2020"/>
    <w:rsid w:val="004B3189"/>
    <w:rsid w:val="004B372F"/>
    <w:rsid w:val="004C01F5"/>
    <w:rsid w:val="004D2C2F"/>
    <w:rsid w:val="004D3606"/>
    <w:rsid w:val="004E3B64"/>
    <w:rsid w:val="004F18FC"/>
    <w:rsid w:val="004F32DF"/>
    <w:rsid w:val="00503608"/>
    <w:rsid w:val="00506BA7"/>
    <w:rsid w:val="005130A5"/>
    <w:rsid w:val="00513C9F"/>
    <w:rsid w:val="005232FF"/>
    <w:rsid w:val="00527517"/>
    <w:rsid w:val="005407D5"/>
    <w:rsid w:val="00564D1B"/>
    <w:rsid w:val="00566A65"/>
    <w:rsid w:val="00574640"/>
    <w:rsid w:val="005917AF"/>
    <w:rsid w:val="00591D84"/>
    <w:rsid w:val="005A3446"/>
    <w:rsid w:val="005A644C"/>
    <w:rsid w:val="005B0F31"/>
    <w:rsid w:val="005C036A"/>
    <w:rsid w:val="005C1DC3"/>
    <w:rsid w:val="005C301D"/>
    <w:rsid w:val="005D622A"/>
    <w:rsid w:val="005E3402"/>
    <w:rsid w:val="005E6754"/>
    <w:rsid w:val="006053CD"/>
    <w:rsid w:val="00615736"/>
    <w:rsid w:val="00630B01"/>
    <w:rsid w:val="00632C68"/>
    <w:rsid w:val="006520FD"/>
    <w:rsid w:val="00696B09"/>
    <w:rsid w:val="006971B8"/>
    <w:rsid w:val="006A08BE"/>
    <w:rsid w:val="006A40B9"/>
    <w:rsid w:val="006A4CF9"/>
    <w:rsid w:val="006B1779"/>
    <w:rsid w:val="006B19F7"/>
    <w:rsid w:val="006C1BF7"/>
    <w:rsid w:val="006C568C"/>
    <w:rsid w:val="006D3C96"/>
    <w:rsid w:val="006D64BE"/>
    <w:rsid w:val="006E0F61"/>
    <w:rsid w:val="006E2F34"/>
    <w:rsid w:val="006F205B"/>
    <w:rsid w:val="006F486D"/>
    <w:rsid w:val="006F5159"/>
    <w:rsid w:val="00702E24"/>
    <w:rsid w:val="00704FC6"/>
    <w:rsid w:val="007247E1"/>
    <w:rsid w:val="00727503"/>
    <w:rsid w:val="00730D53"/>
    <w:rsid w:val="00746311"/>
    <w:rsid w:val="00775040"/>
    <w:rsid w:val="0078503F"/>
    <w:rsid w:val="00787735"/>
    <w:rsid w:val="00792A3C"/>
    <w:rsid w:val="00793541"/>
    <w:rsid w:val="007B4221"/>
    <w:rsid w:val="007B4F2B"/>
    <w:rsid w:val="007B5DA3"/>
    <w:rsid w:val="007B6FC9"/>
    <w:rsid w:val="007B7B7A"/>
    <w:rsid w:val="007C339C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3259F"/>
    <w:rsid w:val="00834B13"/>
    <w:rsid w:val="0083563C"/>
    <w:rsid w:val="0083654A"/>
    <w:rsid w:val="00840A5B"/>
    <w:rsid w:val="008516CE"/>
    <w:rsid w:val="00864B5C"/>
    <w:rsid w:val="008723A8"/>
    <w:rsid w:val="00877150"/>
    <w:rsid w:val="00884FF2"/>
    <w:rsid w:val="00891A2A"/>
    <w:rsid w:val="00893797"/>
    <w:rsid w:val="00894F82"/>
    <w:rsid w:val="00895BE9"/>
    <w:rsid w:val="008A515E"/>
    <w:rsid w:val="008B1A4D"/>
    <w:rsid w:val="008B406F"/>
    <w:rsid w:val="008B69C9"/>
    <w:rsid w:val="008B7201"/>
    <w:rsid w:val="008C05D4"/>
    <w:rsid w:val="008C7969"/>
    <w:rsid w:val="008D0D06"/>
    <w:rsid w:val="008D5E6C"/>
    <w:rsid w:val="008E1249"/>
    <w:rsid w:val="008E5529"/>
    <w:rsid w:val="008F0CE2"/>
    <w:rsid w:val="00902294"/>
    <w:rsid w:val="00902CE2"/>
    <w:rsid w:val="00913AF3"/>
    <w:rsid w:val="00932FED"/>
    <w:rsid w:val="009619C9"/>
    <w:rsid w:val="00970BDC"/>
    <w:rsid w:val="009908FC"/>
    <w:rsid w:val="00991F36"/>
    <w:rsid w:val="00994A4C"/>
    <w:rsid w:val="009A0EE3"/>
    <w:rsid w:val="009A2D7E"/>
    <w:rsid w:val="009A4A2A"/>
    <w:rsid w:val="009A72B1"/>
    <w:rsid w:val="009B5D60"/>
    <w:rsid w:val="009C0D85"/>
    <w:rsid w:val="009C3370"/>
    <w:rsid w:val="009C3DE0"/>
    <w:rsid w:val="009C6DA0"/>
    <w:rsid w:val="009D010B"/>
    <w:rsid w:val="009D067B"/>
    <w:rsid w:val="009D5631"/>
    <w:rsid w:val="009D7F25"/>
    <w:rsid w:val="009E2480"/>
    <w:rsid w:val="009F7251"/>
    <w:rsid w:val="00A12620"/>
    <w:rsid w:val="00A13784"/>
    <w:rsid w:val="00A14DD1"/>
    <w:rsid w:val="00A25CD2"/>
    <w:rsid w:val="00A261C5"/>
    <w:rsid w:val="00A316F2"/>
    <w:rsid w:val="00A33815"/>
    <w:rsid w:val="00A4233B"/>
    <w:rsid w:val="00A43E1A"/>
    <w:rsid w:val="00A5681A"/>
    <w:rsid w:val="00A61A42"/>
    <w:rsid w:val="00A73B87"/>
    <w:rsid w:val="00A8172E"/>
    <w:rsid w:val="00A92A5A"/>
    <w:rsid w:val="00A97D1A"/>
    <w:rsid w:val="00AA64A6"/>
    <w:rsid w:val="00AC4A16"/>
    <w:rsid w:val="00AC7D90"/>
    <w:rsid w:val="00AD4EF6"/>
    <w:rsid w:val="00AE3E65"/>
    <w:rsid w:val="00AF33E1"/>
    <w:rsid w:val="00B0056D"/>
    <w:rsid w:val="00B016BB"/>
    <w:rsid w:val="00B07CCB"/>
    <w:rsid w:val="00B11A5C"/>
    <w:rsid w:val="00B233D4"/>
    <w:rsid w:val="00B36893"/>
    <w:rsid w:val="00B36A64"/>
    <w:rsid w:val="00B43503"/>
    <w:rsid w:val="00B4786E"/>
    <w:rsid w:val="00B60816"/>
    <w:rsid w:val="00B67CEF"/>
    <w:rsid w:val="00B718DC"/>
    <w:rsid w:val="00B770D6"/>
    <w:rsid w:val="00B84683"/>
    <w:rsid w:val="00B85CFD"/>
    <w:rsid w:val="00B95951"/>
    <w:rsid w:val="00BA01A2"/>
    <w:rsid w:val="00BA788D"/>
    <w:rsid w:val="00BB2278"/>
    <w:rsid w:val="00BB468B"/>
    <w:rsid w:val="00BC2EC1"/>
    <w:rsid w:val="00BD1C28"/>
    <w:rsid w:val="00BD646E"/>
    <w:rsid w:val="00BF0271"/>
    <w:rsid w:val="00BF6944"/>
    <w:rsid w:val="00C01347"/>
    <w:rsid w:val="00C03B78"/>
    <w:rsid w:val="00C064E0"/>
    <w:rsid w:val="00C06870"/>
    <w:rsid w:val="00C11ABC"/>
    <w:rsid w:val="00C126A9"/>
    <w:rsid w:val="00C134A3"/>
    <w:rsid w:val="00C145D3"/>
    <w:rsid w:val="00C2273B"/>
    <w:rsid w:val="00C276FB"/>
    <w:rsid w:val="00C30C1E"/>
    <w:rsid w:val="00C32B63"/>
    <w:rsid w:val="00C36F5D"/>
    <w:rsid w:val="00C4769C"/>
    <w:rsid w:val="00C50ABF"/>
    <w:rsid w:val="00C539FB"/>
    <w:rsid w:val="00C55C28"/>
    <w:rsid w:val="00C5657D"/>
    <w:rsid w:val="00C60443"/>
    <w:rsid w:val="00C6112D"/>
    <w:rsid w:val="00C632D6"/>
    <w:rsid w:val="00C70110"/>
    <w:rsid w:val="00C741F5"/>
    <w:rsid w:val="00C91318"/>
    <w:rsid w:val="00C96D84"/>
    <w:rsid w:val="00CA6B29"/>
    <w:rsid w:val="00CB6A12"/>
    <w:rsid w:val="00CC18B7"/>
    <w:rsid w:val="00CC495C"/>
    <w:rsid w:val="00CD3F10"/>
    <w:rsid w:val="00CD64A8"/>
    <w:rsid w:val="00CE4C43"/>
    <w:rsid w:val="00CE7934"/>
    <w:rsid w:val="00CF1243"/>
    <w:rsid w:val="00CF3D3A"/>
    <w:rsid w:val="00D0118E"/>
    <w:rsid w:val="00D03099"/>
    <w:rsid w:val="00D044C1"/>
    <w:rsid w:val="00D2202A"/>
    <w:rsid w:val="00D24704"/>
    <w:rsid w:val="00D24E85"/>
    <w:rsid w:val="00D41432"/>
    <w:rsid w:val="00D46FA0"/>
    <w:rsid w:val="00D51766"/>
    <w:rsid w:val="00D673F1"/>
    <w:rsid w:val="00D732E0"/>
    <w:rsid w:val="00D76830"/>
    <w:rsid w:val="00D77429"/>
    <w:rsid w:val="00D803AF"/>
    <w:rsid w:val="00D83A93"/>
    <w:rsid w:val="00D92BC7"/>
    <w:rsid w:val="00DA77F8"/>
    <w:rsid w:val="00DB1671"/>
    <w:rsid w:val="00DB52EB"/>
    <w:rsid w:val="00DB5D54"/>
    <w:rsid w:val="00DB6EB7"/>
    <w:rsid w:val="00DC3125"/>
    <w:rsid w:val="00DD25C7"/>
    <w:rsid w:val="00DD4780"/>
    <w:rsid w:val="00DD6A94"/>
    <w:rsid w:val="00DE0042"/>
    <w:rsid w:val="00DF15D6"/>
    <w:rsid w:val="00DF3DBF"/>
    <w:rsid w:val="00E355EE"/>
    <w:rsid w:val="00E37CEA"/>
    <w:rsid w:val="00E5707E"/>
    <w:rsid w:val="00E663D4"/>
    <w:rsid w:val="00E731C4"/>
    <w:rsid w:val="00E80EB6"/>
    <w:rsid w:val="00E846AA"/>
    <w:rsid w:val="00E908E7"/>
    <w:rsid w:val="00E90FAD"/>
    <w:rsid w:val="00E9307C"/>
    <w:rsid w:val="00E9451C"/>
    <w:rsid w:val="00EA0B4D"/>
    <w:rsid w:val="00EA17D1"/>
    <w:rsid w:val="00EA57A5"/>
    <w:rsid w:val="00EB3A6F"/>
    <w:rsid w:val="00EB464F"/>
    <w:rsid w:val="00EB4924"/>
    <w:rsid w:val="00EB50E1"/>
    <w:rsid w:val="00EC0001"/>
    <w:rsid w:val="00EC3878"/>
    <w:rsid w:val="00EC7F50"/>
    <w:rsid w:val="00ED2EE5"/>
    <w:rsid w:val="00EF313D"/>
    <w:rsid w:val="00F0058E"/>
    <w:rsid w:val="00F04756"/>
    <w:rsid w:val="00F10D25"/>
    <w:rsid w:val="00F11662"/>
    <w:rsid w:val="00F253E8"/>
    <w:rsid w:val="00F37994"/>
    <w:rsid w:val="00F4140F"/>
    <w:rsid w:val="00F42FED"/>
    <w:rsid w:val="00F43C14"/>
    <w:rsid w:val="00F511D3"/>
    <w:rsid w:val="00F5737B"/>
    <w:rsid w:val="00F6257F"/>
    <w:rsid w:val="00F71B08"/>
    <w:rsid w:val="00F72B7A"/>
    <w:rsid w:val="00F73893"/>
    <w:rsid w:val="00F761F3"/>
    <w:rsid w:val="00F8776C"/>
    <w:rsid w:val="00F96F4D"/>
    <w:rsid w:val="00F97A84"/>
    <w:rsid w:val="00FA1EBB"/>
    <w:rsid w:val="00FA3BF8"/>
    <w:rsid w:val="00FB67EA"/>
    <w:rsid w:val="00FC13D1"/>
    <w:rsid w:val="00FD3333"/>
    <w:rsid w:val="00FE0A9E"/>
    <w:rsid w:val="00FE17E2"/>
    <w:rsid w:val="00FF2899"/>
    <w:rsid w:val="00FF3145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AA87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D622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566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923B-6CFB-42FB-B1F3-F08E01B9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6</cp:revision>
  <dcterms:created xsi:type="dcterms:W3CDTF">2023-03-23T20:39:00Z</dcterms:created>
  <dcterms:modified xsi:type="dcterms:W3CDTF">2023-03-27T18:54:00Z</dcterms:modified>
</cp:coreProperties>
</file>