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F37AD" w14:textId="3AEB74F0" w:rsidR="00DE7D94" w:rsidRPr="00DE7D94" w:rsidRDefault="007F6954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San Antonio</w:t>
      </w:r>
    </w:p>
    <w:p w14:paraId="6357EAAC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3ED2A805" w14:textId="4A8BC6D4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CD71F0" w:rsidRPr="00CD71F0">
        <w:rPr>
          <w:rFonts w:asciiTheme="minorHAnsi" w:eastAsia="Arial" w:hAnsiTheme="minorHAnsi" w:cstheme="minorHAnsi"/>
          <w:color w:val="002060"/>
          <w:sz w:val="24"/>
          <w:szCs w:val="24"/>
        </w:rPr>
        <w:t>5</w:t>
      </w:r>
      <w:r w:rsidRPr="00CD71F0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días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328491FF" w14:textId="408ED0E3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CD71F0" w:rsidRPr="00CD71F0">
        <w:rPr>
          <w:rFonts w:asciiTheme="minorHAnsi" w:eastAsia="Arial" w:hAnsiTheme="minorHAnsi" w:cstheme="minorHAnsi"/>
          <w:color w:val="002060"/>
          <w:sz w:val="24"/>
          <w:szCs w:val="24"/>
        </w:rPr>
        <w:t>diarias</w:t>
      </w:r>
      <w:r w:rsidR="00CD71F0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, del 13 l 17 de septiembre 2026 </w:t>
      </w:r>
    </w:p>
    <w:p w14:paraId="22E1B6BC" w14:textId="14DADDA6" w:rsidR="00DE7D94" w:rsidRPr="00DE7D94" w:rsidRDefault="00CD71F0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Mínimo: </w:t>
      </w:r>
      <w:r w:rsidRPr="00CD71F0">
        <w:rPr>
          <w:rFonts w:asciiTheme="minorHAnsi" w:eastAsia="Arial" w:hAnsiTheme="minorHAnsi" w:cstheme="minorHAnsi"/>
          <w:color w:val="002060"/>
          <w:sz w:val="24"/>
          <w:szCs w:val="24"/>
        </w:rPr>
        <w:t>2 pasajeros</w:t>
      </w:r>
      <w:r w:rsidR="00DE7D94"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.</w:t>
      </w:r>
    </w:p>
    <w:p w14:paraId="482C0EA2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D3A2980" w14:textId="0AA1D9C7" w:rsidR="00841940" w:rsidRPr="00BD0EA5" w:rsidRDefault="00841940" w:rsidP="00841940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CD71F0">
        <w:rPr>
          <w:rFonts w:eastAsia="Arial"/>
          <w:sz w:val="24"/>
          <w:szCs w:val="24"/>
        </w:rPr>
        <w:t xml:space="preserve">México - </w:t>
      </w:r>
      <w:r w:rsidR="007F6954">
        <w:rPr>
          <w:rFonts w:eastAsia="Arial"/>
          <w:sz w:val="24"/>
          <w:szCs w:val="24"/>
        </w:rPr>
        <w:t>San Antonio</w:t>
      </w:r>
    </w:p>
    <w:p w14:paraId="75905E16" w14:textId="471BF77C" w:rsidR="00841940" w:rsidRDefault="007F6954" w:rsidP="007F6954">
      <w:pPr>
        <w:pStyle w:val="Ttulo2"/>
        <w:spacing w:before="0" w:after="0" w:line="240" w:lineRule="auto"/>
        <w:jc w:val="both"/>
        <w:rPr>
          <w:rFonts w:eastAsia="Arial" w:cstheme="minorHAnsi"/>
          <w:b w:val="0"/>
          <w:color w:val="002060"/>
          <w:sz w:val="20"/>
          <w:szCs w:val="22"/>
        </w:rPr>
      </w:pPr>
      <w:r w:rsidRPr="007F6954">
        <w:rPr>
          <w:rFonts w:eastAsia="Arial" w:cstheme="minorHAnsi"/>
          <w:b w:val="0"/>
          <w:color w:val="002060"/>
          <w:sz w:val="20"/>
          <w:szCs w:val="22"/>
        </w:rPr>
        <w:t>Llegada. Bienvenido a San Antonio, TX. A su llegada al aeropuerto Internacional de San Antonio, un representante de nuestra compañía estará esperando por usted y su grupo en el área de salidas internacionales o en el área de reclamo de equipaje. Su chofer estará sosteniendo un letrero a nombre del titular de la reservación. Pronto serán escoltados hacia su vehículo</w:t>
      </w:r>
      <w:r w:rsidR="00BD0214">
        <w:rPr>
          <w:rFonts w:eastAsia="Arial" w:cstheme="minorHAnsi"/>
          <w:b w:val="0"/>
          <w:color w:val="002060"/>
          <w:sz w:val="20"/>
          <w:szCs w:val="22"/>
        </w:rPr>
        <w:t xml:space="preserve"> </w:t>
      </w:r>
      <w:r w:rsidRPr="007F6954">
        <w:rPr>
          <w:rFonts w:eastAsia="Arial" w:cstheme="minorHAnsi"/>
          <w:b w:val="0"/>
          <w:color w:val="002060"/>
          <w:sz w:val="20"/>
          <w:szCs w:val="22"/>
        </w:rPr>
        <w:t xml:space="preserve">(según el número de personas), para ser transportados hacia su hotel. </w:t>
      </w:r>
      <w:r w:rsidRPr="007F6954">
        <w:rPr>
          <w:rFonts w:eastAsia="Arial" w:cstheme="minorHAnsi"/>
          <w:bCs/>
          <w:color w:val="002060"/>
          <w:sz w:val="20"/>
          <w:szCs w:val="22"/>
        </w:rPr>
        <w:t>Alojamiento.</w:t>
      </w:r>
    </w:p>
    <w:p w14:paraId="25499DD1" w14:textId="77777777" w:rsidR="007F6954" w:rsidRPr="007F6954" w:rsidRDefault="007F6954" w:rsidP="007F6954">
      <w:pPr>
        <w:pStyle w:val="Destinos"/>
      </w:pPr>
    </w:p>
    <w:p w14:paraId="3E76715F" w14:textId="65A45655" w:rsidR="00841940" w:rsidRDefault="00841940" w:rsidP="00841940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2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7F6954">
        <w:rPr>
          <w:rFonts w:eastAsia="Arial"/>
          <w:sz w:val="24"/>
          <w:szCs w:val="24"/>
        </w:rPr>
        <w:t>San Antonio</w:t>
      </w:r>
    </w:p>
    <w:p w14:paraId="357C913A" w14:textId="574C6B30" w:rsidR="007F6954" w:rsidRPr="007F6954" w:rsidRDefault="004D4ABB" w:rsidP="004D4ABB">
      <w:pPr>
        <w:pStyle w:val="Destinos"/>
        <w:jc w:val="both"/>
        <w:rPr>
          <w:rFonts w:eastAsia="Times New Roman"/>
          <w:b w:val="0"/>
          <w:smallCaps w:val="0"/>
          <w:color w:val="002060"/>
          <w:sz w:val="20"/>
          <w:szCs w:val="20"/>
        </w:rPr>
      </w:pPr>
      <w:r w:rsidRPr="004D4ABB">
        <w:rPr>
          <w:rFonts w:eastAsia="Times New Roman"/>
          <w:b w:val="0"/>
          <w:smallCaps w:val="0"/>
          <w:color w:val="002060"/>
          <w:sz w:val="20"/>
          <w:szCs w:val="20"/>
        </w:rPr>
        <w:t xml:space="preserve">Descubra San Antonio a su propio ritmo con un recorrido turístico en tranvía </w:t>
      </w:r>
      <w:r w:rsidRPr="004D4ABB">
        <w:rPr>
          <w:rFonts w:eastAsia="Times New Roman"/>
          <w:bCs/>
          <w:smallCaps w:val="0"/>
          <w:color w:val="002060"/>
          <w:sz w:val="20"/>
          <w:szCs w:val="20"/>
        </w:rPr>
        <w:t>Hop-On Hop-Off</w:t>
      </w:r>
      <w:r w:rsidRPr="004D4ABB">
        <w:rPr>
          <w:rFonts w:eastAsia="Times New Roman"/>
          <w:b w:val="0"/>
          <w:smallCaps w:val="0"/>
          <w:color w:val="002060"/>
          <w:sz w:val="20"/>
          <w:szCs w:val="20"/>
        </w:rPr>
        <w:t>, una de las mejores formas de conocer la ciudad. Con narración a bordo y paradas libres, podrá subir y bajar cuantas veces desee para explorar los principales atractivos de la ciudad</w:t>
      </w:r>
      <w:r>
        <w:rPr>
          <w:rFonts w:eastAsia="Times New Roman"/>
          <w:b w:val="0"/>
          <w:smallCaps w:val="0"/>
          <w:color w:val="002060"/>
          <w:sz w:val="20"/>
          <w:szCs w:val="20"/>
        </w:rPr>
        <w:t xml:space="preserve">. </w:t>
      </w:r>
      <w:r w:rsidRPr="004D4ABB">
        <w:rPr>
          <w:rFonts w:eastAsia="Times New Roman"/>
          <w:b w:val="0"/>
          <w:smallCaps w:val="0"/>
          <w:color w:val="002060"/>
          <w:sz w:val="20"/>
          <w:szCs w:val="20"/>
        </w:rPr>
        <w:t xml:space="preserve">El recorrido incluye más de 100 puntos de interés y 12 paradas estratégicas, entre ellas el </w:t>
      </w:r>
      <w:r w:rsidRPr="004D4ABB">
        <w:rPr>
          <w:rFonts w:eastAsia="Times New Roman"/>
          <w:bCs/>
          <w:smallCaps w:val="0"/>
          <w:color w:val="002060"/>
          <w:sz w:val="20"/>
          <w:szCs w:val="20"/>
        </w:rPr>
        <w:t>emblemático Álamo</w:t>
      </w:r>
      <w:r w:rsidRPr="004D4ABB">
        <w:rPr>
          <w:rFonts w:eastAsia="Times New Roman"/>
          <w:b w:val="0"/>
          <w:smallCaps w:val="0"/>
          <w:color w:val="002060"/>
          <w:sz w:val="20"/>
          <w:szCs w:val="20"/>
        </w:rPr>
        <w:t xml:space="preserve">, el animado </w:t>
      </w:r>
      <w:r w:rsidRPr="004D4ABB">
        <w:rPr>
          <w:rFonts w:eastAsia="Times New Roman"/>
          <w:bCs/>
          <w:smallCaps w:val="0"/>
          <w:color w:val="002060"/>
          <w:sz w:val="20"/>
          <w:szCs w:val="20"/>
        </w:rPr>
        <w:t>River Walk</w:t>
      </w:r>
      <w:r w:rsidRPr="004D4ABB">
        <w:rPr>
          <w:rFonts w:eastAsia="Times New Roman"/>
          <w:b w:val="0"/>
          <w:smallCaps w:val="0"/>
          <w:color w:val="002060"/>
          <w:sz w:val="20"/>
          <w:szCs w:val="20"/>
        </w:rPr>
        <w:t xml:space="preserve"> (Paseo del Río), el histórico Distrito </w:t>
      </w:r>
      <w:r w:rsidRPr="004D4ABB">
        <w:rPr>
          <w:rFonts w:eastAsia="Times New Roman"/>
          <w:bCs/>
          <w:smallCaps w:val="0"/>
          <w:color w:val="002060"/>
          <w:sz w:val="20"/>
          <w:szCs w:val="20"/>
        </w:rPr>
        <w:t>Pearl</w:t>
      </w:r>
      <w:r w:rsidRPr="004D4ABB">
        <w:rPr>
          <w:rFonts w:eastAsia="Times New Roman"/>
          <w:b w:val="0"/>
          <w:smallCaps w:val="0"/>
          <w:color w:val="002060"/>
          <w:sz w:val="20"/>
          <w:szCs w:val="20"/>
        </w:rPr>
        <w:t xml:space="preserve">, </w:t>
      </w:r>
      <w:r w:rsidRPr="004D4ABB">
        <w:rPr>
          <w:rFonts w:eastAsia="Times New Roman"/>
          <w:bCs/>
          <w:smallCaps w:val="0"/>
          <w:color w:val="002060"/>
          <w:sz w:val="20"/>
          <w:szCs w:val="20"/>
        </w:rPr>
        <w:t>La Villita</w:t>
      </w:r>
      <w:r w:rsidRPr="004D4ABB">
        <w:rPr>
          <w:rFonts w:eastAsia="Times New Roman"/>
          <w:b w:val="0"/>
          <w:smallCaps w:val="0"/>
          <w:color w:val="002060"/>
          <w:sz w:val="20"/>
          <w:szCs w:val="20"/>
        </w:rPr>
        <w:t xml:space="preserve">, </w:t>
      </w:r>
      <w:r w:rsidRPr="004D4ABB">
        <w:rPr>
          <w:rFonts w:eastAsia="Times New Roman"/>
          <w:bCs/>
          <w:smallCaps w:val="0"/>
          <w:color w:val="002060"/>
          <w:sz w:val="20"/>
          <w:szCs w:val="20"/>
        </w:rPr>
        <w:t>Market Square</w:t>
      </w:r>
      <w:r w:rsidRPr="004D4ABB">
        <w:rPr>
          <w:rFonts w:eastAsia="Times New Roman"/>
          <w:b w:val="0"/>
          <w:smallCaps w:val="0"/>
          <w:color w:val="002060"/>
          <w:sz w:val="20"/>
          <w:szCs w:val="20"/>
        </w:rPr>
        <w:t xml:space="preserve">, </w:t>
      </w:r>
      <w:r w:rsidRPr="004D4ABB">
        <w:rPr>
          <w:rFonts w:eastAsia="Times New Roman"/>
          <w:bCs/>
          <w:smallCaps w:val="0"/>
          <w:color w:val="002060"/>
          <w:sz w:val="20"/>
          <w:szCs w:val="20"/>
        </w:rPr>
        <w:t>la Torre de las Américas</w:t>
      </w:r>
      <w:r w:rsidRPr="004D4ABB">
        <w:rPr>
          <w:rFonts w:eastAsia="Times New Roman"/>
          <w:b w:val="0"/>
          <w:smallCaps w:val="0"/>
          <w:color w:val="002060"/>
          <w:sz w:val="20"/>
          <w:szCs w:val="20"/>
        </w:rPr>
        <w:t xml:space="preserve">, </w:t>
      </w:r>
      <w:r w:rsidRPr="004D4ABB">
        <w:rPr>
          <w:rFonts w:eastAsia="Times New Roman"/>
          <w:bCs/>
          <w:smallCaps w:val="0"/>
          <w:color w:val="002060"/>
          <w:sz w:val="20"/>
          <w:szCs w:val="20"/>
        </w:rPr>
        <w:t>el Zoológico de San Antonio</w:t>
      </w:r>
      <w:r w:rsidRPr="004D4ABB">
        <w:rPr>
          <w:rFonts w:eastAsia="Times New Roman"/>
          <w:b w:val="0"/>
          <w:smallCaps w:val="0"/>
          <w:color w:val="002060"/>
          <w:sz w:val="20"/>
          <w:szCs w:val="20"/>
        </w:rPr>
        <w:t xml:space="preserve">, el </w:t>
      </w:r>
      <w:r w:rsidRPr="004D4ABB">
        <w:rPr>
          <w:rFonts w:eastAsia="Times New Roman"/>
          <w:bCs/>
          <w:smallCaps w:val="0"/>
          <w:color w:val="002060"/>
          <w:sz w:val="20"/>
          <w:szCs w:val="20"/>
        </w:rPr>
        <w:t>Jardín Botánico</w:t>
      </w:r>
      <w:r w:rsidRPr="004D4ABB">
        <w:rPr>
          <w:rFonts w:eastAsia="Times New Roman"/>
          <w:b w:val="0"/>
          <w:smallCaps w:val="0"/>
          <w:color w:val="002060"/>
          <w:sz w:val="20"/>
          <w:szCs w:val="20"/>
        </w:rPr>
        <w:t xml:space="preserve"> y el </w:t>
      </w:r>
      <w:r w:rsidRPr="004D4ABB">
        <w:rPr>
          <w:rFonts w:eastAsia="Times New Roman"/>
          <w:bCs/>
          <w:smallCaps w:val="0"/>
          <w:color w:val="002060"/>
          <w:sz w:val="20"/>
          <w:szCs w:val="20"/>
        </w:rPr>
        <w:t>Museo Witte.</w:t>
      </w:r>
    </w:p>
    <w:p w14:paraId="436A9356" w14:textId="10158F5A" w:rsidR="00841940" w:rsidRDefault="007F6954" w:rsidP="00147870">
      <w:pPr>
        <w:pStyle w:val="Destinos"/>
        <w:jc w:val="both"/>
        <w:rPr>
          <w:rFonts w:eastAsia="Times New Roman"/>
          <w:b w:val="0"/>
          <w:smallCaps w:val="0"/>
          <w:color w:val="002060"/>
          <w:sz w:val="20"/>
          <w:szCs w:val="20"/>
        </w:rPr>
      </w:pPr>
      <w:r w:rsidRPr="007F6954">
        <w:rPr>
          <w:rFonts w:eastAsia="Times New Roman"/>
          <w:b w:val="0"/>
          <w:smallCaps w:val="0"/>
          <w:color w:val="002060"/>
          <w:sz w:val="20"/>
          <w:szCs w:val="20"/>
        </w:rPr>
        <w:t xml:space="preserve">Dependiendo el horario, podrá tomar el tour de las </w:t>
      </w:r>
      <w:r w:rsidRPr="00A75D7F">
        <w:rPr>
          <w:rFonts w:eastAsia="Times New Roman"/>
          <w:bCs/>
          <w:smallCaps w:val="0"/>
          <w:color w:val="002060"/>
          <w:sz w:val="20"/>
          <w:szCs w:val="20"/>
        </w:rPr>
        <w:t>Misiones de San Antonio</w:t>
      </w:r>
      <w:r w:rsidRPr="007F6954">
        <w:rPr>
          <w:rFonts w:eastAsia="Times New Roman"/>
          <w:b w:val="0"/>
          <w:smallCaps w:val="0"/>
          <w:color w:val="002060"/>
          <w:sz w:val="20"/>
          <w:szCs w:val="20"/>
        </w:rPr>
        <w:t xml:space="preserve"> (incluido), que es un ejemplo claro de la interacción entre las culturas españolas e indígenas, que han sido vitales en la herencia americana.</w:t>
      </w:r>
      <w:r w:rsidR="00147870">
        <w:rPr>
          <w:rFonts w:eastAsia="Times New Roman"/>
          <w:b w:val="0"/>
          <w:smallCaps w:val="0"/>
          <w:color w:val="002060"/>
          <w:sz w:val="20"/>
          <w:szCs w:val="20"/>
        </w:rPr>
        <w:t xml:space="preserve"> </w:t>
      </w:r>
      <w:r w:rsidRPr="007F6954">
        <w:rPr>
          <w:rFonts w:eastAsia="Times New Roman"/>
          <w:b w:val="0"/>
          <w:smallCaps w:val="0"/>
          <w:color w:val="002060"/>
          <w:sz w:val="20"/>
          <w:szCs w:val="20"/>
        </w:rPr>
        <w:t xml:space="preserve">Exploraremos las 5 </w:t>
      </w:r>
      <w:r w:rsidRPr="00A75D7F">
        <w:rPr>
          <w:rFonts w:eastAsia="Times New Roman"/>
          <w:bCs/>
          <w:smallCaps w:val="0"/>
          <w:color w:val="002060"/>
          <w:sz w:val="20"/>
          <w:szCs w:val="20"/>
        </w:rPr>
        <w:t>misiones en San Antonio: El Alamo, Mision Concepción, Mision San Jose, Mision San Juan y Mision Espada</w:t>
      </w:r>
      <w:r w:rsidRPr="007F6954">
        <w:rPr>
          <w:rFonts w:eastAsia="Times New Roman"/>
          <w:b w:val="0"/>
          <w:smallCaps w:val="0"/>
          <w:color w:val="002060"/>
          <w:sz w:val="20"/>
          <w:szCs w:val="20"/>
        </w:rPr>
        <w:t xml:space="preserve">. Cada misión está aproximadamente a 3.2 km una de la otra y este tour te envolverá en la cultura y rica historia que esta ciudad tiene para ofrecer. Duración aproximada de 3 horas. </w:t>
      </w:r>
      <w:r w:rsidRPr="007F6954">
        <w:rPr>
          <w:rFonts w:eastAsia="Times New Roman"/>
          <w:bCs/>
          <w:smallCaps w:val="0"/>
          <w:color w:val="002060"/>
          <w:sz w:val="20"/>
          <w:szCs w:val="20"/>
        </w:rPr>
        <w:t>Alojamiento.</w:t>
      </w:r>
    </w:p>
    <w:p w14:paraId="61338D87" w14:textId="77777777" w:rsidR="007F6954" w:rsidRPr="00DE7D94" w:rsidRDefault="007F6954" w:rsidP="007F6954">
      <w:pPr>
        <w:pStyle w:val="Destinos"/>
      </w:pPr>
    </w:p>
    <w:p w14:paraId="6AA31458" w14:textId="504FC44C" w:rsidR="00841940" w:rsidRPr="00BD0EA5" w:rsidRDefault="00841940" w:rsidP="00841940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3 |</w:t>
      </w:r>
      <w:r w:rsidRPr="00BD0EA5">
        <w:rPr>
          <w:rFonts w:eastAsia="Arial"/>
          <w:sz w:val="24"/>
          <w:szCs w:val="24"/>
        </w:rPr>
        <w:t xml:space="preserve"> </w:t>
      </w:r>
      <w:r w:rsidR="007F6954">
        <w:rPr>
          <w:rStyle w:val="DestinosCar"/>
          <w:rFonts w:cs="Times New Roman"/>
          <w:b/>
          <w:smallCaps w:val="0"/>
          <w:sz w:val="24"/>
          <w:szCs w:val="24"/>
        </w:rPr>
        <w:t>San Antonio</w:t>
      </w:r>
    </w:p>
    <w:p w14:paraId="744DB8DA" w14:textId="7D3CF953" w:rsidR="00F02EBF" w:rsidRDefault="00F02EBF" w:rsidP="00F02EBF">
      <w:pPr>
        <w:pStyle w:val="textos-itinerario"/>
        <w:spacing w:after="0"/>
        <w:rPr>
          <w:b/>
          <w:bCs/>
        </w:rPr>
      </w:pPr>
      <w:r>
        <w:t>Hoy</w:t>
      </w:r>
      <w:r w:rsidRPr="00F02EBF">
        <w:t xml:space="preserve"> disfrutará de una experiencia dedicada a descubrir los sabores más representativos de la ciudad. La gastronomía </w:t>
      </w:r>
      <w:r w:rsidRPr="00F02EBF">
        <w:rPr>
          <w:b/>
          <w:bCs/>
        </w:rPr>
        <w:t>Tex-Mex</w:t>
      </w:r>
      <w:r w:rsidRPr="00F02EBF">
        <w:t>, una de las grandes señas de identidad de San Antonio, será la protagonista de este recorrido, donde podrá degustar algunas de sus especialidades más emblemáticas y conocer la influencia de las tradiciones mexicanas y texanas en la cocina local.</w:t>
      </w:r>
      <w:r>
        <w:t xml:space="preserve"> </w:t>
      </w:r>
      <w:r w:rsidRPr="00F02EBF">
        <w:t xml:space="preserve">Además, aproveche su </w:t>
      </w:r>
      <w:r w:rsidRPr="00F02EBF">
        <w:rPr>
          <w:b/>
          <w:bCs/>
        </w:rPr>
        <w:t>City</w:t>
      </w:r>
      <w:r>
        <w:rPr>
          <w:b/>
          <w:bCs/>
        </w:rPr>
        <w:t xml:space="preserve"> </w:t>
      </w:r>
      <w:r w:rsidRPr="00F02EBF">
        <w:rPr>
          <w:b/>
          <w:bCs/>
        </w:rPr>
        <w:t>PASS</w:t>
      </w:r>
      <w:r>
        <w:rPr>
          <w:b/>
          <w:bCs/>
        </w:rPr>
        <w:t xml:space="preserve"> </w:t>
      </w:r>
      <w:r w:rsidRPr="00F02EBF">
        <w:t xml:space="preserve">para visitar algunas de las principales atracciones de San Antonio, eligiendo las que más le interesen y disfrutando de la ciudad a su propio ritmo. </w:t>
      </w:r>
      <w:r w:rsidRPr="00F02EBF">
        <w:rPr>
          <w:b/>
          <w:bCs/>
        </w:rPr>
        <w:t>Alojamiento.</w:t>
      </w:r>
    </w:p>
    <w:p w14:paraId="58EDD2F8" w14:textId="582B7722" w:rsidR="00F02EBF" w:rsidRPr="00F02EBF" w:rsidRDefault="00F02EBF" w:rsidP="00F02EBF">
      <w:pPr>
        <w:pStyle w:val="textos-itinerario"/>
        <w:spacing w:after="0"/>
      </w:pPr>
      <w:r w:rsidRPr="00D600C5">
        <w:rPr>
          <w:b/>
          <w:bCs/>
        </w:rPr>
        <w:t>Actividades de CityPASS a elegir 4</w:t>
      </w:r>
      <w:r w:rsidRPr="00F02EBF">
        <w:t>:</w:t>
      </w:r>
    </w:p>
    <w:p w14:paraId="1B687C54" w14:textId="1D843DB8" w:rsidR="00F02EBF" w:rsidRPr="00F02EBF" w:rsidRDefault="00F02EBF" w:rsidP="00F02EBF">
      <w:pPr>
        <w:pStyle w:val="textos-itinerario"/>
        <w:spacing w:after="0"/>
      </w:pPr>
      <w:r w:rsidRPr="00F02EBF">
        <w:t>-Go Rio San Antonio River Cruises</w:t>
      </w:r>
    </w:p>
    <w:p w14:paraId="48F4D52B" w14:textId="62957A9E" w:rsidR="00F02EBF" w:rsidRPr="00F02EBF" w:rsidRDefault="00F02EBF" w:rsidP="00F02EBF">
      <w:pPr>
        <w:pStyle w:val="textos-itinerario"/>
        <w:spacing w:after="0"/>
      </w:pPr>
      <w:r w:rsidRPr="00F02EBF">
        <w:t>-San Antonio Zoo</w:t>
      </w:r>
    </w:p>
    <w:p w14:paraId="30D0116A" w14:textId="344FDDFF" w:rsidR="00F02EBF" w:rsidRDefault="00F02EBF" w:rsidP="00F02EBF">
      <w:pPr>
        <w:pStyle w:val="textos-itinerario"/>
        <w:spacing w:after="0"/>
      </w:pPr>
      <w:r w:rsidRPr="00F02EBF">
        <w:t xml:space="preserve">-Torre de las Américas </w:t>
      </w:r>
    </w:p>
    <w:p w14:paraId="79C77312" w14:textId="0361F2BD" w:rsidR="00F02EBF" w:rsidRDefault="00F02EBF" w:rsidP="00F02EBF">
      <w:pPr>
        <w:pStyle w:val="textos-itinerario"/>
        <w:spacing w:after="0"/>
      </w:pPr>
      <w:r>
        <w:t>-The Alamo Botanical Garden</w:t>
      </w:r>
    </w:p>
    <w:p w14:paraId="15C19CA4" w14:textId="4A9ECC99" w:rsidR="00F02EBF" w:rsidRDefault="00F02EBF" w:rsidP="00F02EBF">
      <w:pPr>
        <w:pStyle w:val="textos-itinerario"/>
        <w:spacing w:after="0"/>
      </w:pPr>
      <w:r>
        <w:t>-Witte Museum</w:t>
      </w:r>
    </w:p>
    <w:p w14:paraId="501E1ED1" w14:textId="66EEEBEA" w:rsidR="00F02EBF" w:rsidRDefault="00F02EBF" w:rsidP="00F02EBF">
      <w:pPr>
        <w:pStyle w:val="textos-itinerario"/>
        <w:spacing w:after="0"/>
      </w:pPr>
      <w:r>
        <w:t xml:space="preserve">-The Doseum </w:t>
      </w:r>
    </w:p>
    <w:p w14:paraId="2782C0AA" w14:textId="79EB8370" w:rsidR="00F02EBF" w:rsidRDefault="00F02EBF" w:rsidP="00F02EBF">
      <w:pPr>
        <w:pStyle w:val="textos-itinerario"/>
        <w:spacing w:after="0"/>
      </w:pPr>
      <w:r>
        <w:t>-San Antonio Museum of Art</w:t>
      </w:r>
    </w:p>
    <w:p w14:paraId="0414214C" w14:textId="77777777" w:rsidR="00807202" w:rsidRDefault="00807202" w:rsidP="00CD71F0">
      <w:pPr>
        <w:pStyle w:val="textos-itinerario"/>
        <w:spacing w:after="0"/>
      </w:pPr>
    </w:p>
    <w:p w14:paraId="34889FA6" w14:textId="77777777" w:rsidR="00F02EBF" w:rsidRDefault="00F02EBF" w:rsidP="00CD71F0">
      <w:pPr>
        <w:pStyle w:val="textos-itinerario"/>
        <w:spacing w:after="0"/>
      </w:pPr>
    </w:p>
    <w:p w14:paraId="4DF3F2A8" w14:textId="77777777" w:rsidR="00F02EBF" w:rsidRDefault="00F02EBF" w:rsidP="00CD71F0">
      <w:pPr>
        <w:pStyle w:val="textos-itinerario"/>
        <w:spacing w:after="0"/>
      </w:pPr>
    </w:p>
    <w:p w14:paraId="7B711186" w14:textId="77777777" w:rsidR="00F02EBF" w:rsidRDefault="00F02EBF" w:rsidP="00CD71F0">
      <w:pPr>
        <w:pStyle w:val="textos-itinerario"/>
        <w:spacing w:after="0"/>
      </w:pPr>
    </w:p>
    <w:p w14:paraId="7036F29C" w14:textId="77777777" w:rsidR="00F02EBF" w:rsidRDefault="00F02EBF" w:rsidP="00CD71F0">
      <w:pPr>
        <w:pStyle w:val="textos-itinerario"/>
        <w:spacing w:after="0"/>
      </w:pPr>
    </w:p>
    <w:p w14:paraId="14CA03DA" w14:textId="77777777" w:rsidR="00F02EBF" w:rsidRDefault="00F02EBF" w:rsidP="00CD71F0">
      <w:pPr>
        <w:pStyle w:val="textos-itinerario"/>
        <w:spacing w:after="0"/>
      </w:pPr>
    </w:p>
    <w:p w14:paraId="695245B3" w14:textId="77777777" w:rsidR="00F02EBF" w:rsidRDefault="00F02EBF" w:rsidP="00CD71F0">
      <w:pPr>
        <w:pStyle w:val="textos-itinerario"/>
        <w:spacing w:after="0"/>
      </w:pPr>
    </w:p>
    <w:p w14:paraId="4801844A" w14:textId="77777777" w:rsidR="00F02EBF" w:rsidRDefault="00F02EBF" w:rsidP="00CD71F0">
      <w:pPr>
        <w:pStyle w:val="textos-itinerario"/>
        <w:spacing w:after="0"/>
        <w:rPr>
          <w:rStyle w:val="DanmeroCar"/>
          <w:rFonts w:cs="Times New Roman"/>
          <w:sz w:val="24"/>
          <w:szCs w:val="24"/>
        </w:rPr>
      </w:pPr>
    </w:p>
    <w:p w14:paraId="65CAA0E3" w14:textId="7E8D0C0C" w:rsidR="00CD71F0" w:rsidRDefault="00CD71F0" w:rsidP="00CD71F0">
      <w:pPr>
        <w:pStyle w:val="textos-itinerario"/>
        <w:spacing w:after="0"/>
        <w:rPr>
          <w:rStyle w:val="DanmeroCar"/>
          <w:rFonts w:cs="Times New Roman"/>
          <w:sz w:val="24"/>
          <w:szCs w:val="24"/>
        </w:rPr>
      </w:pPr>
      <w:r w:rsidRPr="00CD71F0">
        <w:rPr>
          <w:rStyle w:val="DanmeroCar"/>
          <w:rFonts w:cs="Times New Roman"/>
          <w:sz w:val="24"/>
          <w:szCs w:val="24"/>
        </w:rPr>
        <w:t xml:space="preserve">Día 4 | </w:t>
      </w:r>
      <w:r w:rsidRPr="00CD71F0">
        <w:rPr>
          <w:rStyle w:val="DanmeroCar"/>
          <w:rFonts w:cs="Times New Roman"/>
          <w:color w:val="FF0000"/>
          <w:sz w:val="24"/>
          <w:szCs w:val="24"/>
        </w:rPr>
        <w:t>Vive la magia de San Antonio al estilo Guns &amp; Roses - Concierto</w:t>
      </w:r>
      <w:r w:rsidRPr="00CD71F0">
        <w:rPr>
          <w:rStyle w:val="DanmeroCar"/>
          <w:rFonts w:cs="Times New Roman"/>
          <w:sz w:val="24"/>
          <w:szCs w:val="24"/>
        </w:rPr>
        <w:t xml:space="preserve"> </w:t>
      </w:r>
    </w:p>
    <w:p w14:paraId="417733A9" w14:textId="6F43BF03" w:rsidR="00CD71F0" w:rsidRDefault="00CD71F0" w:rsidP="00841940">
      <w:pPr>
        <w:pStyle w:val="textos-itinerario"/>
        <w:spacing w:after="0"/>
        <w:rPr>
          <w:szCs w:val="20"/>
        </w:rPr>
      </w:pPr>
      <w:r w:rsidRPr="00CD71F0">
        <w:rPr>
          <w:szCs w:val="20"/>
        </w:rPr>
        <w:t xml:space="preserve">Disfrute del día libre para recorrer la ciudad. Por la noche, viva una experiencia única con el espectacular </w:t>
      </w:r>
      <w:r w:rsidRPr="00CD71F0">
        <w:rPr>
          <w:b/>
          <w:bCs/>
          <w:szCs w:val="20"/>
        </w:rPr>
        <w:t>concierto de Guns N' Roses</w:t>
      </w:r>
      <w:r w:rsidRPr="00CD71F0">
        <w:rPr>
          <w:szCs w:val="20"/>
        </w:rPr>
        <w:t>, una oportunidad para cantar clásicos como Sweet Child O' Mine, November Rain y Welcome to the Jungle en un ambiente lleno de energía.</w:t>
      </w:r>
    </w:p>
    <w:p w14:paraId="56821A17" w14:textId="77777777" w:rsidR="00CD71F0" w:rsidRPr="007F6954" w:rsidRDefault="00CD71F0" w:rsidP="00841940">
      <w:pPr>
        <w:pStyle w:val="textos-itinerario"/>
        <w:spacing w:after="0"/>
        <w:rPr>
          <w:b/>
          <w:sz w:val="28"/>
          <w:szCs w:val="32"/>
        </w:rPr>
      </w:pPr>
    </w:p>
    <w:p w14:paraId="64428D6D" w14:textId="73FA63CC" w:rsidR="00841940" w:rsidRPr="00BD0EA5" w:rsidRDefault="00841940" w:rsidP="00841940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CD71F0">
        <w:rPr>
          <w:rStyle w:val="DanmeroCar"/>
          <w:rFonts w:cs="Times New Roman"/>
          <w:b/>
          <w:sz w:val="24"/>
          <w:szCs w:val="24"/>
        </w:rPr>
        <w:t>5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7F6954">
        <w:rPr>
          <w:rStyle w:val="DestinosCar"/>
          <w:rFonts w:cs="Times New Roman"/>
          <w:b/>
          <w:smallCaps w:val="0"/>
          <w:sz w:val="24"/>
          <w:szCs w:val="24"/>
        </w:rPr>
        <w:t>San Antonio</w:t>
      </w:r>
      <w:r w:rsidR="00CD71F0">
        <w:rPr>
          <w:rStyle w:val="DestinosCar"/>
          <w:rFonts w:cs="Times New Roman"/>
          <w:b/>
          <w:smallCaps w:val="0"/>
          <w:sz w:val="24"/>
          <w:szCs w:val="24"/>
        </w:rPr>
        <w:t xml:space="preserve"> - México</w:t>
      </w:r>
    </w:p>
    <w:p w14:paraId="461CD2BC" w14:textId="712BC050" w:rsidR="00841940" w:rsidRDefault="000E42DF" w:rsidP="00924F4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E42DF">
        <w:rPr>
          <w:rFonts w:asciiTheme="minorHAnsi" w:eastAsia="Arial" w:hAnsiTheme="minorHAnsi" w:cstheme="minorHAnsi"/>
          <w:color w:val="002060"/>
          <w:sz w:val="20"/>
          <w:szCs w:val="20"/>
        </w:rPr>
        <w:t>A la hora indicada, traslado al aeropuerto para tomar su vuelo de regreso a México.</w:t>
      </w:r>
      <w:r w:rsidR="007F6954" w:rsidRPr="007F6954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7F6954" w:rsidRPr="007F695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nuestros servicios.</w:t>
      </w:r>
    </w:p>
    <w:p w14:paraId="3049241E" w14:textId="77777777" w:rsidR="007F6954" w:rsidRDefault="007F6954" w:rsidP="00924F4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ACD4F29" w14:textId="416536D1" w:rsidR="00924F48" w:rsidRDefault="00924F48" w:rsidP="00924F4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>
        <w:rPr>
          <w:rFonts w:asciiTheme="minorHAnsi" w:eastAsia="Arial" w:hAnsiTheme="minorHAnsi" w:cstheme="minorHAnsi"/>
          <w:b/>
          <w:color w:val="0070C0"/>
          <w:sz w:val="20"/>
          <w:szCs w:val="20"/>
        </w:rPr>
        <w:t>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7F6954">
        <w:rPr>
          <w:rFonts w:asciiTheme="minorHAnsi" w:eastAsia="Arial" w:hAnsiTheme="minorHAnsi" w:cstheme="minorHAnsi"/>
          <w:b/>
          <w:color w:val="0070C0"/>
          <w:sz w:val="20"/>
          <w:szCs w:val="20"/>
        </w:rPr>
        <w:t>ESTADOS UNIDOS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1162C212" w14:textId="77777777" w:rsidR="00924F48" w:rsidRDefault="00924F48" w:rsidP="00924F4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14BBEEC7" w14:textId="77777777" w:rsidR="00924F48" w:rsidRPr="00C97FB6" w:rsidRDefault="00924F48" w:rsidP="00924F4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04686A3B" w14:textId="77777777" w:rsidR="007F6954" w:rsidRDefault="007F6954" w:rsidP="007F6954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F6954">
        <w:rPr>
          <w:rFonts w:asciiTheme="minorHAnsi" w:eastAsia="Arial" w:hAnsiTheme="minorHAnsi" w:cstheme="minorHAnsi"/>
          <w:color w:val="002060"/>
          <w:sz w:val="20"/>
          <w:szCs w:val="20"/>
        </w:rPr>
        <w:t>3 noches de alojamiento en San Antonio</w:t>
      </w:r>
    </w:p>
    <w:p w14:paraId="0177FD69" w14:textId="11E13D86" w:rsidR="00CD71F0" w:rsidRPr="00CD71F0" w:rsidRDefault="00CD71F0" w:rsidP="00CD71F0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  <w:r w:rsidRPr="00CD71F0"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  <w:t>Ticket de Guns &amp; Roses</w:t>
      </w:r>
    </w:p>
    <w:p w14:paraId="4DE852F6" w14:textId="4A1F7CC6" w:rsidR="00E536DD" w:rsidRPr="00E536DD" w:rsidRDefault="007F6954" w:rsidP="00E536DD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  <w:r w:rsidRPr="007F6954"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  <w:t xml:space="preserve">Pase Hop-On Hop-Off 1 día (en </w:t>
      </w:r>
      <w:r w:rsidR="0092312E"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  <w:t>i</w:t>
      </w:r>
      <w:r w:rsidRPr="007F6954"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  <w:t>nglés)</w:t>
      </w:r>
    </w:p>
    <w:p w14:paraId="3E48BD02" w14:textId="541D2079" w:rsidR="00E536DD" w:rsidRDefault="00E536DD" w:rsidP="007F6954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Tour de las Misiones de San Antonio </w:t>
      </w:r>
      <w:r w:rsidRPr="00807202">
        <w:rPr>
          <w:rFonts w:asciiTheme="minorHAnsi" w:eastAsia="Arial" w:hAnsiTheme="minorHAnsi" w:cstheme="minorHAnsi"/>
          <w:color w:val="002060"/>
          <w:sz w:val="20"/>
          <w:szCs w:val="20"/>
        </w:rPr>
        <w:t>(traslados no incluidos)</w:t>
      </w:r>
    </w:p>
    <w:p w14:paraId="52B03280" w14:textId="577DAE50" w:rsidR="007F6954" w:rsidRDefault="007F6954" w:rsidP="00F02EBF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F6954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Tour de </w:t>
      </w:r>
      <w:r w:rsidR="00F02EBF">
        <w:rPr>
          <w:rFonts w:asciiTheme="minorHAnsi" w:eastAsia="Arial" w:hAnsiTheme="minorHAnsi" w:cstheme="minorHAnsi"/>
          <w:color w:val="002060"/>
          <w:sz w:val="20"/>
          <w:szCs w:val="20"/>
        </w:rPr>
        <w:t>Gastronómico</w:t>
      </w:r>
      <w:r w:rsidR="00BD0214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San </w:t>
      </w:r>
      <w:r w:rsidR="00AA5B2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Antonio </w:t>
      </w:r>
      <w:r w:rsidR="00AA5B2C" w:rsidRPr="007F6954">
        <w:rPr>
          <w:rFonts w:asciiTheme="minorHAnsi" w:eastAsia="Arial" w:hAnsiTheme="minorHAnsi" w:cstheme="minorHAnsi"/>
          <w:color w:val="002060"/>
          <w:sz w:val="20"/>
          <w:szCs w:val="20"/>
        </w:rPr>
        <w:t>(</w:t>
      </w:r>
      <w:r w:rsidRPr="00807202">
        <w:rPr>
          <w:rFonts w:asciiTheme="minorHAnsi" w:eastAsia="Arial" w:hAnsiTheme="minorHAnsi" w:cstheme="minorHAnsi"/>
          <w:color w:val="002060"/>
          <w:sz w:val="20"/>
          <w:szCs w:val="20"/>
        </w:rPr>
        <w:t>traslados no inc</w:t>
      </w:r>
      <w:r w:rsidRPr="00F02EBF">
        <w:rPr>
          <w:rFonts w:asciiTheme="minorHAnsi" w:eastAsia="Arial" w:hAnsiTheme="minorHAnsi" w:cstheme="minorHAnsi"/>
          <w:color w:val="002060"/>
          <w:sz w:val="20"/>
          <w:szCs w:val="20"/>
        </w:rPr>
        <w:t>luidos)</w:t>
      </w:r>
    </w:p>
    <w:p w14:paraId="039E41DC" w14:textId="79F8AEB7" w:rsidR="00F02EBF" w:rsidRPr="00F02EBF" w:rsidRDefault="00F02EBF" w:rsidP="00F02EBF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City Pass con 4 actividades a elegir</w:t>
      </w:r>
    </w:p>
    <w:p w14:paraId="4C8E399B" w14:textId="77777777" w:rsidR="007F6954" w:rsidRPr="007F6954" w:rsidRDefault="007F6954" w:rsidP="007F6954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F6954">
        <w:rPr>
          <w:rFonts w:asciiTheme="minorHAnsi" w:eastAsia="Arial" w:hAnsiTheme="minorHAnsi" w:cstheme="minorHAnsi"/>
          <w:color w:val="002060"/>
          <w:sz w:val="20"/>
          <w:szCs w:val="20"/>
        </w:rPr>
        <w:t>Traslados en servicio privado abordo de vehículos con capacidad controlada y previamente sanitizados</w:t>
      </w:r>
    </w:p>
    <w:p w14:paraId="0744D8BD" w14:textId="77777777" w:rsidR="007F6954" w:rsidRPr="007F6954" w:rsidRDefault="007F6954" w:rsidP="007F6954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7F6954">
        <w:rPr>
          <w:rFonts w:asciiTheme="minorHAnsi" w:eastAsia="Arial" w:hAnsiTheme="minorHAnsi" w:cstheme="minorHAnsi"/>
          <w:color w:val="002060"/>
          <w:sz w:val="20"/>
          <w:szCs w:val="20"/>
        </w:rPr>
        <w:t>Impuestos y permisos para realizar las visitas</w:t>
      </w:r>
    </w:p>
    <w:p w14:paraId="4FA9F93E" w14:textId="77777777" w:rsidR="00924F48" w:rsidRPr="00C56D58" w:rsidRDefault="00924F48" w:rsidP="00924F48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</w:t>
      </w:r>
      <w:r w:rsidRPr="0080720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(opcional asistencia de cobertura amplia, consultar con su asesor Travel Shop)</w:t>
      </w:r>
    </w:p>
    <w:p w14:paraId="46CB9F22" w14:textId="77777777" w:rsidR="00924F48" w:rsidRPr="00FA33C0" w:rsidRDefault="00924F48" w:rsidP="00924F4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0CA4AC81" w14:textId="77777777" w:rsidR="00924F48" w:rsidRPr="0068514F" w:rsidRDefault="00924F48" w:rsidP="00924F4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47A797A" w14:textId="163DB0C1" w:rsidR="00924F48" w:rsidRPr="002D3018" w:rsidRDefault="00924F48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Boletos de </w:t>
      </w:r>
      <w:r w:rsidR="00CD71F0">
        <w:rPr>
          <w:rFonts w:asciiTheme="minorHAnsi" w:eastAsia="Arial" w:hAnsiTheme="minorHAnsi" w:cstheme="minorHAnsi"/>
          <w:color w:val="002060"/>
          <w:sz w:val="20"/>
          <w:szCs w:val="20"/>
        </w:rPr>
        <w:t>avión internacionales</w:t>
      </w:r>
    </w:p>
    <w:p w14:paraId="09930209" w14:textId="77777777" w:rsidR="00924F48" w:rsidRPr="002D3018" w:rsidRDefault="00924F48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67C1B609" w14:textId="77777777" w:rsidR="00924F48" w:rsidRPr="002D3018" w:rsidRDefault="00924F48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</w:t>
      </w:r>
    </w:p>
    <w:p w14:paraId="0D715BE7" w14:textId="77777777" w:rsidR="00924F48" w:rsidRPr="002D3018" w:rsidRDefault="00924F48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50DF5E38" w14:textId="77777777" w:rsidR="00924F48" w:rsidRDefault="00924F48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24E41236" w14:textId="791FAE43" w:rsidR="00BF0CB5" w:rsidRDefault="00BF0CB5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Resort fee (pagadero en destino)</w:t>
      </w:r>
    </w:p>
    <w:p w14:paraId="242E781E" w14:textId="31CF8DB3" w:rsidR="00924F48" w:rsidRPr="002D3018" w:rsidRDefault="007F6954" w:rsidP="00924F4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V</w:t>
      </w:r>
      <w:r w:rsidR="00924F4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isa </w:t>
      </w:r>
      <w:r w:rsidR="00924F4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de ingreso 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Estados Unidos</w:t>
      </w:r>
    </w:p>
    <w:p w14:paraId="25C2CE59" w14:textId="77777777" w:rsidR="00924F48" w:rsidRPr="00FA33C0" w:rsidRDefault="00924F48" w:rsidP="00924F4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3D72EFB1" w14:textId="1D225E5A" w:rsidR="00924F48" w:rsidRPr="00D2140A" w:rsidRDefault="00924F48" w:rsidP="00924F4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7F6954">
        <w:rPr>
          <w:rFonts w:asciiTheme="minorHAnsi" w:eastAsia="Arial" w:hAnsiTheme="minorHAnsi" w:cstheme="minorHAnsi"/>
          <w:b/>
          <w:color w:val="0070C0"/>
          <w:sz w:val="28"/>
          <w:szCs w:val="28"/>
        </w:rPr>
        <w:t>ESTADOS UNIDOS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039AFD9D" w14:textId="77777777" w:rsidR="00BF0CB5" w:rsidRPr="00BF0CB5" w:rsidRDefault="00BF0CB5" w:rsidP="00BF0CB5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F0CB5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operador. En ciertas fechas, los hoteles propuestos no están disponibles debido a eventos anuales preestablecidos. En esta situación, se mencionará al momento de la reserva y confirmaremos los hoteles disponibles de la misma categoría de los mencionados.</w:t>
      </w:r>
    </w:p>
    <w:p w14:paraId="6C0010DA" w14:textId="77777777" w:rsidR="00BF0CB5" w:rsidRPr="00BF0CB5" w:rsidRDefault="00BF0CB5" w:rsidP="00BF0CB5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F0CB5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59936A76" w14:textId="79B6D474" w:rsidR="00BF0CB5" w:rsidRPr="00BF0CB5" w:rsidRDefault="00BF0CB5" w:rsidP="00BF0CB5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F0CB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 o visita en el caso de no disfrute o de cancelación </w:t>
      </w:r>
      <w:r w:rsidR="00CD71F0" w:rsidRPr="00BF0CB5">
        <w:rPr>
          <w:rFonts w:asciiTheme="minorHAnsi" w:eastAsia="Arial" w:hAnsiTheme="minorHAnsi" w:cstheme="minorHAnsi"/>
          <w:color w:val="002060"/>
          <w:sz w:val="20"/>
          <w:szCs w:val="20"/>
        </w:rPr>
        <w:t>de este</w:t>
      </w:r>
      <w:r w:rsidRPr="00BF0CB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7682708" w14:textId="77777777" w:rsidR="00BF0CB5" w:rsidRPr="00BF0CB5" w:rsidRDefault="00BF0CB5" w:rsidP="00BF0CB5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F0CB5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41AE228A" w14:textId="77777777" w:rsidR="00BF0CB5" w:rsidRPr="00BF0CB5" w:rsidRDefault="00BF0CB5" w:rsidP="00BF0CB5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F0CB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interno. </w:t>
      </w:r>
    </w:p>
    <w:p w14:paraId="506FF0A8" w14:textId="77777777" w:rsidR="00BF0CB5" w:rsidRPr="00BF0CB5" w:rsidRDefault="00BF0CB5" w:rsidP="00BF0CB5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F0CB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Manejo de equipaje en el tour máximo de 1 maleta por persona. En caso de equipaje adicional costos extras pueden ser cobrados en destino.  </w:t>
      </w:r>
    </w:p>
    <w:p w14:paraId="717045C7" w14:textId="77777777" w:rsidR="00BF0CB5" w:rsidRPr="00BF0CB5" w:rsidRDefault="00BF0CB5" w:rsidP="00BF0CB5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F0CB5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>Para poder confirmar los traslados debemos recibir la información completa a más tardar 30 días antes de la salida. Si no recibimos esta información el traslado se perderá sin reembolso.</w:t>
      </w:r>
    </w:p>
    <w:p w14:paraId="1CBB8BA5" w14:textId="77777777" w:rsidR="00F776DE" w:rsidRDefault="00F776DE" w:rsidP="00BF0CB5">
      <w:pPr>
        <w:tabs>
          <w:tab w:val="left" w:pos="4410"/>
        </w:tabs>
      </w:pPr>
    </w:p>
    <w:tbl>
      <w:tblPr>
        <w:tblW w:w="7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5120"/>
        <w:gridCol w:w="1000"/>
      </w:tblGrid>
      <w:tr w:rsidR="00F776DE" w:rsidRPr="00F776DE" w14:paraId="75D04431" w14:textId="77777777" w:rsidTr="00F776DE">
        <w:trPr>
          <w:trHeight w:val="290"/>
          <w:jc w:val="center"/>
        </w:trPr>
        <w:tc>
          <w:tcPr>
            <w:tcW w:w="7800" w:type="dxa"/>
            <w:gridSpan w:val="3"/>
            <w:tcBorders>
              <w:top w:val="single" w:sz="8" w:space="0" w:color="4285F4"/>
              <w:left w:val="single" w:sz="8" w:space="0" w:color="4285F4"/>
              <w:bottom w:val="nil"/>
              <w:right w:val="single" w:sz="8" w:space="0" w:color="4285F4"/>
            </w:tcBorders>
            <w:shd w:val="clear" w:color="000000" w:fill="002060"/>
            <w:vAlign w:val="bottom"/>
            <w:hideMark/>
          </w:tcPr>
          <w:p w14:paraId="694777EA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HOTELES PREVISTOS O SIMILARES</w:t>
            </w:r>
          </w:p>
        </w:tc>
      </w:tr>
      <w:tr w:rsidR="00F776DE" w:rsidRPr="00F776DE" w14:paraId="78D8A657" w14:textId="77777777" w:rsidTr="00F776DE">
        <w:trPr>
          <w:trHeight w:val="290"/>
          <w:jc w:val="center"/>
        </w:trPr>
        <w:tc>
          <w:tcPr>
            <w:tcW w:w="1680" w:type="dxa"/>
            <w:tcBorders>
              <w:top w:val="nil"/>
              <w:left w:val="single" w:sz="8" w:space="0" w:color="4285F4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51D4F320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717FFF0B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4285F4"/>
            </w:tcBorders>
            <w:shd w:val="clear" w:color="000000" w:fill="0070C0"/>
            <w:vAlign w:val="bottom"/>
            <w:hideMark/>
          </w:tcPr>
          <w:p w14:paraId="566842D4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F776DE" w:rsidRPr="00F776DE" w14:paraId="052D78D8" w14:textId="77777777" w:rsidTr="00F776DE">
        <w:trPr>
          <w:trHeight w:val="440"/>
          <w:jc w:val="center"/>
        </w:trPr>
        <w:tc>
          <w:tcPr>
            <w:tcW w:w="1680" w:type="dxa"/>
            <w:tcBorders>
              <w:top w:val="nil"/>
              <w:left w:val="single" w:sz="8" w:space="0" w:color="4285F4"/>
              <w:bottom w:val="single" w:sz="8" w:space="0" w:color="4285F4"/>
              <w:right w:val="nil"/>
            </w:tcBorders>
            <w:shd w:val="clear" w:color="000000" w:fill="FFFFFF"/>
            <w:vAlign w:val="center"/>
            <w:hideMark/>
          </w:tcPr>
          <w:p w14:paraId="2A7243F4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SAN ANTONIO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FFFFFF"/>
            <w:vAlign w:val="center"/>
            <w:hideMark/>
          </w:tcPr>
          <w:p w14:paraId="7CA5B44A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LA QUINTA INN BY WYNDHAM IH-10 WEST SAN ANTONIO TX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4285F4"/>
              <w:right w:val="single" w:sz="8" w:space="0" w:color="4285F4"/>
            </w:tcBorders>
            <w:shd w:val="clear" w:color="000000" w:fill="FFFFFF"/>
            <w:vAlign w:val="bottom"/>
            <w:hideMark/>
          </w:tcPr>
          <w:p w14:paraId="7C02741D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T</w:t>
            </w:r>
          </w:p>
        </w:tc>
      </w:tr>
    </w:tbl>
    <w:p w14:paraId="05498FB9" w14:textId="77777777" w:rsidR="00F776DE" w:rsidRDefault="00F776DE" w:rsidP="00BF0CB5">
      <w:pPr>
        <w:tabs>
          <w:tab w:val="left" w:pos="4410"/>
        </w:tabs>
      </w:pPr>
    </w:p>
    <w:p w14:paraId="424F1930" w14:textId="77777777" w:rsidR="00F776DE" w:rsidRDefault="00F776DE" w:rsidP="00BF0CB5">
      <w:pPr>
        <w:tabs>
          <w:tab w:val="left" w:pos="4410"/>
        </w:tabs>
      </w:pPr>
    </w:p>
    <w:tbl>
      <w:tblPr>
        <w:tblW w:w="65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1113"/>
        <w:gridCol w:w="1022"/>
        <w:gridCol w:w="977"/>
        <w:gridCol w:w="956"/>
      </w:tblGrid>
      <w:tr w:rsidR="00F776DE" w:rsidRPr="00F776DE" w14:paraId="42D3F42A" w14:textId="77777777" w:rsidTr="00F776DE">
        <w:trPr>
          <w:trHeight w:val="307"/>
          <w:jc w:val="center"/>
        </w:trPr>
        <w:tc>
          <w:tcPr>
            <w:tcW w:w="6521" w:type="dxa"/>
            <w:gridSpan w:val="5"/>
            <w:tcBorders>
              <w:top w:val="single" w:sz="8" w:space="0" w:color="4285F4"/>
              <w:left w:val="single" w:sz="8" w:space="0" w:color="4285F4"/>
              <w:bottom w:val="single" w:sz="8" w:space="0" w:color="0070C0"/>
              <w:right w:val="single" w:sz="8" w:space="0" w:color="4285F4"/>
            </w:tcBorders>
            <w:shd w:val="clear" w:color="000000" w:fill="002060"/>
            <w:vAlign w:val="bottom"/>
            <w:hideMark/>
          </w:tcPr>
          <w:p w14:paraId="5EDC41C4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TARIFA POR PERSONA EN USD</w:t>
            </w:r>
          </w:p>
        </w:tc>
      </w:tr>
      <w:tr w:rsidR="00F776DE" w:rsidRPr="00F776DE" w14:paraId="0EB89D6A" w14:textId="77777777" w:rsidTr="00A41FC4">
        <w:trPr>
          <w:trHeight w:val="307"/>
          <w:jc w:val="center"/>
        </w:trPr>
        <w:tc>
          <w:tcPr>
            <w:tcW w:w="2453" w:type="dxa"/>
            <w:tcBorders>
              <w:top w:val="nil"/>
              <w:left w:val="single" w:sz="8" w:space="0" w:color="4285F4"/>
              <w:bottom w:val="single" w:sz="8" w:space="0" w:color="0070C0"/>
              <w:right w:val="nil"/>
            </w:tcBorders>
            <w:shd w:val="clear" w:color="000000" w:fill="0070C0"/>
            <w:vAlign w:val="bottom"/>
            <w:hideMark/>
          </w:tcPr>
          <w:p w14:paraId="584AC1AE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TURISTA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000000" w:fill="0070C0"/>
            <w:vAlign w:val="bottom"/>
            <w:hideMark/>
          </w:tcPr>
          <w:p w14:paraId="46F5028F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000000" w:fill="0070C0"/>
            <w:vAlign w:val="bottom"/>
            <w:hideMark/>
          </w:tcPr>
          <w:p w14:paraId="406FF354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000000" w:fill="0070C0"/>
            <w:vAlign w:val="bottom"/>
            <w:hideMark/>
          </w:tcPr>
          <w:p w14:paraId="21D6AD04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CPL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70C0"/>
              <w:right w:val="single" w:sz="8" w:space="0" w:color="4285F4"/>
            </w:tcBorders>
            <w:shd w:val="clear" w:color="000000" w:fill="0070C0"/>
            <w:vAlign w:val="bottom"/>
            <w:hideMark/>
          </w:tcPr>
          <w:p w14:paraId="43B84194" w14:textId="77777777" w:rsidR="00F776DE" w:rsidRPr="00F776DE" w:rsidRDefault="00F776DE" w:rsidP="00F776D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SGL</w:t>
            </w:r>
          </w:p>
        </w:tc>
      </w:tr>
      <w:tr w:rsidR="00A41FC4" w:rsidRPr="00F776DE" w14:paraId="0257FC8F" w14:textId="77777777" w:rsidTr="00A41FC4">
        <w:trPr>
          <w:trHeight w:val="296"/>
          <w:jc w:val="center"/>
        </w:trPr>
        <w:tc>
          <w:tcPr>
            <w:tcW w:w="2453" w:type="dxa"/>
            <w:tcBorders>
              <w:top w:val="nil"/>
              <w:left w:val="single" w:sz="8" w:space="0" w:color="4285F4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7BAC65" w14:textId="77777777" w:rsidR="00A41FC4" w:rsidRPr="00F776DE" w:rsidRDefault="00A41FC4" w:rsidP="00A41F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918412" w14:textId="6FE8CED6" w:rsidR="00A41FC4" w:rsidRPr="00F776DE" w:rsidRDefault="00A41FC4" w:rsidP="00A41F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4220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84772A" w14:textId="18FC176D" w:rsidR="00A41FC4" w:rsidRPr="00F776DE" w:rsidRDefault="00A41FC4" w:rsidP="00A41F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DC4AD1" w14:textId="284B1988" w:rsidR="00A41FC4" w:rsidRPr="00F776DE" w:rsidRDefault="00A41FC4" w:rsidP="00A41F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3940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4285F4"/>
            </w:tcBorders>
            <w:shd w:val="clear" w:color="000000" w:fill="FFFFFF"/>
            <w:vAlign w:val="bottom"/>
            <w:hideMark/>
          </w:tcPr>
          <w:p w14:paraId="2D2F157C" w14:textId="1F2E3FE2" w:rsidR="00A41FC4" w:rsidRPr="00F776DE" w:rsidRDefault="00A41FC4" w:rsidP="00A41F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5120</w:t>
            </w:r>
          </w:p>
        </w:tc>
      </w:tr>
      <w:tr w:rsidR="00A41FC4" w:rsidRPr="00F776DE" w14:paraId="081A9A15" w14:textId="77777777" w:rsidTr="00A41FC4">
        <w:trPr>
          <w:trHeight w:val="307"/>
          <w:jc w:val="center"/>
        </w:trPr>
        <w:tc>
          <w:tcPr>
            <w:tcW w:w="2453" w:type="dxa"/>
            <w:tcBorders>
              <w:top w:val="nil"/>
              <w:left w:val="single" w:sz="8" w:space="0" w:color="4285F4"/>
              <w:bottom w:val="single" w:sz="8" w:space="0" w:color="4285F4"/>
              <w:right w:val="nil"/>
            </w:tcBorders>
            <w:shd w:val="clear" w:color="000000" w:fill="FFFFFF"/>
            <w:vAlign w:val="bottom"/>
            <w:hideMark/>
          </w:tcPr>
          <w:p w14:paraId="0480AA82" w14:textId="77777777" w:rsidR="00A41FC4" w:rsidRPr="00F776DE" w:rsidRDefault="00A41FC4" w:rsidP="00A41FC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776D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FFFFFF"/>
            <w:vAlign w:val="bottom"/>
            <w:hideMark/>
          </w:tcPr>
          <w:p w14:paraId="5719E551" w14:textId="05B3BFF3" w:rsidR="00A41FC4" w:rsidRPr="00F776DE" w:rsidRDefault="00A41FC4" w:rsidP="00A41FC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4470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FFFFFF"/>
            <w:vAlign w:val="bottom"/>
            <w:hideMark/>
          </w:tcPr>
          <w:p w14:paraId="177F25B7" w14:textId="75F497F6" w:rsidR="00A41FC4" w:rsidRPr="00F776DE" w:rsidRDefault="00A41FC4" w:rsidP="00A41FC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4285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FFFFFF"/>
            <w:vAlign w:val="bottom"/>
            <w:hideMark/>
          </w:tcPr>
          <w:p w14:paraId="03D6AB1C" w14:textId="3D76A0A5" w:rsidR="00A41FC4" w:rsidRPr="00F776DE" w:rsidRDefault="00A41FC4" w:rsidP="00A41FC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4190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4285F4"/>
              <w:right w:val="single" w:sz="8" w:space="0" w:color="4285F4"/>
            </w:tcBorders>
            <w:shd w:val="clear" w:color="000000" w:fill="FFFFFF"/>
            <w:vAlign w:val="bottom"/>
            <w:hideMark/>
          </w:tcPr>
          <w:p w14:paraId="5D6F0B8A" w14:textId="41207A40" w:rsidR="00A41FC4" w:rsidRPr="00F776DE" w:rsidRDefault="00A41FC4" w:rsidP="00A41FC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5370</w:t>
            </w:r>
          </w:p>
        </w:tc>
      </w:tr>
    </w:tbl>
    <w:p w14:paraId="193766E5" w14:textId="77777777" w:rsidR="00F776DE" w:rsidRDefault="00F776DE" w:rsidP="00BF0CB5">
      <w:pPr>
        <w:tabs>
          <w:tab w:val="left" w:pos="4410"/>
        </w:tabs>
      </w:pPr>
    </w:p>
    <w:p w14:paraId="0C4EA8FA" w14:textId="77777777" w:rsidR="00F776DE" w:rsidRDefault="00F776DE" w:rsidP="00BF0CB5">
      <w:pPr>
        <w:tabs>
          <w:tab w:val="left" w:pos="4410"/>
        </w:tabs>
      </w:pPr>
    </w:p>
    <w:tbl>
      <w:tblPr>
        <w:tblW w:w="89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3"/>
        <w:gridCol w:w="1477"/>
        <w:gridCol w:w="1724"/>
      </w:tblGrid>
      <w:tr w:rsidR="00A41FC4" w:rsidRPr="00A41FC4" w14:paraId="38C3E2B5" w14:textId="77777777" w:rsidTr="00A41FC4">
        <w:trPr>
          <w:trHeight w:val="313"/>
          <w:jc w:val="center"/>
        </w:trPr>
        <w:tc>
          <w:tcPr>
            <w:tcW w:w="8914" w:type="dxa"/>
            <w:gridSpan w:val="3"/>
            <w:tcBorders>
              <w:top w:val="single" w:sz="8" w:space="0" w:color="4472C4"/>
              <w:left w:val="single" w:sz="8" w:space="0" w:color="4472C4"/>
              <w:bottom w:val="nil"/>
              <w:right w:val="single" w:sz="8" w:space="0" w:color="4472C4"/>
            </w:tcBorders>
            <w:shd w:val="clear" w:color="000000" w:fill="FFFFFF"/>
            <w:vAlign w:val="bottom"/>
            <w:hideMark/>
          </w:tcPr>
          <w:p w14:paraId="2B3203AE" w14:textId="77777777" w:rsidR="00A41FC4" w:rsidRPr="00A41FC4" w:rsidRDefault="00A41FC4" w:rsidP="00A41FC4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A41FC4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RUTA AÉREA PROPUESTA: MEX/SAT/MEX</w:t>
            </w:r>
          </w:p>
        </w:tc>
      </w:tr>
      <w:tr w:rsidR="00A41FC4" w:rsidRPr="00A41FC4" w14:paraId="1086791C" w14:textId="77777777" w:rsidTr="00A41FC4">
        <w:trPr>
          <w:trHeight w:val="313"/>
          <w:jc w:val="center"/>
        </w:trPr>
        <w:tc>
          <w:tcPr>
            <w:tcW w:w="5713" w:type="dxa"/>
            <w:tcBorders>
              <w:top w:val="nil"/>
              <w:left w:val="single" w:sz="8" w:space="0" w:color="4472C4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4DDD11F2" w14:textId="77777777" w:rsidR="00A41FC4" w:rsidRPr="00A41FC4" w:rsidRDefault="00A41FC4" w:rsidP="00A41FC4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A41FC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280 USD POR PASAJERO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bottom"/>
            <w:hideMark/>
          </w:tcPr>
          <w:p w14:paraId="350642BD" w14:textId="77777777" w:rsidR="00A41FC4" w:rsidRPr="00A41FC4" w:rsidRDefault="00A41FC4" w:rsidP="00A41F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A41FC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8" w:space="0" w:color="4472C4"/>
            </w:tcBorders>
            <w:shd w:val="clear" w:color="000000" w:fill="002060"/>
            <w:vAlign w:val="bottom"/>
            <w:hideMark/>
          </w:tcPr>
          <w:p w14:paraId="4C3B0D9F" w14:textId="77777777" w:rsidR="00A41FC4" w:rsidRPr="00A41FC4" w:rsidRDefault="00A41FC4" w:rsidP="00A41FC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A41FC4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A41FC4" w:rsidRPr="00A41FC4" w14:paraId="7DF0F8C7" w14:textId="77777777" w:rsidTr="00A41FC4">
        <w:trPr>
          <w:trHeight w:val="313"/>
          <w:jc w:val="center"/>
        </w:trPr>
        <w:tc>
          <w:tcPr>
            <w:tcW w:w="8914" w:type="dxa"/>
            <w:gridSpan w:val="3"/>
            <w:tcBorders>
              <w:top w:val="nil"/>
              <w:left w:val="single" w:sz="8" w:space="0" w:color="4472C4"/>
              <w:bottom w:val="nil"/>
              <w:right w:val="single" w:sz="8" w:space="0" w:color="4472C4"/>
            </w:tcBorders>
            <w:shd w:val="clear" w:color="000000" w:fill="FFFFFF"/>
            <w:vAlign w:val="center"/>
            <w:hideMark/>
          </w:tcPr>
          <w:p w14:paraId="11E0F3AD" w14:textId="77777777" w:rsidR="00A41FC4" w:rsidRPr="00A41FC4" w:rsidRDefault="00A41FC4" w:rsidP="00A41FC4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A41FC4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SUPLEMENTO PARA VUELOS DESDE EL INTERIOR DEL PAÍS - CONSULTAR CON SU ASESOR</w:t>
            </w:r>
          </w:p>
        </w:tc>
      </w:tr>
      <w:tr w:rsidR="00A41FC4" w:rsidRPr="00A41FC4" w14:paraId="26C5D4A5" w14:textId="77777777" w:rsidTr="00A41FC4">
        <w:trPr>
          <w:trHeight w:val="313"/>
          <w:jc w:val="center"/>
        </w:trPr>
        <w:tc>
          <w:tcPr>
            <w:tcW w:w="8914" w:type="dxa"/>
            <w:gridSpan w:val="3"/>
            <w:tcBorders>
              <w:top w:val="nil"/>
              <w:left w:val="single" w:sz="8" w:space="0" w:color="4472C4"/>
              <w:bottom w:val="nil"/>
              <w:right w:val="single" w:sz="8" w:space="0" w:color="4472C4"/>
            </w:tcBorders>
            <w:shd w:val="clear" w:color="000000" w:fill="FFFFFF"/>
            <w:vAlign w:val="bottom"/>
            <w:hideMark/>
          </w:tcPr>
          <w:p w14:paraId="2084EEB2" w14:textId="77777777" w:rsidR="00A41FC4" w:rsidRPr="00A41FC4" w:rsidRDefault="00A41FC4" w:rsidP="00A41FC4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A41FC4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TARIFAS SUJETAS A DISPONIBILIDAD Y CAMBIO SIN PREVIO AVISO</w:t>
            </w:r>
          </w:p>
        </w:tc>
      </w:tr>
      <w:tr w:rsidR="00A41FC4" w:rsidRPr="00A41FC4" w14:paraId="319DFD54" w14:textId="77777777" w:rsidTr="00A41FC4">
        <w:trPr>
          <w:trHeight w:val="561"/>
          <w:jc w:val="center"/>
        </w:trPr>
        <w:tc>
          <w:tcPr>
            <w:tcW w:w="8914" w:type="dxa"/>
            <w:gridSpan w:val="3"/>
            <w:tcBorders>
              <w:top w:val="nil"/>
              <w:left w:val="single" w:sz="8" w:space="0" w:color="4472C4"/>
              <w:bottom w:val="nil"/>
              <w:right w:val="single" w:sz="8" w:space="0" w:color="4472C4"/>
            </w:tcBorders>
            <w:shd w:val="clear" w:color="000000" w:fill="FFFFFF"/>
            <w:vAlign w:val="bottom"/>
            <w:hideMark/>
          </w:tcPr>
          <w:p w14:paraId="0E7B7757" w14:textId="77777777" w:rsidR="00A41FC4" w:rsidRPr="00A41FC4" w:rsidRDefault="00A41FC4" w:rsidP="00A41FC4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A41FC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FACILITY FEE: $25.00 POR NOCHE Y POR HABITACIÓN + TASAS, DEBE SER PAGADO LOCALMENTE POR EL PASAJERO.</w:t>
            </w:r>
          </w:p>
        </w:tc>
      </w:tr>
      <w:tr w:rsidR="00A41FC4" w:rsidRPr="00A41FC4" w14:paraId="12EFCAB6" w14:textId="77777777" w:rsidTr="00A41FC4">
        <w:trPr>
          <w:trHeight w:val="313"/>
          <w:jc w:val="center"/>
        </w:trPr>
        <w:tc>
          <w:tcPr>
            <w:tcW w:w="8914" w:type="dxa"/>
            <w:gridSpan w:val="3"/>
            <w:tcBorders>
              <w:top w:val="nil"/>
              <w:left w:val="single" w:sz="8" w:space="0" w:color="4472C4"/>
              <w:bottom w:val="nil"/>
              <w:right w:val="single" w:sz="8" w:space="0" w:color="4472C4"/>
            </w:tcBorders>
            <w:shd w:val="clear" w:color="000000" w:fill="FFFFFF"/>
            <w:vAlign w:val="bottom"/>
            <w:hideMark/>
          </w:tcPr>
          <w:p w14:paraId="150C4640" w14:textId="77777777" w:rsidR="00A41FC4" w:rsidRPr="00A41FC4" w:rsidRDefault="00A41FC4" w:rsidP="00A41FC4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A41FC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VUELO NO INCLUYE MALETA, CONSIDERAR APROXIMADAMENTE 40 USD POR TRAMO</w:t>
            </w:r>
          </w:p>
        </w:tc>
      </w:tr>
      <w:tr w:rsidR="00A41FC4" w:rsidRPr="00A41FC4" w14:paraId="06372EAD" w14:textId="77777777" w:rsidTr="00A41FC4">
        <w:trPr>
          <w:trHeight w:val="561"/>
          <w:jc w:val="center"/>
        </w:trPr>
        <w:tc>
          <w:tcPr>
            <w:tcW w:w="8914" w:type="dxa"/>
            <w:gridSpan w:val="3"/>
            <w:tcBorders>
              <w:top w:val="nil"/>
              <w:left w:val="single" w:sz="8" w:space="0" w:color="4472C4"/>
              <w:bottom w:val="nil"/>
              <w:right w:val="single" w:sz="8" w:space="0" w:color="4472C4"/>
            </w:tcBorders>
            <w:shd w:val="clear" w:color="000000" w:fill="FFFFFF"/>
            <w:vAlign w:val="center"/>
            <w:hideMark/>
          </w:tcPr>
          <w:p w14:paraId="14406A35" w14:textId="77777777" w:rsidR="00A41FC4" w:rsidRPr="00A41FC4" w:rsidRDefault="00A41FC4" w:rsidP="00A41FC4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A41FC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EL PRECIO TERRESTRE CON AÉREO ES ORIENTATIVO, PUEDE SURGIR CAMBIOS DEPENDIENDO LA TEMPORADA</w:t>
            </w:r>
          </w:p>
        </w:tc>
      </w:tr>
      <w:tr w:rsidR="00A41FC4" w:rsidRPr="00A41FC4" w14:paraId="2466DD1C" w14:textId="77777777" w:rsidTr="00A41FC4">
        <w:trPr>
          <w:trHeight w:val="323"/>
          <w:jc w:val="center"/>
        </w:trPr>
        <w:tc>
          <w:tcPr>
            <w:tcW w:w="8914" w:type="dxa"/>
            <w:gridSpan w:val="3"/>
            <w:tcBorders>
              <w:top w:val="nil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000000" w:fill="FFFFFF"/>
            <w:vAlign w:val="bottom"/>
            <w:hideMark/>
          </w:tcPr>
          <w:p w14:paraId="0E0657E6" w14:textId="77777777" w:rsidR="00A41FC4" w:rsidRPr="00A41FC4" w:rsidRDefault="00A41FC4" w:rsidP="00A41FC4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A41FC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VIGENCIA: DOMINGO, 13 AL 17 SEPTIEMBRE 2026</w:t>
            </w:r>
          </w:p>
        </w:tc>
      </w:tr>
    </w:tbl>
    <w:p w14:paraId="057C3B13" w14:textId="77777777" w:rsidR="00F776DE" w:rsidRPr="00BF0CB5" w:rsidRDefault="00F776DE" w:rsidP="00BF0CB5">
      <w:pPr>
        <w:tabs>
          <w:tab w:val="left" w:pos="4410"/>
        </w:tabs>
      </w:pPr>
    </w:p>
    <w:sectPr w:rsidR="00F776DE" w:rsidRPr="00BF0C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84F9C" w14:textId="77777777" w:rsidR="001C65EE" w:rsidRDefault="001C65EE">
      <w:pPr>
        <w:spacing w:after="0" w:line="240" w:lineRule="auto"/>
      </w:pPr>
      <w:r>
        <w:separator/>
      </w:r>
    </w:p>
  </w:endnote>
  <w:endnote w:type="continuationSeparator" w:id="0">
    <w:p w14:paraId="08D51941" w14:textId="77777777" w:rsidR="001C65EE" w:rsidRDefault="001C6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E3AA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496C3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528F04F7" wp14:editId="53BE4E7F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A3AFB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10C3F" w14:textId="77777777" w:rsidR="001C65EE" w:rsidRDefault="001C65EE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64F53C57" w14:textId="77777777" w:rsidR="001C65EE" w:rsidRDefault="001C6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B6BC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49838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64B3DF3" wp14:editId="7F9458BB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6D64503" w14:textId="5C1C0C2A" w:rsidR="007F7B70" w:rsidRPr="00B432F4" w:rsidRDefault="007F6954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EXPERIENCIA EN SAN ANTONIO</w:t>
                          </w:r>
                        </w:p>
                        <w:p w14:paraId="25226CFE" w14:textId="6C6C273B" w:rsidR="007F7B70" w:rsidRPr="00B432F4" w:rsidRDefault="00FE0AF5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432F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</w:t>
                          </w:r>
                          <w:r w:rsidR="007F695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181</w:t>
                          </w:r>
                          <w:r w:rsidR="002D3018" w:rsidRPr="00B432F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12728F" w:rsidRPr="00B432F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 w:rsidR="007F695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2025/</w:t>
                          </w:r>
                          <w:r w:rsidR="002D3018" w:rsidRPr="00B432F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</w:p>
                        <w:p w14:paraId="34BC0B24" w14:textId="77777777" w:rsidR="00A0012D" w:rsidRPr="00B432F4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4B3DF3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46D64503" w14:textId="5C1C0C2A" w:rsidR="007F7B70" w:rsidRPr="00B432F4" w:rsidRDefault="007F6954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EXPERIENCIA EN SAN ANTONIO</w:t>
                    </w:r>
                  </w:p>
                  <w:p w14:paraId="25226CFE" w14:textId="6C6C273B" w:rsidR="007F7B70" w:rsidRPr="00B432F4" w:rsidRDefault="00FE0AF5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432F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</w:t>
                    </w:r>
                    <w:r w:rsidR="007F695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181</w:t>
                    </w:r>
                    <w:r w:rsidR="002D3018" w:rsidRPr="00B432F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12728F" w:rsidRPr="00B432F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 w:rsidR="007F695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2025/</w:t>
                    </w:r>
                    <w:r w:rsidR="002D3018" w:rsidRPr="00B432F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</w:p>
                  <w:p w14:paraId="34BC0B24" w14:textId="77777777" w:rsidR="00A0012D" w:rsidRPr="00B432F4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791D0CBE" wp14:editId="6A7EDD51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1FFD55DA" wp14:editId="54D35579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807FDA" w14:textId="77777777" w:rsidR="00A0012D" w:rsidRDefault="0012728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A82F586" wp14:editId="1D11E51B">
          <wp:simplePos x="0" y="0"/>
          <wp:positionH relativeFrom="column">
            <wp:posOffset>2874010</wp:posOffset>
          </wp:positionH>
          <wp:positionV relativeFrom="paragraph">
            <wp:posOffset>101600</wp:posOffset>
          </wp:positionV>
          <wp:extent cx="2142665" cy="360000"/>
          <wp:effectExtent l="0" t="0" r="0" b="2540"/>
          <wp:wrapSquare wrapText="bothSides"/>
          <wp:docPr id="9" name="Imagen 8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97" b="38121"/>
                  <a:stretch>
                    <a:fillRect/>
                  </a:stretch>
                </pic:blipFill>
                <pic:spPr>
                  <a:xfrm>
                    <a:off x="0" y="0"/>
                    <a:ext cx="214266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B58A10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487E66A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38BE6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E00E6E"/>
    <w:multiLevelType w:val="hybridMultilevel"/>
    <w:tmpl w:val="6B46CA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1042B"/>
    <w:multiLevelType w:val="hybridMultilevel"/>
    <w:tmpl w:val="07B2B0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5190AFA"/>
    <w:multiLevelType w:val="hybridMultilevel"/>
    <w:tmpl w:val="DA4402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3EC1F9E"/>
    <w:multiLevelType w:val="multilevel"/>
    <w:tmpl w:val="5D2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78D6146"/>
    <w:multiLevelType w:val="hybridMultilevel"/>
    <w:tmpl w:val="0750079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72109"/>
    <w:multiLevelType w:val="hybridMultilevel"/>
    <w:tmpl w:val="DA30029E"/>
    <w:lvl w:ilvl="0" w:tplc="073A8D6C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E1134F3"/>
    <w:multiLevelType w:val="hybridMultilevel"/>
    <w:tmpl w:val="0C4614AC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1"/>
  </w:num>
  <w:num w:numId="2" w16cid:durableId="358354196">
    <w:abstractNumId w:val="25"/>
  </w:num>
  <w:num w:numId="3" w16cid:durableId="1041170892">
    <w:abstractNumId w:val="11"/>
  </w:num>
  <w:num w:numId="4" w16cid:durableId="1033921887">
    <w:abstractNumId w:val="20"/>
  </w:num>
  <w:num w:numId="5" w16cid:durableId="353725778">
    <w:abstractNumId w:val="13"/>
  </w:num>
  <w:num w:numId="6" w16cid:durableId="1716585056">
    <w:abstractNumId w:val="26"/>
  </w:num>
  <w:num w:numId="7" w16cid:durableId="844133380">
    <w:abstractNumId w:val="7"/>
  </w:num>
  <w:num w:numId="8" w16cid:durableId="1397362128">
    <w:abstractNumId w:val="4"/>
  </w:num>
  <w:num w:numId="9" w16cid:durableId="655494188">
    <w:abstractNumId w:val="6"/>
  </w:num>
  <w:num w:numId="10" w16cid:durableId="1272128669">
    <w:abstractNumId w:val="9"/>
  </w:num>
  <w:num w:numId="11" w16cid:durableId="1973628246">
    <w:abstractNumId w:val="8"/>
  </w:num>
  <w:num w:numId="12" w16cid:durableId="11761755">
    <w:abstractNumId w:val="0"/>
  </w:num>
  <w:num w:numId="13" w16cid:durableId="1819877016">
    <w:abstractNumId w:val="15"/>
  </w:num>
  <w:num w:numId="14" w16cid:durableId="1296522864">
    <w:abstractNumId w:val="22"/>
  </w:num>
  <w:num w:numId="15" w16cid:durableId="1904682630">
    <w:abstractNumId w:val="16"/>
  </w:num>
  <w:num w:numId="16" w16cid:durableId="460078524">
    <w:abstractNumId w:val="14"/>
  </w:num>
  <w:num w:numId="17" w16cid:durableId="1968504851">
    <w:abstractNumId w:val="18"/>
  </w:num>
  <w:num w:numId="18" w16cid:durableId="1167555093">
    <w:abstractNumId w:val="19"/>
  </w:num>
  <w:num w:numId="19" w16cid:durableId="598945982">
    <w:abstractNumId w:val="17"/>
  </w:num>
  <w:num w:numId="20" w16cid:durableId="1140269920">
    <w:abstractNumId w:val="5"/>
  </w:num>
  <w:num w:numId="21" w16cid:durableId="1353797745">
    <w:abstractNumId w:val="10"/>
  </w:num>
  <w:num w:numId="22" w16cid:durableId="784229012">
    <w:abstractNumId w:val="3"/>
  </w:num>
  <w:num w:numId="23" w16cid:durableId="510460048">
    <w:abstractNumId w:val="12"/>
  </w:num>
  <w:num w:numId="24" w16cid:durableId="1334140177">
    <w:abstractNumId w:val="2"/>
  </w:num>
  <w:num w:numId="25" w16cid:durableId="1246839447">
    <w:abstractNumId w:val="23"/>
  </w:num>
  <w:num w:numId="26" w16cid:durableId="660350741">
    <w:abstractNumId w:val="27"/>
  </w:num>
  <w:num w:numId="27" w16cid:durableId="1817523793">
    <w:abstractNumId w:val="21"/>
  </w:num>
  <w:num w:numId="28" w16cid:durableId="10800542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803D4"/>
    <w:rsid w:val="000866AE"/>
    <w:rsid w:val="00087AD6"/>
    <w:rsid w:val="000C446B"/>
    <w:rsid w:val="000E42DF"/>
    <w:rsid w:val="000F27F5"/>
    <w:rsid w:val="00121872"/>
    <w:rsid w:val="00121D3F"/>
    <w:rsid w:val="0012728F"/>
    <w:rsid w:val="001308DE"/>
    <w:rsid w:val="00147870"/>
    <w:rsid w:val="001760D9"/>
    <w:rsid w:val="001934F5"/>
    <w:rsid w:val="00197448"/>
    <w:rsid w:val="001C65EE"/>
    <w:rsid w:val="001E0802"/>
    <w:rsid w:val="00206A52"/>
    <w:rsid w:val="002479F5"/>
    <w:rsid w:val="00253EC6"/>
    <w:rsid w:val="00260703"/>
    <w:rsid w:val="00264BA9"/>
    <w:rsid w:val="002A3048"/>
    <w:rsid w:val="002A3E36"/>
    <w:rsid w:val="002B20BB"/>
    <w:rsid w:val="002C0954"/>
    <w:rsid w:val="002D3018"/>
    <w:rsid w:val="002E2148"/>
    <w:rsid w:val="00344D3D"/>
    <w:rsid w:val="003472AF"/>
    <w:rsid w:val="003549A2"/>
    <w:rsid w:val="00392834"/>
    <w:rsid w:val="003B4F01"/>
    <w:rsid w:val="003C443C"/>
    <w:rsid w:val="003D0785"/>
    <w:rsid w:val="004002E5"/>
    <w:rsid w:val="00406B6E"/>
    <w:rsid w:val="00430DCE"/>
    <w:rsid w:val="00434344"/>
    <w:rsid w:val="004354F5"/>
    <w:rsid w:val="00445E5F"/>
    <w:rsid w:val="004560C7"/>
    <w:rsid w:val="0045745E"/>
    <w:rsid w:val="00493763"/>
    <w:rsid w:val="00497227"/>
    <w:rsid w:val="004A4DC7"/>
    <w:rsid w:val="004A5406"/>
    <w:rsid w:val="004B58B8"/>
    <w:rsid w:val="004D4ABB"/>
    <w:rsid w:val="004E2BB0"/>
    <w:rsid w:val="004F3ADB"/>
    <w:rsid w:val="005507FE"/>
    <w:rsid w:val="005679E5"/>
    <w:rsid w:val="00590DC9"/>
    <w:rsid w:val="005E62F4"/>
    <w:rsid w:val="00600CC3"/>
    <w:rsid w:val="006210F5"/>
    <w:rsid w:val="00623519"/>
    <w:rsid w:val="00631AB7"/>
    <w:rsid w:val="00655CC5"/>
    <w:rsid w:val="0067587B"/>
    <w:rsid w:val="006835E6"/>
    <w:rsid w:val="0068514F"/>
    <w:rsid w:val="00687ED9"/>
    <w:rsid w:val="00692BA8"/>
    <w:rsid w:val="006C1CB0"/>
    <w:rsid w:val="006C2396"/>
    <w:rsid w:val="006D29F5"/>
    <w:rsid w:val="006D33A0"/>
    <w:rsid w:val="006D72E8"/>
    <w:rsid w:val="006F1261"/>
    <w:rsid w:val="006F44AE"/>
    <w:rsid w:val="006F4D68"/>
    <w:rsid w:val="007020CE"/>
    <w:rsid w:val="00724E17"/>
    <w:rsid w:val="00740367"/>
    <w:rsid w:val="00755821"/>
    <w:rsid w:val="00773723"/>
    <w:rsid w:val="00782F05"/>
    <w:rsid w:val="00792693"/>
    <w:rsid w:val="00794B66"/>
    <w:rsid w:val="007A3CDE"/>
    <w:rsid w:val="007D07FC"/>
    <w:rsid w:val="007E29B7"/>
    <w:rsid w:val="007E4D71"/>
    <w:rsid w:val="007F6954"/>
    <w:rsid w:val="007F7B70"/>
    <w:rsid w:val="00807202"/>
    <w:rsid w:val="00825C6E"/>
    <w:rsid w:val="00841940"/>
    <w:rsid w:val="00854C50"/>
    <w:rsid w:val="00880100"/>
    <w:rsid w:val="0088560B"/>
    <w:rsid w:val="008C56AB"/>
    <w:rsid w:val="008D2F0D"/>
    <w:rsid w:val="008E5CC0"/>
    <w:rsid w:val="008F157E"/>
    <w:rsid w:val="008F4840"/>
    <w:rsid w:val="0090199B"/>
    <w:rsid w:val="009119BC"/>
    <w:rsid w:val="00921139"/>
    <w:rsid w:val="0092312E"/>
    <w:rsid w:val="00924F48"/>
    <w:rsid w:val="009251F9"/>
    <w:rsid w:val="00945F42"/>
    <w:rsid w:val="00951F6B"/>
    <w:rsid w:val="00954FCF"/>
    <w:rsid w:val="009767C9"/>
    <w:rsid w:val="00985F89"/>
    <w:rsid w:val="00986E85"/>
    <w:rsid w:val="009C015F"/>
    <w:rsid w:val="009D2CA1"/>
    <w:rsid w:val="00A0012D"/>
    <w:rsid w:val="00A109A1"/>
    <w:rsid w:val="00A1676A"/>
    <w:rsid w:val="00A322C8"/>
    <w:rsid w:val="00A32A11"/>
    <w:rsid w:val="00A41FC4"/>
    <w:rsid w:val="00A455A6"/>
    <w:rsid w:val="00A52CB2"/>
    <w:rsid w:val="00A75D7F"/>
    <w:rsid w:val="00A92CA7"/>
    <w:rsid w:val="00A96D20"/>
    <w:rsid w:val="00A979AE"/>
    <w:rsid w:val="00AA302B"/>
    <w:rsid w:val="00AA5B2C"/>
    <w:rsid w:val="00AB0E37"/>
    <w:rsid w:val="00AC4C1F"/>
    <w:rsid w:val="00AD3EA1"/>
    <w:rsid w:val="00AE64AE"/>
    <w:rsid w:val="00AF7F4D"/>
    <w:rsid w:val="00B04828"/>
    <w:rsid w:val="00B11AFA"/>
    <w:rsid w:val="00B40415"/>
    <w:rsid w:val="00B41B77"/>
    <w:rsid w:val="00B432F4"/>
    <w:rsid w:val="00B840FB"/>
    <w:rsid w:val="00B8522A"/>
    <w:rsid w:val="00BA37C5"/>
    <w:rsid w:val="00BB3D24"/>
    <w:rsid w:val="00BB793D"/>
    <w:rsid w:val="00BC30AB"/>
    <w:rsid w:val="00BC62BB"/>
    <w:rsid w:val="00BD0214"/>
    <w:rsid w:val="00BD0EA5"/>
    <w:rsid w:val="00BF0CB5"/>
    <w:rsid w:val="00BF498E"/>
    <w:rsid w:val="00C07C4D"/>
    <w:rsid w:val="00C1510A"/>
    <w:rsid w:val="00C90CC1"/>
    <w:rsid w:val="00C97FB6"/>
    <w:rsid w:val="00CB3A63"/>
    <w:rsid w:val="00CC0D4B"/>
    <w:rsid w:val="00CD71F0"/>
    <w:rsid w:val="00CE0C8F"/>
    <w:rsid w:val="00D2140A"/>
    <w:rsid w:val="00D600C5"/>
    <w:rsid w:val="00D6671F"/>
    <w:rsid w:val="00D71BE3"/>
    <w:rsid w:val="00D72270"/>
    <w:rsid w:val="00D85D82"/>
    <w:rsid w:val="00DD2475"/>
    <w:rsid w:val="00DE3DFE"/>
    <w:rsid w:val="00DE7D94"/>
    <w:rsid w:val="00E04A81"/>
    <w:rsid w:val="00E536DD"/>
    <w:rsid w:val="00E5624C"/>
    <w:rsid w:val="00E701F2"/>
    <w:rsid w:val="00E70260"/>
    <w:rsid w:val="00E751EF"/>
    <w:rsid w:val="00E825CA"/>
    <w:rsid w:val="00E856F2"/>
    <w:rsid w:val="00EE2794"/>
    <w:rsid w:val="00EE5A2D"/>
    <w:rsid w:val="00F01C44"/>
    <w:rsid w:val="00F02EBF"/>
    <w:rsid w:val="00F134B6"/>
    <w:rsid w:val="00F14FD9"/>
    <w:rsid w:val="00F257E1"/>
    <w:rsid w:val="00F341D4"/>
    <w:rsid w:val="00F558C0"/>
    <w:rsid w:val="00F77010"/>
    <w:rsid w:val="00F776DE"/>
    <w:rsid w:val="00FA33C0"/>
    <w:rsid w:val="00FA6C98"/>
    <w:rsid w:val="00FE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63A8A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919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12</cp:revision>
  <dcterms:created xsi:type="dcterms:W3CDTF">2026-07-28T00:25:00Z</dcterms:created>
  <dcterms:modified xsi:type="dcterms:W3CDTF">2026-07-28T17:27:00Z</dcterms:modified>
</cp:coreProperties>
</file>