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8E6389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Vancouver y </w:t>
      </w:r>
      <w:r w:rsidR="00991F29"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Victoria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Llegadas: d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iaria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s,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mayo al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31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de 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octu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bre 202</w:t>
      </w:r>
      <w:r w:rsidR="008E6389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Pr="00BD0EA5" w:rsidRDefault="00302EDE" w:rsidP="00302EDE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Vancouver</w:t>
      </w:r>
    </w:p>
    <w:p w:rsidR="00302EDE" w:rsidRPr="00DE7D94" w:rsidRDefault="00302EDE" w:rsidP="00302ED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</w:rPr>
      </w:pPr>
      <w:r w:rsidRPr="00266C94">
        <w:rPr>
          <w:rFonts w:asciiTheme="minorHAnsi" w:eastAsia="Arial" w:hAnsiTheme="minorHAnsi" w:cstheme="minorHAnsi"/>
          <w:color w:val="002060"/>
          <w:sz w:val="20"/>
        </w:rPr>
        <w:t>Traslado de llegada y entrega de documentación.</w:t>
      </w:r>
      <w:r w:rsidRPr="004756E0">
        <w:rPr>
          <w:rFonts w:asciiTheme="minorHAnsi" w:eastAsia="Arial" w:hAnsiTheme="minorHAnsi" w:cstheme="minorHAnsi"/>
          <w:color w:val="002060"/>
          <w:sz w:val="20"/>
        </w:rPr>
        <w:t xml:space="preserve"> </w:t>
      </w:r>
      <w:r w:rsidRPr="004756E0">
        <w:rPr>
          <w:rFonts w:asciiTheme="minorHAnsi" w:eastAsia="Arial" w:hAnsiTheme="minorHAnsi" w:cstheme="minorHAnsi"/>
          <w:b/>
          <w:bCs/>
          <w:color w:val="002060"/>
          <w:sz w:val="20"/>
        </w:rPr>
        <w:t>Alojamient</w:t>
      </w:r>
      <w:r>
        <w:rPr>
          <w:rFonts w:asciiTheme="minorHAnsi" w:eastAsia="Arial" w:hAnsiTheme="minorHAnsi" w:cstheme="minorHAnsi"/>
          <w:b/>
          <w:bCs/>
          <w:color w:val="002060"/>
          <w:sz w:val="20"/>
        </w:rPr>
        <w:t>o.</w:t>
      </w:r>
    </w:p>
    <w:p w:rsidR="00302EDE" w:rsidRPr="00BD0EA5" w:rsidRDefault="00302EDE" w:rsidP="00302EDE">
      <w:pPr>
        <w:pStyle w:val="Ttulo2"/>
        <w:spacing w:before="0" w:after="0" w:line="240" w:lineRule="auto"/>
        <w:rPr>
          <w:rStyle w:val="DanmeroCar"/>
          <w:b/>
          <w:bCs/>
          <w:sz w:val="24"/>
          <w:szCs w:val="24"/>
        </w:rPr>
      </w:pPr>
    </w:p>
    <w:p w:rsidR="00302EDE" w:rsidRDefault="00302EDE" w:rsidP="00302EDE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>DÍA 2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Vancouver</w:t>
      </w:r>
    </w:p>
    <w:p w:rsidR="00302EDE" w:rsidRPr="00DE7D94" w:rsidRDefault="00302EDE" w:rsidP="00302ED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Tour de Ciudad de Vancouver (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i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ncluido).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Comenzamos el tour por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Yaletown</w:t>
      </w:r>
      <w:proofErr w:type="spellEnd"/>
      <w:r w:rsidRPr="004756E0">
        <w:rPr>
          <w:rFonts w:asciiTheme="minorHAnsi" w:hAnsiTheme="minorHAnsi" w:cstheme="minorHAnsi"/>
          <w:color w:val="002060"/>
          <w:sz w:val="20"/>
          <w:szCs w:val="20"/>
        </w:rPr>
        <w:t>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para pasar al exótico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Chinatown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, el más grande de Canadá. A pocos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minutos de allí, llegamos al barrio más antiguo de la ciudad, el entrañable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Gastown</w:t>
      </w:r>
      <w:proofErr w:type="spellEnd"/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, con un original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reloj de vapor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y las pequeñas tiendas,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galerías y restaurantes de primera categoría. La terminal de cruceros 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Alaska,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Canada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Place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, se ha convertido en un símbolo de la ciudad con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su techo blanco en forma de cinco velas. A unos minutos del puerto llegamos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a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Stanley Park,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ofreciéndonos una maravillosa vista de la bahía,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de la ciudad y de las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Montañas Costeras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. Paramos para sacar fotos de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unos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 auténticos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tótems indígenas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. A la salida del parque podemos observar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la playa de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English Bay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, siguiendo el paseo hasta el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Puente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Burrard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Entraremos a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Granville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Island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con su artesanía local y el ambiente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>marinero en el pequeño puerto deportivo. Por la tarde se recomienda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de manera opcional el </w:t>
      </w:r>
      <w:r w:rsidRPr="004756E0">
        <w:rPr>
          <w:rFonts w:asciiTheme="minorHAnsi" w:hAnsiTheme="minorHAnsi" w:cstheme="minorHAnsi"/>
          <w:b/>
          <w:bCs/>
          <w:color w:val="EE0000"/>
          <w:sz w:val="20"/>
          <w:szCs w:val="20"/>
        </w:rPr>
        <w:t xml:space="preserve">Tour de Norte de Vancouver (opcional),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visitando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Capilano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Suspension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Bridge 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y </w:t>
      </w:r>
      <w:proofErr w:type="spellStart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Grouse</w:t>
      </w:r>
      <w:proofErr w:type="spellEnd"/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 Mountain</w:t>
      </w:r>
      <w:r w:rsidRPr="004756E0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4756E0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</w:t>
      </w:r>
      <w:r>
        <w:rPr>
          <w:rFonts w:asciiTheme="minorHAnsi" w:hAnsiTheme="minorHAnsi" w:cstheme="minorHAnsi"/>
          <w:b/>
          <w:bCs/>
          <w:color w:val="002060"/>
          <w:sz w:val="20"/>
          <w:szCs w:val="20"/>
        </w:rPr>
        <w:t>o.</w:t>
      </w:r>
    </w:p>
    <w:bookmarkEnd w:id="1"/>
    <w:p w:rsidR="00302EDE" w:rsidRPr="00DE7D94" w:rsidRDefault="00302EDE" w:rsidP="00302EDE">
      <w:pPr>
        <w:pStyle w:val="Destinos"/>
      </w:pPr>
    </w:p>
    <w:p w:rsidR="00302EDE" w:rsidRPr="00BD0EA5" w:rsidRDefault="00302EDE" w:rsidP="00302EDE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3 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Vancouver – </w:t>
      </w:r>
      <w:r w:rsidR="00991F29">
        <w:rPr>
          <w:rStyle w:val="DestinosCar"/>
          <w:rFonts w:cs="Times New Roman"/>
          <w:b/>
          <w:smallCaps w:val="0"/>
          <w:sz w:val="24"/>
          <w:szCs w:val="24"/>
        </w:rPr>
        <w:t>Victoria</w:t>
      </w:r>
    </w:p>
    <w:p w:rsidR="00302EDE" w:rsidRDefault="00991F29" w:rsidP="00991F29">
      <w:pPr>
        <w:pStyle w:val="textos-itinerario"/>
        <w:spacing w:after="0"/>
        <w:rPr>
          <w:b/>
          <w:bCs/>
        </w:rPr>
      </w:pPr>
      <w:r>
        <w:t>Victoria, el sur de la enorme Isla de Vancouver, atrajo los primeros</w:t>
      </w:r>
      <w:r>
        <w:t xml:space="preserve"> </w:t>
      </w:r>
      <w:r>
        <w:t>habitantes británicos hace sólo 150 años. Con el tiempo Victoria ha</w:t>
      </w:r>
      <w:r>
        <w:t xml:space="preserve"> </w:t>
      </w:r>
      <w:r>
        <w:t>mantenido su encanto del Viejo Mundo con sus edificios de “</w:t>
      </w:r>
      <w:r>
        <w:t>tabique rojo</w:t>
      </w:r>
      <w:r>
        <w:t>”. El centro de Victoria está ubicado en una bahía interior, en primer</w:t>
      </w:r>
      <w:r>
        <w:t xml:space="preserve"> </w:t>
      </w:r>
      <w:r>
        <w:t xml:space="preserve">plano aparecen el famoso </w:t>
      </w:r>
      <w:r w:rsidRPr="00991F29">
        <w:rPr>
          <w:b/>
          <w:bCs/>
        </w:rPr>
        <w:t xml:space="preserve">Hotel Fairmont </w:t>
      </w:r>
      <w:proofErr w:type="spellStart"/>
      <w:r w:rsidRPr="00991F29">
        <w:rPr>
          <w:b/>
          <w:bCs/>
        </w:rPr>
        <w:t>Empress</w:t>
      </w:r>
      <w:proofErr w:type="spellEnd"/>
      <w:r w:rsidRPr="00991F29">
        <w:rPr>
          <w:b/>
          <w:bCs/>
        </w:rPr>
        <w:t>,</w:t>
      </w:r>
      <w:r>
        <w:t xml:space="preserve"> que construyó la</w:t>
      </w:r>
      <w:r>
        <w:t xml:space="preserve"> </w:t>
      </w:r>
      <w:r>
        <w:t xml:space="preserve">compañía del ferrocarril Canadian </w:t>
      </w:r>
      <w:proofErr w:type="spellStart"/>
      <w:r>
        <w:t>Pacific</w:t>
      </w:r>
      <w:proofErr w:type="spellEnd"/>
      <w:r>
        <w:t xml:space="preserve">, y el edificio del </w:t>
      </w:r>
      <w:r w:rsidRPr="00991F29">
        <w:rPr>
          <w:b/>
          <w:bCs/>
        </w:rPr>
        <w:t>Parlamento</w:t>
      </w:r>
      <w:r>
        <w:t xml:space="preserve"> </w:t>
      </w:r>
      <w:r>
        <w:t xml:space="preserve">Provincial. El día empieza con un cómodo viaje de 1.5 horas en el </w:t>
      </w:r>
      <w:r w:rsidRPr="00991F29">
        <w:rPr>
          <w:b/>
          <w:bCs/>
        </w:rPr>
        <w:t>ferry</w:t>
      </w:r>
      <w:r w:rsidRPr="00991F29">
        <w:rPr>
          <w:b/>
          <w:bCs/>
        </w:rPr>
        <w:t xml:space="preserve"> </w:t>
      </w:r>
      <w:r w:rsidRPr="00991F29">
        <w:rPr>
          <w:b/>
          <w:bCs/>
        </w:rPr>
        <w:t xml:space="preserve">(incluido) </w:t>
      </w:r>
      <w:r>
        <w:t>que nos trasladará a la Isla de Vancouver. Navegaremos entre</w:t>
      </w:r>
      <w:r>
        <w:t xml:space="preserve"> </w:t>
      </w:r>
      <w:r>
        <w:t>un archipiélago con pequeñas comunidades, casas de campo, y si tenemos</w:t>
      </w:r>
      <w:r>
        <w:t xml:space="preserve"> </w:t>
      </w:r>
      <w:r>
        <w:t>suerte veremos ballenas grises, orcas y focas cerca de nuestra</w:t>
      </w:r>
      <w:r>
        <w:t xml:space="preserve"> </w:t>
      </w:r>
      <w:r>
        <w:t xml:space="preserve">embarcación. Ya en la isla, nuestra primera visita será a los </w:t>
      </w:r>
      <w:r w:rsidRPr="00991F29">
        <w:rPr>
          <w:b/>
          <w:bCs/>
        </w:rPr>
        <w:t>Jardines</w:t>
      </w:r>
      <w:r w:rsidRPr="00991F29">
        <w:rPr>
          <w:b/>
          <w:bCs/>
        </w:rPr>
        <w:t xml:space="preserve"> </w:t>
      </w:r>
      <w:proofErr w:type="spellStart"/>
      <w:r w:rsidRPr="00991F29">
        <w:rPr>
          <w:b/>
          <w:bCs/>
        </w:rPr>
        <w:t>Butchart</w:t>
      </w:r>
      <w:proofErr w:type="spellEnd"/>
      <w:r w:rsidRPr="00991F29">
        <w:rPr>
          <w:b/>
          <w:bCs/>
        </w:rPr>
        <w:t xml:space="preserve"> (incluido),</w:t>
      </w:r>
      <w:r>
        <w:t xml:space="preserve"> los jardines más famosos de América por su variedad</w:t>
      </w:r>
      <w:r>
        <w:t xml:space="preserve"> </w:t>
      </w:r>
      <w:r>
        <w:t>increíble de flores y árboles. En el centro de la ciudad tendremos</w:t>
      </w:r>
      <w:r>
        <w:t xml:space="preserve"> t</w:t>
      </w:r>
      <w:r>
        <w:t xml:space="preserve">iempo libre para visitar el Hotel </w:t>
      </w:r>
      <w:proofErr w:type="spellStart"/>
      <w:r>
        <w:t>Empress</w:t>
      </w:r>
      <w:proofErr w:type="spellEnd"/>
      <w:r>
        <w:t>, el Parlamento y caminar por</w:t>
      </w:r>
      <w:r>
        <w:t xml:space="preserve"> </w:t>
      </w:r>
      <w:r>
        <w:t>la bahía.</w:t>
      </w:r>
      <w:r>
        <w:t xml:space="preserve"> </w:t>
      </w:r>
      <w:r w:rsidR="00302EDE" w:rsidRPr="002D3018">
        <w:rPr>
          <w:b/>
          <w:bCs/>
        </w:rPr>
        <w:t>Alojamiento.</w:t>
      </w:r>
    </w:p>
    <w:p w:rsidR="00302EDE" w:rsidRPr="006D72E8" w:rsidRDefault="00302EDE" w:rsidP="00302EDE">
      <w:pPr>
        <w:pStyle w:val="textos-itinerario"/>
        <w:spacing w:after="0"/>
        <w:rPr>
          <w:b/>
        </w:rPr>
      </w:pPr>
    </w:p>
    <w:p w:rsidR="00302EDE" w:rsidRPr="00BD0EA5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4|</w:t>
      </w:r>
      <w:r w:rsidRPr="00BD0EA5">
        <w:rPr>
          <w:rFonts w:eastAsia="Arial"/>
          <w:sz w:val="24"/>
          <w:szCs w:val="24"/>
        </w:rPr>
        <w:t xml:space="preserve"> </w:t>
      </w:r>
      <w:r w:rsidR="00991F29">
        <w:rPr>
          <w:rStyle w:val="DestinosCar"/>
          <w:rFonts w:cs="Times New Roman"/>
          <w:b/>
          <w:smallCaps w:val="0"/>
          <w:sz w:val="24"/>
          <w:szCs w:val="24"/>
        </w:rPr>
        <w:t>Victoria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– Vancouver</w:t>
      </w:r>
    </w:p>
    <w:p w:rsidR="00302EDE" w:rsidRDefault="00991F29" w:rsidP="00991F29">
      <w:pPr>
        <w:pStyle w:val="textos-itinerario"/>
        <w:spacing w:after="0"/>
        <w:rPr>
          <w:b/>
          <w:bCs/>
        </w:rPr>
      </w:pPr>
      <w:r>
        <w:t>Por la mañana tendrán tiempo libre</w:t>
      </w:r>
      <w:r w:rsidRPr="00991F29">
        <w:rPr>
          <w:color w:val="EE0000"/>
        </w:rPr>
        <w:t>**</w:t>
      </w:r>
      <w:r>
        <w:t xml:space="preserve"> en Victoria para visitar sus muy</w:t>
      </w:r>
      <w:r>
        <w:t xml:space="preserve"> </w:t>
      </w:r>
      <w:r>
        <w:t xml:space="preserve">variadas atracciones y realizar compras en la calle </w:t>
      </w:r>
      <w:proofErr w:type="spellStart"/>
      <w:r>
        <w:t>Government</w:t>
      </w:r>
      <w:proofErr w:type="spellEnd"/>
      <w:r>
        <w:t>, o bien</w:t>
      </w:r>
      <w:r>
        <w:t xml:space="preserve"> </w:t>
      </w:r>
      <w:r>
        <w:t xml:space="preserve">para realizar una inolvidable </w:t>
      </w:r>
      <w:r w:rsidRPr="00991F29">
        <w:rPr>
          <w:b/>
          <w:bCs/>
          <w:color w:val="EE0000"/>
        </w:rPr>
        <w:t>Tour de la vida marina (Avistamiento de</w:t>
      </w:r>
      <w:r w:rsidRPr="00991F29">
        <w:rPr>
          <w:b/>
          <w:bCs/>
          <w:color w:val="EE0000"/>
        </w:rPr>
        <w:t xml:space="preserve"> </w:t>
      </w:r>
      <w:r w:rsidRPr="00991F29">
        <w:rPr>
          <w:b/>
          <w:bCs/>
          <w:color w:val="EE0000"/>
        </w:rPr>
        <w:t>orcas / opcional)</w:t>
      </w:r>
      <w:r w:rsidRPr="00991F29">
        <w:rPr>
          <w:color w:val="EE0000"/>
        </w:rPr>
        <w:t xml:space="preserve"> </w:t>
      </w:r>
      <w:r>
        <w:t xml:space="preserve">en embarcaciones tipo </w:t>
      </w:r>
      <w:proofErr w:type="spellStart"/>
      <w:r>
        <w:t>zódiacs</w:t>
      </w:r>
      <w:proofErr w:type="spellEnd"/>
      <w:r>
        <w:t xml:space="preserve"> de 12 pasajeros. La</w:t>
      </w:r>
      <w:r>
        <w:t xml:space="preserve"> </w:t>
      </w:r>
      <w:r>
        <w:t>duración es de aproximadamente 3 horas en el mar. En la zona habitan</w:t>
      </w:r>
      <w:r>
        <w:t xml:space="preserve"> </w:t>
      </w:r>
      <w:r>
        <w:t>leones del mar, focas, varias especies de aves, ballenas orcas y grises,</w:t>
      </w:r>
      <w:r>
        <w:t xml:space="preserve"> </w:t>
      </w:r>
      <w:r>
        <w:t>transitorias y residentes. La excursión se realiza en inglés. Por la tarde</w:t>
      </w:r>
      <w:r>
        <w:t xml:space="preserve"> </w:t>
      </w:r>
      <w:r>
        <w:t xml:space="preserve">les recogeremos en el hotel para </w:t>
      </w:r>
      <w:r>
        <w:t>llevarlos</w:t>
      </w:r>
      <w:r>
        <w:t xml:space="preserve"> de regreso en </w:t>
      </w:r>
      <w:r w:rsidRPr="00991F29">
        <w:rPr>
          <w:b/>
          <w:bCs/>
        </w:rPr>
        <w:t>ferry (incluido)</w:t>
      </w:r>
      <w:r>
        <w:t xml:space="preserve"> </w:t>
      </w:r>
      <w:r>
        <w:t>hacia Vancouver. De manera opcional posibilidad de volver a Vancouver</w:t>
      </w:r>
      <w:r>
        <w:t xml:space="preserve"> </w:t>
      </w:r>
      <w:r>
        <w:t xml:space="preserve">en un </w:t>
      </w:r>
      <w:r w:rsidRPr="00991F29">
        <w:rPr>
          <w:b/>
          <w:bCs/>
          <w:color w:val="EE0000"/>
        </w:rPr>
        <w:t>vuelo panorámico en hidroavión (no incluido) en tan solo 35</w:t>
      </w:r>
      <w:r w:rsidRPr="00991F29">
        <w:rPr>
          <w:b/>
          <w:bCs/>
          <w:color w:val="EE0000"/>
        </w:rPr>
        <w:t xml:space="preserve"> </w:t>
      </w:r>
      <w:r w:rsidRPr="00991F29">
        <w:rPr>
          <w:b/>
          <w:bCs/>
          <w:color w:val="EE0000"/>
        </w:rPr>
        <w:t>minutos</w:t>
      </w:r>
      <w:r w:rsidRPr="00991F29">
        <w:rPr>
          <w:b/>
          <w:bCs/>
          <w:color w:val="EE0000"/>
        </w:rPr>
        <w:t>.</w:t>
      </w:r>
      <w:r w:rsidRPr="00991F29">
        <w:rPr>
          <w:color w:val="EE0000"/>
        </w:rPr>
        <w:t xml:space="preserve"> </w:t>
      </w:r>
      <w:r w:rsidR="00302EDE" w:rsidRPr="00D21773">
        <w:rPr>
          <w:b/>
          <w:bCs/>
        </w:rPr>
        <w:t>Alojamiento.</w:t>
      </w:r>
    </w:p>
    <w:p w:rsidR="00302EDE" w:rsidRDefault="00302EDE" w:rsidP="00302EDE">
      <w:pPr>
        <w:pStyle w:val="textos-itinerario"/>
        <w:spacing w:after="0"/>
      </w:pPr>
    </w:p>
    <w:p w:rsidR="00302EDE" w:rsidRPr="004756E0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 5|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302EDE" w:rsidRDefault="00302EDE" w:rsidP="00991F29">
      <w:pPr>
        <w:pStyle w:val="textos-itinerario"/>
        <w:spacing w:after="0"/>
        <w:rPr>
          <w:b/>
          <w:bCs/>
          <w:szCs w:val="20"/>
        </w:rPr>
      </w:pPr>
      <w:r w:rsidRPr="00302EDE">
        <w:rPr>
          <w:b/>
          <w:bCs/>
          <w:szCs w:val="20"/>
        </w:rPr>
        <w:t>Día libre.</w:t>
      </w:r>
      <w:r w:rsidRPr="00302EDE">
        <w:rPr>
          <w:szCs w:val="20"/>
        </w:rPr>
        <w:t xml:space="preserve"> </w:t>
      </w:r>
      <w:r w:rsidR="00991F29" w:rsidRPr="00991F29">
        <w:rPr>
          <w:szCs w:val="20"/>
        </w:rPr>
        <w:t xml:space="preserve">Se recomienda hacer como opcional tour de </w:t>
      </w:r>
      <w:proofErr w:type="spellStart"/>
      <w:r w:rsidR="00991F29" w:rsidRPr="00991F29">
        <w:rPr>
          <w:b/>
          <w:bCs/>
          <w:color w:val="EE0000"/>
          <w:szCs w:val="20"/>
        </w:rPr>
        <w:t>Whistler</w:t>
      </w:r>
      <w:proofErr w:type="spellEnd"/>
      <w:r w:rsidR="00991F29" w:rsidRPr="00991F29">
        <w:rPr>
          <w:b/>
          <w:bCs/>
          <w:color w:val="EE0000"/>
          <w:szCs w:val="20"/>
        </w:rPr>
        <w:t xml:space="preserve"> (</w:t>
      </w:r>
      <w:r w:rsidR="00991F29" w:rsidRPr="00991F29">
        <w:rPr>
          <w:b/>
          <w:bCs/>
          <w:color w:val="EE0000"/>
          <w:szCs w:val="20"/>
        </w:rPr>
        <w:t>o</w:t>
      </w:r>
      <w:r w:rsidR="00991F29" w:rsidRPr="00991F29">
        <w:rPr>
          <w:b/>
          <w:bCs/>
          <w:color w:val="EE0000"/>
          <w:szCs w:val="20"/>
        </w:rPr>
        <w:t>pcional).</w:t>
      </w:r>
      <w:r w:rsidR="00991F29" w:rsidRPr="00991F29">
        <w:rPr>
          <w:color w:val="EE0000"/>
          <w:szCs w:val="20"/>
        </w:rPr>
        <w:t xml:space="preserve"> </w:t>
      </w:r>
      <w:r w:rsidR="00991F29" w:rsidRPr="00991F29">
        <w:rPr>
          <w:szCs w:val="20"/>
        </w:rPr>
        <w:t>Saliendo de Vancouver nos adentraremos en una de las carreteras</w:t>
      </w:r>
      <w:r w:rsidR="00991F29">
        <w:rPr>
          <w:szCs w:val="20"/>
        </w:rPr>
        <w:t xml:space="preserve"> </w:t>
      </w:r>
      <w:r w:rsidR="00991F29" w:rsidRPr="00991F29">
        <w:rPr>
          <w:szCs w:val="20"/>
        </w:rPr>
        <w:t xml:space="preserve">más reconocidas por su espectacularidad: </w:t>
      </w:r>
      <w:r w:rsidR="00991F29" w:rsidRPr="00991F29">
        <w:rPr>
          <w:b/>
          <w:bCs/>
          <w:szCs w:val="20"/>
        </w:rPr>
        <w:t xml:space="preserve">Sea </w:t>
      </w:r>
      <w:proofErr w:type="spellStart"/>
      <w:r w:rsidR="00991F29" w:rsidRPr="00991F29">
        <w:rPr>
          <w:b/>
          <w:bCs/>
          <w:szCs w:val="20"/>
        </w:rPr>
        <w:t>to</w:t>
      </w:r>
      <w:proofErr w:type="spellEnd"/>
      <w:r w:rsidR="00991F29" w:rsidRPr="00991F29">
        <w:rPr>
          <w:b/>
          <w:bCs/>
          <w:szCs w:val="20"/>
        </w:rPr>
        <w:t xml:space="preserve"> </w:t>
      </w:r>
      <w:proofErr w:type="spellStart"/>
      <w:r w:rsidR="00991F29" w:rsidRPr="00991F29">
        <w:rPr>
          <w:b/>
          <w:bCs/>
          <w:szCs w:val="20"/>
        </w:rPr>
        <w:t>Sky</w:t>
      </w:r>
      <w:proofErr w:type="spellEnd"/>
      <w:r w:rsidR="00991F29" w:rsidRPr="00991F29">
        <w:rPr>
          <w:b/>
          <w:bCs/>
          <w:szCs w:val="20"/>
        </w:rPr>
        <w:t xml:space="preserve"> </w:t>
      </w:r>
      <w:proofErr w:type="spellStart"/>
      <w:r w:rsidR="00991F29" w:rsidRPr="00991F29">
        <w:rPr>
          <w:b/>
          <w:bCs/>
          <w:szCs w:val="20"/>
        </w:rPr>
        <w:t>Highway</w:t>
      </w:r>
      <w:proofErr w:type="spellEnd"/>
      <w:r w:rsidR="00991F29" w:rsidRPr="00991F29">
        <w:rPr>
          <w:b/>
          <w:bCs/>
          <w:szCs w:val="20"/>
        </w:rPr>
        <w:t>.</w:t>
      </w:r>
      <w:r w:rsidR="00991F29">
        <w:rPr>
          <w:szCs w:val="20"/>
        </w:rPr>
        <w:t xml:space="preserve"> </w:t>
      </w:r>
      <w:r w:rsidR="00991F29" w:rsidRPr="00991F29">
        <w:rPr>
          <w:szCs w:val="20"/>
        </w:rPr>
        <w:t xml:space="preserve">Pasando por el pueblo de </w:t>
      </w:r>
      <w:proofErr w:type="spellStart"/>
      <w:r w:rsidR="00991F29" w:rsidRPr="00991F29">
        <w:rPr>
          <w:szCs w:val="20"/>
        </w:rPr>
        <w:t>Squamish</w:t>
      </w:r>
      <w:proofErr w:type="spellEnd"/>
      <w:r w:rsidR="00991F29" w:rsidRPr="00991F29">
        <w:rPr>
          <w:szCs w:val="20"/>
        </w:rPr>
        <w:t xml:space="preserve"> se levanta majestuoso el monolito</w:t>
      </w:r>
      <w:r w:rsidR="00991F29">
        <w:rPr>
          <w:szCs w:val="20"/>
        </w:rPr>
        <w:t xml:space="preserve"> </w:t>
      </w:r>
      <w:r w:rsidR="00991F29" w:rsidRPr="00991F29">
        <w:rPr>
          <w:szCs w:val="20"/>
        </w:rPr>
        <w:t xml:space="preserve">de granito más alto de Canadá, el </w:t>
      </w:r>
      <w:proofErr w:type="spellStart"/>
      <w:r w:rsidR="00991F29" w:rsidRPr="00991F29">
        <w:rPr>
          <w:szCs w:val="20"/>
        </w:rPr>
        <w:t>Stawamus</w:t>
      </w:r>
      <w:proofErr w:type="spellEnd"/>
      <w:r w:rsidR="00991F29" w:rsidRPr="00991F29">
        <w:rPr>
          <w:szCs w:val="20"/>
        </w:rPr>
        <w:t xml:space="preserve"> </w:t>
      </w:r>
      <w:proofErr w:type="spellStart"/>
      <w:r w:rsidR="00991F29" w:rsidRPr="00991F29">
        <w:rPr>
          <w:szCs w:val="20"/>
        </w:rPr>
        <w:t>Chief</w:t>
      </w:r>
      <w:proofErr w:type="spellEnd"/>
      <w:r w:rsidR="00991F29" w:rsidRPr="00991F29">
        <w:rPr>
          <w:szCs w:val="20"/>
        </w:rPr>
        <w:t>, mejor conocido</w:t>
      </w:r>
      <w:r w:rsidR="00991F29">
        <w:rPr>
          <w:szCs w:val="20"/>
        </w:rPr>
        <w:t xml:space="preserve"> </w:t>
      </w:r>
      <w:r w:rsidR="00991F29" w:rsidRPr="00991F29">
        <w:rPr>
          <w:szCs w:val="20"/>
        </w:rPr>
        <w:t xml:space="preserve">como </w:t>
      </w:r>
      <w:r w:rsidR="00991F29" w:rsidRPr="00991F29">
        <w:rPr>
          <w:b/>
          <w:bCs/>
          <w:szCs w:val="20"/>
        </w:rPr>
        <w:t>“</w:t>
      </w:r>
      <w:proofErr w:type="spellStart"/>
      <w:r w:rsidR="00991F29" w:rsidRPr="00991F29">
        <w:rPr>
          <w:b/>
          <w:bCs/>
          <w:szCs w:val="20"/>
        </w:rPr>
        <w:t>The</w:t>
      </w:r>
      <w:proofErr w:type="spellEnd"/>
      <w:r w:rsidR="00991F29" w:rsidRPr="00991F29">
        <w:rPr>
          <w:b/>
          <w:bCs/>
          <w:szCs w:val="20"/>
        </w:rPr>
        <w:t xml:space="preserve"> </w:t>
      </w:r>
      <w:proofErr w:type="spellStart"/>
      <w:r w:rsidR="00991F29" w:rsidRPr="00991F29">
        <w:rPr>
          <w:b/>
          <w:bCs/>
          <w:szCs w:val="20"/>
        </w:rPr>
        <w:t>Chief</w:t>
      </w:r>
      <w:proofErr w:type="spellEnd"/>
      <w:r w:rsidR="00991F29" w:rsidRPr="00991F29">
        <w:rPr>
          <w:b/>
          <w:bCs/>
          <w:szCs w:val="20"/>
        </w:rPr>
        <w:t>”</w:t>
      </w:r>
      <w:r w:rsidR="00991F29" w:rsidRPr="00991F29">
        <w:rPr>
          <w:szCs w:val="20"/>
        </w:rPr>
        <w:t xml:space="preserve"> de 700 m de altura. Llegamos a la Villa de </w:t>
      </w:r>
      <w:proofErr w:type="spellStart"/>
      <w:r w:rsidR="00991F29" w:rsidRPr="00991F29">
        <w:rPr>
          <w:szCs w:val="20"/>
        </w:rPr>
        <w:t>Whistler</w:t>
      </w:r>
      <w:proofErr w:type="spellEnd"/>
      <w:r w:rsidR="00991F29" w:rsidRPr="00991F29">
        <w:rPr>
          <w:szCs w:val="20"/>
        </w:rPr>
        <w:t xml:space="preserve"> la</w:t>
      </w:r>
      <w:r w:rsidR="00991F29">
        <w:rPr>
          <w:szCs w:val="20"/>
        </w:rPr>
        <w:t xml:space="preserve"> </w:t>
      </w:r>
      <w:r w:rsidR="00991F29" w:rsidRPr="00991F29">
        <w:rPr>
          <w:szCs w:val="20"/>
        </w:rPr>
        <w:t>cual cuenta con infinidad de tiendas y restaurantes que son un deleite</w:t>
      </w:r>
      <w:r w:rsidR="00991F29">
        <w:rPr>
          <w:szCs w:val="20"/>
        </w:rPr>
        <w:t xml:space="preserve"> </w:t>
      </w:r>
      <w:r w:rsidR="00991F29" w:rsidRPr="00991F29">
        <w:rPr>
          <w:szCs w:val="20"/>
        </w:rPr>
        <w:t>para el viajero que busca el recuerdo más adecuado mientras admira el</w:t>
      </w:r>
      <w:r w:rsidR="00991F29">
        <w:rPr>
          <w:szCs w:val="20"/>
        </w:rPr>
        <w:t xml:space="preserve"> </w:t>
      </w:r>
      <w:r w:rsidR="00991F29" w:rsidRPr="00991F29">
        <w:rPr>
          <w:szCs w:val="20"/>
        </w:rPr>
        <w:t>paisaje de Montanas. Por la tarde regreso a Vancouver</w:t>
      </w:r>
      <w:r w:rsidR="00991F29">
        <w:rPr>
          <w:szCs w:val="20"/>
        </w:rPr>
        <w:t xml:space="preserve">. </w:t>
      </w:r>
      <w:r>
        <w:rPr>
          <w:b/>
          <w:bCs/>
          <w:szCs w:val="20"/>
        </w:rPr>
        <w:t>Alojamiento.</w:t>
      </w:r>
    </w:p>
    <w:p w:rsidR="00991F29" w:rsidRPr="00302EDE" w:rsidRDefault="00991F29" w:rsidP="00991F29">
      <w:pPr>
        <w:pStyle w:val="textos-itinerario"/>
        <w:spacing w:after="0"/>
        <w:rPr>
          <w:b/>
          <w:bCs/>
          <w:szCs w:val="20"/>
        </w:rPr>
      </w:pPr>
    </w:p>
    <w:p w:rsidR="00302EDE" w:rsidRPr="004756E0" w:rsidRDefault="00302EDE" w:rsidP="00302EDE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>
        <w:rPr>
          <w:rStyle w:val="DanmeroCar"/>
          <w:rFonts w:cs="Times New Roman"/>
          <w:b/>
          <w:sz w:val="24"/>
          <w:szCs w:val="24"/>
        </w:rPr>
        <w:t>6</w:t>
      </w:r>
      <w:r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>
        <w:rPr>
          <w:rStyle w:val="DestinosCar"/>
          <w:rFonts w:cs="Times New Roman"/>
          <w:b/>
          <w:smallCaps w:val="0"/>
          <w:sz w:val="24"/>
          <w:szCs w:val="24"/>
        </w:rPr>
        <w:t>Vancouver</w:t>
      </w:r>
    </w:p>
    <w:p w:rsidR="00302EDE" w:rsidRDefault="00302EDE" w:rsidP="00302EDE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establecida traslado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al aeropuerto de Vancouver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302EDE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Traslado de entrada y de salida</w:t>
      </w:r>
    </w:p>
    <w:p w:rsidR="00302EDE" w:rsidRPr="004756E0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Visita de ciudad en Vancouver y </w:t>
      </w:r>
      <w:r w:rsidR="00991F29">
        <w:rPr>
          <w:rFonts w:asciiTheme="minorHAnsi" w:eastAsia="Arial" w:hAnsiTheme="minorHAnsi" w:cstheme="minorHAnsi"/>
          <w:color w:val="002060"/>
          <w:sz w:val="20"/>
          <w:szCs w:val="20"/>
        </w:rPr>
        <w:t>Victoria</w:t>
      </w:r>
    </w:p>
    <w:p w:rsidR="00302EDE" w:rsidRPr="004756E0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5 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noches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>de a</w:t>
      </w: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lojamiento</w:t>
      </w:r>
    </w:p>
    <w:p w:rsidR="00302EDE" w:rsidRPr="004756E0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Transporte con chófer-guía de habla hispana</w:t>
      </w:r>
    </w:p>
    <w:p w:rsidR="00302EDE" w:rsidRPr="004756E0" w:rsidRDefault="00302EDE" w:rsidP="00302ED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4756E0">
        <w:rPr>
          <w:rFonts w:asciiTheme="minorHAnsi" w:eastAsia="Arial" w:hAnsiTheme="minorHAnsi" w:cstheme="minorHAnsi"/>
          <w:color w:val="002060"/>
          <w:sz w:val="20"/>
          <w:szCs w:val="20"/>
        </w:rPr>
        <w:t>Maleteros (1 pieza de equipaje por cliente)</w:t>
      </w:r>
    </w:p>
    <w:p w:rsidR="002D3018" w:rsidRPr="001D3A16" w:rsidRDefault="001D3A16" w:rsidP="001D3A16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</w:t>
      </w:r>
      <w:r w:rsidR="00184A35">
        <w:rPr>
          <w:rFonts w:asciiTheme="minorHAnsi" w:eastAsia="Arial" w:hAnsiTheme="minorHAnsi" w:cstheme="minorHAnsi"/>
          <w:color w:val="002060"/>
          <w:sz w:val="20"/>
          <w:szCs w:val="20"/>
        </w:rPr>
        <w:t>4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302EDE" w:rsidRDefault="002D3018" w:rsidP="00302EDE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991F29" w:rsidRPr="00991F29" w:rsidRDefault="00991F29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*Posibilidad de empezar otro día solicitando disponibilidad.</w:t>
      </w:r>
    </w:p>
    <w:p w:rsidR="00991F29" w:rsidRPr="00991F29" w:rsidRDefault="00991F29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La mañana del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día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Victoria es libre para los pasajeros y el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guía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los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recogerá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alrededor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de las 17:00hrs para regresar a Vancouver</w:t>
      </w:r>
    </w:p>
    <w:p w:rsidR="00991F29" w:rsidRPr="00991F29" w:rsidRDefault="00991F29" w:rsidP="008A7E6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El regreso en hidroavión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desde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Victoria a Vancouver los traslados no están incluidos a/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desde el hotel. se pueden solicitar a la compañía de hidroaviones bajo petición sujeto a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disponibilidad.</w:t>
      </w:r>
    </w:p>
    <w:p w:rsidR="00991F29" w:rsidRPr="00991F29" w:rsidRDefault="00991F29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>Precios susceptibles</w:t>
      </w:r>
      <w:r w:rsidRPr="00991F29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de cambio</w:t>
      </w:r>
    </w:p>
    <w:p w:rsidR="00302EDE" w:rsidRPr="00302EDE" w:rsidRDefault="00302EDE" w:rsidP="00991F2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</w:pP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Entre el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10 de junio y el 10 de julio de 2026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, se celebrarán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7 partidos del FIFA WORLD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CUP 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en la ciudad de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Vancouver. 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Durante este período, la mayoría de los hoteles en la zona tendrán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cierres de ventas o disponibilidad limitada, 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por lo que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>las cotizaciones se realizarán únicamente bajo solicitud.</w:t>
      </w:r>
    </w:p>
    <w:p w:rsidR="00CC0D4B" w:rsidRPr="00302EDE" w:rsidRDefault="00302EDE" w:rsidP="00AE5AD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EE0000"/>
          <w:sz w:val="20"/>
          <w:szCs w:val="20"/>
        </w:rPr>
      </w:pP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 xml:space="preserve">Debido a esta situación excepcional, no será posible programar </w:t>
      </w:r>
      <w:r w:rsidRPr="00302EDE">
        <w:rPr>
          <w:rFonts w:asciiTheme="minorHAnsi" w:eastAsia="Arial" w:hAnsiTheme="minorHAnsi" w:cstheme="minorHAnsi"/>
          <w:b/>
          <w:bCs/>
          <w:color w:val="EE0000"/>
          <w:sz w:val="20"/>
          <w:szCs w:val="20"/>
        </w:rPr>
        <w:t xml:space="preserve">precios fijos con anticipación. </w:t>
      </w:r>
      <w:r w:rsidRPr="00302EDE">
        <w:rPr>
          <w:rFonts w:asciiTheme="minorHAnsi" w:eastAsia="Arial" w:hAnsiTheme="minorHAnsi" w:cstheme="minorHAnsi"/>
          <w:color w:val="EE0000"/>
          <w:sz w:val="20"/>
          <w:szCs w:val="20"/>
        </w:rPr>
        <w:t>Recomendamos consultar disponibilidad y tarifas puntuales en el momento de la reserva.</w:t>
      </w:r>
    </w:p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5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2948"/>
        <w:gridCol w:w="625"/>
      </w:tblGrid>
      <w:tr w:rsidR="00991F29" w:rsidRPr="00991F29" w:rsidTr="00991F29">
        <w:trPr>
          <w:trHeight w:val="268"/>
          <w:jc w:val="center"/>
        </w:trPr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991F29" w:rsidRPr="00991F29" w:rsidTr="00991F29">
        <w:trPr>
          <w:trHeight w:val="268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991F29" w:rsidRPr="00991F29" w:rsidTr="00991F29">
        <w:trPr>
          <w:trHeight w:val="268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000000"/>
                <w:lang w:bidi="ar-SA"/>
              </w:rPr>
              <w:t>VANCOUVER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91F29">
              <w:rPr>
                <w:rFonts w:ascii="Aptos Narrow" w:hAnsi="Aptos Narrow"/>
                <w:lang w:bidi="ar-SA"/>
              </w:rPr>
              <w:t>GEORGIAN COURT HOTEL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91F29" w:rsidRPr="00991F29" w:rsidTr="00991F29">
        <w:trPr>
          <w:trHeight w:val="268"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000000"/>
                <w:lang w:bidi="ar-SA"/>
              </w:rPr>
              <w:t>VICTORIA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991F29">
              <w:rPr>
                <w:rFonts w:ascii="Aptos Narrow" w:hAnsi="Aptos Narrow"/>
                <w:lang w:bidi="ar-SA"/>
              </w:rPr>
              <w:t>GRAND PACIFIC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P</w:t>
            </w:r>
          </w:p>
        </w:tc>
      </w:tr>
      <w:tr w:rsidR="00991F29" w:rsidRPr="00991F29" w:rsidTr="00991F29">
        <w:trPr>
          <w:trHeight w:val="268"/>
          <w:jc w:val="center"/>
        </w:trPr>
        <w:tc>
          <w:tcPr>
            <w:tcW w:w="5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color w:val="FFFFFF"/>
                <w:lang w:val="en-US" w:bidi="ar-SA"/>
              </w:rPr>
            </w:pPr>
            <w:r w:rsidRPr="00991F29">
              <w:rPr>
                <w:rFonts w:ascii="Aptos Narrow" w:hAnsi="Aptos Narrow"/>
                <w:color w:val="FFFFFF"/>
                <w:lang w:val="en-US" w:bidi="ar-SA"/>
              </w:rPr>
              <w:t>CHECK IN - 15:00HRS // CHECK OUT- 11:00HRS</w:t>
            </w:r>
          </w:p>
        </w:tc>
      </w:tr>
    </w:tbl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54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4"/>
        <w:gridCol w:w="587"/>
        <w:gridCol w:w="587"/>
        <w:gridCol w:w="587"/>
        <w:gridCol w:w="587"/>
        <w:gridCol w:w="587"/>
      </w:tblGrid>
      <w:tr w:rsidR="00991F29" w:rsidRPr="00991F29" w:rsidTr="00991F29">
        <w:trPr>
          <w:trHeight w:val="266"/>
          <w:jc w:val="center"/>
        </w:trPr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991F29" w:rsidRPr="00991F29" w:rsidTr="00991F29">
        <w:trPr>
          <w:trHeight w:val="266"/>
          <w:jc w:val="center"/>
        </w:trPr>
        <w:tc>
          <w:tcPr>
            <w:tcW w:w="54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991F29" w:rsidRPr="00991F29" w:rsidTr="00991F29">
        <w:trPr>
          <w:trHeight w:val="266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991F29" w:rsidRPr="00991F29" w:rsidTr="00991F29">
        <w:trPr>
          <w:trHeight w:val="266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991F29">
              <w:rPr>
                <w:rFonts w:ascii="Aptos Narrow" w:hAnsi="Aptos Narrow"/>
                <w:lang w:bidi="ar-SA"/>
              </w:rPr>
              <w:t>01 MAY - 31 OCT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2200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1780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1590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right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4190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680</w:t>
            </w:r>
          </w:p>
        </w:tc>
      </w:tr>
      <w:tr w:rsidR="00991F29" w:rsidRPr="00991F29" w:rsidTr="00991F29">
        <w:trPr>
          <w:trHeight w:val="266"/>
          <w:jc w:val="center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991F29">
              <w:rPr>
                <w:rFonts w:ascii="Aptos Narrow" w:hAnsi="Aptos Narrow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 </w:t>
            </w:r>
          </w:p>
        </w:tc>
      </w:tr>
      <w:tr w:rsidR="00991F29" w:rsidRPr="00991F29" w:rsidTr="00991F29">
        <w:trPr>
          <w:trHeight w:val="266"/>
          <w:jc w:val="center"/>
        </w:trPr>
        <w:tc>
          <w:tcPr>
            <w:tcW w:w="54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991F29" w:rsidRPr="00991F29" w:rsidTr="00991F29">
        <w:trPr>
          <w:trHeight w:val="266"/>
          <w:jc w:val="center"/>
        </w:trPr>
        <w:tc>
          <w:tcPr>
            <w:tcW w:w="54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991F29" w:rsidRPr="00991F29" w:rsidTr="00991F29">
        <w:trPr>
          <w:trHeight w:val="266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991F29" w:rsidRPr="00991F29" w:rsidTr="00991F29">
        <w:trPr>
          <w:trHeight w:val="266"/>
          <w:jc w:val="center"/>
        </w:trPr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991F29">
              <w:rPr>
                <w:rFonts w:ascii="Aptos Narrow" w:hAnsi="Aptos Narrow"/>
                <w:lang w:bidi="ar-SA"/>
              </w:rPr>
              <w:t>01 MAY - 31 OCT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3260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2840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2650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5250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lang w:bidi="ar-SA"/>
              </w:rPr>
              <w:t>1740</w:t>
            </w:r>
          </w:p>
        </w:tc>
      </w:tr>
    </w:tbl>
    <w:p w:rsidR="00A455A6" w:rsidRPr="00A0012D" w:rsidRDefault="008E5CC0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A0012D">
        <w:rPr>
          <w:rFonts w:asciiTheme="minorHAnsi" w:eastAsia="Arial" w:hAnsiTheme="minorHAnsi" w:cstheme="minorHAnsi"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02142A" wp14:editId="70CC7396">
            <wp:simplePos x="0" y="0"/>
            <wp:positionH relativeFrom="margin">
              <wp:align>center</wp:align>
            </wp:positionH>
            <wp:positionV relativeFrom="paragraph">
              <wp:posOffset>106680</wp:posOffset>
            </wp:positionV>
            <wp:extent cx="1407160" cy="484505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Pr="00A0012D" w:rsidRDefault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692BA8" w:rsidRPr="00A0012D" w:rsidRDefault="00692BA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F7B70" w:rsidRDefault="007F7B70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468"/>
        <w:gridCol w:w="530"/>
      </w:tblGrid>
      <w:tr w:rsidR="00991F29" w:rsidRPr="00991F29" w:rsidTr="00991F29">
        <w:trPr>
          <w:trHeight w:val="267"/>
          <w:jc w:val="center"/>
        </w:trPr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TRAVEL SHOP PACK  </w:t>
            </w:r>
          </w:p>
        </w:tc>
      </w:tr>
      <w:tr w:rsidR="00991F29" w:rsidRPr="00991F29" w:rsidTr="00991F29">
        <w:trPr>
          <w:trHeight w:val="267"/>
          <w:jc w:val="center"/>
        </w:trPr>
        <w:tc>
          <w:tcPr>
            <w:tcW w:w="42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TARIFA POR PERSONA EN USD</w:t>
            </w:r>
          </w:p>
        </w:tc>
      </w:tr>
      <w:tr w:rsidR="00991F29" w:rsidRPr="00991F29" w:rsidTr="00991F29">
        <w:trPr>
          <w:trHeight w:val="267"/>
          <w:jc w:val="center"/>
        </w:trPr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INCLUYE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ADT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>MNR</w:t>
            </w:r>
          </w:p>
        </w:tc>
      </w:tr>
      <w:tr w:rsidR="00991F29" w:rsidRPr="00991F29" w:rsidTr="00991F29">
        <w:trPr>
          <w:trHeight w:val="276"/>
          <w:jc w:val="center"/>
        </w:trPr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sz w:val="20"/>
                <w:szCs w:val="20"/>
                <w:lang w:bidi="ar-SA"/>
              </w:rPr>
              <w:t>TOUR NORTE DE VANCOUVER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250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</w:tr>
      <w:tr w:rsidR="00991F29" w:rsidRPr="00991F29" w:rsidTr="00991F29">
        <w:trPr>
          <w:trHeight w:val="267"/>
          <w:jc w:val="center"/>
        </w:trPr>
        <w:tc>
          <w:tcPr>
            <w:tcW w:w="331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sz w:val="20"/>
                <w:szCs w:val="20"/>
                <w:lang w:bidi="ar-SA"/>
              </w:rPr>
              <w:t>TOUR DE VIDA MARINA EN VICTORIA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190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140</w:t>
            </w:r>
          </w:p>
        </w:tc>
      </w:tr>
      <w:tr w:rsidR="00991F29" w:rsidRPr="00991F29" w:rsidTr="00991F29">
        <w:trPr>
          <w:trHeight w:val="267"/>
          <w:jc w:val="center"/>
        </w:trPr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rPr>
                <w:rFonts w:ascii="Aptos Narrow" w:hAnsi="Aptos Narrow"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sz w:val="20"/>
                <w:szCs w:val="20"/>
                <w:lang w:bidi="ar-SA"/>
              </w:rPr>
              <w:t>TOUR DE WHISTLER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170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F29" w:rsidRPr="00991F29" w:rsidRDefault="00991F29" w:rsidP="00991F29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991F29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120</w:t>
            </w:r>
          </w:p>
        </w:tc>
      </w:tr>
    </w:tbl>
    <w:p w:rsidR="00BD6523" w:rsidRDefault="00BD6523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Default="00302EDE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Default="00302EDE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91F29" w:rsidRDefault="00991F29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91F29" w:rsidRDefault="00991F29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91F29" w:rsidRDefault="00991F29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991F29" w:rsidRDefault="00991F29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302EDE" w:rsidRDefault="00302EDE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91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7"/>
      </w:tblGrid>
      <w:tr w:rsidR="00302EDE" w:rsidRPr="00302EDE" w:rsidTr="00302EDE">
        <w:trPr>
          <w:trHeight w:val="262"/>
          <w:jc w:val="center"/>
        </w:trPr>
        <w:tc>
          <w:tcPr>
            <w:tcW w:w="9177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MÉXICO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302EDE" w:rsidRPr="00302EDE" w:rsidTr="00302EDE">
        <w:trPr>
          <w:trHeight w:val="250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>TARIFAS SUJETAS A DISPONIBILIDAD Y CAMBIO SIN PREVIO AVISO DURANTE FIFA WORLD CUP</w:t>
            </w:r>
          </w:p>
        </w:tc>
      </w:tr>
      <w:tr w:rsidR="00302EDE" w:rsidRPr="00302EDE" w:rsidTr="00302EDE">
        <w:trPr>
          <w:trHeight w:val="242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14</w:t>
            </w:r>
            <w:r w:rsidR="00184A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  <w:r w:rsidRPr="00302E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AÑOS (DEPENDIENDO EL HOTEL ELEGIDO)</w:t>
            </w:r>
          </w:p>
        </w:tc>
      </w:tr>
      <w:tr w:rsidR="00302EDE" w:rsidRPr="00302EDE" w:rsidTr="00302EDE">
        <w:trPr>
          <w:trHeight w:val="250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01 DE MAYO A 31 DE OCTUBRE 2026</w:t>
            </w:r>
          </w:p>
        </w:tc>
      </w:tr>
      <w:tr w:rsidR="00302EDE" w:rsidRPr="00302EDE" w:rsidTr="00302EDE">
        <w:trPr>
          <w:trHeight w:val="250"/>
          <w:jc w:val="center"/>
        </w:trPr>
        <w:tc>
          <w:tcPr>
            <w:tcW w:w="9177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302EDE" w:rsidRPr="00302EDE" w:rsidRDefault="00302EDE" w:rsidP="00302ED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02ED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302EDE" w:rsidRPr="00A0012D" w:rsidRDefault="00302EDE" w:rsidP="00A455A6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302EDE" w:rsidRPr="00A001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4E44" w:rsidRDefault="00314E44">
      <w:pPr>
        <w:spacing w:after="0" w:line="240" w:lineRule="auto"/>
      </w:pPr>
      <w:r>
        <w:separator/>
      </w:r>
    </w:p>
  </w:endnote>
  <w:endnote w:type="continuationSeparator" w:id="0">
    <w:p w:rsidR="00314E44" w:rsidRDefault="0031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2BC55B4A" wp14:editId="4D4BE0C7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4E44" w:rsidRDefault="00314E44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314E44" w:rsidRDefault="0031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1157B0D" wp14:editId="401E8D65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8E6389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ESTELAR COLUMBIA BRITÁNICA I</w:t>
                          </w:r>
                          <w:r w:rsidR="00991F2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</w:t>
                          </w:r>
                        </w:p>
                        <w:p w:rsidR="007F7B70" w:rsidRPr="006210F5" w:rsidRDefault="00991F29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311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D6671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157B0D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8E6389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ESTELAR COLUMBIA BRITÁNICA I</w:t>
                    </w:r>
                    <w:r w:rsidR="00991F29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</w:t>
                    </w:r>
                  </w:p>
                  <w:p w:rsidR="007F7B70" w:rsidRPr="006210F5" w:rsidRDefault="00991F29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311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D6671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6F233634" wp14:editId="34E352EA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0FF0B5C0" wp14:editId="207938F4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0C44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58AB6F0" wp14:editId="15990E46">
          <wp:simplePos x="0" y="0"/>
          <wp:positionH relativeFrom="column">
            <wp:posOffset>3073506</wp:posOffset>
          </wp:positionH>
          <wp:positionV relativeFrom="paragraph">
            <wp:posOffset>82550</wp:posOffset>
          </wp:positionV>
          <wp:extent cx="1873675" cy="360000"/>
          <wp:effectExtent l="0" t="0" r="0" b="2540"/>
          <wp:wrapSquare wrapText="bothSides"/>
          <wp:docPr id="5" name="Imagen 4" descr="Logotipo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5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Logotipo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5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92" b="35639"/>
                  <a:stretch>
                    <a:fillRect/>
                  </a:stretch>
                </pic:blipFill>
                <pic:spPr>
                  <a:xfrm>
                    <a:off x="0" y="0"/>
                    <a:ext cx="187367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A00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E00E6E"/>
    <w:multiLevelType w:val="hybridMultilevel"/>
    <w:tmpl w:val="6B46C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10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6"/>
  </w:num>
  <w:num w:numId="8" w16cid:durableId="1397362128">
    <w:abstractNumId w:val="3"/>
  </w:num>
  <w:num w:numId="9" w16cid:durableId="655494188">
    <w:abstractNumId w:val="5"/>
  </w:num>
  <w:num w:numId="10" w16cid:durableId="1272128669">
    <w:abstractNumId w:val="8"/>
  </w:num>
  <w:num w:numId="11" w16cid:durableId="1973628246">
    <w:abstractNumId w:val="7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4"/>
  </w:num>
  <w:num w:numId="21" w16cid:durableId="1353797745">
    <w:abstractNumId w:val="9"/>
  </w:num>
  <w:num w:numId="22" w16cid:durableId="13341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866AE"/>
    <w:rsid w:val="000C446B"/>
    <w:rsid w:val="00121872"/>
    <w:rsid w:val="00121D3F"/>
    <w:rsid w:val="001308DE"/>
    <w:rsid w:val="0014249E"/>
    <w:rsid w:val="00147F6C"/>
    <w:rsid w:val="001760D9"/>
    <w:rsid w:val="00184A35"/>
    <w:rsid w:val="001934F5"/>
    <w:rsid w:val="00197448"/>
    <w:rsid w:val="001D3A16"/>
    <w:rsid w:val="002005D5"/>
    <w:rsid w:val="00206A52"/>
    <w:rsid w:val="002135B2"/>
    <w:rsid w:val="0022063A"/>
    <w:rsid w:val="0022372A"/>
    <w:rsid w:val="00253EC6"/>
    <w:rsid w:val="00260703"/>
    <w:rsid w:val="0027047C"/>
    <w:rsid w:val="002A3E36"/>
    <w:rsid w:val="002B20BB"/>
    <w:rsid w:val="002D3018"/>
    <w:rsid w:val="002E2148"/>
    <w:rsid w:val="002E5832"/>
    <w:rsid w:val="00302EDE"/>
    <w:rsid w:val="00314E44"/>
    <w:rsid w:val="00344D3D"/>
    <w:rsid w:val="003472AF"/>
    <w:rsid w:val="003549A2"/>
    <w:rsid w:val="003A214A"/>
    <w:rsid w:val="003B4F01"/>
    <w:rsid w:val="003D4EA7"/>
    <w:rsid w:val="003D70F1"/>
    <w:rsid w:val="003E7C18"/>
    <w:rsid w:val="003F442B"/>
    <w:rsid w:val="004002E5"/>
    <w:rsid w:val="00404FD7"/>
    <w:rsid w:val="00406B6E"/>
    <w:rsid w:val="00430DCE"/>
    <w:rsid w:val="004354F5"/>
    <w:rsid w:val="00445E5F"/>
    <w:rsid w:val="004545F2"/>
    <w:rsid w:val="00493763"/>
    <w:rsid w:val="004A4DC7"/>
    <w:rsid w:val="004A5406"/>
    <w:rsid w:val="004B5570"/>
    <w:rsid w:val="004B58B8"/>
    <w:rsid w:val="004F3ADB"/>
    <w:rsid w:val="005507FE"/>
    <w:rsid w:val="00566D06"/>
    <w:rsid w:val="005679E5"/>
    <w:rsid w:val="00595615"/>
    <w:rsid w:val="005E1802"/>
    <w:rsid w:val="005E62F4"/>
    <w:rsid w:val="005F1ECB"/>
    <w:rsid w:val="00600CC3"/>
    <w:rsid w:val="006210F5"/>
    <w:rsid w:val="00655CC5"/>
    <w:rsid w:val="006835E6"/>
    <w:rsid w:val="0068514F"/>
    <w:rsid w:val="00687ED9"/>
    <w:rsid w:val="00692BA8"/>
    <w:rsid w:val="006C1CB0"/>
    <w:rsid w:val="006C2396"/>
    <w:rsid w:val="006D0FFB"/>
    <w:rsid w:val="006D29F5"/>
    <w:rsid w:val="006D33A0"/>
    <w:rsid w:val="006D72E8"/>
    <w:rsid w:val="00724E17"/>
    <w:rsid w:val="00792693"/>
    <w:rsid w:val="00794B66"/>
    <w:rsid w:val="007A3CDE"/>
    <w:rsid w:val="007D07FC"/>
    <w:rsid w:val="007F27C7"/>
    <w:rsid w:val="007F7B70"/>
    <w:rsid w:val="00825C6E"/>
    <w:rsid w:val="0088560B"/>
    <w:rsid w:val="008C56AB"/>
    <w:rsid w:val="008E5CC0"/>
    <w:rsid w:val="008E6389"/>
    <w:rsid w:val="008F157E"/>
    <w:rsid w:val="008F4840"/>
    <w:rsid w:val="0090199B"/>
    <w:rsid w:val="009119BC"/>
    <w:rsid w:val="00945F42"/>
    <w:rsid w:val="009767C9"/>
    <w:rsid w:val="00985F89"/>
    <w:rsid w:val="00986E85"/>
    <w:rsid w:val="00991F29"/>
    <w:rsid w:val="00993449"/>
    <w:rsid w:val="00A0012D"/>
    <w:rsid w:val="00A109A1"/>
    <w:rsid w:val="00A1676A"/>
    <w:rsid w:val="00A322C8"/>
    <w:rsid w:val="00A32A11"/>
    <w:rsid w:val="00A44217"/>
    <w:rsid w:val="00A455A6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85583"/>
    <w:rsid w:val="00BA37C5"/>
    <w:rsid w:val="00BB3D24"/>
    <w:rsid w:val="00BB793D"/>
    <w:rsid w:val="00BC30AB"/>
    <w:rsid w:val="00BD0EA5"/>
    <w:rsid w:val="00BD6523"/>
    <w:rsid w:val="00BF498E"/>
    <w:rsid w:val="00C1510A"/>
    <w:rsid w:val="00C313EF"/>
    <w:rsid w:val="00C86433"/>
    <w:rsid w:val="00C90CC1"/>
    <w:rsid w:val="00C96388"/>
    <w:rsid w:val="00C97FB6"/>
    <w:rsid w:val="00CC0D4B"/>
    <w:rsid w:val="00CD267E"/>
    <w:rsid w:val="00CE0C8F"/>
    <w:rsid w:val="00D2140A"/>
    <w:rsid w:val="00D21773"/>
    <w:rsid w:val="00D6671F"/>
    <w:rsid w:val="00D71BE3"/>
    <w:rsid w:val="00DD2475"/>
    <w:rsid w:val="00DE3DFE"/>
    <w:rsid w:val="00DE7D94"/>
    <w:rsid w:val="00E04A81"/>
    <w:rsid w:val="00E5624C"/>
    <w:rsid w:val="00E701F2"/>
    <w:rsid w:val="00E856F2"/>
    <w:rsid w:val="00EE2794"/>
    <w:rsid w:val="00EE5A2D"/>
    <w:rsid w:val="00F01C44"/>
    <w:rsid w:val="00F14FD9"/>
    <w:rsid w:val="00F257E1"/>
    <w:rsid w:val="00F341D4"/>
    <w:rsid w:val="00F46BFF"/>
    <w:rsid w:val="00FA6C98"/>
    <w:rsid w:val="00F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C4558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link w:val="Ttulo2Car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link w:val="Ttulo3Car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  <w:style w:type="character" w:customStyle="1" w:styleId="Ttulo2Car">
    <w:name w:val="Título 2 Car"/>
    <w:aliases w:val="destinos-itinerario Car"/>
    <w:basedOn w:val="Fuentedeprrafopredeter"/>
    <w:link w:val="Ttulo2"/>
    <w:uiPriority w:val="9"/>
    <w:rsid w:val="00302EDE"/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character" w:customStyle="1" w:styleId="Ttulo3Car">
    <w:name w:val="Título 3 Car"/>
    <w:aliases w:val="Días itinerario Car"/>
    <w:basedOn w:val="Fuentedeprrafopredeter"/>
    <w:link w:val="Ttulo3"/>
    <w:uiPriority w:val="9"/>
    <w:rsid w:val="00302EDE"/>
    <w:rPr>
      <w:rFonts w:asciiTheme="minorHAnsi" w:eastAsia="Times New Roman" w:hAnsiTheme="minorHAnsi" w:cs="Times New Roman"/>
      <w:b/>
      <w:color w:val="002060"/>
      <w:sz w:val="28"/>
      <w:szCs w:val="28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2025-07-29T00:11:00Z</dcterms:created>
  <dcterms:modified xsi:type="dcterms:W3CDTF">2025-07-29T00:11:00Z</dcterms:modified>
</cp:coreProperties>
</file>