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3FEBCB65" w:rsidR="007F7B70" w:rsidRPr="007A29E5" w:rsidRDefault="00732B2A" w:rsidP="00485B13">
      <w:pPr>
        <w:pStyle w:val="Ttulo1"/>
        <w:rPr>
          <w:rStyle w:val="Ttulo-visitaras"/>
          <w:rFonts w:cs="Times New Roman"/>
          <w:b/>
          <w:color w:val="FF0000"/>
          <w:sz w:val="22"/>
          <w:szCs w:val="22"/>
          <w:lang w:val="es-MX"/>
        </w:rPr>
      </w:pPr>
      <w:r>
        <w:rPr>
          <w:rStyle w:val="Ttulo-visitaras"/>
          <w:rFonts w:cs="Times New Roman"/>
          <w:b/>
          <w:color w:val="FF0000"/>
          <w:sz w:val="22"/>
          <w:szCs w:val="22"/>
          <w:lang w:val="es-MX"/>
        </w:rPr>
        <w:t xml:space="preserve">CIUDAD DE MÉXICO, </w:t>
      </w:r>
      <w:r w:rsidR="00E409DB">
        <w:rPr>
          <w:rStyle w:val="Ttulo-visitaras"/>
          <w:rFonts w:cs="Times New Roman"/>
          <w:b/>
          <w:color w:val="FF0000"/>
          <w:sz w:val="22"/>
          <w:szCs w:val="22"/>
          <w:lang w:val="es-MX"/>
        </w:rPr>
        <w:t>QUERÉTARO, SAN MIGUEL DE ALLENDE, DOLORES HIDALGO, GUANAJUATO, ZACATECAS, GUADALAJARA, TEQUILA, PATZCUARO, MORELIA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5422B42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1A833BD4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 0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Abr 2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May 2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Jul 0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Ago 0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</w:t>
      </w:r>
      <w:proofErr w:type="spellStart"/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Sep</w:t>
      </w:r>
      <w:proofErr w:type="spellEnd"/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0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1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Y 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29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Nov 1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E409DB" w:rsidRP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Dic 0</w:t>
      </w:r>
      <w:r w:rsidR="00E409DB">
        <w:rPr>
          <w:rFonts w:asciiTheme="minorHAnsi" w:eastAsia="Arial" w:hAnsiTheme="minorHAnsi" w:cstheme="minorHAnsi"/>
          <w:b/>
          <w:color w:val="002060"/>
          <w:sz w:val="24"/>
          <w:szCs w:val="24"/>
        </w:rPr>
        <w:t>1</w:t>
      </w:r>
    </w:p>
    <w:p w14:paraId="6CCDBBC7" w14:textId="0BD7A870" w:rsidR="007F7B70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F8262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compartidos </w:t>
      </w:r>
    </w:p>
    <w:p w14:paraId="2BA9A074" w14:textId="1B3AF43B" w:rsidR="007F7B70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6E5C6FCA" w14:textId="77777777" w:rsidR="00BE357F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6CA476" w14:textId="64F72689" w:rsidR="002E5BF3" w:rsidRPr="00BD0EA5" w:rsidRDefault="002E5BF3" w:rsidP="002E5BF3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5A644F">
        <w:rPr>
          <w:rFonts w:eastAsia="Arial"/>
          <w:sz w:val="24"/>
          <w:szCs w:val="24"/>
        </w:rPr>
        <w:t xml:space="preserve">Ciudad de México </w:t>
      </w:r>
    </w:p>
    <w:p w14:paraId="5432DB06" w14:textId="73F8E796" w:rsidR="005A644F" w:rsidRDefault="005A644F" w:rsidP="00C577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644F">
        <w:rPr>
          <w:rFonts w:asciiTheme="minorHAnsi" w:eastAsia="Arial" w:hAnsiTheme="minorHAnsi" w:cstheme="minorHAnsi"/>
          <w:color w:val="002060"/>
          <w:sz w:val="20"/>
        </w:rPr>
        <w:t xml:space="preserve">Recepción en el Aeropuerto o Terminal de Autobuses de la Ciudad de México. Traslado al hotel. Tiempo libre. </w:t>
      </w:r>
      <w:r w:rsidRPr="005A644F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032DE18" w14:textId="190E49D3" w:rsidR="002E5BF3" w:rsidRDefault="002E5BF3" w:rsidP="00C577E8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in no está </w:t>
      </w:r>
      <w:r w:rsidRPr="0048014F">
        <w:rPr>
          <w:rStyle w:val="Fuerte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</w:p>
    <w:p w14:paraId="4E121F32" w14:textId="77777777" w:rsidR="009D3226" w:rsidRPr="000022F9" w:rsidRDefault="009D3226" w:rsidP="000022F9">
      <w:pPr>
        <w:pStyle w:val="Destinos"/>
      </w:pPr>
    </w:p>
    <w:p w14:paraId="6ED3B423" w14:textId="60F11F0C" w:rsidR="002E5BF3" w:rsidRPr="00BD0EA5" w:rsidRDefault="002E5BF3" w:rsidP="002E5BF3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5A644F">
        <w:rPr>
          <w:rFonts w:eastAsia="Arial"/>
          <w:sz w:val="24"/>
          <w:szCs w:val="24"/>
        </w:rPr>
        <w:t xml:space="preserve">Ciudad de México – </w:t>
      </w:r>
      <w:r w:rsidR="00E409DB">
        <w:rPr>
          <w:rFonts w:eastAsia="Arial"/>
          <w:sz w:val="24"/>
          <w:szCs w:val="24"/>
        </w:rPr>
        <w:t xml:space="preserve">Querétaro – San Miguel de Allende </w:t>
      </w:r>
      <w:r w:rsidR="005A644F">
        <w:rPr>
          <w:rFonts w:eastAsia="Arial"/>
          <w:sz w:val="24"/>
          <w:szCs w:val="24"/>
        </w:rPr>
        <w:t xml:space="preserve">  </w:t>
      </w:r>
      <w:r w:rsidR="007A29E5">
        <w:rPr>
          <w:rFonts w:eastAsia="Arial"/>
          <w:sz w:val="24"/>
          <w:szCs w:val="24"/>
        </w:rPr>
        <w:t xml:space="preserve"> </w:t>
      </w:r>
      <w:r w:rsidR="00A8479F">
        <w:rPr>
          <w:rFonts w:eastAsia="Arial"/>
          <w:sz w:val="24"/>
          <w:szCs w:val="24"/>
        </w:rPr>
        <w:t xml:space="preserve"> </w:t>
      </w:r>
      <w:r w:rsidR="00CD2C3D">
        <w:rPr>
          <w:rFonts w:eastAsia="Arial"/>
          <w:sz w:val="24"/>
          <w:szCs w:val="24"/>
        </w:rPr>
        <w:t xml:space="preserve"> </w:t>
      </w:r>
    </w:p>
    <w:p w14:paraId="0F124627" w14:textId="0EF2D704" w:rsidR="007A29E5" w:rsidRPr="005A644F" w:rsidRDefault="005A644F" w:rsidP="00E409DB">
      <w:pPr>
        <w:pStyle w:val="textos-itinerario"/>
        <w:spacing w:after="0"/>
        <w:rPr>
          <w:bCs/>
        </w:rPr>
      </w:pPr>
      <w:r w:rsidRPr="005A644F">
        <w:rPr>
          <w:b/>
        </w:rPr>
        <w:t>Desayuno en el hotel.</w:t>
      </w:r>
      <w:r w:rsidRPr="005A644F">
        <w:rPr>
          <w:bCs/>
        </w:rPr>
        <w:t xml:space="preserve"> </w:t>
      </w:r>
      <w:r w:rsidR="00E409DB" w:rsidRPr="00E409DB">
        <w:rPr>
          <w:bCs/>
        </w:rPr>
        <w:t>Salimos de la Ciudad de México con destino a Querétaro.</w:t>
      </w:r>
      <w:r w:rsidR="00E409DB">
        <w:rPr>
          <w:bCs/>
        </w:rPr>
        <w:t xml:space="preserve"> </w:t>
      </w:r>
      <w:r w:rsidR="00E409DB" w:rsidRPr="00E409DB">
        <w:rPr>
          <w:bCs/>
        </w:rPr>
        <w:t>Visita a la ciudad de Querétaro, patrimonio cultural de la humanidad, donde visitaremos</w:t>
      </w:r>
      <w:r w:rsidR="00E409DB">
        <w:rPr>
          <w:bCs/>
        </w:rPr>
        <w:t xml:space="preserve"> </w:t>
      </w:r>
      <w:r w:rsidR="00E409DB" w:rsidRPr="00E409DB">
        <w:rPr>
          <w:bCs/>
        </w:rPr>
        <w:t>el Acueducto, el Exconvento de la Cruz y el Centro Histórico. Proseguiremos camino hasta</w:t>
      </w:r>
      <w:r w:rsidR="00E409DB">
        <w:rPr>
          <w:bCs/>
        </w:rPr>
        <w:t xml:space="preserve"> </w:t>
      </w:r>
      <w:r w:rsidR="00E409DB" w:rsidRPr="00E409DB">
        <w:rPr>
          <w:bCs/>
        </w:rPr>
        <w:t>San Miguel de Allende, para conocer esta apacible ciudad recién nombrada patrimonio</w:t>
      </w:r>
      <w:r w:rsidR="00E409DB">
        <w:rPr>
          <w:bCs/>
        </w:rPr>
        <w:t xml:space="preserve"> </w:t>
      </w:r>
      <w:r w:rsidR="00E409DB" w:rsidRPr="00E409DB">
        <w:rPr>
          <w:bCs/>
        </w:rPr>
        <w:t>cultural de la humanidad, donde vivió el gran cómico "Cantinflas" y residencia de artistas</w:t>
      </w:r>
      <w:r w:rsidR="00E409DB">
        <w:rPr>
          <w:bCs/>
        </w:rPr>
        <w:t xml:space="preserve"> </w:t>
      </w:r>
      <w:r w:rsidR="00E409DB" w:rsidRPr="00E409DB">
        <w:rPr>
          <w:bCs/>
        </w:rPr>
        <w:t>e intelectuales.</w:t>
      </w:r>
      <w:r w:rsidR="00E409DB">
        <w:rPr>
          <w:bCs/>
        </w:rPr>
        <w:t xml:space="preserve"> </w:t>
      </w:r>
      <w:r w:rsidR="00E409DB" w:rsidRPr="00E409DB">
        <w:rPr>
          <w:bCs/>
        </w:rPr>
        <w:t>Destacan como puntos de interés la Parroquia de San Miguel Arcángel, el Convento de</w:t>
      </w:r>
      <w:r w:rsidR="00E409DB">
        <w:rPr>
          <w:bCs/>
        </w:rPr>
        <w:t xml:space="preserve"> </w:t>
      </w:r>
      <w:r w:rsidR="00E409DB" w:rsidRPr="00E409DB">
        <w:rPr>
          <w:bCs/>
        </w:rPr>
        <w:t>la Concepción, la Iglesia de San Francisco y el Instituto Allende.</w:t>
      </w:r>
      <w:r w:rsidR="00E409DB">
        <w:rPr>
          <w:bCs/>
        </w:rPr>
        <w:t xml:space="preserve"> </w:t>
      </w:r>
      <w:r w:rsidR="00E409DB" w:rsidRPr="00E409DB">
        <w:rPr>
          <w:bCs/>
        </w:rPr>
        <w:t>Cuenta con una gran variedad de tiendas de artesanías, cafés y restaurantes.</w:t>
      </w:r>
      <w:r w:rsidRPr="005A644F">
        <w:rPr>
          <w:bCs/>
        </w:rPr>
        <w:t xml:space="preserve"> </w:t>
      </w:r>
      <w:r w:rsidRPr="005A644F">
        <w:rPr>
          <w:b/>
        </w:rPr>
        <w:t>Alojamiento</w:t>
      </w:r>
      <w:r w:rsidR="00E409DB">
        <w:rPr>
          <w:b/>
        </w:rPr>
        <w:t xml:space="preserve">. </w:t>
      </w:r>
    </w:p>
    <w:p w14:paraId="5DC7D502" w14:textId="77777777" w:rsidR="00170695" w:rsidRDefault="00170695" w:rsidP="003A1542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6F202A62" w14:textId="2C192F0D" w:rsidR="00062F3D" w:rsidRPr="00BD0EA5" w:rsidRDefault="00A109A1" w:rsidP="003A1542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E409DB">
        <w:rPr>
          <w:rFonts w:eastAsia="Arial"/>
          <w:color w:val="EE0000"/>
          <w:sz w:val="24"/>
          <w:szCs w:val="24"/>
        </w:rPr>
        <w:t xml:space="preserve">San Miguel de Allende – Dolores Hidalgo – Guanajuato </w:t>
      </w:r>
      <w:r w:rsidR="005A644F">
        <w:rPr>
          <w:rFonts w:eastAsia="Arial"/>
          <w:color w:val="EE0000"/>
          <w:sz w:val="24"/>
          <w:szCs w:val="24"/>
        </w:rPr>
        <w:t xml:space="preserve"> </w:t>
      </w:r>
      <w:r w:rsidR="00170695">
        <w:rPr>
          <w:rFonts w:eastAsia="Arial"/>
          <w:color w:val="EE0000"/>
          <w:sz w:val="24"/>
          <w:szCs w:val="24"/>
        </w:rPr>
        <w:t xml:space="preserve"> </w:t>
      </w:r>
      <w:r w:rsidR="00A8479F">
        <w:rPr>
          <w:rFonts w:eastAsia="Arial"/>
          <w:color w:val="EE0000"/>
          <w:sz w:val="24"/>
          <w:szCs w:val="24"/>
        </w:rPr>
        <w:t xml:space="preserve"> </w:t>
      </w:r>
    </w:p>
    <w:p w14:paraId="53309A2D" w14:textId="1A292185" w:rsidR="005C3501" w:rsidRPr="00441634" w:rsidRDefault="005A644F" w:rsidP="00E409DB">
      <w:pPr>
        <w:pStyle w:val="textos-itinerario"/>
        <w:spacing w:after="0"/>
        <w:rPr>
          <w:bCs/>
        </w:rPr>
      </w:pPr>
      <w:r w:rsidRPr="005A644F">
        <w:rPr>
          <w:b/>
        </w:rPr>
        <w:t>Desayuno.</w:t>
      </w:r>
      <w:r>
        <w:rPr>
          <w:bCs/>
        </w:rPr>
        <w:t xml:space="preserve"> </w:t>
      </w:r>
      <w:r w:rsidR="00E409DB" w:rsidRPr="00E409DB">
        <w:rPr>
          <w:bCs/>
        </w:rPr>
        <w:t>Salida hacia Dolores Hidalgo, donde en 1810 el cura don Miguel Hidalgo diera</w:t>
      </w:r>
      <w:r w:rsidR="00E409DB">
        <w:rPr>
          <w:bCs/>
        </w:rPr>
        <w:t xml:space="preserve"> </w:t>
      </w:r>
      <w:r w:rsidR="00E409DB" w:rsidRPr="00E409DB">
        <w:rPr>
          <w:bCs/>
        </w:rPr>
        <w:t>el famoso "grito" del inicio de la guerra de Independencia de México. Ahí se</w:t>
      </w:r>
      <w:r w:rsidR="00E409DB">
        <w:rPr>
          <w:bCs/>
        </w:rPr>
        <w:t xml:space="preserve"> </w:t>
      </w:r>
      <w:r w:rsidR="00E409DB" w:rsidRPr="00E409DB">
        <w:rPr>
          <w:bCs/>
        </w:rPr>
        <w:t>encuentra la casa museo de este héroe nacional y también es lugar de</w:t>
      </w:r>
      <w:r w:rsidR="00E409DB">
        <w:rPr>
          <w:bCs/>
        </w:rPr>
        <w:t xml:space="preserve"> </w:t>
      </w:r>
      <w:r w:rsidR="00E409DB" w:rsidRPr="00E409DB">
        <w:rPr>
          <w:bCs/>
        </w:rPr>
        <w:t>nacimiento del famoso compositor José Alfredo Jiménez.</w:t>
      </w:r>
      <w:r w:rsidR="00E409DB">
        <w:rPr>
          <w:bCs/>
        </w:rPr>
        <w:t xml:space="preserve"> </w:t>
      </w:r>
      <w:r w:rsidR="00E409DB" w:rsidRPr="00E409DB">
        <w:rPr>
          <w:bCs/>
        </w:rPr>
        <w:t>Continuación a Guanajuato, ciudad Patrimonio cultural de la humanidad,</w:t>
      </w:r>
      <w:r w:rsidR="00E409DB">
        <w:rPr>
          <w:bCs/>
        </w:rPr>
        <w:t xml:space="preserve"> </w:t>
      </w:r>
      <w:r w:rsidR="00E409DB" w:rsidRPr="00E409DB">
        <w:rPr>
          <w:bCs/>
        </w:rPr>
        <w:t>sede anual del Festival Internacional Cervantino. Por la tarde disfrutaremos</w:t>
      </w:r>
      <w:r w:rsidR="00E409DB">
        <w:rPr>
          <w:bCs/>
        </w:rPr>
        <w:t xml:space="preserve"> </w:t>
      </w:r>
      <w:r w:rsidR="00E409DB" w:rsidRPr="00E409DB">
        <w:rPr>
          <w:bCs/>
        </w:rPr>
        <w:t>conociendo esta bella ciudad, llena de callejones y plazas, que nos ofrece</w:t>
      </w:r>
      <w:r w:rsidR="00E409DB">
        <w:rPr>
          <w:bCs/>
        </w:rPr>
        <w:t xml:space="preserve"> </w:t>
      </w:r>
      <w:r w:rsidR="00E409DB" w:rsidRPr="00E409DB">
        <w:rPr>
          <w:bCs/>
        </w:rPr>
        <w:t>lugares tan interesantes como la Universidad, el Teatro Juárez, el callejón del</w:t>
      </w:r>
      <w:r w:rsidR="00E409DB">
        <w:rPr>
          <w:bCs/>
        </w:rPr>
        <w:t xml:space="preserve"> </w:t>
      </w:r>
      <w:r w:rsidR="00E409DB" w:rsidRPr="00E409DB">
        <w:rPr>
          <w:bCs/>
        </w:rPr>
        <w:t>Beso, la casa-museo del muralista Diego Rivera, esposo de Frida Kahlo. Sus</w:t>
      </w:r>
      <w:r w:rsidR="00E409DB">
        <w:rPr>
          <w:bCs/>
        </w:rPr>
        <w:t xml:space="preserve"> </w:t>
      </w:r>
      <w:r w:rsidR="00E409DB" w:rsidRPr="00E409DB">
        <w:rPr>
          <w:bCs/>
        </w:rPr>
        <w:t>calles y avenidas subterráneas son únicas en el país, la casa de Jorge Negrete,</w:t>
      </w:r>
      <w:r w:rsidR="00E409DB">
        <w:rPr>
          <w:bCs/>
        </w:rPr>
        <w:t xml:space="preserve"> </w:t>
      </w:r>
      <w:r w:rsidR="00E409DB" w:rsidRPr="00E409DB">
        <w:rPr>
          <w:bCs/>
        </w:rPr>
        <w:t>el museo del Quijote y su famoso museo de las Momias</w:t>
      </w:r>
      <w:r w:rsidRPr="005A644F">
        <w:rPr>
          <w:bCs/>
        </w:rPr>
        <w:t>.</w:t>
      </w:r>
      <w:r w:rsidR="00E409DB">
        <w:rPr>
          <w:bCs/>
        </w:rPr>
        <w:t xml:space="preserve"> </w:t>
      </w:r>
      <w:r w:rsidR="00E409DB">
        <w:rPr>
          <w:b/>
        </w:rPr>
        <w:t>A</w:t>
      </w:r>
      <w:r w:rsidRPr="005A644F">
        <w:rPr>
          <w:b/>
        </w:rPr>
        <w:t>lojamiento</w:t>
      </w:r>
      <w:r w:rsidR="00170695" w:rsidRPr="005A644F">
        <w:rPr>
          <w:b/>
        </w:rPr>
        <w:t>.</w:t>
      </w:r>
      <w:r w:rsidR="00170695">
        <w:rPr>
          <w:bCs/>
        </w:rPr>
        <w:t xml:space="preserve"> </w:t>
      </w:r>
    </w:p>
    <w:p w14:paraId="24566418" w14:textId="64EC2028" w:rsidR="00455A5D" w:rsidRDefault="00455A5D" w:rsidP="00BE357F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537A97E2" w14:textId="3C563A24" w:rsidR="00EC4177" w:rsidRDefault="00455A5D" w:rsidP="00EC4177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A1542"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E409DB">
        <w:rPr>
          <w:rFonts w:eastAsia="Arial"/>
          <w:color w:val="EE0000"/>
          <w:sz w:val="24"/>
          <w:szCs w:val="24"/>
        </w:rPr>
        <w:t xml:space="preserve">Guanajuato – Zacatecas </w:t>
      </w:r>
      <w:r w:rsidR="005A644F">
        <w:rPr>
          <w:rFonts w:eastAsia="Arial"/>
          <w:color w:val="EE0000"/>
          <w:sz w:val="24"/>
          <w:szCs w:val="24"/>
        </w:rPr>
        <w:t xml:space="preserve"> </w:t>
      </w:r>
      <w:r w:rsidR="00FD0C85">
        <w:rPr>
          <w:rFonts w:eastAsia="Arial"/>
          <w:color w:val="EE0000"/>
          <w:sz w:val="24"/>
          <w:szCs w:val="24"/>
        </w:rPr>
        <w:t xml:space="preserve"> </w:t>
      </w:r>
      <w:r w:rsidR="00170695">
        <w:rPr>
          <w:rFonts w:eastAsia="Arial"/>
          <w:color w:val="EE0000"/>
          <w:sz w:val="24"/>
          <w:szCs w:val="24"/>
        </w:rPr>
        <w:t xml:space="preserve"> </w:t>
      </w:r>
      <w:r w:rsidR="007A29E5">
        <w:rPr>
          <w:rFonts w:eastAsia="Arial"/>
          <w:color w:val="EE0000"/>
          <w:sz w:val="24"/>
          <w:szCs w:val="24"/>
        </w:rPr>
        <w:t xml:space="preserve"> </w:t>
      </w:r>
    </w:p>
    <w:p w14:paraId="0C13D215" w14:textId="74AA01A3" w:rsidR="00441634" w:rsidRPr="00FD0C85" w:rsidRDefault="00E409DB" w:rsidP="00E409DB">
      <w:pPr>
        <w:pStyle w:val="notas"/>
        <w:spacing w:line="240" w:lineRule="auto"/>
        <w:rPr>
          <w:rStyle w:val="Destacados-textosCar"/>
          <w:bCs/>
          <w:sz w:val="20"/>
        </w:rPr>
      </w:pPr>
      <w:r w:rsidRPr="00E409DB">
        <w:rPr>
          <w:rStyle w:val="Destacados-textosCar"/>
          <w:bCs/>
          <w:sz w:val="20"/>
        </w:rPr>
        <w:t>Desayuno.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Saldremos hacia Zacatecas, bella ciudad minera declarada Patrimonio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Mundial, de hermosas fachadas labradas en cantera rosa, cuya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catedral es el más sobresaliente ejemplar del barroco mexicano.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Panorámica de la ciudad desde el Cerro de la Bufa, descenso en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teleférico y visita educativa a la Mina del Edén. Opcionalmente se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puede participar por la noche en una “</w:t>
      </w:r>
      <w:proofErr w:type="spellStart"/>
      <w:r w:rsidRPr="00E409DB">
        <w:rPr>
          <w:rStyle w:val="Destacados-textosCar"/>
          <w:bCs/>
          <w:sz w:val="20"/>
        </w:rPr>
        <w:t>callejoneada</w:t>
      </w:r>
      <w:proofErr w:type="spellEnd"/>
      <w:r w:rsidRPr="00E409DB">
        <w:rPr>
          <w:rStyle w:val="Destacados-textosCar"/>
          <w:bCs/>
          <w:sz w:val="20"/>
        </w:rPr>
        <w:t xml:space="preserve"> musical con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Tambora” e ir a bailar a la discoteca en el interior de una mina</w:t>
      </w:r>
      <w:r w:rsidR="005A644F" w:rsidRPr="005A644F">
        <w:rPr>
          <w:rStyle w:val="Destacados-textosCar"/>
          <w:bCs/>
          <w:sz w:val="20"/>
        </w:rPr>
        <w:t xml:space="preserve">. </w:t>
      </w:r>
      <w:r w:rsidR="00FD0C85" w:rsidRPr="00FD0C85">
        <w:rPr>
          <w:rStyle w:val="Destacados-textosCar"/>
          <w:b/>
          <w:sz w:val="20"/>
        </w:rPr>
        <w:t xml:space="preserve">Alojamiento. </w:t>
      </w:r>
    </w:p>
    <w:p w14:paraId="183627CB" w14:textId="77777777" w:rsidR="009A312B" w:rsidRDefault="009A312B" w:rsidP="00BE357F">
      <w:pPr>
        <w:pStyle w:val="notas"/>
        <w:spacing w:line="240" w:lineRule="auto"/>
        <w:rPr>
          <w:b w:val="0"/>
          <w:bCs/>
          <w:color w:val="002060"/>
          <w:sz w:val="20"/>
        </w:rPr>
      </w:pPr>
    </w:p>
    <w:p w14:paraId="746E3E86" w14:textId="6D23A399" w:rsidR="00FD0C85" w:rsidRDefault="00FD0C85" w:rsidP="00FD0C85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E409DB">
        <w:rPr>
          <w:rFonts w:eastAsia="Arial"/>
          <w:color w:val="EE0000"/>
          <w:sz w:val="24"/>
          <w:szCs w:val="24"/>
        </w:rPr>
        <w:t xml:space="preserve">Zacatecas – Guadalajara </w:t>
      </w:r>
      <w:r w:rsidR="005A644F">
        <w:rPr>
          <w:rFonts w:eastAsia="Arial"/>
          <w:color w:val="EE0000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    </w:t>
      </w:r>
    </w:p>
    <w:p w14:paraId="5BD9AFCD" w14:textId="2C588E28" w:rsidR="00FD0C85" w:rsidRDefault="00E409DB" w:rsidP="00FD0C85">
      <w:pPr>
        <w:pStyle w:val="notas"/>
        <w:spacing w:line="240" w:lineRule="auto"/>
        <w:rPr>
          <w:rStyle w:val="Destacados-textosCar"/>
          <w:bCs/>
          <w:sz w:val="20"/>
        </w:rPr>
      </w:pPr>
      <w:r w:rsidRPr="00E409DB">
        <w:rPr>
          <w:rStyle w:val="Destacados-textosCar"/>
          <w:bCs/>
          <w:sz w:val="20"/>
        </w:rPr>
        <w:t>Desayuno.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Salida hacia la ciudad de Guadalajara, cuna del Mariachi y el Tequila, que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distinguen a México en el mundo.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Visitaremos los principales puntos de interés: Hospicio Cabañas con los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murales de Orozco, Teatro Degollado, Catedral, la Rotonda de los Hombres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Ilustres, las Plazas y el Palacio de Gobierno.</w:t>
      </w:r>
      <w:r w:rsidR="00FD0C85">
        <w:rPr>
          <w:rStyle w:val="Destacados-textosCar"/>
          <w:bCs/>
          <w:sz w:val="20"/>
        </w:rPr>
        <w:t xml:space="preserve"> </w:t>
      </w:r>
      <w:r w:rsidR="00FD0C85">
        <w:rPr>
          <w:rStyle w:val="Destacados-textosCar"/>
          <w:b/>
          <w:sz w:val="20"/>
        </w:rPr>
        <w:t xml:space="preserve">Alojamiento. </w:t>
      </w:r>
    </w:p>
    <w:p w14:paraId="46D9CB49" w14:textId="77777777" w:rsidR="00E409DB" w:rsidRPr="00E409DB" w:rsidRDefault="00E409DB" w:rsidP="00FD0C85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16D24346" w14:textId="59520A96" w:rsidR="00FD0C85" w:rsidRDefault="00FD0C85" w:rsidP="00FD0C85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E409DB">
        <w:rPr>
          <w:rFonts w:eastAsia="Arial"/>
          <w:color w:val="EE0000"/>
          <w:sz w:val="24"/>
          <w:szCs w:val="24"/>
        </w:rPr>
        <w:t xml:space="preserve">Guadalajara – Tequila – Guadalajara </w:t>
      </w:r>
      <w:r w:rsidR="000C1445">
        <w:rPr>
          <w:rFonts w:eastAsia="Arial"/>
          <w:color w:val="EE0000"/>
          <w:sz w:val="24"/>
          <w:szCs w:val="24"/>
        </w:rPr>
        <w:t xml:space="preserve"> </w:t>
      </w:r>
    </w:p>
    <w:p w14:paraId="59BB7CF2" w14:textId="5E618F41" w:rsidR="00FD0C85" w:rsidRDefault="00E409DB" w:rsidP="00E409DB">
      <w:pPr>
        <w:pStyle w:val="notas"/>
        <w:spacing w:line="240" w:lineRule="auto"/>
        <w:rPr>
          <w:rStyle w:val="Destacados-textosCar"/>
          <w:b/>
          <w:sz w:val="20"/>
        </w:rPr>
      </w:pPr>
      <w:r w:rsidRPr="00E409DB">
        <w:rPr>
          <w:rStyle w:val="Destacados-textosCar"/>
          <w:bCs/>
          <w:sz w:val="20"/>
        </w:rPr>
        <w:t>Desayuno.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Salida desde hacia la ciudad de Guadalajara, a visitar Tequila, tierra de la agave.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Haremos una visita de la destiladera, ver todo el proceso y una degustación de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Tequila.</w:t>
      </w:r>
      <w:r>
        <w:rPr>
          <w:rStyle w:val="Destacados-textosCar"/>
          <w:bCs/>
          <w:sz w:val="20"/>
        </w:rPr>
        <w:t xml:space="preserve"> </w:t>
      </w:r>
      <w:r w:rsidR="000C1445">
        <w:rPr>
          <w:rStyle w:val="Destacados-textosCar"/>
          <w:b/>
          <w:sz w:val="20"/>
        </w:rPr>
        <w:t xml:space="preserve">Alojamiento. </w:t>
      </w:r>
      <w:r w:rsidR="00FD0C85">
        <w:rPr>
          <w:rStyle w:val="Destacados-textosCar"/>
          <w:b/>
          <w:sz w:val="20"/>
        </w:rPr>
        <w:t xml:space="preserve"> </w:t>
      </w:r>
    </w:p>
    <w:p w14:paraId="21113CFC" w14:textId="77777777" w:rsidR="00E409DB" w:rsidRDefault="00E409DB" w:rsidP="00E409D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6FF7B6CB" w14:textId="77777777" w:rsidR="00E409DB" w:rsidRDefault="00E409DB" w:rsidP="00E409D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00C08083" w14:textId="77777777" w:rsidR="00E409DB" w:rsidRPr="00E409DB" w:rsidRDefault="00E409DB" w:rsidP="00E409D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76AAE505" w14:textId="77777777" w:rsidR="000C1445" w:rsidRDefault="000C1445" w:rsidP="000C1445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7CEAC67" w14:textId="77777777" w:rsidR="000C1445" w:rsidRDefault="000C1445" w:rsidP="000C1445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B2C36F9" w14:textId="36B38B15" w:rsidR="00491E50" w:rsidRDefault="00491E50" w:rsidP="00491E50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E409DB">
        <w:rPr>
          <w:rFonts w:eastAsia="Arial"/>
          <w:color w:val="EE0000"/>
          <w:sz w:val="24"/>
          <w:szCs w:val="24"/>
        </w:rPr>
        <w:t xml:space="preserve">Guadalajara – Pátzcuaro – Morelia </w:t>
      </w:r>
      <w:r>
        <w:rPr>
          <w:rFonts w:eastAsia="Arial"/>
          <w:color w:val="EE0000"/>
          <w:sz w:val="24"/>
          <w:szCs w:val="24"/>
        </w:rPr>
        <w:t xml:space="preserve">  </w:t>
      </w:r>
    </w:p>
    <w:p w14:paraId="6C8FB282" w14:textId="717CEBA9" w:rsidR="00FD0C85" w:rsidRPr="00E409DB" w:rsidRDefault="00E409DB" w:rsidP="00E409DB">
      <w:pPr>
        <w:pStyle w:val="notas"/>
        <w:spacing w:line="240" w:lineRule="auto"/>
        <w:rPr>
          <w:rStyle w:val="Destacados-textosCar"/>
          <w:bCs/>
          <w:sz w:val="20"/>
        </w:rPr>
      </w:pPr>
      <w:r w:rsidRPr="00E409DB">
        <w:rPr>
          <w:rStyle w:val="Destacados-textosCar"/>
          <w:bCs/>
          <w:sz w:val="20"/>
        </w:rPr>
        <w:t>Desayuno.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En este recorrido la primera parada será el Rancho de Vicente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Fernández, así como la tienda de suvenires de los Tres Potrillos,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considerada “la tienda vaquera más grande del mundo” podrá visitar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hasta donde lo permitan los guardias y conocer un poco del interior del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Rancho,</w:t>
      </w:r>
      <w:r w:rsidRPr="00E409DB">
        <w:rPr>
          <w:rStyle w:val="Destacados-textosCar"/>
          <w:bCs/>
          <w:sz w:val="20"/>
        </w:rPr>
        <w:t xml:space="preserve"> así como la tumba del estimado artista para poder presentar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sus respetos; proseguirá rumbo a Pátzcuaro que significa en idioma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purépecha “La puerta del cielo”.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Ciudad famosa por su belleza colonial y originalidad en costumbres y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población local. Situada en los márgenes del lago Pátzcuaro.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Entre sus atractivos está la milagrosa Basílica de Nuestra Señora de la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Salud, La “Casa de los Once Patios”, el centro histórico y la Isla de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Janitzio. En los portales del centro de Pátzcuaro se puede disfrutar de una gran variedad de cafés y restaurantes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con platillos típicos e internacionales.</w:t>
      </w:r>
      <w:r>
        <w:rPr>
          <w:rStyle w:val="Destacados-textosCar"/>
          <w:bCs/>
          <w:sz w:val="20"/>
        </w:rPr>
        <w:t xml:space="preserve"> </w:t>
      </w:r>
      <w:r w:rsidRPr="00E409DB">
        <w:rPr>
          <w:rStyle w:val="Destacados-textosCar"/>
          <w:bCs/>
          <w:sz w:val="20"/>
        </w:rPr>
        <w:t>Continuación a la Ciudad de Morelia</w:t>
      </w:r>
      <w:r>
        <w:rPr>
          <w:rStyle w:val="Destacados-textosCar"/>
          <w:bCs/>
          <w:sz w:val="20"/>
        </w:rPr>
        <w:t xml:space="preserve">. </w:t>
      </w:r>
      <w:r w:rsidR="00491E50">
        <w:rPr>
          <w:rStyle w:val="Destacados-textosCar"/>
          <w:b/>
          <w:sz w:val="20"/>
        </w:rPr>
        <w:t xml:space="preserve">Alojamiento. </w:t>
      </w:r>
    </w:p>
    <w:p w14:paraId="46DCA18D" w14:textId="77777777" w:rsidR="00491E50" w:rsidRDefault="00491E50" w:rsidP="00491E50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5C87BB02" w14:textId="414FAAB0" w:rsidR="00491E50" w:rsidRDefault="00491E50" w:rsidP="00491E50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8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A63B5">
        <w:rPr>
          <w:rFonts w:eastAsia="Arial"/>
          <w:color w:val="EE0000"/>
          <w:sz w:val="24"/>
          <w:szCs w:val="24"/>
        </w:rPr>
        <w:t xml:space="preserve">Morelia – Ciudad de México </w:t>
      </w:r>
      <w:r>
        <w:rPr>
          <w:rFonts w:eastAsia="Arial"/>
          <w:color w:val="EE0000"/>
          <w:sz w:val="24"/>
          <w:szCs w:val="24"/>
        </w:rPr>
        <w:t xml:space="preserve"> </w:t>
      </w:r>
    </w:p>
    <w:p w14:paraId="28983A47" w14:textId="02C3ED3B" w:rsidR="00491E50" w:rsidRDefault="008A63B5" w:rsidP="008A63B5">
      <w:pPr>
        <w:pStyle w:val="notas"/>
        <w:spacing w:line="240" w:lineRule="auto"/>
        <w:rPr>
          <w:rStyle w:val="Destacados-textosCar"/>
          <w:b/>
          <w:sz w:val="20"/>
        </w:rPr>
      </w:pPr>
      <w:r w:rsidRPr="008A63B5">
        <w:rPr>
          <w:rStyle w:val="Destacados-textosCar"/>
          <w:b/>
          <w:sz w:val="20"/>
        </w:rPr>
        <w:t>Desayuno.</w:t>
      </w:r>
      <w:r>
        <w:rPr>
          <w:rStyle w:val="Destacados-textosCar"/>
          <w:b/>
          <w:sz w:val="20"/>
        </w:rPr>
        <w:t xml:space="preserve"> </w:t>
      </w:r>
      <w:r w:rsidRPr="008A63B5">
        <w:rPr>
          <w:rStyle w:val="Destacados-textosCar"/>
          <w:bCs/>
          <w:sz w:val="20"/>
        </w:rPr>
        <w:t>Ciudad Patrimonio Cultural de la Humanidad, reconocida por su ambiente</w:t>
      </w:r>
      <w:r w:rsidRPr="008A63B5">
        <w:rPr>
          <w:rStyle w:val="Destacados-textosCar"/>
          <w:bCs/>
          <w:sz w:val="20"/>
        </w:rPr>
        <w:t xml:space="preserve"> </w:t>
      </w:r>
      <w:r w:rsidRPr="008A63B5">
        <w:rPr>
          <w:rStyle w:val="Destacados-textosCar"/>
          <w:bCs/>
          <w:sz w:val="20"/>
        </w:rPr>
        <w:t>estudiantil y sus magníficas construcciones coloniales de cantera rosa: La</w:t>
      </w:r>
      <w:r w:rsidRPr="008A63B5">
        <w:rPr>
          <w:rStyle w:val="Destacados-textosCar"/>
          <w:bCs/>
          <w:sz w:val="20"/>
        </w:rPr>
        <w:t xml:space="preserve"> </w:t>
      </w:r>
      <w:r w:rsidRPr="008A63B5">
        <w:rPr>
          <w:rStyle w:val="Destacados-textosCar"/>
          <w:bCs/>
          <w:sz w:val="20"/>
        </w:rPr>
        <w:t>Catedral, el Palacio de Gobierno, el Palacio Clavijero, la Plaza Mayor, el Mercado</w:t>
      </w:r>
      <w:r w:rsidRPr="008A63B5">
        <w:rPr>
          <w:rStyle w:val="Destacados-textosCar"/>
          <w:bCs/>
          <w:sz w:val="20"/>
        </w:rPr>
        <w:t xml:space="preserve"> </w:t>
      </w:r>
      <w:r w:rsidRPr="008A63B5">
        <w:rPr>
          <w:rStyle w:val="Destacados-textosCar"/>
          <w:bCs/>
          <w:sz w:val="20"/>
        </w:rPr>
        <w:t>de dulces típicos y el Acueducto.</w:t>
      </w:r>
      <w:r w:rsidRPr="008A63B5">
        <w:rPr>
          <w:rStyle w:val="Destacados-textosCar"/>
          <w:bCs/>
          <w:sz w:val="20"/>
        </w:rPr>
        <w:t xml:space="preserve"> </w:t>
      </w:r>
      <w:r w:rsidRPr="008A63B5">
        <w:rPr>
          <w:rStyle w:val="Destacados-textosCar"/>
          <w:bCs/>
          <w:sz w:val="20"/>
        </w:rPr>
        <w:t>Salida en dirección a la Ciudad de México</w:t>
      </w:r>
      <w:r w:rsidRPr="008A63B5">
        <w:rPr>
          <w:rStyle w:val="Destacados-textosCar"/>
          <w:bCs/>
          <w:sz w:val="20"/>
        </w:rPr>
        <w:t>.</w:t>
      </w:r>
      <w:r>
        <w:rPr>
          <w:rStyle w:val="Destacados-textosCar"/>
          <w:b/>
          <w:sz w:val="20"/>
        </w:rPr>
        <w:t xml:space="preserve"> Alojamiento. </w:t>
      </w:r>
    </w:p>
    <w:p w14:paraId="40F01572" w14:textId="77777777" w:rsidR="008A63B5" w:rsidRDefault="008A63B5" w:rsidP="008A63B5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400A118D" w14:textId="360EB62A" w:rsidR="008A63B5" w:rsidRDefault="008A63B5" w:rsidP="008A63B5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9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Ciudad de México  </w:t>
      </w:r>
    </w:p>
    <w:p w14:paraId="49BB6DEC" w14:textId="0D0E3A5E" w:rsidR="00491E50" w:rsidRDefault="008A63B5" w:rsidP="008A63B5">
      <w:pPr>
        <w:pStyle w:val="notas"/>
        <w:spacing w:line="240" w:lineRule="auto"/>
        <w:rPr>
          <w:rStyle w:val="Destacados-textosCar"/>
          <w:b/>
          <w:sz w:val="20"/>
        </w:rPr>
      </w:pPr>
      <w:r w:rsidRPr="008A63B5">
        <w:rPr>
          <w:rStyle w:val="Destacados-textosCar"/>
          <w:b/>
          <w:sz w:val="20"/>
        </w:rPr>
        <w:t xml:space="preserve">Desayuno en el hotel. </w:t>
      </w:r>
      <w:r w:rsidRPr="008A63B5">
        <w:rPr>
          <w:rStyle w:val="Destacados-textosCar"/>
          <w:bCs/>
          <w:sz w:val="20"/>
        </w:rPr>
        <w:t>Traslado del Hotel al Aeropuerto para tomar su vuelo de salida.</w:t>
      </w:r>
      <w:r>
        <w:rPr>
          <w:rStyle w:val="Destacados-textosCar"/>
          <w:b/>
          <w:sz w:val="20"/>
        </w:rPr>
        <w:t xml:space="preserve"> </w:t>
      </w:r>
      <w:r w:rsidRPr="008A63B5">
        <w:rPr>
          <w:rStyle w:val="Destacados-textosCar"/>
          <w:b/>
          <w:sz w:val="20"/>
        </w:rPr>
        <w:t>FIN DE NUESTROS SERVICIOS.</w:t>
      </w:r>
    </w:p>
    <w:p w14:paraId="768AC596" w14:textId="77777777" w:rsidR="008A63B5" w:rsidRPr="00491E50" w:rsidRDefault="008A63B5" w:rsidP="008A63B5">
      <w:pPr>
        <w:pStyle w:val="notas"/>
        <w:spacing w:line="240" w:lineRule="auto"/>
        <w:rPr>
          <w:color w:val="002060"/>
          <w:sz w:val="20"/>
        </w:rPr>
      </w:pPr>
    </w:p>
    <w:p w14:paraId="01229786" w14:textId="2F0F4744" w:rsidR="00152018" w:rsidRDefault="00A455A6" w:rsidP="009A312B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412D9C1" w14:textId="77777777" w:rsidR="008A63B5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Alojamiento y desayuno durante todo el recorrido en todos los hoteles durante el recorrido</w:t>
      </w:r>
    </w:p>
    <w:p w14:paraId="4238AEBC" w14:textId="77777777" w:rsidR="008A63B5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Desayunos diarios</w:t>
      </w:r>
    </w:p>
    <w:p w14:paraId="1394322C" w14:textId="77777777" w:rsidR="008A63B5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Transportación terrestre para los tours en servicio compartido con capacidad controlada y vehículos previamente sanitizados y con todas las medidas de higiene.</w:t>
      </w:r>
    </w:p>
    <w:p w14:paraId="37558D96" w14:textId="77777777" w:rsidR="008A63B5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Entrada a Museo de las Momias</w:t>
      </w:r>
    </w:p>
    <w:p w14:paraId="682597E5" w14:textId="77777777" w:rsidR="008A63B5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Entrada a destilaría en Tequila</w:t>
      </w:r>
    </w:p>
    <w:p w14:paraId="05411552" w14:textId="77777777" w:rsidR="008A63B5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Entrada a la Mina del Edén</w:t>
      </w:r>
    </w:p>
    <w:p w14:paraId="2CDB9832" w14:textId="77777777" w:rsidR="008A63B5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Teleférico en Zacatecas</w:t>
      </w:r>
    </w:p>
    <w:p w14:paraId="7F6A92D9" w14:textId="77777777" w:rsidR="008A63B5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Seguro de viajero a bordo de la unidad</w:t>
      </w:r>
    </w:p>
    <w:p w14:paraId="712ACA1F" w14:textId="3690831F" w:rsidR="003F6586" w:rsidRPr="008A63B5" w:rsidRDefault="008A63B5" w:rsidP="008A63B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8A63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Impuestos</w:t>
      </w:r>
    </w:p>
    <w:p w14:paraId="00C50E11" w14:textId="77777777" w:rsidR="008A63B5" w:rsidRPr="008A63B5" w:rsidRDefault="008A63B5" w:rsidP="008A63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48388361" w14:textId="5654E3AB" w:rsidR="00A455A6" w:rsidRPr="00A8479F" w:rsidRDefault="00A455A6" w:rsidP="00A8479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8479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91A8867" w14:textId="77777777" w:rsidR="00B3650D" w:rsidRPr="00B3650D" w:rsidRDefault="00B3650D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Extras en hoteles.</w:t>
      </w:r>
    </w:p>
    <w:p w14:paraId="19EFBD66" w14:textId="77777777" w:rsidR="00B3650D" w:rsidRPr="00B3650D" w:rsidRDefault="00B3650D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autobús.</w:t>
      </w:r>
    </w:p>
    <w:p w14:paraId="1D41ADB3" w14:textId="77777777" w:rsidR="00B3650D" w:rsidRPr="00B3650D" w:rsidRDefault="00B3650D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Servicios, excursiones o comidas no especificadas.</w:t>
      </w:r>
    </w:p>
    <w:p w14:paraId="0885C4E8" w14:textId="77777777" w:rsidR="00B3650D" w:rsidRPr="00B3650D" w:rsidRDefault="00B3650D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personales.</w:t>
      </w:r>
    </w:p>
    <w:p w14:paraId="281B1FE5" w14:textId="580CC24B" w:rsidR="008D2A28" w:rsidRDefault="00C82D41" w:rsidP="008D2A28">
      <w:pPr>
        <w:rPr>
          <w:rFonts w:asciiTheme="minorHAnsi" w:eastAsia="Arial" w:hAnsiTheme="minorHAnsi" w:cstheme="minorHAnsi"/>
          <w:b/>
          <w:bCs/>
          <w:color w:val="002060"/>
        </w:rPr>
      </w:pPr>
      <w:r w:rsidRPr="00C82D41">
        <w:rPr>
          <w:rFonts w:asciiTheme="minorHAnsi" w:eastAsia="Arial" w:hAnsiTheme="minorHAnsi" w:cstheme="minorHAnsi"/>
          <w:b/>
          <w:bCs/>
          <w:color w:val="002060"/>
        </w:rPr>
        <w:t>Información Importante.</w:t>
      </w:r>
    </w:p>
    <w:p w14:paraId="2B1A7F1A" w14:textId="77777777" w:rsidR="003F6586" w:rsidRPr="003F6586" w:rsidRDefault="003F6586" w:rsidP="003F6586">
      <w:pPr>
        <w:pStyle w:val="Prrafodelista"/>
        <w:numPr>
          <w:ilvl w:val="0"/>
          <w:numId w:val="1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color w:val="002060"/>
          <w:sz w:val="20"/>
          <w:szCs w:val="20"/>
        </w:rPr>
        <w:t>Se reserva el derecho de modificar el orden de los tours dentro de un paquete, además de cambiar el orden de las visitas, por cuestiones de operación internas o por fuerza mayor</w:t>
      </w:r>
    </w:p>
    <w:p w14:paraId="48E80189" w14:textId="4B973462" w:rsidR="003F6586" w:rsidRPr="003F6586" w:rsidRDefault="003F6586" w:rsidP="003F6586">
      <w:pPr>
        <w:pStyle w:val="Prrafodelista"/>
        <w:numPr>
          <w:ilvl w:val="0"/>
          <w:numId w:val="1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color w:val="002060"/>
          <w:sz w:val="20"/>
          <w:szCs w:val="20"/>
        </w:rPr>
        <w:t>Se sugiere llevar a los recorridos: bloqueador solar, sombrero, lentes de sol, ropa fresca y calzado cómodo (tipo tenis preferentemente) y efectivo para compras en caso de que requieran algún suvenir en los lugares a visitar.</w:t>
      </w:r>
    </w:p>
    <w:p w14:paraId="476B1EA5" w14:textId="02C17C5B" w:rsidR="00FD0C85" w:rsidRDefault="005F2491" w:rsidP="00785035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p w14:paraId="2EA0EAEC" w14:textId="77777777" w:rsidR="008A63B5" w:rsidRDefault="008A63B5" w:rsidP="00785035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</w:p>
    <w:p w14:paraId="57C80E4C" w14:textId="77777777" w:rsidR="008A63B5" w:rsidRPr="00785035" w:rsidRDefault="008A63B5" w:rsidP="00785035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</w:p>
    <w:tbl>
      <w:tblPr>
        <w:tblW w:w="90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5479"/>
        <w:gridCol w:w="698"/>
      </w:tblGrid>
      <w:tr w:rsidR="006835E6" w:rsidRPr="006835E6" w14:paraId="32C04035" w14:textId="77777777" w:rsidTr="00BE357F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4C64F367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CIUDADES</w:t>
            </w:r>
          </w:p>
        </w:tc>
        <w:tc>
          <w:tcPr>
            <w:tcW w:w="547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57DA852B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69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8A63B5" w:rsidRPr="006835E6" w14:paraId="716F5D93" w14:textId="77777777" w:rsidTr="008A63B5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69D2D" w14:textId="5865B242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98BD49" w14:textId="29499746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CDMX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26F9E" w14:textId="6171D15F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SEVILLA PALACE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0A890" w14:textId="19A07257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8A63B5" w:rsidRPr="006835E6" w14:paraId="5AEF16ED" w14:textId="77777777" w:rsidTr="008A63B5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34A96" w14:textId="50747082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13D9A" w14:textId="6B2DA23D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SAN MIGUEL DE ALLENDE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50001" w14:textId="718F3530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IMPERIO DE ÁNGELES SMA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8E1601" w14:textId="1A54CC23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8A63B5" w:rsidRPr="006835E6" w14:paraId="41BFF2DE" w14:textId="77777777" w:rsidTr="008A63B5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19628" w14:textId="1E0CFF99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A5C10" w14:textId="0A9C8443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GUANAJUATO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EAC25B" w14:textId="6B908975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HOLIDAY INN EXPRESS GUANAJUATO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2EF028" w14:textId="59A13EF9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8A63B5" w:rsidRPr="006835E6" w14:paraId="1F352ADB" w14:textId="77777777" w:rsidTr="008A63B5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41E95" w14:textId="73B65849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629EC" w14:textId="3D57171D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ZACATECAS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931CDF" w14:textId="72EC1A52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EMPORIO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7848F" w14:textId="76CFB50E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8A63B5" w:rsidRPr="006835E6" w14:paraId="46712050" w14:textId="77777777" w:rsidTr="008A63B5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D8B94" w14:textId="3565E234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407347" w14:textId="2B9D4486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GUADALAJARA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31B59" w14:textId="4DB1D82D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DE MENDOZA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8CF3C7" w14:textId="5CF8BC8F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8A63B5" w:rsidRPr="006835E6" w14:paraId="11D6CCE6" w14:textId="77777777" w:rsidTr="008A63B5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BB885" w14:textId="20A3BE22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282C8" w14:textId="67A398CA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MORELIA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022E6" w14:textId="0DDFC2D5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ALAMEDA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7AF25" w14:textId="7138BEC7" w:rsidR="008A63B5" w:rsidRPr="008A63B5" w:rsidRDefault="008A63B5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bookmarkEnd w:id="1"/>
    </w:tbl>
    <w:p w14:paraId="3038E954" w14:textId="77777777" w:rsidR="009A312B" w:rsidRDefault="009A312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29CE89" w14:textId="77777777" w:rsidR="003F6586" w:rsidRDefault="003F658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11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125"/>
        <w:gridCol w:w="1557"/>
        <w:gridCol w:w="2454"/>
      </w:tblGrid>
      <w:tr w:rsidR="004C3F3A" w:rsidRPr="00A0012D" w14:paraId="4523FF67" w14:textId="77777777" w:rsidTr="0024240D">
        <w:trPr>
          <w:gridAfter w:val="1"/>
          <w:wAfter w:w="2454" w:type="dxa"/>
          <w:trHeight w:val="236"/>
          <w:tblCellSpacing w:w="0" w:type="dxa"/>
        </w:trPr>
        <w:tc>
          <w:tcPr>
            <w:tcW w:w="7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B8BED" w14:textId="5E37E8D5" w:rsidR="004C3F3A" w:rsidRPr="001934F5" w:rsidRDefault="008D2A28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8D2A2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PRECIO POR PERSONA EN MXN (MINIMO 2 PERSONAS)</w:t>
            </w:r>
          </w:p>
        </w:tc>
      </w:tr>
      <w:tr w:rsidR="004C3F3A" w:rsidRPr="00A0012D" w14:paraId="46B35AE3" w14:textId="77777777" w:rsidTr="0024240D">
        <w:trPr>
          <w:gridAfter w:val="1"/>
          <w:wAfter w:w="2454" w:type="dxa"/>
          <w:trHeight w:val="259"/>
          <w:tblCellSpacing w:w="0" w:type="dxa"/>
        </w:trPr>
        <w:tc>
          <w:tcPr>
            <w:tcW w:w="750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9F973" w14:textId="381D79A1" w:rsidR="004C3F3A" w:rsidRDefault="00FE7BA1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FE7BA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24240D" w:rsidRPr="00A0012D" w14:paraId="12276CAD" w14:textId="77777777" w:rsidTr="0024240D">
        <w:trPr>
          <w:gridAfter w:val="1"/>
          <w:wAfter w:w="2454" w:type="dxa"/>
          <w:trHeight w:val="248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29373" w14:textId="77777777" w:rsidR="0024240D" w:rsidRPr="00CD6180" w:rsidRDefault="0024240D" w:rsidP="00DE11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F8C9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0CF8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A3CAC5" w14:textId="77777777" w:rsidR="00DB3844" w:rsidRDefault="00DB3844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</w:p>
          <w:p w14:paraId="5A4EECF4" w14:textId="45A13610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E5277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152018" w:rsidRPr="00A0012D" w14:paraId="791A6B26" w14:textId="77777777" w:rsidTr="0024240D">
        <w:trPr>
          <w:gridAfter w:val="1"/>
          <w:wAfter w:w="2454" w:type="dxa"/>
          <w:trHeight w:val="223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0F308" w14:textId="1097BAC9" w:rsidR="00152018" w:rsidRPr="00CD6180" w:rsidRDefault="00152018" w:rsidP="0015201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  <w:r w:rsidR="003F658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SUPERIOR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826A4" w14:textId="05908F2A" w:rsidR="00152018" w:rsidRPr="00CD6180" w:rsidRDefault="003F6586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</w:t>
            </w:r>
            <w:r w:rsidR="008A63B5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4910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F25EA" w14:textId="69F4E4B0" w:rsidR="00152018" w:rsidRPr="00CD6180" w:rsidRDefault="008A63B5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23670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536C7C44" w14:textId="3C61D00D" w:rsidR="00152018" w:rsidRPr="00CD6180" w:rsidRDefault="008A63B5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32990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</w:tcPr>
          <w:p w14:paraId="03E81280" w14:textId="58FFBAA8" w:rsidR="00152018" w:rsidRPr="00CD6180" w:rsidRDefault="008A63B5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15090</w:t>
            </w:r>
          </w:p>
        </w:tc>
      </w:tr>
      <w:tr w:rsidR="00152018" w:rsidRPr="001760D9" w14:paraId="28A45AD3" w14:textId="77777777" w:rsidTr="0024240D">
        <w:trPr>
          <w:gridAfter w:val="1"/>
          <w:wAfter w:w="2454" w:type="dxa"/>
          <w:trHeight w:val="482"/>
          <w:tblCellSpacing w:w="0" w:type="dxa"/>
        </w:trPr>
        <w:tc>
          <w:tcPr>
            <w:tcW w:w="7502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F275B" w14:textId="0780C371" w:rsidR="00152018" w:rsidRPr="0034388B" w:rsidRDefault="00152018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AÑOS COMPARTIENDO HABITACIÓN CON 2 ADULTOS</w:t>
            </w:r>
          </w:p>
          <w:p w14:paraId="56F5A413" w14:textId="77777777" w:rsidR="00152018" w:rsidRPr="001760D9" w:rsidRDefault="00152018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152018" w:rsidRPr="00A0012D" w14:paraId="232503A8" w14:textId="77777777" w:rsidTr="0024240D">
        <w:trPr>
          <w:trHeight w:val="212"/>
          <w:tblCellSpacing w:w="0" w:type="dxa"/>
        </w:trPr>
        <w:tc>
          <w:tcPr>
            <w:tcW w:w="7502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3D1609" w14:textId="77777777" w:rsidR="00152018" w:rsidRPr="00A0012D" w:rsidRDefault="00152018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54" w:type="dxa"/>
            <w:vAlign w:val="center"/>
            <w:hideMark/>
          </w:tcPr>
          <w:p w14:paraId="768338C0" w14:textId="77777777" w:rsidR="00152018" w:rsidRPr="00A0012D" w:rsidRDefault="00152018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152018" w:rsidRPr="00A0012D" w14:paraId="1FC77A32" w14:textId="77777777" w:rsidTr="0024240D">
        <w:trPr>
          <w:trHeight w:val="223"/>
          <w:tblCellSpacing w:w="0" w:type="dxa"/>
        </w:trPr>
        <w:tc>
          <w:tcPr>
            <w:tcW w:w="7502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F8B4" w14:textId="77777777" w:rsidR="00152018" w:rsidRPr="00A0012D" w:rsidRDefault="00152018" w:rsidP="0015201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54" w:type="dxa"/>
            <w:vAlign w:val="center"/>
            <w:hideMark/>
          </w:tcPr>
          <w:p w14:paraId="3F9705D4" w14:textId="77777777" w:rsidR="00152018" w:rsidRPr="00A0012D" w:rsidRDefault="00152018" w:rsidP="0015201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9AB7829" w14:textId="77777777" w:rsidR="00785035" w:rsidRDefault="0078503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508405" w14:textId="77777777" w:rsidR="00A8479F" w:rsidRDefault="00A8479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966894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AAD74C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B267B82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D0D917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7D0C93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A4920E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D7FDA1" w14:textId="77777777" w:rsidR="0076678D" w:rsidRPr="0076678D" w:rsidRDefault="0076678D" w:rsidP="005B17B8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6678D" w:rsidRPr="007667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DC8C" w14:textId="77777777" w:rsidR="006474F6" w:rsidRDefault="006474F6">
      <w:pPr>
        <w:spacing w:after="0" w:line="240" w:lineRule="auto"/>
      </w:pPr>
      <w:r>
        <w:separator/>
      </w:r>
    </w:p>
  </w:endnote>
  <w:endnote w:type="continuationSeparator" w:id="0">
    <w:p w14:paraId="5EE40441" w14:textId="77777777" w:rsidR="006474F6" w:rsidRDefault="0064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EDAE" w14:textId="77777777" w:rsidR="006474F6" w:rsidRDefault="006474F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4AF0A31" w14:textId="77777777" w:rsidR="006474F6" w:rsidRDefault="0064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F4488C" w:rsidR="00A0012D" w:rsidRDefault="003523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58FE59F" wp14:editId="3301EB53">
          <wp:simplePos x="0" y="0"/>
          <wp:positionH relativeFrom="column">
            <wp:posOffset>3407410</wp:posOffset>
          </wp:positionH>
          <wp:positionV relativeFrom="paragraph">
            <wp:posOffset>-113030</wp:posOffset>
          </wp:positionV>
          <wp:extent cx="1772920" cy="1180702"/>
          <wp:effectExtent l="0" t="0" r="0" b="0"/>
          <wp:wrapTight wrapText="bothSides">
            <wp:wrapPolygon edited="0">
              <wp:start x="9980" y="3486"/>
              <wp:lineTo x="7891" y="6971"/>
              <wp:lineTo x="7659" y="8017"/>
              <wp:lineTo x="8123" y="9760"/>
              <wp:lineTo x="3713" y="10806"/>
              <wp:lineTo x="464" y="13246"/>
              <wp:lineTo x="928" y="17777"/>
              <wp:lineTo x="20424" y="17777"/>
              <wp:lineTo x="21352" y="13594"/>
              <wp:lineTo x="19496" y="12200"/>
              <wp:lineTo x="13229" y="9760"/>
              <wp:lineTo x="14158" y="9063"/>
              <wp:lineTo x="13693" y="7669"/>
              <wp:lineTo x="11372" y="3486"/>
              <wp:lineTo x="9980" y="3486"/>
            </wp:wrapPolygon>
          </wp:wrapTight>
          <wp:docPr id="42632122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21229" name="Imagen 426321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920" cy="1180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D972B2C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B8EC3D6" w:rsidR="00485B13" w:rsidRPr="00FD4A72" w:rsidRDefault="00792E3C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POR LOS CAMINOS DE MÉXICO </w:t>
                          </w:r>
                        </w:p>
                        <w:p w14:paraId="2EFB9CDF" w14:textId="48D81D28" w:rsidR="00485B13" w:rsidRDefault="003F6586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207</w:t>
                          </w:r>
                          <w:r w:rsidR="00792E3C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352334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B8EC3D6" w:rsidR="00485B13" w:rsidRPr="00FD4A72" w:rsidRDefault="00792E3C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POR LOS CAMINOS DE MÉXICO </w:t>
                    </w:r>
                  </w:p>
                  <w:p w14:paraId="2EFB9CDF" w14:textId="48D81D28" w:rsidR="00485B13" w:rsidRDefault="003F6586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207</w:t>
                    </w:r>
                    <w:r w:rsidR="00792E3C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352334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19A0801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991"/>
    <w:multiLevelType w:val="hybridMultilevel"/>
    <w:tmpl w:val="555CF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6980"/>
    <w:multiLevelType w:val="hybridMultilevel"/>
    <w:tmpl w:val="662C40E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974"/>
    <w:multiLevelType w:val="hybridMultilevel"/>
    <w:tmpl w:val="BB42520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23EE1"/>
    <w:multiLevelType w:val="hybridMultilevel"/>
    <w:tmpl w:val="152C8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E0B"/>
    <w:multiLevelType w:val="hybridMultilevel"/>
    <w:tmpl w:val="92261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6B1"/>
    <w:multiLevelType w:val="hybridMultilevel"/>
    <w:tmpl w:val="EECCB568"/>
    <w:lvl w:ilvl="0" w:tplc="979A66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47AD"/>
    <w:multiLevelType w:val="hybridMultilevel"/>
    <w:tmpl w:val="D9F07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8" w15:restartNumberingAfterBreak="0">
    <w:nsid w:val="59107238"/>
    <w:multiLevelType w:val="hybridMultilevel"/>
    <w:tmpl w:val="1EAE7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20740"/>
    <w:multiLevelType w:val="hybridMultilevel"/>
    <w:tmpl w:val="8F04F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70EA1"/>
    <w:multiLevelType w:val="hybridMultilevel"/>
    <w:tmpl w:val="DB4CA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70FCA"/>
    <w:multiLevelType w:val="hybridMultilevel"/>
    <w:tmpl w:val="C4A80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B76F4"/>
    <w:multiLevelType w:val="hybridMultilevel"/>
    <w:tmpl w:val="909415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17088">
    <w:abstractNumId w:val="7"/>
  </w:num>
  <w:num w:numId="2" w16cid:durableId="2124810513">
    <w:abstractNumId w:val="2"/>
  </w:num>
  <w:num w:numId="3" w16cid:durableId="870731223">
    <w:abstractNumId w:val="12"/>
  </w:num>
  <w:num w:numId="4" w16cid:durableId="478502093">
    <w:abstractNumId w:val="0"/>
  </w:num>
  <w:num w:numId="5" w16cid:durableId="673654264">
    <w:abstractNumId w:val="10"/>
  </w:num>
  <w:num w:numId="6" w16cid:durableId="1714769994">
    <w:abstractNumId w:val="11"/>
  </w:num>
  <w:num w:numId="7" w16cid:durableId="491215646">
    <w:abstractNumId w:val="6"/>
  </w:num>
  <w:num w:numId="8" w16cid:durableId="66851729">
    <w:abstractNumId w:val="5"/>
  </w:num>
  <w:num w:numId="9" w16cid:durableId="1640838121">
    <w:abstractNumId w:val="3"/>
  </w:num>
  <w:num w:numId="10" w16cid:durableId="1878005176">
    <w:abstractNumId w:val="9"/>
  </w:num>
  <w:num w:numId="11" w16cid:durableId="221335324">
    <w:abstractNumId w:val="4"/>
  </w:num>
  <w:num w:numId="12" w16cid:durableId="1101409929">
    <w:abstractNumId w:val="1"/>
  </w:num>
  <w:num w:numId="13" w16cid:durableId="60982633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453DA"/>
    <w:rsid w:val="00055D8A"/>
    <w:rsid w:val="00061F23"/>
    <w:rsid w:val="00062F3D"/>
    <w:rsid w:val="000A6415"/>
    <w:rsid w:val="000C1445"/>
    <w:rsid w:val="000D5757"/>
    <w:rsid w:val="000E5698"/>
    <w:rsid w:val="00104F4B"/>
    <w:rsid w:val="001108B3"/>
    <w:rsid w:val="00121872"/>
    <w:rsid w:val="00121D3F"/>
    <w:rsid w:val="001239D1"/>
    <w:rsid w:val="001308DE"/>
    <w:rsid w:val="00152018"/>
    <w:rsid w:val="00152180"/>
    <w:rsid w:val="00170695"/>
    <w:rsid w:val="001760D9"/>
    <w:rsid w:val="00176855"/>
    <w:rsid w:val="00176AC1"/>
    <w:rsid w:val="0018716D"/>
    <w:rsid w:val="001934F5"/>
    <w:rsid w:val="00197448"/>
    <w:rsid w:val="001A35E4"/>
    <w:rsid w:val="001B197F"/>
    <w:rsid w:val="001F5CC1"/>
    <w:rsid w:val="00206A52"/>
    <w:rsid w:val="00227CEF"/>
    <w:rsid w:val="00232234"/>
    <w:rsid w:val="0024240D"/>
    <w:rsid w:val="00253EC6"/>
    <w:rsid w:val="00260703"/>
    <w:rsid w:val="00264E0B"/>
    <w:rsid w:val="00273EB7"/>
    <w:rsid w:val="002A3DB2"/>
    <w:rsid w:val="002A3E36"/>
    <w:rsid w:val="002B20BB"/>
    <w:rsid w:val="002C73C6"/>
    <w:rsid w:val="002E1AFB"/>
    <w:rsid w:val="002E2148"/>
    <w:rsid w:val="002E5BF3"/>
    <w:rsid w:val="0034388B"/>
    <w:rsid w:val="003472AF"/>
    <w:rsid w:val="00352334"/>
    <w:rsid w:val="003549A2"/>
    <w:rsid w:val="00385B20"/>
    <w:rsid w:val="003A1542"/>
    <w:rsid w:val="003F16C5"/>
    <w:rsid w:val="003F5909"/>
    <w:rsid w:val="003F6586"/>
    <w:rsid w:val="004002E5"/>
    <w:rsid w:val="00406B6E"/>
    <w:rsid w:val="00416F80"/>
    <w:rsid w:val="0042337E"/>
    <w:rsid w:val="00430DCE"/>
    <w:rsid w:val="004311C1"/>
    <w:rsid w:val="004354F5"/>
    <w:rsid w:val="00441634"/>
    <w:rsid w:val="00445E5F"/>
    <w:rsid w:val="00455A5D"/>
    <w:rsid w:val="004776FF"/>
    <w:rsid w:val="0048014F"/>
    <w:rsid w:val="00485B13"/>
    <w:rsid w:val="00491E50"/>
    <w:rsid w:val="00493763"/>
    <w:rsid w:val="004A4DC7"/>
    <w:rsid w:val="004A5406"/>
    <w:rsid w:val="004B58B8"/>
    <w:rsid w:val="004C3F3A"/>
    <w:rsid w:val="004F3ADB"/>
    <w:rsid w:val="00503AA0"/>
    <w:rsid w:val="00520383"/>
    <w:rsid w:val="005507FE"/>
    <w:rsid w:val="005679E5"/>
    <w:rsid w:val="005A644F"/>
    <w:rsid w:val="005B17B8"/>
    <w:rsid w:val="005C3501"/>
    <w:rsid w:val="005F0AF6"/>
    <w:rsid w:val="005F2491"/>
    <w:rsid w:val="00600A11"/>
    <w:rsid w:val="00600CC3"/>
    <w:rsid w:val="006210F5"/>
    <w:rsid w:val="00637092"/>
    <w:rsid w:val="006474F6"/>
    <w:rsid w:val="00655CC5"/>
    <w:rsid w:val="00655E9A"/>
    <w:rsid w:val="006663A0"/>
    <w:rsid w:val="006835E6"/>
    <w:rsid w:val="00684651"/>
    <w:rsid w:val="0068514F"/>
    <w:rsid w:val="00687ED9"/>
    <w:rsid w:val="006906CA"/>
    <w:rsid w:val="00692BA8"/>
    <w:rsid w:val="0069403B"/>
    <w:rsid w:val="006B6150"/>
    <w:rsid w:val="006B7B9F"/>
    <w:rsid w:val="006C1CB0"/>
    <w:rsid w:val="006C2396"/>
    <w:rsid w:val="006D29F5"/>
    <w:rsid w:val="006D72E8"/>
    <w:rsid w:val="006E749D"/>
    <w:rsid w:val="00724E17"/>
    <w:rsid w:val="00732B2A"/>
    <w:rsid w:val="0076678D"/>
    <w:rsid w:val="00782440"/>
    <w:rsid w:val="00785035"/>
    <w:rsid w:val="00792693"/>
    <w:rsid w:val="00792E3C"/>
    <w:rsid w:val="00794B66"/>
    <w:rsid w:val="007A29E5"/>
    <w:rsid w:val="007A3CDE"/>
    <w:rsid w:val="007E2D40"/>
    <w:rsid w:val="007F7B70"/>
    <w:rsid w:val="00825C6E"/>
    <w:rsid w:val="00830024"/>
    <w:rsid w:val="00845DE9"/>
    <w:rsid w:val="0087298B"/>
    <w:rsid w:val="0088560B"/>
    <w:rsid w:val="008A5643"/>
    <w:rsid w:val="008A63B5"/>
    <w:rsid w:val="008C56AB"/>
    <w:rsid w:val="008D2A28"/>
    <w:rsid w:val="008D3EBF"/>
    <w:rsid w:val="008E3216"/>
    <w:rsid w:val="008E5CC0"/>
    <w:rsid w:val="008F157E"/>
    <w:rsid w:val="008F4840"/>
    <w:rsid w:val="0090199B"/>
    <w:rsid w:val="00910B43"/>
    <w:rsid w:val="009119BC"/>
    <w:rsid w:val="009218A3"/>
    <w:rsid w:val="00923A20"/>
    <w:rsid w:val="0092686D"/>
    <w:rsid w:val="00945F42"/>
    <w:rsid w:val="009767C9"/>
    <w:rsid w:val="00985F89"/>
    <w:rsid w:val="00986E85"/>
    <w:rsid w:val="009A312B"/>
    <w:rsid w:val="009D3226"/>
    <w:rsid w:val="009E3E04"/>
    <w:rsid w:val="009E3E4C"/>
    <w:rsid w:val="009E4331"/>
    <w:rsid w:val="009F7B8A"/>
    <w:rsid w:val="00A0012D"/>
    <w:rsid w:val="00A109A1"/>
    <w:rsid w:val="00A1676A"/>
    <w:rsid w:val="00A322C8"/>
    <w:rsid w:val="00A32A11"/>
    <w:rsid w:val="00A330D8"/>
    <w:rsid w:val="00A33836"/>
    <w:rsid w:val="00A455A6"/>
    <w:rsid w:val="00A7539D"/>
    <w:rsid w:val="00A8479F"/>
    <w:rsid w:val="00A979AE"/>
    <w:rsid w:val="00AA232C"/>
    <w:rsid w:val="00AA302B"/>
    <w:rsid w:val="00AB0E37"/>
    <w:rsid w:val="00AE6D4B"/>
    <w:rsid w:val="00B02A8A"/>
    <w:rsid w:val="00B11AFA"/>
    <w:rsid w:val="00B16988"/>
    <w:rsid w:val="00B3650D"/>
    <w:rsid w:val="00B42523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C5FD6"/>
    <w:rsid w:val="00BD0EA5"/>
    <w:rsid w:val="00BE357F"/>
    <w:rsid w:val="00BF498E"/>
    <w:rsid w:val="00BF5067"/>
    <w:rsid w:val="00C02E92"/>
    <w:rsid w:val="00C1510A"/>
    <w:rsid w:val="00C577E8"/>
    <w:rsid w:val="00C767F5"/>
    <w:rsid w:val="00C82D41"/>
    <w:rsid w:val="00C90CC1"/>
    <w:rsid w:val="00C97FB6"/>
    <w:rsid w:val="00CD2C3D"/>
    <w:rsid w:val="00CD6180"/>
    <w:rsid w:val="00CE0C8F"/>
    <w:rsid w:val="00CE5EBD"/>
    <w:rsid w:val="00CE7937"/>
    <w:rsid w:val="00CF335B"/>
    <w:rsid w:val="00D2140A"/>
    <w:rsid w:val="00D71BE3"/>
    <w:rsid w:val="00D95EAD"/>
    <w:rsid w:val="00DA2BEB"/>
    <w:rsid w:val="00DB1B09"/>
    <w:rsid w:val="00DB3844"/>
    <w:rsid w:val="00DC5045"/>
    <w:rsid w:val="00DC7CAA"/>
    <w:rsid w:val="00DD2475"/>
    <w:rsid w:val="00E13CB1"/>
    <w:rsid w:val="00E16326"/>
    <w:rsid w:val="00E409DB"/>
    <w:rsid w:val="00E701F2"/>
    <w:rsid w:val="00E856F2"/>
    <w:rsid w:val="00EC4177"/>
    <w:rsid w:val="00EE0996"/>
    <w:rsid w:val="00EE2794"/>
    <w:rsid w:val="00EE5A2D"/>
    <w:rsid w:val="00EE77D6"/>
    <w:rsid w:val="00F01C44"/>
    <w:rsid w:val="00F139F9"/>
    <w:rsid w:val="00F14FD9"/>
    <w:rsid w:val="00F22687"/>
    <w:rsid w:val="00F257E1"/>
    <w:rsid w:val="00F341D4"/>
    <w:rsid w:val="00F37F89"/>
    <w:rsid w:val="00F8262A"/>
    <w:rsid w:val="00FA160B"/>
    <w:rsid w:val="00FA6C98"/>
    <w:rsid w:val="00FD0C85"/>
    <w:rsid w:val="00FE7BA1"/>
    <w:rsid w:val="00FF05FC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WWNum35">
    <w:name w:val="WWNum35"/>
    <w:rsid w:val="00BE35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2</cp:revision>
  <dcterms:created xsi:type="dcterms:W3CDTF">2026-02-16T17:28:00Z</dcterms:created>
  <dcterms:modified xsi:type="dcterms:W3CDTF">2026-02-16T17:28:00Z</dcterms:modified>
</cp:coreProperties>
</file>