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96EF3C9" w:rsidR="007F7B70" w:rsidRPr="00485B13" w:rsidRDefault="007B64B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JARDÍN SURREALISTA EN XILITLA, SÓTANO DE LAS HUAHUAS, CASCADAS DE TAMÚL, MINAS VIEJAS, EL MECO, EL SALTO, ZONA ARQUEOLÓGICA DE TAMTOC.</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359995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B64B1">
        <w:rPr>
          <w:rFonts w:asciiTheme="minorHAnsi" w:eastAsia="Arial" w:hAnsiTheme="minorHAnsi" w:cstheme="minorHAnsi"/>
          <w:b/>
          <w:color w:val="002060"/>
          <w:sz w:val="24"/>
          <w:szCs w:val="24"/>
        </w:rPr>
        <w:t>05 días</w:t>
      </w:r>
    </w:p>
    <w:p w14:paraId="5E11D2B8" w14:textId="487B3BCC" w:rsidR="007F7B70" w:rsidRPr="00BA37C5" w:rsidRDefault="007A7546"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Salidas: </w:t>
      </w:r>
      <w:r w:rsidR="007B64B1">
        <w:rPr>
          <w:rFonts w:asciiTheme="minorHAnsi" w:eastAsia="Arial" w:hAnsiTheme="minorHAnsi" w:cstheme="minorHAnsi"/>
          <w:b/>
          <w:color w:val="002060"/>
          <w:sz w:val="24"/>
          <w:szCs w:val="24"/>
        </w:rPr>
        <w:t>01 de abril 2026</w:t>
      </w:r>
      <w:r>
        <w:rPr>
          <w:rFonts w:asciiTheme="minorHAnsi" w:eastAsia="Arial" w:hAnsiTheme="minorHAnsi" w:cstheme="minorHAnsi"/>
          <w:b/>
          <w:color w:val="002060"/>
          <w:sz w:val="24"/>
          <w:szCs w:val="24"/>
        </w:rPr>
        <w:t xml:space="preserve">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F39928D" w14:textId="5DFE0ACA" w:rsidR="009E7A62" w:rsidRPr="00BD0EA5" w:rsidRDefault="009E7A62" w:rsidP="009E7A6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Cd Valles </w:t>
      </w:r>
    </w:p>
    <w:p w14:paraId="5EB81C23" w14:textId="4835B532" w:rsidR="009E7A62" w:rsidRPr="007A7546" w:rsidRDefault="009E7A62" w:rsidP="009E7A62">
      <w:pPr>
        <w:pStyle w:val="textos-itinerario"/>
        <w:spacing w:after="0"/>
        <w:rPr>
          <w:b/>
          <w:bCs/>
        </w:rPr>
      </w:pPr>
      <w:r>
        <w:t xml:space="preserve">Llegada a Cd Valles por cuenta del pasajero. Día libre para actividades personales. </w:t>
      </w:r>
      <w:r>
        <w:rPr>
          <w:b/>
          <w:bCs/>
        </w:rPr>
        <w:t xml:space="preserve">Alojamiento. </w:t>
      </w:r>
    </w:p>
    <w:p w14:paraId="785F6884" w14:textId="77777777" w:rsidR="009E7A62" w:rsidRDefault="009E7A62" w:rsidP="00BD0EA5">
      <w:pPr>
        <w:spacing w:after="0" w:line="240" w:lineRule="auto"/>
        <w:jc w:val="both"/>
        <w:rPr>
          <w:rFonts w:asciiTheme="minorHAnsi" w:eastAsia="Arial" w:hAnsiTheme="minorHAnsi" w:cstheme="minorHAnsi"/>
          <w:color w:val="002060"/>
          <w:sz w:val="20"/>
          <w:szCs w:val="20"/>
        </w:rPr>
      </w:pPr>
    </w:p>
    <w:p w14:paraId="3DABADBE" w14:textId="53B79CA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9E7A62">
        <w:rPr>
          <w:rStyle w:val="DanmeroCar"/>
          <w:b/>
          <w:bCs/>
          <w:sz w:val="24"/>
          <w:szCs w:val="24"/>
        </w:rPr>
        <w:t>2</w:t>
      </w:r>
      <w:r w:rsidR="00794B66" w:rsidRPr="00BD0EA5">
        <w:rPr>
          <w:rStyle w:val="DanmeroCar"/>
          <w:b/>
          <w:bCs/>
          <w:sz w:val="24"/>
          <w:szCs w:val="24"/>
        </w:rPr>
        <w:t xml:space="preserve"> |</w:t>
      </w:r>
      <w:r w:rsidR="00794B66" w:rsidRPr="00BD0EA5">
        <w:rPr>
          <w:rFonts w:eastAsia="Arial"/>
          <w:sz w:val="24"/>
          <w:szCs w:val="24"/>
        </w:rPr>
        <w:t xml:space="preserve"> </w:t>
      </w:r>
      <w:r w:rsidR="007A7546">
        <w:rPr>
          <w:rFonts w:eastAsia="Arial"/>
          <w:sz w:val="24"/>
          <w:szCs w:val="24"/>
        </w:rPr>
        <w:t>C</w:t>
      </w:r>
      <w:r w:rsidR="007B64B1">
        <w:rPr>
          <w:rFonts w:eastAsia="Arial"/>
          <w:sz w:val="24"/>
          <w:szCs w:val="24"/>
        </w:rPr>
        <w:t xml:space="preserve">d Valles – Jardín Surrealista en Xilitla – Sótano de las Huahuas – Cd Valles </w:t>
      </w:r>
      <w:r w:rsidR="007A7546">
        <w:rPr>
          <w:rFonts w:eastAsia="Arial"/>
          <w:sz w:val="24"/>
          <w:szCs w:val="24"/>
        </w:rPr>
        <w:t xml:space="preserve"> </w:t>
      </w:r>
      <w:r w:rsidR="008A04BD">
        <w:rPr>
          <w:rFonts w:eastAsia="Arial"/>
          <w:sz w:val="24"/>
          <w:szCs w:val="24"/>
        </w:rPr>
        <w:t xml:space="preserve"> </w:t>
      </w:r>
      <w:r w:rsidR="008601AE">
        <w:rPr>
          <w:rFonts w:eastAsia="Arial"/>
          <w:sz w:val="24"/>
          <w:szCs w:val="24"/>
        </w:rPr>
        <w:t xml:space="preserve"> </w:t>
      </w:r>
    </w:p>
    <w:p w14:paraId="6531D406" w14:textId="075C7934" w:rsidR="008A04BD" w:rsidRPr="007A7546" w:rsidRDefault="00064EA6" w:rsidP="007A7546">
      <w:pPr>
        <w:pStyle w:val="textos-itinerario"/>
        <w:spacing w:after="0"/>
        <w:rPr>
          <w:b/>
          <w:bCs/>
        </w:rPr>
      </w:pPr>
      <w:r>
        <w:t>Desayuno.</w:t>
      </w:r>
      <w:r w:rsidR="007B64B1" w:rsidRPr="007B64B1">
        <w:t xml:space="preserve"> Reunión a las 09:00 hrs. en Blvd. México Laredo # 209 Col. Obrera (frente al hotel Misión) para nuestra primera actividad. Esta excursión consta de una visita al jardín surrealista de Edward James que es un armonioso lugar integrado de naturaleza y de arquitectura surrealista. El jardín se compone de figuras hechas en concreto, situadas en una especie de laberinto; la mayor parte de las estructuras imitan a la naturaleza, se dice que cada una de estas formas tiene un significado que refleja el espíritu idealista, soñador y surrealista de su creador. Comida incluida que consta de un platillo típico regional y posteriormente se visitará el Sótano de las Huahuas que se compone de un abismo de 70 m. de diámetro y 478 m. de profundidad que sirve como santuario de miles de aves que ofrecen un majestuoso espectáculo cuando se resguardan al caer el sol. Llegada a su hotel a las 20:00 hrs. aproximadamente</w:t>
      </w:r>
      <w:r w:rsidR="007A7546">
        <w:t xml:space="preserve">. </w:t>
      </w:r>
      <w:r w:rsidR="007A7546">
        <w:rPr>
          <w:b/>
          <w:bCs/>
        </w:rPr>
        <w:t xml:space="preserve">Alojamiento. </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25694E9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9E7A62">
        <w:rPr>
          <w:rStyle w:val="DanmeroCar"/>
          <w:b/>
          <w:bCs/>
          <w:sz w:val="24"/>
          <w:szCs w:val="24"/>
        </w:rPr>
        <w:t>3</w:t>
      </w:r>
      <w:r w:rsidR="00794B66" w:rsidRPr="00BD0EA5">
        <w:rPr>
          <w:rStyle w:val="DanmeroCar"/>
          <w:b/>
          <w:bCs/>
          <w:sz w:val="24"/>
          <w:szCs w:val="24"/>
        </w:rPr>
        <w:t xml:space="preserve"> |</w:t>
      </w:r>
      <w:r w:rsidRPr="00BD0EA5">
        <w:rPr>
          <w:rFonts w:eastAsia="Arial"/>
          <w:color w:val="002060"/>
          <w:sz w:val="24"/>
          <w:szCs w:val="24"/>
        </w:rPr>
        <w:t xml:space="preserve"> </w:t>
      </w:r>
      <w:r w:rsidR="007B64B1">
        <w:rPr>
          <w:rFonts w:eastAsia="Arial"/>
          <w:sz w:val="24"/>
          <w:szCs w:val="24"/>
        </w:rPr>
        <w:t xml:space="preserve">Cd Valles – Cascada de Tamul – Cueva del Agua – Cd Valles </w:t>
      </w:r>
      <w:r w:rsidR="007A7546">
        <w:rPr>
          <w:rFonts w:eastAsia="Arial"/>
          <w:sz w:val="24"/>
          <w:szCs w:val="24"/>
        </w:rPr>
        <w:t xml:space="preserve"> </w:t>
      </w:r>
      <w:r w:rsidR="008A04BD">
        <w:rPr>
          <w:rFonts w:eastAsia="Arial"/>
          <w:sz w:val="24"/>
          <w:szCs w:val="24"/>
        </w:rPr>
        <w:t xml:space="preserve"> </w:t>
      </w:r>
      <w:r w:rsidR="008601AE">
        <w:rPr>
          <w:rFonts w:eastAsia="Arial"/>
          <w:sz w:val="24"/>
          <w:szCs w:val="24"/>
        </w:rPr>
        <w:t xml:space="preserve"> </w:t>
      </w:r>
      <w:r w:rsidR="00472414">
        <w:rPr>
          <w:rFonts w:eastAsia="Arial"/>
          <w:sz w:val="24"/>
          <w:szCs w:val="24"/>
        </w:rPr>
        <w:t xml:space="preserve"> </w:t>
      </w:r>
      <w:r w:rsidR="00485B13">
        <w:rPr>
          <w:rFonts w:eastAsia="Arial"/>
          <w:sz w:val="24"/>
          <w:szCs w:val="24"/>
        </w:rPr>
        <w:t xml:space="preserve"> </w:t>
      </w:r>
    </w:p>
    <w:p w14:paraId="589196A7" w14:textId="4D0CFD85" w:rsidR="008A04BD" w:rsidRPr="007A7546" w:rsidRDefault="007A7546" w:rsidP="007A7546">
      <w:pPr>
        <w:pStyle w:val="textos-itinerario"/>
        <w:spacing w:after="0"/>
        <w:rPr>
          <w:bCs/>
        </w:rPr>
      </w:pPr>
      <w:r w:rsidRPr="007A7546">
        <w:rPr>
          <w:bCs/>
        </w:rPr>
        <w:t xml:space="preserve">Desayuno. </w:t>
      </w:r>
      <w:r w:rsidR="007B64B1" w:rsidRPr="007B64B1">
        <w:rPr>
          <w:bCs/>
        </w:rPr>
        <w:t>Salida a las 09:00 hrs. donde disfrutará de una travesía donde la primera visita será para admirar la Cueva del Agua, una fosa transparente, con profundidad superior a los veinte metros, ideal para aventarse unos clavados o bien para nadar. Kilómetros río arriba se encuentra una imponente caída de 105 metros, donde encontraras la magnífica e incomparable Cascada de Tamul, la más alta del estado, originada por la unión del río Gallinas y el río Santa María. Durante este recorrido podrás apreciar un paisaje de altas paredes rocosas cubiertas de jardines colgantes formados por helechos y palmas se convierten en el sitio ideal para vivir una nueva aventura. Comida incluida. Llegada a su hotel entre las 17:00 a 17:30 hrs</w:t>
      </w:r>
      <w:r w:rsidRPr="007A7546">
        <w:rPr>
          <w:bCs/>
        </w:rPr>
        <w:t xml:space="preserve">. </w:t>
      </w:r>
      <w:r w:rsidR="008A04BD" w:rsidRPr="00472414">
        <w:rPr>
          <w:b/>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2E95F94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9E7A62">
        <w:rPr>
          <w:rStyle w:val="DanmeroCar"/>
          <w:rFonts w:cs="Times New Roman"/>
          <w:b/>
          <w:sz w:val="24"/>
          <w:szCs w:val="24"/>
        </w:rPr>
        <w:t>4</w:t>
      </w:r>
      <w:r w:rsidR="00986E85" w:rsidRPr="00BD0EA5">
        <w:rPr>
          <w:rStyle w:val="DanmeroCar"/>
          <w:rFonts w:cs="Times New Roman"/>
          <w:b/>
          <w:sz w:val="24"/>
          <w:szCs w:val="24"/>
        </w:rPr>
        <w:t xml:space="preserve"> |</w:t>
      </w:r>
      <w:r w:rsidRPr="00BD0EA5">
        <w:rPr>
          <w:rFonts w:eastAsia="Arial"/>
          <w:sz w:val="24"/>
          <w:szCs w:val="24"/>
        </w:rPr>
        <w:t xml:space="preserve"> </w:t>
      </w:r>
      <w:r w:rsidR="007B64B1">
        <w:rPr>
          <w:rStyle w:val="DestinosCar"/>
          <w:rFonts w:cs="Times New Roman"/>
          <w:b/>
          <w:smallCaps w:val="0"/>
          <w:sz w:val="24"/>
          <w:szCs w:val="24"/>
        </w:rPr>
        <w:t xml:space="preserve">Cascada de Minas Viejas – El Meco – El Salto - Cd Valles </w:t>
      </w:r>
      <w:r w:rsidR="007A7546">
        <w:rPr>
          <w:rStyle w:val="DestinosCar"/>
          <w:rFonts w:cs="Times New Roman"/>
          <w:b/>
          <w:smallCaps w:val="0"/>
          <w:sz w:val="24"/>
          <w:szCs w:val="24"/>
        </w:rPr>
        <w:t xml:space="preserve"> </w:t>
      </w:r>
      <w:r w:rsidR="008A04BD">
        <w:rPr>
          <w:rStyle w:val="DestinosCar"/>
          <w:rFonts w:cs="Times New Roman"/>
          <w:b/>
          <w:smallCaps w:val="0"/>
          <w:sz w:val="24"/>
          <w:szCs w:val="24"/>
        </w:rPr>
        <w:t xml:space="preserve">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F164B79" w14:textId="073FC477" w:rsidR="008A04BD" w:rsidRPr="007A7546" w:rsidRDefault="007A7546" w:rsidP="007A7546">
      <w:pPr>
        <w:pStyle w:val="textos-itinerario"/>
        <w:spacing w:after="0"/>
        <w:rPr>
          <w:rStyle w:val="Destacados-textosCar"/>
          <w:b w:val="0"/>
          <w:bCs/>
        </w:rPr>
      </w:pPr>
      <w:r w:rsidRPr="007A7546">
        <w:rPr>
          <w:rStyle w:val="Destacados-textosCar"/>
        </w:rPr>
        <w:t xml:space="preserve">Desayuno. </w:t>
      </w:r>
      <w:r w:rsidR="007B64B1" w:rsidRPr="007B64B1">
        <w:rPr>
          <w:rStyle w:val="Destacados-textosCar"/>
          <w:b w:val="0"/>
          <w:bCs/>
        </w:rPr>
        <w:t>Salida a las 09:00 hrs. Este día consta de un recorrido por las cascadas más bellas de la Huasteca Potosina, comenzando con la Cascada de Minas Viejas que cuenta con una impresionante caída de 50 metros, el cauce de ésta forma unas hermosas pozas de color azul turquesa rodeadas de vegetación selvática que hace de este lugar un espacio perfecto para relajarse en contacto con la naturaleza. Después se visitará un mirador para contemplar la Cascada del Meco que cuenta con 35 metros de altura y se ubica sobre roca caliza que hace de este sitio un atractivo único. Terminaremos este recorrido en la Cascada El Salto que cuenta con una altura de 70 metros, que es una de las más impresionantes en la</w:t>
      </w:r>
      <w:r w:rsidR="00CE1DCC">
        <w:rPr>
          <w:rStyle w:val="Destacados-textosCar"/>
          <w:b w:val="0"/>
          <w:bCs/>
        </w:rPr>
        <w:t xml:space="preserve"> </w:t>
      </w:r>
      <w:r w:rsidR="007B64B1" w:rsidRPr="007B64B1">
        <w:rPr>
          <w:rStyle w:val="Destacados-textosCar"/>
          <w:b w:val="0"/>
          <w:bCs/>
        </w:rPr>
        <w:t>temporada de lluvias puesto que al caer forma una extraordinaria brisa y unas grandísimas albercas naturales ideales para nadar. Comida incluida. Llegada a su hotel entre las 19:00 a 20:00 hrs aproximadamente</w:t>
      </w:r>
      <w:r w:rsidR="008A04BD" w:rsidRPr="007A7546">
        <w:rPr>
          <w:rStyle w:val="Destacados-textosCar"/>
          <w:b w:val="0"/>
          <w:bCs/>
        </w:rPr>
        <w:t>.</w:t>
      </w:r>
      <w:r w:rsidR="008A04BD" w:rsidRPr="007A7546">
        <w:rPr>
          <w:rStyle w:val="Destacados-textosCar"/>
        </w:rPr>
        <w:t xml:space="preserve"> Alojamiento</w:t>
      </w:r>
      <w:r w:rsidR="008A04BD" w:rsidRPr="007A7546">
        <w:rPr>
          <w:rStyle w:val="Destacados-textosCar"/>
          <w:b w:val="0"/>
          <w:bCs/>
        </w:rPr>
        <w:t xml:space="preserve">. </w:t>
      </w:r>
    </w:p>
    <w:p w14:paraId="70A94DE4" w14:textId="77777777" w:rsidR="008A04BD" w:rsidRPr="006D72E8" w:rsidRDefault="008A04BD" w:rsidP="00BD0EA5">
      <w:pPr>
        <w:pStyle w:val="textos-itinerario"/>
        <w:spacing w:after="0"/>
        <w:rPr>
          <w:b/>
        </w:rPr>
      </w:pPr>
    </w:p>
    <w:p w14:paraId="5FC78C23" w14:textId="5BC2DF51" w:rsidR="007A7546" w:rsidRDefault="00A109A1" w:rsidP="00BD0EA5">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9E7A62">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7B64B1">
        <w:rPr>
          <w:rStyle w:val="DestinosCar"/>
          <w:rFonts w:cs="Times New Roman"/>
          <w:b/>
          <w:smallCaps w:val="0"/>
          <w:sz w:val="24"/>
          <w:szCs w:val="24"/>
        </w:rPr>
        <w:t xml:space="preserve">Excursión a elegir: </w:t>
      </w:r>
      <w:r w:rsidR="007A7546">
        <w:rPr>
          <w:rStyle w:val="DestinosCar"/>
          <w:rFonts w:cs="Times New Roman"/>
          <w:b/>
          <w:smallCaps w:val="0"/>
          <w:sz w:val="24"/>
          <w:szCs w:val="24"/>
        </w:rPr>
        <w:t xml:space="preserve"> </w:t>
      </w:r>
    </w:p>
    <w:p w14:paraId="46EBDDFF" w14:textId="6807A212" w:rsidR="007A7546" w:rsidRPr="007A7546" w:rsidRDefault="007B64B1" w:rsidP="00BD0EA5">
      <w:pPr>
        <w:pStyle w:val="Ttulo3"/>
        <w:spacing w:before="0" w:after="0" w:line="240" w:lineRule="auto"/>
        <w:rPr>
          <w:rStyle w:val="DestinosCar"/>
          <w:rFonts w:cs="Times New Roman"/>
          <w:b/>
          <w:smallCaps w:val="0"/>
          <w:color w:val="00B050"/>
          <w:sz w:val="24"/>
          <w:szCs w:val="24"/>
        </w:rPr>
      </w:pPr>
      <w:r>
        <w:rPr>
          <w:rStyle w:val="DestinosCar"/>
          <w:rFonts w:cs="Times New Roman"/>
          <w:b/>
          <w:smallCaps w:val="0"/>
          <w:color w:val="00B050"/>
          <w:sz w:val="24"/>
          <w:szCs w:val="24"/>
        </w:rPr>
        <w:t xml:space="preserve">Opción 1: Cd Valles – Puente de Dios – Cascada Tamasopo – Cd Valles </w:t>
      </w:r>
    </w:p>
    <w:p w14:paraId="51C1FCEF" w14:textId="77777777" w:rsidR="00037588" w:rsidRDefault="000B74C2" w:rsidP="000B74C2">
      <w:pPr>
        <w:pStyle w:val="textos-itinerario"/>
        <w:spacing w:after="0"/>
      </w:pPr>
      <w:r w:rsidRPr="000B74C2">
        <w:rPr>
          <w:b/>
          <w:bCs/>
        </w:rPr>
        <w:t xml:space="preserve">Desayuno. </w:t>
      </w:r>
      <w:r w:rsidR="007B64B1" w:rsidRPr="007B64B1">
        <w:t xml:space="preserve">(Previo a su salida hacer check out).  Salida a las 09:00 hrs. En esta excursión se visita Puente de Dios, para acceder a ella hay que bajar 300 escalones; es un tipo caverna formada de roca natural en la que los rayos del sol entran </w:t>
      </w:r>
      <w:r w:rsidR="00037588">
        <w:t xml:space="preserve"> </w:t>
      </w:r>
      <w:r w:rsidR="007B64B1" w:rsidRPr="007B64B1">
        <w:t xml:space="preserve">por una grieta creando un efecto de iluminación artificial en el agua, en este lugar podrás observar el azul turquesa del agua, las estalactitas y estalagmitas en las paredes, que hacen de esta excursión una experiencia inolvidable. Posteriormente nos dirigiremos a las Cascadas de Tamasopo lugar de frondosa vegetación que dan paso a un verdadero edén. Escuchar el sonido </w:t>
      </w:r>
    </w:p>
    <w:p w14:paraId="21A746B7" w14:textId="77777777" w:rsidR="00037588" w:rsidRDefault="00037588" w:rsidP="000B74C2">
      <w:pPr>
        <w:pStyle w:val="textos-itinerario"/>
        <w:spacing w:after="0"/>
      </w:pPr>
    </w:p>
    <w:p w14:paraId="1014DFC6" w14:textId="1A11383D" w:rsidR="006766F7" w:rsidRDefault="007B64B1" w:rsidP="000B74C2">
      <w:pPr>
        <w:pStyle w:val="textos-itinerario"/>
        <w:spacing w:after="0"/>
      </w:pPr>
      <w:r w:rsidRPr="007B64B1">
        <w:t>del agua al caer de 20 metros de altura y observar cómo el manto de agua uniforme se va dividiendo y deslizando por las</w:t>
      </w:r>
      <w:r w:rsidR="009E7A62">
        <w:t xml:space="preserve"> </w:t>
      </w:r>
      <w:r w:rsidRPr="007B64B1">
        <w:t xml:space="preserve">rocas se vuelve todo un espectáculo que deleitara su pupila. Comida incluida.  Llegada a Ciudad Valles entre las 16:00 a 17:30 hrs aproximadamente. </w:t>
      </w:r>
      <w:r w:rsidRPr="007B64B1">
        <w:rPr>
          <w:b/>
          <w:bCs/>
        </w:rPr>
        <w:t>Fin de los servicios</w:t>
      </w:r>
      <w:r w:rsidR="008A04BD" w:rsidRPr="007B64B1">
        <w:rPr>
          <w:b/>
          <w:bCs/>
        </w:rPr>
        <w:t>.</w:t>
      </w:r>
      <w:r w:rsidR="008A04BD">
        <w:rPr>
          <w:b/>
          <w:bCs/>
        </w:rPr>
        <w:t xml:space="preserve"> </w:t>
      </w:r>
    </w:p>
    <w:p w14:paraId="288621D2" w14:textId="540276FF" w:rsidR="00472414" w:rsidRDefault="00472414" w:rsidP="00472414">
      <w:pPr>
        <w:pStyle w:val="textos-itinerario"/>
        <w:spacing w:after="0"/>
        <w:rPr>
          <w:b/>
          <w:bCs/>
        </w:rPr>
      </w:pPr>
    </w:p>
    <w:p w14:paraId="655A16B9" w14:textId="7A78CE5B" w:rsidR="007B64B1" w:rsidRDefault="007B64B1" w:rsidP="007B64B1">
      <w:pPr>
        <w:pStyle w:val="Ttulo3"/>
        <w:spacing w:before="0" w:after="0" w:line="240" w:lineRule="auto"/>
        <w:rPr>
          <w:rStyle w:val="DestinosCar"/>
          <w:rFonts w:cs="Times New Roman"/>
          <w:b/>
          <w:smallCaps w:val="0"/>
          <w:color w:val="00B050"/>
          <w:sz w:val="24"/>
          <w:szCs w:val="24"/>
        </w:rPr>
      </w:pPr>
      <w:r>
        <w:rPr>
          <w:rStyle w:val="DestinosCar"/>
          <w:rFonts w:cs="Times New Roman"/>
          <w:b/>
          <w:smallCaps w:val="0"/>
          <w:color w:val="00B050"/>
          <w:sz w:val="24"/>
          <w:szCs w:val="24"/>
        </w:rPr>
        <w:t xml:space="preserve">Opción 2: Cd Valles – Zona Arqueológica de Tamtoc – Aguas Termales de Taninul – Cd Valles  </w:t>
      </w:r>
    </w:p>
    <w:p w14:paraId="14597B14" w14:textId="2B8D2FF0" w:rsidR="009B4FFF" w:rsidRPr="007B64B1" w:rsidRDefault="007B64B1" w:rsidP="008A04BD">
      <w:pPr>
        <w:pStyle w:val="textos-itinerario"/>
        <w:spacing w:after="0"/>
        <w:rPr>
          <w:b/>
          <w:bCs/>
        </w:rPr>
      </w:pPr>
      <w:r w:rsidRPr="000B74C2">
        <w:rPr>
          <w:b/>
          <w:bCs/>
        </w:rPr>
        <w:t>Desayuno.</w:t>
      </w:r>
      <w:r w:rsidRPr="007B64B1">
        <w:t xml:space="preserve">(Previo a su salida hacer check out). Salida a las 09:00 hrs. En este recorrido visitaremos el sitio considerado hasta el momento como el asentamiento más importante de la región donde descubriremos los vestigios de la Cultura Huasteca en el lugar conocido como Tamtoc (lugar de nubes, en Huasteco). Realizar esta visita nos da una idea clara de las características de vida de los primeros habitantes de esta zona. Luego de vivir este grandioso encuentro cultural, disfrutaremos y nos relajaremos dentro de las aguas sulfurosas del Taninul, que se encuentra al pie de la Sierra del Abra-Tanchipa decretada como Área Natural Protegida como Reserva de la Biósfera. Comida incluida. Llegada a Ciudad Valles a las 18:00 hrs aproximadamente. </w:t>
      </w:r>
      <w:r w:rsidRPr="007B64B1">
        <w:rPr>
          <w:b/>
          <w:bCs/>
        </w:rPr>
        <w:t>Fin de los servicios.</w:t>
      </w:r>
      <w:r>
        <w:t xml:space="preserve"> </w:t>
      </w:r>
    </w:p>
    <w:p w14:paraId="2FA54643" w14:textId="48F0D8D3"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r w:rsidR="002C6974">
        <w:rPr>
          <w:sz w:val="20"/>
          <w:szCs w:val="20"/>
        </w:rPr>
        <w:t xml:space="preserve">  </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71FF9EA" w14:textId="572021DF"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4</w:t>
      </w:r>
      <w:r w:rsidRPr="009E7A62">
        <w:rPr>
          <w:rFonts w:asciiTheme="minorHAnsi" w:eastAsia="Arial" w:hAnsiTheme="minorHAnsi" w:cstheme="minorHAnsi"/>
          <w:color w:val="365F91" w:themeColor="accent1" w:themeShade="BF"/>
          <w:sz w:val="20"/>
          <w:szCs w:val="20"/>
        </w:rPr>
        <w:t xml:space="preserve"> noches de hospedaje en Cd Valles de acuerdo a la categoría de hoteles elegida.</w:t>
      </w:r>
    </w:p>
    <w:p w14:paraId="10C33CC9"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 xml:space="preserve">Desayunos diarios por adulto </w:t>
      </w:r>
    </w:p>
    <w:p w14:paraId="2CFF9608"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4 comidas regionales y 1 snack energético durante las actividades.</w:t>
      </w:r>
    </w:p>
    <w:p w14:paraId="642B6E6C"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Transportación terrestre para los tours en servicio compartido en vehiculos con capacidad controlada y previamente sanitizados.</w:t>
      </w:r>
    </w:p>
    <w:p w14:paraId="713803F1"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3 actividades: Visita Jardín Surrealista en Xilitla con Sótano de las Huahuas, Cascadas de Tamul con Cueva de agua y Cascadas de Minas Viejas, El Salto y El Meco.</w:t>
      </w:r>
    </w:p>
    <w:p w14:paraId="0CFC252C"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1 actividad a elegir entre: Cascadas de Tamasopo con Cascada Puente de Dios ó Zona Arqueológica de Tamtoc con aguas termales de Taninul.</w:t>
      </w:r>
    </w:p>
    <w:p w14:paraId="402ABCC3"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Todas las entradas a los lugares descritos en el itinerario.</w:t>
      </w:r>
    </w:p>
    <w:p w14:paraId="42984C06"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Seguro de gastos médicos para actividades.</w:t>
      </w:r>
    </w:p>
    <w:p w14:paraId="67A94B15" w14:textId="77777777" w:rsidR="009E7A62" w:rsidRPr="009E7A62" w:rsidRDefault="009E7A62" w:rsidP="009E7A62">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Conductor - guía para los tours mencionados.</w:t>
      </w:r>
    </w:p>
    <w:p w14:paraId="02B3A2FB" w14:textId="12E4BBAA" w:rsidR="009E7A62" w:rsidRPr="009E0320" w:rsidRDefault="009E7A62" w:rsidP="009E03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9E7A62">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0162D1C0" w14:textId="707389AD" w:rsidR="00173903" w:rsidRDefault="00173903" w:rsidP="005F2491">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Vuelos redondos desde la Ciudad de Origen del pasajero </w:t>
      </w:r>
    </w:p>
    <w:p w14:paraId="4F06613B" w14:textId="254C4AF9" w:rsidR="009E0320" w:rsidRDefault="009E0320" w:rsidP="009E0320">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4DE87B58" w14:textId="77777777" w:rsidR="009E0320" w:rsidRP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 xml:space="preserve">La llegada a Ciudad Valles debe ser antes de las 08:00 hrs. </w:t>
      </w:r>
    </w:p>
    <w:p w14:paraId="6AD0CB2A" w14:textId="77777777" w:rsidR="009E0320" w:rsidRP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Posibilidad de tomar una noche previa o posterior a su circuito para mayor comodidad.</w:t>
      </w:r>
    </w:p>
    <w:p w14:paraId="670EEF2F" w14:textId="77777777" w:rsidR="009E0320" w:rsidRP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Posibilidad de extender su estancia por 5 o 6 días.</w:t>
      </w:r>
    </w:p>
    <w:p w14:paraId="42FAD1B0" w14:textId="77777777" w:rsidR="009E0320" w:rsidRP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El proveedor en destino se reserva el derecho a modificar el orden de los tours dentro del paquete, además de cambiar el orden de las visitas, por cuestiones de operación internas o por fuerza mayor.</w:t>
      </w:r>
    </w:p>
    <w:p w14:paraId="2B4B3131" w14:textId="77777777" w:rsidR="009E0320" w:rsidRP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Para todas las actividades llevar Calzado cómodo, 1 cambio de ropa, traje de baño, toalla, sandalias o zapatos de agua, sombrero o gorra y bloqueador solar.</w:t>
      </w:r>
    </w:p>
    <w:p w14:paraId="33C731BB" w14:textId="17AB025F" w:rsidR="009E0320" w:rsidRDefault="009E0320" w:rsidP="009E0320">
      <w:pPr>
        <w:pStyle w:val="Prrafodelista"/>
        <w:numPr>
          <w:ilvl w:val="0"/>
          <w:numId w:val="27"/>
        </w:numPr>
        <w:spacing w:after="0" w:line="240" w:lineRule="auto"/>
        <w:jc w:val="both"/>
        <w:rPr>
          <w:rFonts w:asciiTheme="minorHAnsi" w:eastAsia="Arial" w:hAnsiTheme="minorHAnsi" w:cstheme="minorHAnsi"/>
          <w:bCs/>
          <w:color w:val="002060"/>
          <w:sz w:val="20"/>
          <w:szCs w:val="20"/>
        </w:rPr>
      </w:pPr>
      <w:r w:rsidRPr="009E0320">
        <w:rPr>
          <w:rFonts w:asciiTheme="minorHAnsi" w:eastAsia="Arial" w:hAnsiTheme="minorHAnsi" w:cstheme="minorHAnsi"/>
          <w:bCs/>
          <w:color w:val="002060"/>
          <w:sz w:val="20"/>
          <w:szCs w:val="20"/>
        </w:rPr>
        <w:t>La visita al Jardín Escultórico y la cascada Puente de Dios no se recomiendan para gente con problemas para caminar.</w:t>
      </w:r>
    </w:p>
    <w:p w14:paraId="4711B923" w14:textId="77777777" w:rsidR="009E0320" w:rsidRPr="009E0320" w:rsidRDefault="009E0320" w:rsidP="009E0320">
      <w:pPr>
        <w:pStyle w:val="Prrafodelista"/>
        <w:spacing w:after="0" w:line="240" w:lineRule="auto"/>
        <w:jc w:val="both"/>
        <w:rPr>
          <w:rFonts w:asciiTheme="minorHAnsi" w:eastAsia="Arial" w:hAnsiTheme="minorHAnsi" w:cstheme="minorHAnsi"/>
          <w:bCs/>
          <w:color w:val="002060"/>
          <w:sz w:val="20"/>
          <w:szCs w:val="20"/>
        </w:rPr>
      </w:pPr>
    </w:p>
    <w:p w14:paraId="3F536BC3" w14:textId="0DF84F21" w:rsidR="009E7A62"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2C6974">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E7A62" w:rsidRPr="006835E6" w14:paraId="0B299F63" w14:textId="77777777" w:rsidTr="00F80436">
        <w:trPr>
          <w:trHeight w:val="280"/>
          <w:tblCellSpacing w:w="0" w:type="dxa"/>
          <w:jc w:val="center"/>
        </w:trPr>
        <w:tc>
          <w:tcPr>
            <w:tcW w:w="155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08EFC5DF" w14:textId="6C0E1841" w:rsidR="009E7A62" w:rsidRPr="002C6974"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p w14:paraId="7534BE63" w14:textId="75D12FB5" w:rsidR="009E7A62" w:rsidRPr="002C6974" w:rsidRDefault="009E7A62" w:rsidP="009E7A62">
            <w:pPr>
              <w:spacing w:after="0" w:line="240" w:lineRule="auto"/>
              <w:jc w:val="center"/>
              <w:rPr>
                <w:rFonts w:asciiTheme="minorHAnsi" w:hAnsiTheme="minorHAnsi" w:cstheme="minorHAnsi"/>
                <w:b/>
                <w:bCs/>
                <w:color w:val="002060"/>
                <w:sz w:val="20"/>
                <w:szCs w:val="20"/>
                <w:lang w:bidi="ar-SA"/>
              </w:rPr>
            </w:pP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bottom"/>
          </w:tcPr>
          <w:p w14:paraId="377FA0DF" w14:textId="0F2BFE88" w:rsidR="009E7A62"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CD VALLES </w:t>
            </w:r>
          </w:p>
          <w:p w14:paraId="0378D820" w14:textId="4AD6F95D" w:rsidR="009E7A62" w:rsidRPr="002C6974" w:rsidRDefault="009E7A62" w:rsidP="00A455A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E07F65A" w14:textId="278D8467" w:rsidR="009E7A62" w:rsidRPr="002C6974"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RINCON HUASTECO / QUINTAMAR ELITE</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282B36A" w14:textId="546DF860" w:rsidR="009E7A62" w:rsidRPr="002C6974"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9E7A62" w:rsidRPr="006835E6" w14:paraId="273A2F20" w14:textId="77777777" w:rsidTr="00F80436">
        <w:trPr>
          <w:trHeight w:val="280"/>
          <w:tblCellSpacing w:w="0" w:type="dxa"/>
          <w:jc w:val="center"/>
        </w:trPr>
        <w:tc>
          <w:tcPr>
            <w:tcW w:w="1552" w:type="dxa"/>
            <w:vMerge/>
            <w:tcBorders>
              <w:left w:val="single" w:sz="4" w:space="0" w:color="auto"/>
              <w:right w:val="single" w:sz="4" w:space="0" w:color="auto"/>
            </w:tcBorders>
            <w:tcMar>
              <w:top w:w="0" w:type="dxa"/>
              <w:left w:w="45" w:type="dxa"/>
              <w:bottom w:w="0" w:type="dxa"/>
              <w:right w:w="45" w:type="dxa"/>
            </w:tcMar>
            <w:vAlign w:val="bottom"/>
          </w:tcPr>
          <w:p w14:paraId="7803D71B" w14:textId="7E0B0C9C" w:rsidR="009E7A62" w:rsidRPr="002C6974" w:rsidRDefault="009E7A62"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left w:val="single" w:sz="4" w:space="0" w:color="auto"/>
              <w:right w:val="single" w:sz="4" w:space="0" w:color="auto"/>
            </w:tcBorders>
            <w:tcMar>
              <w:top w:w="0" w:type="dxa"/>
              <w:left w:w="45" w:type="dxa"/>
              <w:bottom w:w="0" w:type="dxa"/>
              <w:right w:w="45" w:type="dxa"/>
            </w:tcMar>
            <w:vAlign w:val="bottom"/>
          </w:tcPr>
          <w:p w14:paraId="46602A15" w14:textId="01404D16" w:rsidR="009E7A62" w:rsidRDefault="009E7A62" w:rsidP="00A455A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23B4A75" w14:textId="0F07A040" w:rsidR="009E7A62"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SUERRA HUASTECA INN / GRAN HOTEL </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7A45ABF" w14:textId="70A2288B" w:rsidR="009E7A62"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E7A62" w:rsidRPr="006835E6" w14:paraId="1C7912E2" w14:textId="77777777" w:rsidTr="00F80436">
        <w:trPr>
          <w:trHeight w:val="280"/>
          <w:tblCellSpacing w:w="0" w:type="dxa"/>
          <w:jc w:val="center"/>
        </w:trPr>
        <w:tc>
          <w:tcPr>
            <w:tcW w:w="1552"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0F3C295E" w14:textId="45EA1D57" w:rsidR="009E7A62" w:rsidRDefault="009E7A62"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tcPr>
          <w:p w14:paraId="120BA809" w14:textId="190D2D05" w:rsidR="009E7A62" w:rsidRDefault="009E7A62" w:rsidP="00A455A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43A0D2D" w14:textId="7BFEF213" w:rsidR="009E7A62"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VALLES</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218621F" w14:textId="6C09D2B0" w:rsidR="009E7A62" w:rsidRDefault="009E7A6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EEA934D" w14:textId="77777777" w:rsidR="002C6974" w:rsidRDefault="002C6974">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margin" w:tblpXSpec="center" w:tblpY="185"/>
        <w:tblW w:w="793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
        <w:gridCol w:w="2502"/>
        <w:gridCol w:w="1402"/>
        <w:gridCol w:w="1273"/>
        <w:gridCol w:w="1414"/>
        <w:gridCol w:w="1297"/>
      </w:tblGrid>
      <w:tr w:rsidR="00D82A46" w:rsidRPr="00A0012D" w14:paraId="234C63DC" w14:textId="77777777" w:rsidTr="00D82A46">
        <w:trPr>
          <w:trHeight w:val="236"/>
          <w:tblCellSpacing w:w="0" w:type="dxa"/>
        </w:trPr>
        <w:tc>
          <w:tcPr>
            <w:tcW w:w="45" w:type="dxa"/>
          </w:tcPr>
          <w:p w14:paraId="26DEA994" w14:textId="77777777" w:rsidR="00D82A46" w:rsidRPr="001934F5" w:rsidRDefault="00D82A46" w:rsidP="00D82A46">
            <w:pPr>
              <w:spacing w:after="0" w:line="240" w:lineRule="auto"/>
              <w:jc w:val="center"/>
              <w:rPr>
                <w:rFonts w:asciiTheme="minorHAnsi" w:hAnsiTheme="minorHAnsi" w:cstheme="minorHAnsi"/>
                <w:b/>
                <w:bCs/>
                <w:color w:val="FFFFFF" w:themeColor="background1"/>
                <w:sz w:val="24"/>
                <w:szCs w:val="24"/>
                <w:lang w:bidi="ar-SA"/>
              </w:rPr>
            </w:pPr>
          </w:p>
        </w:tc>
        <w:tc>
          <w:tcPr>
            <w:tcW w:w="7888" w:type="dxa"/>
            <w:gridSpan w:val="5"/>
            <w:shd w:val="clear" w:color="auto" w:fill="002060"/>
            <w:tcMar>
              <w:top w:w="0" w:type="dxa"/>
              <w:left w:w="45" w:type="dxa"/>
              <w:bottom w:w="0" w:type="dxa"/>
              <w:right w:w="45" w:type="dxa"/>
            </w:tcMar>
            <w:vAlign w:val="bottom"/>
            <w:hideMark/>
          </w:tcPr>
          <w:p w14:paraId="471C49EA" w14:textId="32A72C5E" w:rsidR="00D82A46" w:rsidRPr="001934F5" w:rsidRDefault="00D82A46" w:rsidP="00D82A4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w:t>
            </w:r>
            <w:r w:rsidR="009E7A62">
              <w:rPr>
                <w:rFonts w:asciiTheme="minorHAnsi" w:hAnsiTheme="minorHAnsi" w:cstheme="minorHAnsi"/>
                <w:b/>
                <w:bCs/>
                <w:color w:val="FFFFFF" w:themeColor="background1"/>
                <w:sz w:val="24"/>
                <w:szCs w:val="24"/>
                <w:lang w:bidi="ar-SA"/>
              </w:rPr>
              <w:t xml:space="preserve">– SERVICIO COMPARTIDO </w:t>
            </w:r>
          </w:p>
        </w:tc>
      </w:tr>
      <w:tr w:rsidR="00D82A46" w:rsidRPr="00A0012D" w14:paraId="0A35D266" w14:textId="77777777" w:rsidTr="00D82A46">
        <w:trPr>
          <w:trHeight w:val="259"/>
          <w:tblCellSpacing w:w="0" w:type="dxa"/>
        </w:trPr>
        <w:tc>
          <w:tcPr>
            <w:tcW w:w="45" w:type="dxa"/>
          </w:tcPr>
          <w:p w14:paraId="449FBE32" w14:textId="77777777" w:rsidR="00D82A46" w:rsidRDefault="00D82A46" w:rsidP="00D82A46">
            <w:pPr>
              <w:spacing w:after="0" w:line="240" w:lineRule="auto"/>
              <w:jc w:val="center"/>
              <w:rPr>
                <w:rFonts w:asciiTheme="minorHAnsi" w:hAnsiTheme="minorHAnsi" w:cstheme="minorHAnsi"/>
                <w:b/>
                <w:bCs/>
                <w:color w:val="FFFFFF" w:themeColor="background1"/>
                <w:sz w:val="20"/>
                <w:szCs w:val="20"/>
                <w:lang w:bidi="ar-SA"/>
              </w:rPr>
            </w:pPr>
          </w:p>
        </w:tc>
        <w:tc>
          <w:tcPr>
            <w:tcW w:w="7888" w:type="dxa"/>
            <w:gridSpan w:val="5"/>
            <w:shd w:val="clear" w:color="auto" w:fill="0070C0"/>
            <w:tcMar>
              <w:top w:w="0" w:type="dxa"/>
              <w:left w:w="45" w:type="dxa"/>
              <w:bottom w:w="0" w:type="dxa"/>
              <w:right w:w="45" w:type="dxa"/>
            </w:tcMar>
            <w:vAlign w:val="bottom"/>
            <w:hideMark/>
          </w:tcPr>
          <w:p w14:paraId="3F5064BF" w14:textId="77777777" w:rsidR="00D82A46" w:rsidRDefault="00D82A46" w:rsidP="00D82A4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2A46" w:rsidRPr="00A0012D" w14:paraId="658CFD91" w14:textId="77777777" w:rsidTr="00D82A46">
        <w:trPr>
          <w:trHeight w:val="248"/>
          <w:tblCellSpacing w:w="0" w:type="dxa"/>
        </w:trPr>
        <w:tc>
          <w:tcPr>
            <w:tcW w:w="2547" w:type="dxa"/>
            <w:gridSpan w:val="2"/>
            <w:shd w:val="clear" w:color="auto" w:fill="D8D8D8"/>
            <w:tcMar>
              <w:top w:w="0" w:type="dxa"/>
              <w:left w:w="45" w:type="dxa"/>
              <w:bottom w:w="0" w:type="dxa"/>
              <w:right w:w="45" w:type="dxa"/>
            </w:tcMar>
            <w:vAlign w:val="bottom"/>
            <w:hideMark/>
          </w:tcPr>
          <w:p w14:paraId="4DD552D1" w14:textId="77777777" w:rsidR="00D82A46" w:rsidRPr="0034388B" w:rsidRDefault="00D82A46" w:rsidP="00D82A4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402" w:type="dxa"/>
            <w:shd w:val="clear" w:color="auto" w:fill="D9D9D9"/>
            <w:tcMar>
              <w:top w:w="0" w:type="dxa"/>
              <w:left w:w="45" w:type="dxa"/>
              <w:bottom w:w="0" w:type="dxa"/>
              <w:right w:w="45" w:type="dxa"/>
            </w:tcMar>
            <w:vAlign w:val="bottom"/>
            <w:hideMark/>
          </w:tcPr>
          <w:p w14:paraId="0BD70BDF" w14:textId="77777777" w:rsidR="00D82A46" w:rsidRPr="0034388B" w:rsidRDefault="00D82A46" w:rsidP="00D82A4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3" w:type="dxa"/>
            <w:shd w:val="clear" w:color="auto" w:fill="D9D9D9"/>
            <w:tcMar>
              <w:top w:w="0" w:type="dxa"/>
              <w:left w:w="45" w:type="dxa"/>
              <w:bottom w:w="0" w:type="dxa"/>
              <w:right w:w="45" w:type="dxa"/>
            </w:tcMar>
            <w:vAlign w:val="bottom"/>
            <w:hideMark/>
          </w:tcPr>
          <w:p w14:paraId="53EF2BB9" w14:textId="77777777" w:rsidR="00D82A46" w:rsidRPr="0034388B" w:rsidRDefault="00D82A46" w:rsidP="00D82A4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4" w:type="dxa"/>
            <w:shd w:val="clear" w:color="auto" w:fill="D9D9D9" w:themeFill="background1" w:themeFillShade="D9"/>
            <w:vAlign w:val="bottom"/>
          </w:tcPr>
          <w:p w14:paraId="196D3D83" w14:textId="56F2DF62" w:rsidR="00D82A46" w:rsidRDefault="00D82A46" w:rsidP="00D82A4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297" w:type="dxa"/>
            <w:shd w:val="clear" w:color="auto" w:fill="D9D9D9"/>
            <w:tcMar>
              <w:top w:w="0" w:type="dxa"/>
              <w:left w:w="45" w:type="dxa"/>
              <w:bottom w:w="0" w:type="dxa"/>
              <w:right w:w="45" w:type="dxa"/>
            </w:tcMar>
            <w:vAlign w:val="bottom"/>
            <w:hideMark/>
          </w:tcPr>
          <w:p w14:paraId="0EDD943F" w14:textId="4E917932" w:rsidR="00D82A46" w:rsidRPr="0034388B" w:rsidRDefault="00D82A46" w:rsidP="00D82A4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MNR</w:t>
            </w:r>
          </w:p>
        </w:tc>
      </w:tr>
      <w:tr w:rsidR="00D82A46" w:rsidRPr="00A0012D" w14:paraId="77A874DA" w14:textId="77777777" w:rsidTr="00D82A46">
        <w:trPr>
          <w:trHeight w:val="223"/>
          <w:tblCellSpacing w:w="0" w:type="dxa"/>
        </w:trPr>
        <w:tc>
          <w:tcPr>
            <w:tcW w:w="2547" w:type="dxa"/>
            <w:gridSpan w:val="2"/>
            <w:tcMar>
              <w:top w:w="0" w:type="dxa"/>
              <w:left w:w="45" w:type="dxa"/>
              <w:bottom w:w="0" w:type="dxa"/>
              <w:right w:w="45" w:type="dxa"/>
            </w:tcMar>
            <w:vAlign w:val="bottom"/>
            <w:hideMark/>
          </w:tcPr>
          <w:p w14:paraId="6CE884DB" w14:textId="6CF2DE31" w:rsidR="00D82A46" w:rsidRPr="00A0012D" w:rsidRDefault="00D82A46" w:rsidP="00D82A4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402" w:type="dxa"/>
            <w:tcMar>
              <w:top w:w="0" w:type="dxa"/>
              <w:left w:w="45" w:type="dxa"/>
              <w:bottom w:w="0" w:type="dxa"/>
              <w:right w:w="45" w:type="dxa"/>
            </w:tcMar>
            <w:vAlign w:val="bottom"/>
            <w:hideMark/>
          </w:tcPr>
          <w:p w14:paraId="2F3DB5F4" w14:textId="372CBE76" w:rsidR="00D82A46" w:rsidRPr="00A0012D"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11790</w:t>
            </w:r>
          </w:p>
        </w:tc>
        <w:tc>
          <w:tcPr>
            <w:tcW w:w="1273" w:type="dxa"/>
            <w:tcMar>
              <w:top w:w="0" w:type="dxa"/>
              <w:left w:w="45" w:type="dxa"/>
              <w:bottom w:w="0" w:type="dxa"/>
              <w:right w:w="45" w:type="dxa"/>
            </w:tcMar>
            <w:vAlign w:val="bottom"/>
            <w:hideMark/>
          </w:tcPr>
          <w:p w14:paraId="6D7A16CC" w14:textId="4F3ED04D" w:rsidR="00D82A46" w:rsidRPr="00A0012D"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10990</w:t>
            </w:r>
          </w:p>
        </w:tc>
        <w:tc>
          <w:tcPr>
            <w:tcW w:w="1414" w:type="dxa"/>
            <w:vAlign w:val="bottom"/>
          </w:tcPr>
          <w:p w14:paraId="7FC9830C" w14:textId="1F574942" w:rsidR="00D82A46"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10560</w:t>
            </w:r>
          </w:p>
        </w:tc>
        <w:tc>
          <w:tcPr>
            <w:tcW w:w="1297" w:type="dxa"/>
            <w:tcMar>
              <w:top w:w="0" w:type="dxa"/>
              <w:left w:w="45" w:type="dxa"/>
              <w:bottom w:w="0" w:type="dxa"/>
              <w:right w:w="45" w:type="dxa"/>
            </w:tcMar>
            <w:vAlign w:val="bottom"/>
            <w:hideMark/>
          </w:tcPr>
          <w:p w14:paraId="70B555C6" w14:textId="38F3B44D" w:rsidR="00D82A46" w:rsidRPr="00A0012D" w:rsidRDefault="008F6013"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7520</w:t>
            </w:r>
          </w:p>
        </w:tc>
      </w:tr>
      <w:tr w:rsidR="009E7A62" w:rsidRPr="00A0012D" w14:paraId="360D2191" w14:textId="77777777" w:rsidTr="00D82A46">
        <w:trPr>
          <w:trHeight w:val="223"/>
          <w:tblCellSpacing w:w="0" w:type="dxa"/>
        </w:trPr>
        <w:tc>
          <w:tcPr>
            <w:tcW w:w="2547" w:type="dxa"/>
            <w:gridSpan w:val="2"/>
            <w:tcMar>
              <w:top w:w="0" w:type="dxa"/>
              <w:left w:w="45" w:type="dxa"/>
              <w:bottom w:w="0" w:type="dxa"/>
              <w:right w:w="45" w:type="dxa"/>
            </w:tcMar>
            <w:vAlign w:val="bottom"/>
          </w:tcPr>
          <w:p w14:paraId="0D61D472" w14:textId="29EB4989" w:rsidR="009E7A62" w:rsidRDefault="009E7A62" w:rsidP="00D82A4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402" w:type="dxa"/>
            <w:tcMar>
              <w:top w:w="0" w:type="dxa"/>
              <w:left w:w="45" w:type="dxa"/>
              <w:bottom w:w="0" w:type="dxa"/>
              <w:right w:w="45" w:type="dxa"/>
            </w:tcMar>
            <w:vAlign w:val="bottom"/>
          </w:tcPr>
          <w:p w14:paraId="7D1FE1F1" w14:textId="3A08810F" w:rsidR="009E7A62"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12640</w:t>
            </w:r>
          </w:p>
        </w:tc>
        <w:tc>
          <w:tcPr>
            <w:tcW w:w="1273" w:type="dxa"/>
            <w:tcMar>
              <w:top w:w="0" w:type="dxa"/>
              <w:left w:w="45" w:type="dxa"/>
              <w:bottom w:w="0" w:type="dxa"/>
              <w:right w:w="45" w:type="dxa"/>
            </w:tcMar>
            <w:vAlign w:val="bottom"/>
          </w:tcPr>
          <w:p w14:paraId="4B2BD429" w14:textId="1101B8A6" w:rsidR="009E7A62"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11240</w:t>
            </w:r>
          </w:p>
        </w:tc>
        <w:tc>
          <w:tcPr>
            <w:tcW w:w="1414" w:type="dxa"/>
            <w:vAlign w:val="bottom"/>
          </w:tcPr>
          <w:p w14:paraId="6B76FB3D" w14:textId="67A3F48E" w:rsidR="009E7A62"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10790</w:t>
            </w:r>
          </w:p>
        </w:tc>
        <w:tc>
          <w:tcPr>
            <w:tcW w:w="1297" w:type="dxa"/>
            <w:tcMar>
              <w:top w:w="0" w:type="dxa"/>
              <w:left w:w="45" w:type="dxa"/>
              <w:bottom w:w="0" w:type="dxa"/>
              <w:right w:w="45" w:type="dxa"/>
            </w:tcMar>
            <w:vAlign w:val="bottom"/>
          </w:tcPr>
          <w:p w14:paraId="4E9144E7" w14:textId="6A3B0B0E" w:rsidR="009E7A62" w:rsidRDefault="008F6013"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7920</w:t>
            </w:r>
          </w:p>
        </w:tc>
      </w:tr>
      <w:tr w:rsidR="00D82A46" w:rsidRPr="00A0012D" w14:paraId="416258CC" w14:textId="77777777" w:rsidTr="00D82A46">
        <w:trPr>
          <w:trHeight w:val="200"/>
          <w:tblCellSpacing w:w="0" w:type="dxa"/>
        </w:trPr>
        <w:tc>
          <w:tcPr>
            <w:tcW w:w="2547" w:type="dxa"/>
            <w:gridSpan w:val="2"/>
            <w:tcMar>
              <w:top w:w="0" w:type="dxa"/>
              <w:left w:w="45" w:type="dxa"/>
              <w:bottom w:w="0" w:type="dxa"/>
              <w:right w:w="45" w:type="dxa"/>
            </w:tcMar>
            <w:vAlign w:val="bottom"/>
            <w:hideMark/>
          </w:tcPr>
          <w:p w14:paraId="1497CD01" w14:textId="279A47C7" w:rsidR="00D82A46" w:rsidRPr="00A0012D" w:rsidRDefault="009E7A62" w:rsidP="00D82A4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402" w:type="dxa"/>
            <w:tcMar>
              <w:top w:w="0" w:type="dxa"/>
              <w:left w:w="45" w:type="dxa"/>
              <w:bottom w:w="0" w:type="dxa"/>
              <w:right w:w="45" w:type="dxa"/>
            </w:tcMar>
            <w:vAlign w:val="bottom"/>
            <w:hideMark/>
          </w:tcPr>
          <w:p w14:paraId="1EA051F1" w14:textId="0C79A37F" w:rsidR="00D82A46" w:rsidRPr="00A0012D"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15460</w:t>
            </w:r>
          </w:p>
        </w:tc>
        <w:tc>
          <w:tcPr>
            <w:tcW w:w="1273" w:type="dxa"/>
            <w:tcMar>
              <w:top w:w="0" w:type="dxa"/>
              <w:left w:w="45" w:type="dxa"/>
              <w:bottom w:w="0" w:type="dxa"/>
              <w:right w:w="45" w:type="dxa"/>
            </w:tcMar>
            <w:vAlign w:val="bottom"/>
            <w:hideMark/>
          </w:tcPr>
          <w:p w14:paraId="07745555" w14:textId="2E21222F" w:rsidR="00D82A46" w:rsidRPr="00A0012D"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13310</w:t>
            </w:r>
          </w:p>
        </w:tc>
        <w:tc>
          <w:tcPr>
            <w:tcW w:w="1414" w:type="dxa"/>
            <w:vAlign w:val="bottom"/>
          </w:tcPr>
          <w:p w14:paraId="14FA5BFF" w14:textId="1C1F1AD0" w:rsidR="00D82A46" w:rsidRDefault="009E7A62"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12190</w:t>
            </w:r>
          </w:p>
        </w:tc>
        <w:tc>
          <w:tcPr>
            <w:tcW w:w="1297" w:type="dxa"/>
            <w:tcMar>
              <w:top w:w="0" w:type="dxa"/>
              <w:left w:w="45" w:type="dxa"/>
              <w:bottom w:w="0" w:type="dxa"/>
              <w:right w:w="45" w:type="dxa"/>
            </w:tcMar>
            <w:vAlign w:val="bottom"/>
            <w:hideMark/>
          </w:tcPr>
          <w:p w14:paraId="63A80F5D" w14:textId="04077E59" w:rsidR="00D82A46" w:rsidRPr="00A0012D" w:rsidRDefault="008F6013" w:rsidP="00D82A4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9290</w:t>
            </w:r>
          </w:p>
        </w:tc>
      </w:tr>
      <w:tr w:rsidR="00D82A46" w:rsidRPr="001760D9" w14:paraId="7E70AB6F" w14:textId="77777777" w:rsidTr="00D82A46">
        <w:trPr>
          <w:trHeight w:val="482"/>
          <w:tblCellSpacing w:w="0" w:type="dxa"/>
        </w:trPr>
        <w:tc>
          <w:tcPr>
            <w:tcW w:w="45" w:type="dxa"/>
          </w:tcPr>
          <w:p w14:paraId="3D5B58FD" w14:textId="77777777" w:rsidR="00D82A46" w:rsidRPr="0034388B" w:rsidRDefault="00D82A46" w:rsidP="00D82A46">
            <w:pPr>
              <w:spacing w:after="0" w:line="240" w:lineRule="auto"/>
              <w:jc w:val="center"/>
              <w:rPr>
                <w:rFonts w:asciiTheme="minorHAnsi" w:hAnsiTheme="minorHAnsi" w:cstheme="minorHAnsi"/>
                <w:b/>
                <w:bCs/>
                <w:color w:val="0070C0"/>
                <w:sz w:val="20"/>
                <w:szCs w:val="20"/>
                <w:lang w:bidi="ar-SA"/>
              </w:rPr>
            </w:pPr>
          </w:p>
        </w:tc>
        <w:tc>
          <w:tcPr>
            <w:tcW w:w="7888" w:type="dxa"/>
            <w:gridSpan w:val="5"/>
            <w:vMerge w:val="restart"/>
            <w:shd w:val="clear" w:color="auto" w:fill="FFFFFF"/>
            <w:tcMar>
              <w:top w:w="0" w:type="dxa"/>
              <w:left w:w="45" w:type="dxa"/>
              <w:bottom w:w="0" w:type="dxa"/>
              <w:right w:w="45" w:type="dxa"/>
            </w:tcMar>
            <w:vAlign w:val="center"/>
            <w:hideMark/>
          </w:tcPr>
          <w:p w14:paraId="47DE01B6" w14:textId="0511F4E6" w:rsidR="00D82A46" w:rsidRPr="0034388B" w:rsidRDefault="00B008EB" w:rsidP="00B008EB">
            <w:pPr>
              <w:spacing w:after="0" w:line="240" w:lineRule="auto"/>
              <w:jc w:val="center"/>
              <w:rPr>
                <w:rFonts w:asciiTheme="minorHAnsi" w:hAnsiTheme="minorHAnsi" w:cstheme="minorHAnsi"/>
                <w:b/>
                <w:bCs/>
                <w:color w:val="0070C0"/>
                <w:sz w:val="20"/>
                <w:szCs w:val="20"/>
                <w:lang w:bidi="ar-SA"/>
              </w:rPr>
            </w:pPr>
            <w:r>
              <w:rPr>
                <w:rFonts w:asciiTheme="minorHAnsi" w:hAnsiTheme="minorHAnsi" w:cstheme="minorHAnsi"/>
                <w:b/>
                <w:bCs/>
                <w:color w:val="0070C0"/>
                <w:sz w:val="20"/>
                <w:szCs w:val="20"/>
                <w:lang w:bidi="ar-SA"/>
              </w:rPr>
              <w:t xml:space="preserve">. </w:t>
            </w:r>
            <w:r w:rsidRPr="00B008EB">
              <w:rPr>
                <w:rFonts w:asciiTheme="minorHAnsi" w:hAnsiTheme="minorHAnsi" w:cstheme="minorHAnsi"/>
                <w:b/>
                <w:bCs/>
                <w:color w:val="0070C0"/>
                <w:sz w:val="20"/>
                <w:szCs w:val="20"/>
                <w:lang w:bidi="ar-SA"/>
              </w:rPr>
              <w:t>APLICA PARA TEMPORADA PREVISTA</w:t>
            </w:r>
            <w:r>
              <w:rPr>
                <w:rFonts w:asciiTheme="minorHAnsi" w:hAnsiTheme="minorHAnsi" w:cstheme="minorHAnsi"/>
                <w:b/>
                <w:bCs/>
                <w:color w:val="0070C0"/>
                <w:sz w:val="20"/>
                <w:szCs w:val="20"/>
                <w:lang w:bidi="ar-SA"/>
              </w:rPr>
              <w:t xml:space="preserve">. </w:t>
            </w:r>
            <w:r w:rsidR="00D82A46" w:rsidRPr="0034388B">
              <w:rPr>
                <w:rFonts w:asciiTheme="minorHAnsi" w:hAnsiTheme="minorHAnsi" w:cstheme="minorHAnsi"/>
                <w:b/>
                <w:bCs/>
                <w:color w:val="0070C0"/>
                <w:sz w:val="20"/>
                <w:szCs w:val="20"/>
                <w:lang w:bidi="ar-SA"/>
              </w:rPr>
              <w:t>MENOR DE 2 A 10 AÑOS COMPARTIENDO HABITACIÓN</w:t>
            </w:r>
            <w:r>
              <w:rPr>
                <w:rFonts w:asciiTheme="minorHAnsi" w:hAnsiTheme="minorHAnsi" w:cstheme="minorHAnsi"/>
                <w:b/>
                <w:bCs/>
                <w:color w:val="0070C0"/>
                <w:sz w:val="20"/>
                <w:szCs w:val="20"/>
                <w:lang w:bidi="ar-SA"/>
              </w:rPr>
              <w:t xml:space="preserve"> </w:t>
            </w:r>
            <w:r w:rsidR="00D82A46" w:rsidRPr="0034388B">
              <w:rPr>
                <w:rFonts w:asciiTheme="minorHAnsi" w:hAnsiTheme="minorHAnsi" w:cstheme="minorHAnsi"/>
                <w:b/>
                <w:bCs/>
                <w:color w:val="0070C0"/>
                <w:sz w:val="20"/>
                <w:szCs w:val="20"/>
                <w:lang w:bidi="ar-SA"/>
              </w:rPr>
              <w:t>CON 2 ADULTOS</w:t>
            </w:r>
          </w:p>
          <w:p w14:paraId="2AF46FC5" w14:textId="595F9EBE" w:rsidR="00D82A46" w:rsidRPr="001760D9" w:rsidRDefault="006F282E" w:rsidP="00B008EB">
            <w:pPr>
              <w:spacing w:after="0" w:line="240" w:lineRule="auto"/>
              <w:jc w:val="center"/>
              <w:rPr>
                <w:rFonts w:asciiTheme="minorHAnsi" w:hAnsiTheme="minorHAnsi" w:cstheme="minorHAnsi"/>
                <w:b/>
                <w:bCs/>
                <w:color w:val="0070C0"/>
                <w:sz w:val="20"/>
                <w:szCs w:val="20"/>
                <w:lang w:bidi="ar-SA"/>
              </w:rPr>
            </w:pPr>
            <w:r>
              <w:rPr>
                <w:rFonts w:asciiTheme="minorHAnsi" w:hAnsiTheme="minorHAnsi" w:cstheme="minorHAnsi"/>
                <w:b/>
                <w:bCs/>
                <w:color w:val="0070C0"/>
                <w:sz w:val="20"/>
                <w:szCs w:val="20"/>
                <w:lang w:bidi="ar-SA"/>
              </w:rPr>
              <w:t xml:space="preserve">FECHA PARA VIAJAR: </w:t>
            </w:r>
            <w:r w:rsidR="009E7A62">
              <w:rPr>
                <w:rFonts w:asciiTheme="minorHAnsi" w:hAnsiTheme="minorHAnsi" w:cstheme="minorHAnsi"/>
                <w:b/>
                <w:bCs/>
                <w:color w:val="0070C0"/>
                <w:sz w:val="20"/>
                <w:szCs w:val="20"/>
                <w:lang w:bidi="ar-SA"/>
              </w:rPr>
              <w:t>01 DE ABRIL</w:t>
            </w:r>
            <w:r>
              <w:rPr>
                <w:rFonts w:asciiTheme="minorHAnsi" w:hAnsiTheme="minorHAnsi" w:cstheme="minorHAnsi"/>
                <w:b/>
                <w:bCs/>
                <w:color w:val="0070C0"/>
                <w:sz w:val="20"/>
                <w:szCs w:val="20"/>
                <w:lang w:bidi="ar-SA"/>
              </w:rPr>
              <w:t xml:space="preserve"> 2026</w:t>
            </w:r>
          </w:p>
        </w:tc>
      </w:tr>
      <w:tr w:rsidR="00D82A46" w:rsidRPr="00A0012D" w14:paraId="12C3B4A6" w14:textId="77777777" w:rsidTr="00D82A46">
        <w:trPr>
          <w:trHeight w:val="212"/>
          <w:tblCellSpacing w:w="0" w:type="dxa"/>
        </w:trPr>
        <w:tc>
          <w:tcPr>
            <w:tcW w:w="45" w:type="dxa"/>
          </w:tcPr>
          <w:p w14:paraId="436DBD7B" w14:textId="77777777" w:rsidR="00D82A46" w:rsidRPr="00A0012D" w:rsidRDefault="00D82A46" w:rsidP="00D82A46">
            <w:pPr>
              <w:spacing w:after="0" w:line="240" w:lineRule="auto"/>
              <w:jc w:val="center"/>
              <w:rPr>
                <w:rFonts w:asciiTheme="minorHAnsi" w:hAnsiTheme="minorHAnsi" w:cstheme="minorHAnsi"/>
                <w:b/>
                <w:bCs/>
                <w:color w:val="002060"/>
                <w:sz w:val="20"/>
                <w:szCs w:val="20"/>
                <w:lang w:bidi="ar-SA"/>
              </w:rPr>
            </w:pPr>
          </w:p>
        </w:tc>
        <w:tc>
          <w:tcPr>
            <w:tcW w:w="7888" w:type="dxa"/>
            <w:gridSpan w:val="5"/>
            <w:vMerge/>
            <w:vAlign w:val="center"/>
            <w:hideMark/>
          </w:tcPr>
          <w:p w14:paraId="640AF0C5" w14:textId="77777777" w:rsidR="00D82A46" w:rsidRPr="00A0012D" w:rsidRDefault="00D82A46" w:rsidP="00D82A46">
            <w:pPr>
              <w:spacing w:after="0" w:line="240" w:lineRule="auto"/>
              <w:jc w:val="center"/>
              <w:rPr>
                <w:rFonts w:asciiTheme="minorHAnsi" w:hAnsiTheme="minorHAnsi" w:cstheme="minorHAnsi"/>
                <w:b/>
                <w:bCs/>
                <w:color w:val="002060"/>
                <w:sz w:val="20"/>
                <w:szCs w:val="20"/>
                <w:lang w:bidi="ar-SA"/>
              </w:rPr>
            </w:pPr>
          </w:p>
        </w:tc>
      </w:tr>
      <w:tr w:rsidR="00D82A46" w:rsidRPr="00A0012D" w14:paraId="75E7FD8E" w14:textId="77777777" w:rsidTr="00D82A46">
        <w:trPr>
          <w:trHeight w:val="223"/>
          <w:tblCellSpacing w:w="0" w:type="dxa"/>
        </w:trPr>
        <w:tc>
          <w:tcPr>
            <w:tcW w:w="45" w:type="dxa"/>
          </w:tcPr>
          <w:p w14:paraId="78F5FA2D" w14:textId="77777777" w:rsidR="00D82A46" w:rsidRPr="00A0012D" w:rsidRDefault="00D82A46" w:rsidP="00D82A46">
            <w:pPr>
              <w:spacing w:after="0" w:line="240" w:lineRule="auto"/>
              <w:rPr>
                <w:rFonts w:asciiTheme="minorHAnsi" w:hAnsiTheme="minorHAnsi" w:cstheme="minorHAnsi"/>
                <w:color w:val="002060"/>
                <w:sz w:val="20"/>
                <w:szCs w:val="20"/>
                <w:lang w:bidi="ar-SA"/>
              </w:rPr>
            </w:pPr>
          </w:p>
        </w:tc>
        <w:tc>
          <w:tcPr>
            <w:tcW w:w="7888" w:type="dxa"/>
            <w:gridSpan w:val="5"/>
            <w:vMerge/>
            <w:vAlign w:val="center"/>
            <w:hideMark/>
          </w:tcPr>
          <w:p w14:paraId="0F8B8131" w14:textId="77777777" w:rsidR="00D82A46" w:rsidRPr="00A0012D" w:rsidRDefault="00D82A46" w:rsidP="00D82A46">
            <w:pPr>
              <w:spacing w:after="0" w:line="240" w:lineRule="auto"/>
              <w:rPr>
                <w:rFonts w:asciiTheme="minorHAnsi" w:hAnsiTheme="minorHAnsi" w:cstheme="minorHAnsi"/>
                <w:color w:val="002060"/>
                <w:sz w:val="20"/>
                <w:szCs w:val="20"/>
                <w:lang w:bidi="ar-SA"/>
              </w:rPr>
            </w:pPr>
          </w:p>
        </w:tc>
      </w:tr>
      <w:tr w:rsidR="00D82A46" w:rsidRPr="00A0012D" w14:paraId="405FF650" w14:textId="77777777" w:rsidTr="00D82A46">
        <w:trPr>
          <w:trHeight w:val="200"/>
          <w:tblCellSpacing w:w="0" w:type="dxa"/>
        </w:trPr>
        <w:tc>
          <w:tcPr>
            <w:tcW w:w="45" w:type="dxa"/>
          </w:tcPr>
          <w:p w14:paraId="5FF718BC" w14:textId="77777777" w:rsidR="00D82A46" w:rsidRPr="0034388B" w:rsidRDefault="00D82A46" w:rsidP="00D82A46">
            <w:pPr>
              <w:spacing w:after="0" w:line="240" w:lineRule="auto"/>
              <w:rPr>
                <w:rFonts w:asciiTheme="minorHAnsi" w:hAnsiTheme="minorHAnsi" w:cstheme="minorHAnsi"/>
                <w:b/>
                <w:bCs/>
                <w:color w:val="FFFFFF" w:themeColor="background1"/>
                <w:sz w:val="20"/>
                <w:szCs w:val="20"/>
                <w:lang w:bidi="ar-SA"/>
              </w:rPr>
            </w:pPr>
          </w:p>
        </w:tc>
        <w:tc>
          <w:tcPr>
            <w:tcW w:w="7888" w:type="dxa"/>
            <w:gridSpan w:val="5"/>
            <w:shd w:val="clear" w:color="auto" w:fill="002060"/>
            <w:tcMar>
              <w:top w:w="0" w:type="dxa"/>
              <w:left w:w="45" w:type="dxa"/>
              <w:bottom w:w="0" w:type="dxa"/>
              <w:right w:w="45" w:type="dxa"/>
            </w:tcMar>
            <w:vAlign w:val="center"/>
            <w:hideMark/>
          </w:tcPr>
          <w:p w14:paraId="257CD0B8" w14:textId="77777777" w:rsidR="00D82A46" w:rsidRPr="0034388B" w:rsidRDefault="00D82A46" w:rsidP="00D82A46">
            <w:pPr>
              <w:spacing w:after="0" w:line="240" w:lineRule="auto"/>
              <w:rPr>
                <w:rFonts w:asciiTheme="minorHAnsi" w:hAnsiTheme="minorHAnsi" w:cstheme="minorHAnsi"/>
                <w:b/>
                <w:bCs/>
                <w:color w:val="FFFFFF" w:themeColor="background1"/>
                <w:sz w:val="20"/>
                <w:szCs w:val="20"/>
                <w:lang w:bidi="ar-SA"/>
              </w:rPr>
            </w:pPr>
          </w:p>
        </w:tc>
      </w:tr>
    </w:tbl>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p w14:paraId="543EB70C" w14:textId="5AD8B046" w:rsidR="006766F7" w:rsidRDefault="006766F7">
      <w:pPr>
        <w:spacing w:after="0" w:line="240" w:lineRule="auto"/>
        <w:jc w:val="both"/>
        <w:rPr>
          <w:rFonts w:asciiTheme="minorHAnsi" w:eastAsia="Arial" w:hAnsiTheme="minorHAnsi" w:cstheme="minorHAnsi"/>
          <w:color w:val="002060"/>
          <w:sz w:val="20"/>
          <w:szCs w:val="20"/>
        </w:rPr>
      </w:pPr>
    </w:p>
    <w:p w14:paraId="4F7A13F7" w14:textId="77777777" w:rsidR="00D82A46" w:rsidRDefault="00D82A46">
      <w:pPr>
        <w:spacing w:after="0" w:line="240" w:lineRule="auto"/>
        <w:jc w:val="both"/>
        <w:rPr>
          <w:rFonts w:asciiTheme="minorHAnsi" w:eastAsia="Arial" w:hAnsiTheme="minorHAnsi" w:cstheme="minorHAnsi"/>
          <w:color w:val="002060"/>
          <w:sz w:val="20"/>
          <w:szCs w:val="20"/>
        </w:rPr>
      </w:pPr>
    </w:p>
    <w:p w14:paraId="1524DB47" w14:textId="77777777" w:rsidR="00D82A46" w:rsidRDefault="00D82A46">
      <w:pPr>
        <w:spacing w:after="0" w:line="240" w:lineRule="auto"/>
        <w:jc w:val="both"/>
        <w:rPr>
          <w:rFonts w:asciiTheme="minorHAnsi" w:eastAsia="Arial" w:hAnsiTheme="minorHAnsi" w:cstheme="minorHAnsi"/>
          <w:color w:val="002060"/>
          <w:sz w:val="20"/>
          <w:szCs w:val="20"/>
        </w:rPr>
      </w:pPr>
    </w:p>
    <w:p w14:paraId="1E7F5237" w14:textId="77777777" w:rsidR="00D82A46" w:rsidRDefault="00D82A46">
      <w:pPr>
        <w:spacing w:after="0" w:line="240" w:lineRule="auto"/>
        <w:jc w:val="both"/>
        <w:rPr>
          <w:rFonts w:asciiTheme="minorHAnsi" w:eastAsia="Arial" w:hAnsiTheme="minorHAnsi" w:cstheme="minorHAnsi"/>
          <w:color w:val="002060"/>
          <w:sz w:val="20"/>
          <w:szCs w:val="20"/>
        </w:rPr>
      </w:pPr>
    </w:p>
    <w:p w14:paraId="2E519A0C" w14:textId="77777777" w:rsidR="00D82A46" w:rsidRDefault="00D82A46">
      <w:pPr>
        <w:spacing w:after="0" w:line="240" w:lineRule="auto"/>
        <w:jc w:val="both"/>
        <w:rPr>
          <w:rFonts w:asciiTheme="minorHAnsi" w:eastAsia="Arial" w:hAnsiTheme="minorHAnsi" w:cstheme="minorHAnsi"/>
          <w:color w:val="002060"/>
          <w:sz w:val="20"/>
          <w:szCs w:val="20"/>
        </w:rPr>
      </w:pPr>
    </w:p>
    <w:p w14:paraId="1B78F49D" w14:textId="77777777" w:rsidR="00D82A46" w:rsidRDefault="00D82A46">
      <w:pPr>
        <w:spacing w:after="0" w:line="240" w:lineRule="auto"/>
        <w:jc w:val="both"/>
        <w:rPr>
          <w:rFonts w:asciiTheme="minorHAnsi" w:eastAsia="Arial" w:hAnsiTheme="minorHAnsi" w:cstheme="minorHAnsi"/>
          <w:color w:val="002060"/>
          <w:sz w:val="20"/>
          <w:szCs w:val="20"/>
        </w:rPr>
      </w:pPr>
    </w:p>
    <w:p w14:paraId="41630060" w14:textId="77777777" w:rsidR="00D82A46" w:rsidRDefault="00D82A46">
      <w:pPr>
        <w:spacing w:after="0" w:line="240" w:lineRule="auto"/>
        <w:jc w:val="both"/>
        <w:rPr>
          <w:rFonts w:asciiTheme="minorHAnsi" w:eastAsia="Arial" w:hAnsiTheme="minorHAnsi" w:cstheme="minorHAnsi"/>
          <w:color w:val="002060"/>
          <w:sz w:val="20"/>
          <w:szCs w:val="20"/>
        </w:rPr>
      </w:pPr>
    </w:p>
    <w:p w14:paraId="6C17B101" w14:textId="77777777" w:rsidR="00D82A46" w:rsidRDefault="00D82A46">
      <w:pPr>
        <w:spacing w:after="0" w:line="240" w:lineRule="auto"/>
        <w:jc w:val="both"/>
        <w:rPr>
          <w:rFonts w:asciiTheme="minorHAnsi" w:eastAsia="Arial" w:hAnsiTheme="minorHAnsi" w:cstheme="minorHAnsi"/>
          <w:color w:val="002060"/>
          <w:sz w:val="20"/>
          <w:szCs w:val="20"/>
        </w:rPr>
      </w:pPr>
    </w:p>
    <w:p w14:paraId="4BFFC86D" w14:textId="77777777" w:rsidR="00D82A46" w:rsidRDefault="00D82A46">
      <w:pPr>
        <w:spacing w:after="0" w:line="240" w:lineRule="auto"/>
        <w:jc w:val="both"/>
        <w:rPr>
          <w:rFonts w:asciiTheme="minorHAnsi" w:eastAsia="Arial" w:hAnsiTheme="minorHAnsi" w:cstheme="minorHAnsi"/>
          <w:color w:val="002060"/>
          <w:sz w:val="20"/>
          <w:szCs w:val="20"/>
        </w:rPr>
      </w:pPr>
    </w:p>
    <w:p w14:paraId="070AB463" w14:textId="77777777" w:rsidR="00D82A46" w:rsidRDefault="00D82A46">
      <w:pPr>
        <w:spacing w:after="0" w:line="240" w:lineRule="auto"/>
        <w:jc w:val="both"/>
        <w:rPr>
          <w:rFonts w:asciiTheme="minorHAnsi" w:eastAsia="Arial" w:hAnsiTheme="minorHAnsi" w:cstheme="minorHAnsi"/>
          <w:color w:val="002060"/>
          <w:sz w:val="20"/>
          <w:szCs w:val="20"/>
        </w:rPr>
      </w:pPr>
    </w:p>
    <w:p w14:paraId="45EF5761" w14:textId="77777777" w:rsidR="00D13587" w:rsidRDefault="00D13587">
      <w:pPr>
        <w:spacing w:after="0" w:line="240" w:lineRule="auto"/>
        <w:jc w:val="both"/>
        <w:rPr>
          <w:rFonts w:asciiTheme="minorHAnsi" w:eastAsia="Arial" w:hAnsiTheme="minorHAnsi" w:cstheme="minorHAnsi"/>
          <w:color w:val="002060"/>
          <w:sz w:val="20"/>
          <w:szCs w:val="20"/>
        </w:rPr>
      </w:pP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1225" w14:textId="77777777" w:rsidR="00754A12" w:rsidRDefault="00754A12">
      <w:pPr>
        <w:spacing w:after="0" w:line="240" w:lineRule="auto"/>
      </w:pPr>
      <w:r>
        <w:separator/>
      </w:r>
    </w:p>
  </w:endnote>
  <w:endnote w:type="continuationSeparator" w:id="0">
    <w:p w14:paraId="6C92BB8E" w14:textId="77777777" w:rsidR="00754A12" w:rsidRDefault="0075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83E6" w14:textId="77777777" w:rsidR="00754A12" w:rsidRDefault="00754A12">
      <w:pPr>
        <w:spacing w:after="0" w:line="240" w:lineRule="auto"/>
      </w:pPr>
      <w:bookmarkStart w:id="0" w:name="_Hlk199846639"/>
      <w:bookmarkEnd w:id="0"/>
      <w:r>
        <w:separator/>
      </w:r>
    </w:p>
  </w:footnote>
  <w:footnote w:type="continuationSeparator" w:id="0">
    <w:p w14:paraId="7027A515" w14:textId="77777777" w:rsidR="00754A12" w:rsidRDefault="0075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9F50ACA" w:rsidR="00A0012D" w:rsidRDefault="007A75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8ABABCA" wp14:editId="0AFCB447">
          <wp:simplePos x="0" y="0"/>
          <wp:positionH relativeFrom="column">
            <wp:posOffset>3655060</wp:posOffset>
          </wp:positionH>
          <wp:positionV relativeFrom="paragraph">
            <wp:posOffset>179070</wp:posOffset>
          </wp:positionV>
          <wp:extent cx="1210950" cy="806450"/>
          <wp:effectExtent l="0" t="0" r="8255" b="0"/>
          <wp:wrapTight wrapText="bothSides">
            <wp:wrapPolygon edited="0">
              <wp:start x="9854" y="3061"/>
              <wp:lineTo x="2718" y="11735"/>
              <wp:lineTo x="680" y="12246"/>
              <wp:lineTo x="340" y="15307"/>
              <wp:lineTo x="1359" y="18369"/>
              <wp:lineTo x="20388" y="18369"/>
              <wp:lineTo x="21407" y="14287"/>
              <wp:lineTo x="20388" y="12246"/>
              <wp:lineTo x="13252" y="12246"/>
              <wp:lineTo x="14272" y="7143"/>
              <wp:lineTo x="11553" y="3061"/>
              <wp:lineTo x="9854" y="3061"/>
            </wp:wrapPolygon>
          </wp:wrapTight>
          <wp:docPr id="13823961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96115" name="Imagen 1382396115"/>
                  <pic:cNvPicPr/>
                </pic:nvPicPr>
                <pic:blipFill>
                  <a:blip r:embed="rId1">
                    <a:extLst>
                      <a:ext uri="{28A0092B-C50C-407E-A947-70E740481C1C}">
                        <a14:useLocalDpi xmlns:a14="http://schemas.microsoft.com/office/drawing/2010/main" val="0"/>
                      </a:ext>
                    </a:extLst>
                  </a:blip>
                  <a:stretch>
                    <a:fillRect/>
                  </a:stretch>
                </pic:blipFill>
                <pic:spPr>
                  <a:xfrm>
                    <a:off x="0" y="0"/>
                    <a:ext cx="1210950" cy="80645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hidden="0" allowOverlap="1" wp14:anchorId="16961053" wp14:editId="5C41D818">
              <wp:simplePos x="0" y="0"/>
              <wp:positionH relativeFrom="column">
                <wp:posOffset>-523240</wp:posOffset>
              </wp:positionH>
              <wp:positionV relativeFrom="paragraph">
                <wp:posOffset>-113030</wp:posOffset>
              </wp:positionV>
              <wp:extent cx="5365750" cy="10287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028700"/>
                      </a:xfrm>
                      <a:prstGeom prst="rect">
                        <a:avLst/>
                      </a:prstGeom>
                      <a:noFill/>
                      <a:ln w="9525" cap="flat" cmpd="sng">
                        <a:noFill/>
                        <a:prstDash val="solid"/>
                        <a:round/>
                        <a:headEnd type="none" w="sm" len="sm"/>
                        <a:tailEnd type="none" w="sm" len="sm"/>
                      </a:ln>
                    </wps:spPr>
                    <wps:txbx>
                      <w:txbxContent>
                        <w:p w14:paraId="0A0DE205" w14:textId="0BCA2FB8" w:rsidR="00485B13" w:rsidRPr="003C01AA" w:rsidRDefault="007B64B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HUASTECA POTOSINA EN SEMANA SANTA</w:t>
                          </w:r>
                        </w:p>
                        <w:p w14:paraId="68334C88" w14:textId="492ED3AB" w:rsidR="009B4FFF" w:rsidRPr="0002598A" w:rsidRDefault="00064EA6" w:rsidP="00064EA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4EA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1881-B2026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0A0DE205" w14:textId="0BCA2FB8" w:rsidR="00485B13" w:rsidRPr="003C01AA" w:rsidRDefault="007B64B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HUASTECA POTOSINA EN SEMANA SANTA</w:t>
                    </w:r>
                  </w:p>
                  <w:p w14:paraId="68334C88" w14:textId="492ED3AB" w:rsidR="009B4FFF" w:rsidRPr="0002598A" w:rsidRDefault="00064EA6" w:rsidP="00064EA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4EA6">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1881-B2026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A1DF1"/>
    <w:multiLevelType w:val="hybridMultilevel"/>
    <w:tmpl w:val="CE4A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5A3A02"/>
    <w:multiLevelType w:val="hybridMultilevel"/>
    <w:tmpl w:val="53208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8"/>
  </w:num>
  <w:num w:numId="8" w16cid:durableId="1397362128">
    <w:abstractNumId w:val="3"/>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4"/>
  </w:num>
  <w:num w:numId="21" w16cid:durableId="1109811738">
    <w:abstractNumId w:val="9"/>
  </w:num>
  <w:num w:numId="22" w16cid:durableId="1171330080">
    <w:abstractNumId w:val="6"/>
  </w:num>
  <w:num w:numId="23" w16cid:durableId="840119196">
    <w:abstractNumId w:val="5"/>
  </w:num>
  <w:num w:numId="24" w16cid:durableId="1554654503">
    <w:abstractNumId w:val="26"/>
  </w:num>
  <w:num w:numId="25" w16cid:durableId="1773739492">
    <w:abstractNumId w:val="22"/>
  </w:num>
  <w:num w:numId="26" w16cid:durableId="1372731263">
    <w:abstractNumId w:val="11"/>
  </w:num>
  <w:num w:numId="27" w16cid:durableId="191019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7588"/>
    <w:rsid w:val="00064EA6"/>
    <w:rsid w:val="00071DA9"/>
    <w:rsid w:val="000B74C2"/>
    <w:rsid w:val="000C496D"/>
    <w:rsid w:val="00121872"/>
    <w:rsid w:val="00121D3F"/>
    <w:rsid w:val="001308DE"/>
    <w:rsid w:val="00142904"/>
    <w:rsid w:val="00152180"/>
    <w:rsid w:val="00173903"/>
    <w:rsid w:val="001760D9"/>
    <w:rsid w:val="001934F5"/>
    <w:rsid w:val="00195D1D"/>
    <w:rsid w:val="00197448"/>
    <w:rsid w:val="001D165B"/>
    <w:rsid w:val="001D5183"/>
    <w:rsid w:val="00206A52"/>
    <w:rsid w:val="00253EC6"/>
    <w:rsid w:val="00260703"/>
    <w:rsid w:val="002A3E36"/>
    <w:rsid w:val="002B20BB"/>
    <w:rsid w:val="002C6974"/>
    <w:rsid w:val="002E2148"/>
    <w:rsid w:val="0034388B"/>
    <w:rsid w:val="003472AF"/>
    <w:rsid w:val="003549A2"/>
    <w:rsid w:val="003C01AA"/>
    <w:rsid w:val="003F5909"/>
    <w:rsid w:val="004002E5"/>
    <w:rsid w:val="00406B6E"/>
    <w:rsid w:val="00427442"/>
    <w:rsid w:val="00430DCE"/>
    <w:rsid w:val="004354F5"/>
    <w:rsid w:val="00445E5F"/>
    <w:rsid w:val="00472414"/>
    <w:rsid w:val="00485B13"/>
    <w:rsid w:val="00493763"/>
    <w:rsid w:val="004A4DC7"/>
    <w:rsid w:val="004A5406"/>
    <w:rsid w:val="004B58B8"/>
    <w:rsid w:val="004C3DB1"/>
    <w:rsid w:val="004F3ADB"/>
    <w:rsid w:val="00513A44"/>
    <w:rsid w:val="005507FE"/>
    <w:rsid w:val="005679E5"/>
    <w:rsid w:val="005F2491"/>
    <w:rsid w:val="00600A11"/>
    <w:rsid w:val="00600CC3"/>
    <w:rsid w:val="006210F5"/>
    <w:rsid w:val="00655CC5"/>
    <w:rsid w:val="006766F7"/>
    <w:rsid w:val="006835E6"/>
    <w:rsid w:val="0068514F"/>
    <w:rsid w:val="00687ED9"/>
    <w:rsid w:val="00690D75"/>
    <w:rsid w:val="00692BA8"/>
    <w:rsid w:val="006C1CB0"/>
    <w:rsid w:val="006C2396"/>
    <w:rsid w:val="006D29F5"/>
    <w:rsid w:val="006D72E8"/>
    <w:rsid w:val="006F282E"/>
    <w:rsid w:val="00724E17"/>
    <w:rsid w:val="00754A12"/>
    <w:rsid w:val="00792693"/>
    <w:rsid w:val="00794B66"/>
    <w:rsid w:val="007A3CDE"/>
    <w:rsid w:val="007A7546"/>
    <w:rsid w:val="007B64B1"/>
    <w:rsid w:val="007C376F"/>
    <w:rsid w:val="007F7B70"/>
    <w:rsid w:val="00825C6E"/>
    <w:rsid w:val="00845DE9"/>
    <w:rsid w:val="008601AE"/>
    <w:rsid w:val="0088560B"/>
    <w:rsid w:val="008A04BD"/>
    <w:rsid w:val="008B7E62"/>
    <w:rsid w:val="008C56AB"/>
    <w:rsid w:val="008E5CC0"/>
    <w:rsid w:val="008F157E"/>
    <w:rsid w:val="008F4840"/>
    <w:rsid w:val="008F6013"/>
    <w:rsid w:val="0090199B"/>
    <w:rsid w:val="00902A38"/>
    <w:rsid w:val="009119BC"/>
    <w:rsid w:val="0092686D"/>
    <w:rsid w:val="00945F42"/>
    <w:rsid w:val="009767C9"/>
    <w:rsid w:val="00985F89"/>
    <w:rsid w:val="00986E85"/>
    <w:rsid w:val="009B4FFF"/>
    <w:rsid w:val="009E0320"/>
    <w:rsid w:val="009E3E4C"/>
    <w:rsid w:val="009E4347"/>
    <w:rsid w:val="009E7A62"/>
    <w:rsid w:val="00A0012D"/>
    <w:rsid w:val="00A109A1"/>
    <w:rsid w:val="00A1676A"/>
    <w:rsid w:val="00A322C8"/>
    <w:rsid w:val="00A32A11"/>
    <w:rsid w:val="00A455A6"/>
    <w:rsid w:val="00A979AE"/>
    <w:rsid w:val="00AA302B"/>
    <w:rsid w:val="00AB0E37"/>
    <w:rsid w:val="00B008EB"/>
    <w:rsid w:val="00B11AFA"/>
    <w:rsid w:val="00B51A7B"/>
    <w:rsid w:val="00B840FB"/>
    <w:rsid w:val="00B8522A"/>
    <w:rsid w:val="00BA37C5"/>
    <w:rsid w:val="00BB3D24"/>
    <w:rsid w:val="00BB793D"/>
    <w:rsid w:val="00BC30AB"/>
    <w:rsid w:val="00BD0EA5"/>
    <w:rsid w:val="00BF498E"/>
    <w:rsid w:val="00C1510A"/>
    <w:rsid w:val="00C300D4"/>
    <w:rsid w:val="00C767F5"/>
    <w:rsid w:val="00C90CC1"/>
    <w:rsid w:val="00C97FB6"/>
    <w:rsid w:val="00CC472D"/>
    <w:rsid w:val="00CE0C8F"/>
    <w:rsid w:val="00CE1DCC"/>
    <w:rsid w:val="00CE2623"/>
    <w:rsid w:val="00D027C8"/>
    <w:rsid w:val="00D13587"/>
    <w:rsid w:val="00D2140A"/>
    <w:rsid w:val="00D4082D"/>
    <w:rsid w:val="00D71BE3"/>
    <w:rsid w:val="00D82A46"/>
    <w:rsid w:val="00DD2475"/>
    <w:rsid w:val="00E701F2"/>
    <w:rsid w:val="00E856F2"/>
    <w:rsid w:val="00EA0E54"/>
    <w:rsid w:val="00EB279A"/>
    <w:rsid w:val="00EE2794"/>
    <w:rsid w:val="00EE5A2D"/>
    <w:rsid w:val="00F01C44"/>
    <w:rsid w:val="00F14FD9"/>
    <w:rsid w:val="00F257E1"/>
    <w:rsid w:val="00F341D4"/>
    <w:rsid w:val="00FA6C98"/>
    <w:rsid w:val="00FD0D30"/>
    <w:rsid w:val="00FD3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6</cp:revision>
  <dcterms:created xsi:type="dcterms:W3CDTF">2025-11-26T23:17:00Z</dcterms:created>
  <dcterms:modified xsi:type="dcterms:W3CDTF">2025-11-26T23:38:00Z</dcterms:modified>
</cp:coreProperties>
</file>