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3D9BB" w14:textId="77777777" w:rsidR="0039406B" w:rsidRDefault="0039406B" w:rsidP="00C068DE">
      <w:pPr>
        <w:pStyle w:val="Sinespaciado"/>
        <w:jc w:val="center"/>
        <w:rPr>
          <w:rFonts w:ascii="Arial" w:hAnsi="Arial" w:cs="Arial"/>
          <w:b/>
          <w:sz w:val="24"/>
          <w:szCs w:val="24"/>
          <w:lang w:val="es-MX"/>
        </w:rPr>
      </w:pPr>
      <w:bookmarkStart w:id="0" w:name="_Hlk500504267"/>
      <w:r w:rsidRPr="00932540">
        <w:rPr>
          <w:rFonts w:ascii="Arial" w:hAnsi="Arial" w:cs="Arial"/>
          <w:b/>
          <w:sz w:val="24"/>
          <w:szCs w:val="24"/>
          <w:lang w:val="es-MX"/>
        </w:rPr>
        <w:t>San José,</w:t>
      </w:r>
      <w:r w:rsidR="00D6266F" w:rsidRPr="00932540">
        <w:rPr>
          <w:rFonts w:ascii="Arial" w:hAnsi="Arial" w:cs="Arial"/>
          <w:b/>
          <w:sz w:val="24"/>
          <w:szCs w:val="24"/>
          <w:lang w:val="es-MX"/>
        </w:rPr>
        <w:t xml:space="preserve"> </w:t>
      </w:r>
      <w:r w:rsidR="00C068DE" w:rsidRPr="00932540">
        <w:rPr>
          <w:rFonts w:ascii="Arial" w:hAnsi="Arial" w:cs="Arial"/>
          <w:b/>
          <w:sz w:val="24"/>
          <w:szCs w:val="24"/>
          <w:lang w:val="es-MX"/>
        </w:rPr>
        <w:t>Arenal y Guanacaste</w:t>
      </w:r>
      <w:r w:rsidR="00735176" w:rsidRPr="00932540">
        <w:rPr>
          <w:rFonts w:ascii="Arial" w:hAnsi="Arial" w:cs="Arial"/>
          <w:b/>
          <w:sz w:val="24"/>
          <w:szCs w:val="24"/>
          <w:lang w:val="es-MX"/>
        </w:rPr>
        <w:t>.</w:t>
      </w:r>
      <w:bookmarkEnd w:id="0"/>
    </w:p>
    <w:p w14:paraId="5B749CCB" w14:textId="77777777" w:rsidR="00860B6F" w:rsidRPr="00932540" w:rsidRDefault="00860B6F" w:rsidP="00860B6F">
      <w:pPr>
        <w:pStyle w:val="Sinespaciado"/>
        <w:jc w:val="center"/>
        <w:rPr>
          <w:rFonts w:ascii="Arial" w:hAnsi="Arial" w:cs="Arial"/>
          <w:b/>
          <w:sz w:val="24"/>
          <w:szCs w:val="24"/>
          <w:lang w:val="es-MX"/>
        </w:rPr>
      </w:pPr>
      <w:r>
        <w:rPr>
          <w:rFonts w:ascii="Arial" w:eastAsia="MS Mincho" w:hAnsi="Arial" w:cs="Arial"/>
          <w:sz w:val="20"/>
          <w:szCs w:val="20"/>
          <w:lang w:val="es-CR"/>
        </w:rPr>
        <w:t>Z</w:t>
      </w:r>
      <w:r w:rsidRPr="00172890">
        <w:rPr>
          <w:rFonts w:ascii="Arial" w:eastAsia="MS Mincho" w:hAnsi="Arial" w:cs="Arial"/>
          <w:sz w:val="20"/>
          <w:szCs w:val="20"/>
          <w:lang w:val="es-CR"/>
        </w:rPr>
        <w:t>ona del Volcán Arenal</w:t>
      </w:r>
      <w:r>
        <w:rPr>
          <w:rFonts w:ascii="Arial" w:eastAsia="MS Mincho" w:hAnsi="Arial" w:cs="Arial"/>
          <w:sz w:val="20"/>
          <w:szCs w:val="20"/>
          <w:lang w:val="es-CR"/>
        </w:rPr>
        <w:t xml:space="preserve">, </w:t>
      </w:r>
      <w:r>
        <w:rPr>
          <w:rFonts w:ascii="Arial" w:hAnsi="Arial" w:cs="Arial"/>
          <w:sz w:val="20"/>
          <w:szCs w:val="20"/>
          <w:lang w:val="es-CR"/>
        </w:rPr>
        <w:t>Pr</w:t>
      </w:r>
      <w:r w:rsidRPr="00172890">
        <w:rPr>
          <w:rFonts w:ascii="Arial" w:hAnsi="Arial" w:cs="Arial"/>
          <w:sz w:val="20"/>
          <w:szCs w:val="20"/>
          <w:lang w:val="es-CR"/>
        </w:rPr>
        <w:t>ovincia de Guanacaste</w:t>
      </w:r>
      <w:r>
        <w:rPr>
          <w:rFonts w:ascii="Arial" w:hAnsi="Arial" w:cs="Arial"/>
          <w:sz w:val="20"/>
          <w:szCs w:val="20"/>
          <w:lang w:val="es-CR"/>
        </w:rPr>
        <w:t>.</w:t>
      </w:r>
    </w:p>
    <w:p w14:paraId="23B00AFD" w14:textId="77777777" w:rsidR="00B87E2E" w:rsidRDefault="00B87E2E" w:rsidP="00C068DE">
      <w:pPr>
        <w:pStyle w:val="Sinespaciado"/>
        <w:rPr>
          <w:rFonts w:ascii="Arial" w:hAnsi="Arial" w:cs="Arial"/>
          <w:b/>
          <w:sz w:val="20"/>
          <w:szCs w:val="20"/>
          <w:lang w:val="es-MX"/>
        </w:rPr>
      </w:pPr>
    </w:p>
    <w:p w14:paraId="33A24D53" w14:textId="75B5826F" w:rsidR="0039406B" w:rsidRPr="00E36E0B" w:rsidRDefault="00B87E2E" w:rsidP="00C068DE">
      <w:pPr>
        <w:pStyle w:val="Sinespaciado"/>
        <w:rPr>
          <w:rFonts w:ascii="Arial" w:hAnsi="Arial" w:cs="Arial"/>
          <w:b/>
          <w:sz w:val="20"/>
          <w:szCs w:val="20"/>
          <w:lang w:val="es-MX"/>
        </w:rPr>
      </w:pPr>
      <w:r>
        <w:rPr>
          <w:noProof/>
        </w:rPr>
        <w:drawing>
          <wp:anchor distT="0" distB="0" distL="114300" distR="114300" simplePos="0" relativeHeight="251658240" behindDoc="0" locked="0" layoutInCell="1" allowOverlap="1" wp14:anchorId="1FBFD94A" wp14:editId="1DFFA641">
            <wp:simplePos x="0" y="0"/>
            <wp:positionH relativeFrom="margin">
              <wp:posOffset>4265517</wp:posOffset>
            </wp:positionH>
            <wp:positionV relativeFrom="paragraph">
              <wp:posOffset>11429</wp:posOffset>
            </wp:positionV>
            <wp:extent cx="2059083" cy="46672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3936" cy="46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00FD">
        <w:rPr>
          <w:rFonts w:ascii="Arial" w:hAnsi="Arial" w:cs="Arial"/>
          <w:b/>
          <w:sz w:val="20"/>
          <w:szCs w:val="20"/>
          <w:lang w:val="es-MX"/>
        </w:rPr>
        <w:t>7</w:t>
      </w:r>
      <w:r w:rsidR="0039406B" w:rsidRPr="00E36E0B">
        <w:rPr>
          <w:rFonts w:ascii="Arial" w:hAnsi="Arial" w:cs="Arial"/>
          <w:b/>
          <w:sz w:val="20"/>
          <w:szCs w:val="20"/>
          <w:lang w:val="es-MX"/>
        </w:rPr>
        <w:t xml:space="preserve"> días</w:t>
      </w:r>
    </w:p>
    <w:p w14:paraId="747D3294" w14:textId="3C1217AC" w:rsidR="0039406B" w:rsidRDefault="0039406B" w:rsidP="00C068DE">
      <w:pPr>
        <w:pStyle w:val="Sinespaciado"/>
        <w:rPr>
          <w:rFonts w:ascii="Arial" w:hAnsi="Arial" w:cs="Arial"/>
          <w:b/>
          <w:sz w:val="20"/>
          <w:szCs w:val="20"/>
          <w:lang w:val="es-MX"/>
        </w:rPr>
      </w:pPr>
      <w:r w:rsidRPr="00E36E0B">
        <w:rPr>
          <w:rFonts w:ascii="Arial" w:hAnsi="Arial" w:cs="Arial"/>
          <w:b/>
          <w:sz w:val="20"/>
          <w:szCs w:val="20"/>
          <w:lang w:val="es-MX"/>
        </w:rPr>
        <w:t>Salida</w:t>
      </w:r>
      <w:r w:rsidR="00FB00FD">
        <w:rPr>
          <w:rFonts w:ascii="Arial" w:hAnsi="Arial" w:cs="Arial"/>
          <w:b/>
          <w:sz w:val="20"/>
          <w:szCs w:val="20"/>
          <w:lang w:val="es-MX"/>
        </w:rPr>
        <w:t xml:space="preserve">: 10 </w:t>
      </w:r>
      <w:r w:rsidR="00E460E1">
        <w:rPr>
          <w:rFonts w:ascii="Arial" w:hAnsi="Arial" w:cs="Arial"/>
          <w:b/>
          <w:sz w:val="20"/>
          <w:szCs w:val="20"/>
          <w:lang w:val="es-MX"/>
        </w:rPr>
        <w:t xml:space="preserve">abril </w:t>
      </w:r>
      <w:r w:rsidR="00E460E1" w:rsidRPr="00A44C93">
        <w:rPr>
          <w:rFonts w:ascii="Arial" w:hAnsi="Arial" w:cs="Arial"/>
          <w:b/>
          <w:sz w:val="20"/>
          <w:szCs w:val="20"/>
          <w:lang w:val="es-MX"/>
        </w:rPr>
        <w:t>2022</w:t>
      </w:r>
    </w:p>
    <w:p w14:paraId="020A5846" w14:textId="77777777" w:rsidR="00B0568C" w:rsidRPr="00E36E0B" w:rsidRDefault="00B0568C" w:rsidP="00C068DE">
      <w:pPr>
        <w:pStyle w:val="Sinespaciado"/>
        <w:rPr>
          <w:rFonts w:ascii="Arial" w:hAnsi="Arial" w:cs="Arial"/>
          <w:b/>
          <w:sz w:val="20"/>
          <w:szCs w:val="20"/>
          <w:lang w:val="es-MX"/>
        </w:rPr>
      </w:pPr>
      <w:r>
        <w:rPr>
          <w:rFonts w:ascii="Arial" w:hAnsi="Arial" w:cs="Arial"/>
          <w:b/>
          <w:sz w:val="20"/>
          <w:szCs w:val="20"/>
          <w:lang w:val="es-MX"/>
        </w:rPr>
        <w:t>Mínimo 2 pasajeros</w:t>
      </w:r>
      <w:r w:rsidR="00A44C93">
        <w:rPr>
          <w:rFonts w:ascii="Arial" w:hAnsi="Arial" w:cs="Arial"/>
          <w:b/>
          <w:sz w:val="20"/>
          <w:szCs w:val="20"/>
          <w:lang w:val="es-MX"/>
        </w:rPr>
        <w:t>.</w:t>
      </w:r>
    </w:p>
    <w:p w14:paraId="61E91652" w14:textId="77777777" w:rsidR="00C068DE" w:rsidRDefault="00C068DE" w:rsidP="00C068DE">
      <w:pPr>
        <w:pStyle w:val="Sinespaciado"/>
        <w:jc w:val="both"/>
        <w:rPr>
          <w:rFonts w:ascii="Arial" w:hAnsi="Arial" w:cs="Arial"/>
          <w:b/>
          <w:sz w:val="20"/>
          <w:szCs w:val="20"/>
          <w:lang w:val="es-MX"/>
        </w:rPr>
      </w:pPr>
    </w:p>
    <w:p w14:paraId="460A3E07" w14:textId="0D7FA7A9" w:rsidR="00C068DE" w:rsidRPr="00172890" w:rsidRDefault="00B0568C" w:rsidP="00C068DE">
      <w:pPr>
        <w:spacing w:after="0"/>
        <w:jc w:val="both"/>
        <w:rPr>
          <w:rFonts w:ascii="Arial" w:hAnsi="Arial" w:cs="Arial"/>
          <w:bCs/>
          <w:szCs w:val="20"/>
          <w:lang w:val="es-CR"/>
        </w:rPr>
      </w:pPr>
      <w:bookmarkStart w:id="1" w:name="_Hlk499381241"/>
      <w:r w:rsidRPr="00172890">
        <w:rPr>
          <w:rFonts w:ascii="Arial" w:hAnsi="Arial" w:cs="Arial"/>
          <w:b/>
          <w:bCs/>
          <w:szCs w:val="20"/>
          <w:lang w:val="es-CR"/>
        </w:rPr>
        <w:t>Día 1. México – San José</w:t>
      </w:r>
      <w:r w:rsidR="00E460E1">
        <w:rPr>
          <w:rFonts w:ascii="Arial" w:hAnsi="Arial" w:cs="Arial"/>
          <w:b/>
          <w:bCs/>
          <w:szCs w:val="20"/>
          <w:lang w:val="es-CR"/>
        </w:rPr>
        <w:t xml:space="preserve"> – Volcán Arenal</w:t>
      </w:r>
    </w:p>
    <w:p w14:paraId="06EB6588" w14:textId="3755CACE" w:rsidR="00E460E1" w:rsidRDefault="00E460E1" w:rsidP="006D68F6">
      <w:pPr>
        <w:spacing w:after="0"/>
        <w:jc w:val="both"/>
        <w:rPr>
          <w:rFonts w:ascii="Arial" w:hAnsi="Arial" w:cs="Arial"/>
          <w:sz w:val="20"/>
          <w:szCs w:val="20"/>
          <w:lang w:val="es-CR"/>
        </w:rPr>
      </w:pPr>
      <w:r w:rsidRPr="001D4549">
        <w:rPr>
          <w:rFonts w:ascii="Arial" w:eastAsia="Calibri" w:hAnsi="Arial" w:cs="Arial"/>
          <w:sz w:val="20"/>
          <w:lang w:val="es-CR"/>
        </w:rPr>
        <w:t>A su llegada al Aeropuerto Internacional Juan Santamaría</w:t>
      </w:r>
      <w:r>
        <w:rPr>
          <w:rFonts w:ascii="Arial" w:eastAsia="Calibri" w:hAnsi="Arial" w:cs="Arial"/>
          <w:sz w:val="20"/>
          <w:lang w:val="es-CR"/>
        </w:rPr>
        <w:t xml:space="preserve">, </w:t>
      </w:r>
      <w:r w:rsidRPr="001D4549">
        <w:rPr>
          <w:rFonts w:ascii="Arial" w:eastAsia="Calibri" w:hAnsi="Arial" w:cs="Arial"/>
          <w:sz w:val="20"/>
          <w:lang w:val="es-CR"/>
        </w:rPr>
        <w:t>uno de nuestros representantes le estará esperando a la salida de la terminal aérea para darles la bienvenida a Costa Rica, brindarles la información necesaria de su viaje y luego tomar el traslado hacia la zona de Arenal</w:t>
      </w:r>
      <w:r w:rsidRPr="001D4549">
        <w:rPr>
          <w:rFonts w:ascii="Arial" w:hAnsi="Arial" w:cs="Arial"/>
          <w:sz w:val="20"/>
          <w:szCs w:val="20"/>
          <w:lang w:val="es-CR"/>
        </w:rPr>
        <w:t>.</w:t>
      </w:r>
    </w:p>
    <w:p w14:paraId="11FA7527" w14:textId="7362F733" w:rsidR="00C068DE" w:rsidRPr="00E460E1" w:rsidRDefault="00E460E1" w:rsidP="006D68F6">
      <w:pPr>
        <w:spacing w:after="0"/>
        <w:jc w:val="both"/>
        <w:rPr>
          <w:rFonts w:ascii="Arial" w:eastAsia="Calibri" w:hAnsi="Arial" w:cs="Arial"/>
          <w:sz w:val="20"/>
          <w:lang w:val="es-CR"/>
        </w:rPr>
      </w:pPr>
      <w:r w:rsidRPr="001D4549">
        <w:rPr>
          <w:rFonts w:ascii="Arial" w:hAnsi="Arial" w:cs="Arial"/>
          <w:sz w:val="20"/>
          <w:szCs w:val="20"/>
          <w:lang w:val="es-CR"/>
        </w:rPr>
        <w:t>Este recorrido les ofrece hermosos paisajes acompañados de pintorescos pueblos rurales como Zarcero, San Carlos y La Fortuna, en este último y si las condiciones climáticas lo permiten podrán apreciar el mayor atractivo natural del país; el Volcán Arenal que les dará la bienvenida con su majestuoso cono volcánico.</w:t>
      </w:r>
      <w:r>
        <w:rPr>
          <w:rFonts w:ascii="Arial" w:eastAsia="Calibri" w:hAnsi="Arial" w:cs="Arial"/>
          <w:sz w:val="20"/>
          <w:lang w:val="es-CR"/>
        </w:rPr>
        <w:t xml:space="preserve"> </w:t>
      </w:r>
      <w:r w:rsidR="00C068DE">
        <w:rPr>
          <w:rFonts w:ascii="Arial" w:hAnsi="Arial" w:cs="Arial"/>
          <w:b/>
          <w:sz w:val="20"/>
          <w:szCs w:val="20"/>
          <w:lang w:val="es-CR"/>
        </w:rPr>
        <w:t>Alojamiento.</w:t>
      </w:r>
    </w:p>
    <w:p w14:paraId="137125A4" w14:textId="77777777" w:rsidR="006D68F6" w:rsidRDefault="006D68F6" w:rsidP="00C068DE">
      <w:pPr>
        <w:spacing w:after="0"/>
        <w:jc w:val="both"/>
        <w:rPr>
          <w:rFonts w:ascii="Arial" w:eastAsia="MS Mincho" w:hAnsi="Arial" w:cs="Arial"/>
          <w:b/>
          <w:szCs w:val="20"/>
          <w:lang w:val="es-CR"/>
        </w:rPr>
      </w:pPr>
    </w:p>
    <w:p w14:paraId="02C46508" w14:textId="3551853C" w:rsidR="00C068DE" w:rsidRPr="00172890" w:rsidRDefault="00B0568C" w:rsidP="00C068DE">
      <w:pPr>
        <w:spacing w:after="0"/>
        <w:jc w:val="both"/>
        <w:rPr>
          <w:rFonts w:ascii="Arial" w:eastAsia="MS Mincho" w:hAnsi="Arial" w:cs="Arial"/>
          <w:b/>
          <w:szCs w:val="20"/>
          <w:lang w:val="es-CR"/>
        </w:rPr>
      </w:pPr>
      <w:r w:rsidRPr="00172890">
        <w:rPr>
          <w:rFonts w:ascii="Arial" w:eastAsia="MS Mincho" w:hAnsi="Arial" w:cs="Arial"/>
          <w:b/>
          <w:szCs w:val="20"/>
          <w:lang w:val="es-CR"/>
        </w:rPr>
        <w:t>Día 2. Volcán Arenal</w:t>
      </w:r>
    </w:p>
    <w:p w14:paraId="102F8830" w14:textId="78AE40ED" w:rsidR="004F1195" w:rsidRDefault="00FB00FD" w:rsidP="003306D9">
      <w:pPr>
        <w:spacing w:after="0"/>
        <w:jc w:val="both"/>
        <w:rPr>
          <w:rFonts w:ascii="Arial" w:hAnsi="Arial" w:cs="Arial"/>
          <w:b/>
          <w:sz w:val="20"/>
          <w:szCs w:val="20"/>
          <w:lang w:val="es-CR"/>
        </w:rPr>
      </w:pPr>
      <w:r w:rsidRPr="00FB00FD">
        <w:rPr>
          <w:rFonts w:ascii="Arial" w:eastAsia="Calibri" w:hAnsi="Arial" w:cs="Arial"/>
          <w:b/>
          <w:bCs/>
          <w:sz w:val="20"/>
          <w:shd w:val="clear" w:color="auto" w:fill="FFFFFF"/>
          <w:lang w:val="es-CR"/>
        </w:rPr>
        <w:t>Desayuno</w:t>
      </w:r>
      <w:r>
        <w:rPr>
          <w:rFonts w:ascii="Arial" w:eastAsia="Calibri" w:hAnsi="Arial" w:cs="Arial"/>
          <w:sz w:val="20"/>
          <w:shd w:val="clear" w:color="auto" w:fill="FFFFFF"/>
          <w:lang w:val="es-CR"/>
        </w:rPr>
        <w:t xml:space="preserve">. </w:t>
      </w:r>
      <w:r w:rsidRPr="001D4549">
        <w:rPr>
          <w:rFonts w:ascii="Arial" w:eastAsia="Calibri" w:hAnsi="Arial" w:cs="Arial"/>
          <w:sz w:val="20"/>
          <w:shd w:val="clear" w:color="auto" w:fill="FFFFFF"/>
          <w:lang w:val="es-CR"/>
        </w:rPr>
        <w:t xml:space="preserve">Este día está reservado a su disposición para disfrutar de las diferentes atracciones turísticas </w:t>
      </w:r>
      <w:r w:rsidRPr="003306D9">
        <w:rPr>
          <w:rFonts w:ascii="Arial" w:eastAsia="Calibri" w:hAnsi="Arial" w:cs="Arial"/>
          <w:b/>
          <w:bCs/>
          <w:color w:val="FF0000"/>
          <w:sz w:val="20"/>
          <w:shd w:val="clear" w:color="auto" w:fill="FFFFFF"/>
          <w:lang w:val="es-CR"/>
        </w:rPr>
        <w:t>(costo extra)</w:t>
      </w:r>
      <w:r w:rsidRPr="001D4549">
        <w:rPr>
          <w:rFonts w:ascii="Arial" w:eastAsia="Calibri" w:hAnsi="Arial" w:cs="Arial"/>
          <w:sz w:val="20"/>
          <w:shd w:val="clear" w:color="auto" w:fill="FFFFFF"/>
          <w:lang w:val="es-CR"/>
        </w:rPr>
        <w:t xml:space="preserve"> que se encuentran en los alrededores del volcán Arenal. Si desean explorar la zona de una manera más emocionante, les recomendamos optar por el </w:t>
      </w:r>
      <w:r w:rsidRPr="001D4549">
        <w:rPr>
          <w:rFonts w:ascii="Arial" w:eastAsia="Calibri" w:hAnsi="Arial" w:cs="Arial"/>
          <w:i/>
          <w:sz w:val="20"/>
          <w:shd w:val="clear" w:color="auto" w:fill="FFFFFF"/>
          <w:lang w:val="es-CR"/>
        </w:rPr>
        <w:t>Sky Tram &amp; Sky Trek</w:t>
      </w:r>
      <w:r w:rsidRPr="001D4549">
        <w:rPr>
          <w:rFonts w:ascii="Arial" w:eastAsia="Calibri" w:hAnsi="Arial" w:cs="Arial"/>
          <w:sz w:val="20"/>
          <w:shd w:val="clear" w:color="auto" w:fill="FFFFFF"/>
          <w:lang w:val="es-CR"/>
        </w:rPr>
        <w:t xml:space="preserve">. Esta excursión combina el ascenso hasta lo alto de las montañas por medio de un teleférico disfrutando de hermosos paisajes del Lago de Arenal, mientras el descenso se realiza por medio de poleas sujetas a cables transversales que van de una montaña a otra, para dar paso a la aventura y la diversión. Si prefieren una excursión más tranquila y admirar las bellezas naturales de las llanuras del norte, les recomendamos la visita a los Puentes Colgantes de Arenal, </w:t>
      </w:r>
      <w:r w:rsidRPr="001D4549">
        <w:rPr>
          <w:rFonts w:ascii="Arial" w:eastAsia="Calibri" w:hAnsi="Arial" w:cs="Arial"/>
          <w:color w:val="000000"/>
          <w:sz w:val="20"/>
          <w:lang w:val="es-CR"/>
        </w:rPr>
        <w:t>un sistema de senderos inmersos en el bosque tropical lluvioso donde se encuentran 16 puentes colgantes. Los puentes y senderos fueron construidos considerando todo tipo de visitantes y su seguridad. Este recorrido es adornado por magníficas vistas al imponente volcán Arenal y regularmente se pueden encontrar una enorme variedad de especies como mamíferos, reptiles, anfibios, aves e insectos lo que lo convierte en uno de los más provechosos en la zona.</w:t>
      </w:r>
      <w:r w:rsidRPr="00FB00FD">
        <w:rPr>
          <w:rFonts w:ascii="Arial" w:hAnsi="Arial" w:cs="Arial"/>
          <w:b/>
          <w:sz w:val="20"/>
          <w:szCs w:val="20"/>
          <w:lang w:val="es-CR"/>
        </w:rPr>
        <w:t xml:space="preserve"> </w:t>
      </w:r>
      <w:r>
        <w:rPr>
          <w:rFonts w:ascii="Arial" w:hAnsi="Arial" w:cs="Arial"/>
          <w:b/>
          <w:sz w:val="20"/>
          <w:szCs w:val="20"/>
          <w:lang w:val="es-CR"/>
        </w:rPr>
        <w:t>Alojamiento.</w:t>
      </w:r>
    </w:p>
    <w:p w14:paraId="4FFDCF04" w14:textId="77777777" w:rsidR="003306D9" w:rsidRDefault="003306D9" w:rsidP="003306D9">
      <w:pPr>
        <w:spacing w:after="0"/>
        <w:jc w:val="both"/>
        <w:rPr>
          <w:rFonts w:ascii="Arial" w:eastAsia="MS Mincho" w:hAnsi="Arial" w:cs="Arial"/>
          <w:b/>
          <w:sz w:val="20"/>
          <w:szCs w:val="20"/>
          <w:lang w:val="es-CR"/>
        </w:rPr>
      </w:pPr>
    </w:p>
    <w:p w14:paraId="0A8853E3" w14:textId="4016929F" w:rsidR="00C068DE" w:rsidRPr="00172890" w:rsidRDefault="00B0568C" w:rsidP="00C068DE">
      <w:pPr>
        <w:spacing w:after="0"/>
        <w:jc w:val="both"/>
        <w:rPr>
          <w:rFonts w:ascii="Arial" w:eastAsia="MS Mincho" w:hAnsi="Arial" w:cs="Arial"/>
          <w:b/>
          <w:szCs w:val="20"/>
          <w:lang w:val="es-CR"/>
        </w:rPr>
      </w:pPr>
      <w:r w:rsidRPr="00172890">
        <w:rPr>
          <w:rFonts w:ascii="Arial" w:eastAsia="MS Mincho" w:hAnsi="Arial" w:cs="Arial"/>
          <w:b/>
          <w:szCs w:val="20"/>
          <w:lang w:val="es-CR"/>
        </w:rPr>
        <w:t>Día 3. Volcán Arenal</w:t>
      </w:r>
      <w:r w:rsidR="00FB00FD">
        <w:rPr>
          <w:rFonts w:ascii="Arial" w:eastAsia="MS Mincho" w:hAnsi="Arial" w:cs="Arial"/>
          <w:b/>
          <w:szCs w:val="20"/>
          <w:lang w:val="es-CR"/>
        </w:rPr>
        <w:t xml:space="preserve"> - </w:t>
      </w:r>
      <w:r w:rsidR="00FB00FD" w:rsidRPr="00172890">
        <w:rPr>
          <w:rFonts w:ascii="Arial" w:hAnsi="Arial" w:cs="Arial"/>
          <w:b/>
          <w:bCs/>
          <w:szCs w:val="20"/>
          <w:lang w:val="es-CR"/>
        </w:rPr>
        <w:t>Playas de Guanacaste</w:t>
      </w:r>
    </w:p>
    <w:p w14:paraId="2B06D2A7" w14:textId="573BAEFF" w:rsidR="00C068DE" w:rsidRPr="00FB00FD" w:rsidRDefault="00C068DE" w:rsidP="00BE579B">
      <w:pPr>
        <w:spacing w:after="0"/>
        <w:jc w:val="both"/>
        <w:rPr>
          <w:rFonts w:ascii="Arial" w:hAnsi="Arial" w:cs="Arial"/>
          <w:sz w:val="20"/>
          <w:szCs w:val="20"/>
          <w:shd w:val="clear" w:color="auto" w:fill="FFFFFF"/>
          <w:lang w:val="es-CR"/>
        </w:rPr>
      </w:pPr>
      <w:r w:rsidRPr="00BA408A">
        <w:rPr>
          <w:rFonts w:ascii="Arial" w:eastAsia="MS Mincho" w:hAnsi="Arial" w:cs="Arial"/>
          <w:b/>
          <w:sz w:val="20"/>
          <w:szCs w:val="20"/>
          <w:lang w:val="es-CR"/>
        </w:rPr>
        <w:t>Desayuno</w:t>
      </w:r>
      <w:r>
        <w:rPr>
          <w:rFonts w:ascii="Arial" w:eastAsia="MS Mincho" w:hAnsi="Arial" w:cs="Arial"/>
          <w:b/>
          <w:sz w:val="20"/>
          <w:szCs w:val="20"/>
          <w:lang w:val="es-CR"/>
        </w:rPr>
        <w:t>.</w:t>
      </w:r>
      <w:r w:rsidRPr="00BA408A">
        <w:rPr>
          <w:rFonts w:ascii="Arial" w:hAnsi="Arial" w:cs="Arial"/>
          <w:sz w:val="20"/>
          <w:szCs w:val="20"/>
          <w:lang w:val="es-CR"/>
        </w:rPr>
        <w:t xml:space="preserve"> </w:t>
      </w:r>
      <w:r w:rsidR="00FB00FD" w:rsidRPr="001D4549">
        <w:rPr>
          <w:rStyle w:val="longtext1"/>
          <w:rFonts w:ascii="Arial" w:hAnsi="Arial" w:cs="Arial"/>
          <w:sz w:val="20"/>
          <w:szCs w:val="20"/>
          <w:shd w:val="clear" w:color="auto" w:fill="FFFFFF"/>
          <w:lang w:val="es-CR"/>
        </w:rPr>
        <w:t>Durante la mañana nuestro transporte turístico le trasladará hasta la bella provincia costera de Guanacaste, específicamente hasta las playas del pacifico norte de Costa Rica. Este recorrido está acompañado de lindísimas vistas panorámicas del Lago Arenal y pintorescos pueblos rurales como Tilarán y Cañas, en este último, ya se podrá notar el cambio al bosque tropical seco que caracteriza a esta provincia costera.</w:t>
      </w:r>
      <w:r w:rsidR="00FB00FD">
        <w:rPr>
          <w:rStyle w:val="longtext1"/>
          <w:rFonts w:ascii="Arial" w:hAnsi="Arial" w:cs="Arial"/>
          <w:sz w:val="20"/>
          <w:szCs w:val="20"/>
          <w:shd w:val="clear" w:color="auto" w:fill="FFFFFF"/>
          <w:lang w:val="es-CR"/>
        </w:rPr>
        <w:t xml:space="preserve"> </w:t>
      </w:r>
      <w:r>
        <w:rPr>
          <w:rFonts w:ascii="Arial" w:hAnsi="Arial" w:cs="Arial"/>
          <w:b/>
          <w:sz w:val="20"/>
          <w:szCs w:val="20"/>
          <w:lang w:val="es-CR"/>
        </w:rPr>
        <w:t>Alojamiento.</w:t>
      </w:r>
    </w:p>
    <w:p w14:paraId="7018B865" w14:textId="77777777" w:rsidR="00BE579B" w:rsidRDefault="00BE579B" w:rsidP="00FB00FD">
      <w:pPr>
        <w:spacing w:after="0" w:line="240" w:lineRule="auto"/>
        <w:jc w:val="both"/>
        <w:rPr>
          <w:rFonts w:ascii="Arial" w:hAnsi="Arial" w:cs="Arial"/>
          <w:b/>
          <w:bCs/>
          <w:szCs w:val="20"/>
          <w:lang w:val="es-CR"/>
        </w:rPr>
      </w:pPr>
    </w:p>
    <w:p w14:paraId="3055416C" w14:textId="208381D6" w:rsidR="00FB00FD" w:rsidRDefault="00FB00FD" w:rsidP="00FB00FD">
      <w:pPr>
        <w:spacing w:after="0" w:line="240" w:lineRule="auto"/>
        <w:jc w:val="both"/>
        <w:rPr>
          <w:rStyle w:val="longtext1"/>
          <w:rFonts w:ascii="Arial" w:hAnsi="Arial" w:cs="Arial"/>
          <w:sz w:val="20"/>
          <w:szCs w:val="20"/>
          <w:shd w:val="clear" w:color="auto" w:fill="FFFFFF"/>
          <w:lang w:val="es-CR"/>
        </w:rPr>
      </w:pPr>
      <w:r>
        <w:rPr>
          <w:rFonts w:ascii="Arial" w:hAnsi="Arial" w:cs="Arial"/>
          <w:b/>
          <w:bCs/>
          <w:szCs w:val="20"/>
          <w:lang w:val="es-CR"/>
        </w:rPr>
        <w:t xml:space="preserve">Día 4 y 5 - </w:t>
      </w:r>
      <w:r w:rsidRPr="00172890">
        <w:rPr>
          <w:rFonts w:ascii="Arial" w:hAnsi="Arial" w:cs="Arial"/>
          <w:b/>
          <w:bCs/>
          <w:szCs w:val="20"/>
          <w:lang w:val="es-CR"/>
        </w:rPr>
        <w:t>Playas de Guanacaste</w:t>
      </w:r>
    </w:p>
    <w:p w14:paraId="36756E70" w14:textId="1DB68FC7" w:rsidR="00FB00FD" w:rsidRPr="001D4549" w:rsidRDefault="00FB00FD" w:rsidP="00FB00FD">
      <w:pPr>
        <w:spacing w:after="0" w:line="240" w:lineRule="auto"/>
        <w:jc w:val="both"/>
        <w:rPr>
          <w:rStyle w:val="longtext1"/>
          <w:rFonts w:ascii="Arial" w:hAnsi="Arial" w:cs="Arial"/>
          <w:sz w:val="20"/>
          <w:szCs w:val="20"/>
          <w:shd w:val="clear" w:color="auto" w:fill="FFFFFF"/>
          <w:lang w:val="es-CR"/>
        </w:rPr>
      </w:pPr>
      <w:r w:rsidRPr="00BA408A">
        <w:rPr>
          <w:rFonts w:ascii="Arial" w:eastAsia="MS Mincho" w:hAnsi="Arial" w:cs="Arial"/>
          <w:b/>
          <w:sz w:val="20"/>
          <w:szCs w:val="20"/>
          <w:lang w:val="es-CR"/>
        </w:rPr>
        <w:t>Desayuno</w:t>
      </w:r>
      <w:r>
        <w:rPr>
          <w:rStyle w:val="longtext1"/>
          <w:rFonts w:ascii="Arial" w:hAnsi="Arial" w:cs="Arial"/>
          <w:sz w:val="20"/>
          <w:szCs w:val="20"/>
          <w:shd w:val="clear" w:color="auto" w:fill="FFFFFF"/>
          <w:lang w:val="es-CR"/>
        </w:rPr>
        <w:t xml:space="preserve">. </w:t>
      </w:r>
      <w:r w:rsidRPr="001D4549">
        <w:rPr>
          <w:rStyle w:val="longtext1"/>
          <w:rFonts w:ascii="Arial" w:hAnsi="Arial" w:cs="Arial"/>
          <w:sz w:val="20"/>
          <w:szCs w:val="20"/>
          <w:shd w:val="clear" w:color="auto" w:fill="FFFFFF"/>
          <w:lang w:val="es-CR"/>
        </w:rPr>
        <w:t xml:space="preserve">Estos días están a su disposición para descansar y disfrutar de las facilidades del hotel seleccionado o bien, puede considerar realizar alguna de las excursiones opcionales que se ofrecen en la zona. </w:t>
      </w:r>
    </w:p>
    <w:p w14:paraId="3FCC2A6F" w14:textId="2EBCA567" w:rsidR="00322667" w:rsidRPr="00FB00FD" w:rsidRDefault="00FB00FD" w:rsidP="00FB00FD">
      <w:pPr>
        <w:pStyle w:val="Sinespaciado"/>
        <w:jc w:val="both"/>
        <w:rPr>
          <w:rStyle w:val="longtext1"/>
          <w:rFonts w:ascii="Arial" w:hAnsi="Arial" w:cs="Arial"/>
          <w:b/>
          <w:sz w:val="20"/>
          <w:szCs w:val="20"/>
          <w:lang w:val="es-CR"/>
        </w:rPr>
      </w:pPr>
      <w:r w:rsidRPr="001D4549">
        <w:rPr>
          <w:rStyle w:val="longtext1"/>
          <w:rFonts w:ascii="Arial" w:hAnsi="Arial" w:cs="Arial"/>
          <w:sz w:val="20"/>
          <w:szCs w:val="20"/>
          <w:shd w:val="clear" w:color="auto" w:fill="FFFFFF"/>
          <w:lang w:val="es-CR"/>
        </w:rPr>
        <w:t>Guanacaste es conocida por sus reservas naturales las cuales son el hogar de una increíble concentración de flora, fauna y bellezas naturales. Algunos de los lugares sugeridos son: el parque Nacional Palo Verde o el Parque Nacional Rincón de la Vieja donde se han desarrollado actividades de aventura como el Canopy, cabalgatas y caminatas dentro del parque nacional o si prefiere, puede visitar la ciudad de Liberia donde se pueden encontrar edificaciones coloniales de gran valor histórico</w:t>
      </w:r>
      <w:r>
        <w:rPr>
          <w:rFonts w:ascii="Arial" w:hAnsi="Arial" w:cs="Arial"/>
          <w:b/>
          <w:sz w:val="20"/>
          <w:szCs w:val="20"/>
          <w:lang w:val="es-CR"/>
        </w:rPr>
        <w:t>. Alojamiento.</w:t>
      </w:r>
    </w:p>
    <w:p w14:paraId="1860BECF" w14:textId="77777777" w:rsidR="00FB00FD" w:rsidRPr="00BA408A" w:rsidRDefault="00FB00FD" w:rsidP="00FB00FD">
      <w:pPr>
        <w:pStyle w:val="Sinespaciado"/>
        <w:jc w:val="both"/>
        <w:rPr>
          <w:rFonts w:ascii="Arial" w:hAnsi="Arial" w:cs="Arial"/>
          <w:bCs/>
          <w:sz w:val="20"/>
          <w:szCs w:val="20"/>
          <w:lang w:val="es-CR"/>
        </w:rPr>
      </w:pPr>
    </w:p>
    <w:p w14:paraId="620A6B6C" w14:textId="12439F8B" w:rsidR="00C068DE" w:rsidRDefault="00B0568C" w:rsidP="00C068DE">
      <w:pPr>
        <w:pStyle w:val="Sinespaciado"/>
        <w:jc w:val="both"/>
        <w:rPr>
          <w:rFonts w:ascii="Arial" w:hAnsi="Arial" w:cs="Arial"/>
          <w:b/>
          <w:bCs/>
          <w:szCs w:val="20"/>
          <w:lang w:val="es-CR"/>
        </w:rPr>
      </w:pPr>
      <w:r w:rsidRPr="00172890">
        <w:rPr>
          <w:rFonts w:ascii="Arial" w:hAnsi="Arial" w:cs="Arial"/>
          <w:b/>
          <w:bCs/>
          <w:szCs w:val="20"/>
          <w:lang w:val="es-CR"/>
        </w:rPr>
        <w:t>Día 6. Guanacaste – San José</w:t>
      </w:r>
    </w:p>
    <w:p w14:paraId="573AE93A" w14:textId="7DFAF8C9" w:rsidR="00FB00FD" w:rsidRDefault="00FB00FD" w:rsidP="00BE579B">
      <w:pPr>
        <w:spacing w:after="0"/>
        <w:jc w:val="both"/>
        <w:rPr>
          <w:rFonts w:ascii="Arial" w:hAnsi="Arial" w:cs="Arial"/>
          <w:b/>
          <w:sz w:val="20"/>
          <w:szCs w:val="20"/>
          <w:lang w:val="es-CR"/>
        </w:rPr>
      </w:pPr>
      <w:r w:rsidRPr="00BA408A">
        <w:rPr>
          <w:rFonts w:ascii="Arial" w:eastAsia="MS Mincho" w:hAnsi="Arial" w:cs="Arial"/>
          <w:b/>
          <w:sz w:val="20"/>
          <w:szCs w:val="20"/>
          <w:lang w:val="es-CR"/>
        </w:rPr>
        <w:t>Desayuno</w:t>
      </w:r>
      <w:r>
        <w:rPr>
          <w:rFonts w:ascii="Arial" w:hAnsi="Arial" w:cs="Arial"/>
          <w:bCs/>
          <w:iCs/>
          <w:sz w:val="20"/>
          <w:szCs w:val="20"/>
          <w:lang w:val="es-CR"/>
        </w:rPr>
        <w:t xml:space="preserve">. </w:t>
      </w:r>
      <w:r w:rsidRPr="001D4549">
        <w:rPr>
          <w:rFonts w:ascii="Arial" w:hAnsi="Arial" w:cs="Arial"/>
          <w:bCs/>
          <w:iCs/>
          <w:sz w:val="20"/>
          <w:szCs w:val="20"/>
          <w:lang w:val="es-CR"/>
        </w:rPr>
        <w:t>Maña libre para tomar las últimas fotografías del hermoso océano pacífico y por la tarde está programado el regreso hasta San José donde se hospedarán la última noche en Costa Rica.</w:t>
      </w:r>
      <w:r w:rsidRPr="00FB00FD">
        <w:rPr>
          <w:rFonts w:ascii="Arial" w:hAnsi="Arial" w:cs="Arial"/>
          <w:b/>
          <w:sz w:val="20"/>
          <w:szCs w:val="20"/>
          <w:lang w:val="es-CR"/>
        </w:rPr>
        <w:t xml:space="preserve"> </w:t>
      </w:r>
      <w:r>
        <w:rPr>
          <w:rFonts w:ascii="Arial" w:hAnsi="Arial" w:cs="Arial"/>
          <w:b/>
          <w:sz w:val="20"/>
          <w:szCs w:val="20"/>
          <w:lang w:val="es-CR"/>
        </w:rPr>
        <w:t>Alojamiento.</w:t>
      </w:r>
    </w:p>
    <w:p w14:paraId="2027380C" w14:textId="77777777" w:rsidR="00BE579B" w:rsidRPr="001D4549" w:rsidRDefault="00BE579B" w:rsidP="00BE579B">
      <w:pPr>
        <w:spacing w:after="0"/>
        <w:jc w:val="both"/>
        <w:rPr>
          <w:rFonts w:ascii="Arial" w:hAnsi="Arial" w:cs="Arial"/>
          <w:sz w:val="20"/>
          <w:szCs w:val="20"/>
          <w:lang w:val="es-CR"/>
        </w:rPr>
      </w:pPr>
    </w:p>
    <w:p w14:paraId="7BE404EA" w14:textId="161C2B8E" w:rsidR="00FB00FD" w:rsidRDefault="00FB00FD" w:rsidP="00FB00FD">
      <w:pPr>
        <w:pStyle w:val="Sinespaciado"/>
        <w:jc w:val="both"/>
        <w:rPr>
          <w:rFonts w:ascii="Arial" w:hAnsi="Arial" w:cs="Arial"/>
          <w:b/>
          <w:bCs/>
          <w:szCs w:val="20"/>
          <w:lang w:val="es-CR"/>
        </w:rPr>
      </w:pPr>
      <w:r w:rsidRPr="00172890">
        <w:rPr>
          <w:rFonts w:ascii="Arial" w:hAnsi="Arial" w:cs="Arial"/>
          <w:b/>
          <w:bCs/>
          <w:szCs w:val="20"/>
          <w:lang w:val="es-CR"/>
        </w:rPr>
        <w:t xml:space="preserve">Día </w:t>
      </w:r>
      <w:r>
        <w:rPr>
          <w:rFonts w:ascii="Arial" w:hAnsi="Arial" w:cs="Arial"/>
          <w:b/>
          <w:bCs/>
          <w:szCs w:val="20"/>
          <w:lang w:val="es-CR"/>
        </w:rPr>
        <w:t>7</w:t>
      </w:r>
      <w:r w:rsidRPr="00172890">
        <w:rPr>
          <w:rFonts w:ascii="Arial" w:hAnsi="Arial" w:cs="Arial"/>
          <w:b/>
          <w:bCs/>
          <w:szCs w:val="20"/>
          <w:lang w:val="es-CR"/>
        </w:rPr>
        <w:t>.</w:t>
      </w:r>
      <w:r>
        <w:rPr>
          <w:rFonts w:ascii="Arial" w:hAnsi="Arial" w:cs="Arial"/>
          <w:b/>
          <w:bCs/>
          <w:szCs w:val="20"/>
          <w:lang w:val="es-CR"/>
        </w:rPr>
        <w:t xml:space="preserve"> S</w:t>
      </w:r>
      <w:r w:rsidRPr="00172890">
        <w:rPr>
          <w:rFonts w:ascii="Arial" w:hAnsi="Arial" w:cs="Arial"/>
          <w:b/>
          <w:bCs/>
          <w:szCs w:val="20"/>
          <w:lang w:val="es-CR"/>
        </w:rPr>
        <w:t>an José</w:t>
      </w:r>
      <w:r>
        <w:rPr>
          <w:rFonts w:ascii="Arial" w:hAnsi="Arial" w:cs="Arial"/>
          <w:b/>
          <w:bCs/>
          <w:szCs w:val="20"/>
          <w:lang w:val="es-CR"/>
        </w:rPr>
        <w:t xml:space="preserve"> – México</w:t>
      </w:r>
    </w:p>
    <w:p w14:paraId="44C801A0" w14:textId="77777777" w:rsidR="00C068DE" w:rsidRPr="00172890" w:rsidRDefault="00C068DE" w:rsidP="00C068DE">
      <w:pPr>
        <w:pStyle w:val="Sinespaciado"/>
        <w:jc w:val="both"/>
        <w:rPr>
          <w:rFonts w:ascii="Arial" w:hAnsi="Arial" w:cs="Arial"/>
          <w:b/>
          <w:bCs/>
          <w:sz w:val="20"/>
          <w:szCs w:val="20"/>
          <w:lang w:val="es-CR"/>
        </w:rPr>
      </w:pPr>
      <w:r w:rsidRPr="00BA408A">
        <w:rPr>
          <w:rFonts w:ascii="Arial" w:hAnsi="Arial" w:cs="Arial"/>
          <w:b/>
          <w:bCs/>
          <w:sz w:val="20"/>
          <w:szCs w:val="20"/>
          <w:lang w:val="es-CR"/>
        </w:rPr>
        <w:t>Desayuno</w:t>
      </w:r>
      <w:r>
        <w:rPr>
          <w:rFonts w:ascii="Arial" w:hAnsi="Arial" w:cs="Arial"/>
          <w:bCs/>
          <w:sz w:val="20"/>
          <w:szCs w:val="20"/>
          <w:lang w:val="es-CR"/>
        </w:rPr>
        <w:t xml:space="preserve">. </w:t>
      </w:r>
      <w:r w:rsidR="00E10819">
        <w:rPr>
          <w:rFonts w:ascii="Arial" w:hAnsi="Arial" w:cs="Arial"/>
          <w:bCs/>
          <w:sz w:val="20"/>
          <w:szCs w:val="20"/>
          <w:lang w:val="es-CR"/>
        </w:rPr>
        <w:t>De acuerdo con el</w:t>
      </w:r>
      <w:r w:rsidR="00172890">
        <w:rPr>
          <w:rFonts w:ascii="Arial" w:hAnsi="Arial" w:cs="Arial"/>
          <w:bCs/>
          <w:sz w:val="20"/>
          <w:szCs w:val="20"/>
          <w:lang w:val="es-CR"/>
        </w:rPr>
        <w:t xml:space="preserve"> itinerario de vuelo, traslado a aeropuerto de Liberia o al de San José. </w:t>
      </w:r>
      <w:r>
        <w:rPr>
          <w:rFonts w:ascii="Arial" w:hAnsi="Arial" w:cs="Arial"/>
          <w:b/>
          <w:sz w:val="20"/>
          <w:szCs w:val="20"/>
          <w:lang w:val="es-CR"/>
        </w:rPr>
        <w:t>Fin del viaje y de nuestros servicios.</w:t>
      </w:r>
    </w:p>
    <w:p w14:paraId="47F32679" w14:textId="77777777" w:rsidR="00735176" w:rsidRPr="00E36E0B" w:rsidRDefault="00735176" w:rsidP="00C068DE">
      <w:pPr>
        <w:pStyle w:val="Sinespaciado"/>
        <w:jc w:val="both"/>
        <w:rPr>
          <w:rFonts w:ascii="Arial" w:hAnsi="Arial" w:cs="Arial"/>
          <w:b/>
          <w:sz w:val="20"/>
          <w:szCs w:val="20"/>
          <w:lang w:val="es-MX"/>
        </w:rPr>
      </w:pPr>
    </w:p>
    <w:p w14:paraId="3F9FDCD0" w14:textId="77777777" w:rsidR="00FB00FD" w:rsidRDefault="00FB00FD" w:rsidP="00D110D4">
      <w:pPr>
        <w:pStyle w:val="Sinespaciado"/>
        <w:jc w:val="both"/>
        <w:rPr>
          <w:rFonts w:ascii="Arial" w:hAnsi="Arial" w:cs="Arial"/>
          <w:b/>
          <w:sz w:val="20"/>
          <w:szCs w:val="20"/>
          <w:lang w:val="es-MX"/>
        </w:rPr>
      </w:pPr>
      <w:bookmarkStart w:id="2" w:name="_Hlk500504551"/>
    </w:p>
    <w:p w14:paraId="1DAE71C9" w14:textId="77777777" w:rsidR="00FB00FD" w:rsidRDefault="00FB00FD" w:rsidP="00D110D4">
      <w:pPr>
        <w:pStyle w:val="Sinespaciado"/>
        <w:jc w:val="both"/>
        <w:rPr>
          <w:rFonts w:ascii="Arial" w:hAnsi="Arial" w:cs="Arial"/>
          <w:b/>
          <w:sz w:val="20"/>
          <w:szCs w:val="20"/>
          <w:lang w:val="es-MX"/>
        </w:rPr>
      </w:pPr>
    </w:p>
    <w:p w14:paraId="5617D782" w14:textId="24C83E50" w:rsidR="00C068DE" w:rsidRPr="00D110D4" w:rsidRDefault="0039406B" w:rsidP="00D110D4">
      <w:pPr>
        <w:pStyle w:val="Sinespaciado"/>
        <w:jc w:val="both"/>
        <w:rPr>
          <w:rFonts w:ascii="Arial" w:hAnsi="Arial" w:cs="Arial"/>
          <w:b/>
          <w:sz w:val="20"/>
          <w:szCs w:val="20"/>
          <w:lang w:val="es-MX"/>
        </w:rPr>
      </w:pPr>
      <w:r w:rsidRPr="00E36E0B">
        <w:rPr>
          <w:rFonts w:ascii="Arial" w:hAnsi="Arial" w:cs="Arial"/>
          <w:b/>
          <w:sz w:val="20"/>
          <w:szCs w:val="20"/>
          <w:lang w:val="es-MX"/>
        </w:rPr>
        <w:t xml:space="preserve">INCLUYE: </w:t>
      </w:r>
    </w:p>
    <w:p w14:paraId="6BB3711D" w14:textId="77777777" w:rsidR="00AE575B" w:rsidRDefault="00AE575B" w:rsidP="00BE579B">
      <w:pPr>
        <w:numPr>
          <w:ilvl w:val="0"/>
          <w:numId w:val="15"/>
        </w:numPr>
        <w:spacing w:after="0" w:line="240" w:lineRule="auto"/>
        <w:rPr>
          <w:rFonts w:ascii="Arial" w:hAnsi="Arial" w:cs="Arial"/>
          <w:bCs/>
          <w:sz w:val="20"/>
          <w:szCs w:val="20"/>
          <w:lang w:val="es-CR"/>
        </w:rPr>
      </w:pPr>
      <w:r>
        <w:rPr>
          <w:rFonts w:ascii="Arial" w:hAnsi="Arial" w:cs="Arial"/>
          <w:bCs/>
          <w:sz w:val="20"/>
          <w:szCs w:val="20"/>
          <w:lang w:val="es-CR"/>
        </w:rPr>
        <w:t>Boleto aéreo viaje redondo saliendo de la Ciudad de México.</w:t>
      </w:r>
    </w:p>
    <w:p w14:paraId="0E7E5D24" w14:textId="0A613F0D" w:rsidR="00E460E1" w:rsidRDefault="00E460E1" w:rsidP="00BE579B">
      <w:pPr>
        <w:pStyle w:val="Sinespaciado"/>
        <w:widowControl w:val="0"/>
        <w:numPr>
          <w:ilvl w:val="0"/>
          <w:numId w:val="15"/>
        </w:numPr>
        <w:adjustRightInd w:val="0"/>
        <w:jc w:val="both"/>
        <w:textAlignment w:val="baseline"/>
        <w:rPr>
          <w:rFonts w:ascii="Arial" w:hAnsi="Arial" w:cs="Arial"/>
          <w:bCs/>
          <w:sz w:val="20"/>
          <w:szCs w:val="20"/>
          <w:lang w:val="es-CR"/>
        </w:rPr>
      </w:pPr>
      <w:r>
        <w:rPr>
          <w:rFonts w:ascii="Arial" w:hAnsi="Arial" w:cs="Arial"/>
          <w:bCs/>
          <w:sz w:val="20"/>
          <w:szCs w:val="20"/>
          <w:lang w:val="es-CR"/>
        </w:rPr>
        <w:t>2 noches de alojamiento en Arenal, 3 en Guanacaste</w:t>
      </w:r>
      <w:r w:rsidR="00FC1D30">
        <w:rPr>
          <w:rFonts w:ascii="Arial" w:hAnsi="Arial" w:cs="Arial"/>
          <w:bCs/>
          <w:sz w:val="20"/>
          <w:szCs w:val="20"/>
          <w:lang w:val="es-CR"/>
        </w:rPr>
        <w:t xml:space="preserve">, 1 en San José. </w:t>
      </w:r>
    </w:p>
    <w:p w14:paraId="3F556ABE" w14:textId="754FB923" w:rsidR="00A44C93" w:rsidRPr="00A44C93" w:rsidRDefault="00A44C93" w:rsidP="00BE579B">
      <w:pPr>
        <w:pStyle w:val="Sinespaciado"/>
        <w:widowControl w:val="0"/>
        <w:numPr>
          <w:ilvl w:val="0"/>
          <w:numId w:val="15"/>
        </w:numPr>
        <w:adjustRightInd w:val="0"/>
        <w:jc w:val="both"/>
        <w:textAlignment w:val="baseline"/>
        <w:rPr>
          <w:rFonts w:ascii="Arial" w:hAnsi="Arial" w:cs="Arial"/>
          <w:bCs/>
          <w:sz w:val="20"/>
          <w:szCs w:val="20"/>
          <w:lang w:val="es-CR"/>
        </w:rPr>
      </w:pPr>
      <w:r w:rsidRPr="00A44C93">
        <w:rPr>
          <w:rFonts w:ascii="Arial" w:hAnsi="Arial" w:cs="Arial"/>
          <w:bCs/>
          <w:sz w:val="20"/>
          <w:szCs w:val="20"/>
          <w:lang w:val="es-CR"/>
        </w:rPr>
        <w:t>Traslados aeropuerto – hotel – aeropuerto en servicio compartido en vehículos con capacidad controlada y previamente sanitizados.</w:t>
      </w:r>
    </w:p>
    <w:p w14:paraId="4AECD982" w14:textId="074EF1C5" w:rsidR="00A44C93" w:rsidRDefault="00A44C93" w:rsidP="00BE579B">
      <w:pPr>
        <w:pStyle w:val="Sinespaciado"/>
        <w:widowControl w:val="0"/>
        <w:numPr>
          <w:ilvl w:val="0"/>
          <w:numId w:val="15"/>
        </w:numPr>
        <w:adjustRightInd w:val="0"/>
        <w:jc w:val="both"/>
        <w:textAlignment w:val="baseline"/>
        <w:rPr>
          <w:rFonts w:ascii="Arial" w:hAnsi="Arial" w:cs="Arial"/>
          <w:bCs/>
          <w:sz w:val="20"/>
          <w:szCs w:val="20"/>
          <w:lang w:val="es-CR"/>
        </w:rPr>
      </w:pPr>
      <w:r w:rsidRPr="00A44C93">
        <w:rPr>
          <w:rFonts w:ascii="Arial" w:hAnsi="Arial" w:cs="Arial"/>
          <w:bCs/>
          <w:sz w:val="20"/>
          <w:szCs w:val="20"/>
          <w:lang w:val="es-CR"/>
        </w:rPr>
        <w:t>Transportación terrestre para los tours en servicio compartido en vehículos con capacidad controlada y previamente sanitizados.</w:t>
      </w:r>
    </w:p>
    <w:p w14:paraId="7A9DC5AA" w14:textId="7AC889D4" w:rsidR="00FC1D30" w:rsidRDefault="00FC1D30" w:rsidP="00BE579B">
      <w:pPr>
        <w:pStyle w:val="Sinespaciado"/>
        <w:widowControl w:val="0"/>
        <w:numPr>
          <w:ilvl w:val="0"/>
          <w:numId w:val="15"/>
        </w:numPr>
        <w:adjustRightInd w:val="0"/>
        <w:jc w:val="both"/>
        <w:textAlignment w:val="baseline"/>
        <w:rPr>
          <w:rFonts w:ascii="Arial" w:hAnsi="Arial" w:cs="Arial"/>
          <w:bCs/>
          <w:sz w:val="20"/>
          <w:szCs w:val="20"/>
          <w:lang w:val="es-CR"/>
        </w:rPr>
      </w:pPr>
      <w:r w:rsidRPr="001D4549">
        <w:rPr>
          <w:rFonts w:ascii="Arial" w:hAnsi="Arial" w:cs="Arial"/>
          <w:bCs/>
          <w:sz w:val="20"/>
          <w:szCs w:val="20"/>
          <w:lang w:val="es-CR"/>
        </w:rPr>
        <w:t>Traslado regular desde la zona de Arenal hacia la zona de Playas en Guanacaste.</w:t>
      </w:r>
    </w:p>
    <w:p w14:paraId="7A5C723D" w14:textId="02740CB0" w:rsidR="00FC1D30" w:rsidRDefault="00FC1D30" w:rsidP="00BE579B">
      <w:pPr>
        <w:pStyle w:val="Sinespaciado"/>
        <w:widowControl w:val="0"/>
        <w:numPr>
          <w:ilvl w:val="0"/>
          <w:numId w:val="15"/>
        </w:numPr>
        <w:adjustRightInd w:val="0"/>
        <w:jc w:val="both"/>
        <w:textAlignment w:val="baseline"/>
        <w:rPr>
          <w:rFonts w:ascii="Arial" w:hAnsi="Arial" w:cs="Arial"/>
          <w:bCs/>
          <w:sz w:val="20"/>
          <w:szCs w:val="20"/>
          <w:lang w:val="es-CR"/>
        </w:rPr>
      </w:pPr>
      <w:r w:rsidRPr="001D4549">
        <w:rPr>
          <w:rFonts w:ascii="Arial" w:hAnsi="Arial" w:cs="Arial"/>
          <w:sz w:val="20"/>
          <w:szCs w:val="20"/>
          <w:lang w:val="es-CR"/>
        </w:rPr>
        <w:t>Traslado regular desde la zona de Guanacaste a la ciudad de San José</w:t>
      </w:r>
      <w:r>
        <w:rPr>
          <w:rFonts w:ascii="Arial" w:hAnsi="Arial" w:cs="Arial"/>
          <w:sz w:val="20"/>
          <w:szCs w:val="20"/>
          <w:lang w:val="es-CR"/>
        </w:rPr>
        <w:t>.</w:t>
      </w:r>
    </w:p>
    <w:p w14:paraId="692FEFD7" w14:textId="710C7D3E" w:rsidR="004F1195" w:rsidRPr="00FC1D30" w:rsidRDefault="00FC1D30" w:rsidP="00BE579B">
      <w:pPr>
        <w:pStyle w:val="Sinespaciado"/>
        <w:numPr>
          <w:ilvl w:val="0"/>
          <w:numId w:val="15"/>
        </w:numPr>
        <w:jc w:val="both"/>
        <w:rPr>
          <w:rFonts w:ascii="Arial" w:hAnsi="Arial" w:cs="Arial"/>
          <w:b/>
          <w:sz w:val="20"/>
          <w:szCs w:val="20"/>
          <w:lang w:val="es-MX"/>
        </w:rPr>
      </w:pPr>
      <w:r w:rsidRPr="00FC1D30">
        <w:rPr>
          <w:rFonts w:ascii="Arial" w:hAnsi="Arial" w:cs="Arial"/>
          <w:sz w:val="20"/>
          <w:szCs w:val="20"/>
          <w:lang w:val="es-ES"/>
        </w:rPr>
        <w:t>Tarjeta Básica de asistencia al viajero con cobertura contra cancelación por COVID-19.</w:t>
      </w:r>
    </w:p>
    <w:p w14:paraId="6F10FB6C" w14:textId="77777777" w:rsidR="004F1195" w:rsidRDefault="004F1195" w:rsidP="00C068DE">
      <w:pPr>
        <w:pStyle w:val="Sinespaciado"/>
        <w:rPr>
          <w:rFonts w:ascii="Arial" w:hAnsi="Arial" w:cs="Arial"/>
          <w:b/>
          <w:sz w:val="20"/>
          <w:szCs w:val="20"/>
          <w:lang w:val="es-MX"/>
        </w:rPr>
      </w:pPr>
    </w:p>
    <w:p w14:paraId="798A42C9" w14:textId="77777777" w:rsidR="0039406B" w:rsidRPr="00E36E0B" w:rsidRDefault="00C068DE" w:rsidP="00C068DE">
      <w:pPr>
        <w:pStyle w:val="Sinespaciado"/>
        <w:rPr>
          <w:rFonts w:ascii="Arial" w:hAnsi="Arial" w:cs="Arial"/>
          <w:b/>
          <w:sz w:val="20"/>
          <w:szCs w:val="20"/>
          <w:lang w:val="es-MX"/>
        </w:rPr>
      </w:pPr>
      <w:r w:rsidRPr="00E36E0B">
        <w:rPr>
          <w:rFonts w:ascii="Arial" w:hAnsi="Arial" w:cs="Arial"/>
          <w:b/>
          <w:sz w:val="20"/>
          <w:szCs w:val="20"/>
          <w:lang w:val="es-MX"/>
        </w:rPr>
        <w:t>NO INCLUYE:</w:t>
      </w:r>
    </w:p>
    <w:p w14:paraId="4831103B" w14:textId="77777777" w:rsidR="0039406B" w:rsidRPr="00E36E0B" w:rsidRDefault="0039406B" w:rsidP="00C068DE">
      <w:pPr>
        <w:pStyle w:val="Sinespaciado"/>
        <w:numPr>
          <w:ilvl w:val="0"/>
          <w:numId w:val="22"/>
        </w:numPr>
        <w:rPr>
          <w:rFonts w:ascii="Arial" w:hAnsi="Arial" w:cs="Arial"/>
          <w:sz w:val="20"/>
          <w:szCs w:val="20"/>
          <w:lang w:val="es-MX"/>
        </w:rPr>
      </w:pPr>
      <w:r w:rsidRPr="00E36E0B">
        <w:rPr>
          <w:rFonts w:ascii="Arial" w:hAnsi="Arial" w:cs="Arial"/>
          <w:sz w:val="20"/>
          <w:szCs w:val="20"/>
          <w:lang w:val="es-MX"/>
        </w:rPr>
        <w:t>Servicios, excursiones o comidas no especificadas.</w:t>
      </w:r>
    </w:p>
    <w:p w14:paraId="1D4880FA" w14:textId="77777777" w:rsidR="00735176" w:rsidRDefault="00735176" w:rsidP="00C068DE">
      <w:pPr>
        <w:pStyle w:val="Sinespaciado"/>
        <w:numPr>
          <w:ilvl w:val="0"/>
          <w:numId w:val="22"/>
        </w:numPr>
        <w:rPr>
          <w:rFonts w:ascii="Arial" w:hAnsi="Arial" w:cs="Arial"/>
          <w:sz w:val="20"/>
          <w:szCs w:val="20"/>
          <w:lang w:val="es-MX"/>
        </w:rPr>
      </w:pPr>
      <w:r w:rsidRPr="00E36E0B">
        <w:rPr>
          <w:rFonts w:ascii="Arial" w:hAnsi="Arial" w:cs="Arial"/>
          <w:sz w:val="20"/>
          <w:szCs w:val="20"/>
          <w:lang w:val="es-MX"/>
        </w:rPr>
        <w:t>Visitas/excursiones opcionales</w:t>
      </w:r>
      <w:r w:rsidR="00E323AE">
        <w:rPr>
          <w:rFonts w:ascii="Arial" w:hAnsi="Arial" w:cs="Arial"/>
          <w:sz w:val="20"/>
          <w:szCs w:val="20"/>
          <w:lang w:val="es-MX"/>
        </w:rPr>
        <w:t>.</w:t>
      </w:r>
    </w:p>
    <w:p w14:paraId="0188AC9F" w14:textId="77777777" w:rsidR="0039406B" w:rsidRPr="00E36E0B" w:rsidRDefault="0039406B" w:rsidP="00C068DE">
      <w:pPr>
        <w:pStyle w:val="Sinespaciado"/>
        <w:numPr>
          <w:ilvl w:val="0"/>
          <w:numId w:val="22"/>
        </w:numPr>
        <w:rPr>
          <w:rFonts w:ascii="Arial" w:hAnsi="Arial" w:cs="Arial"/>
          <w:sz w:val="20"/>
          <w:szCs w:val="20"/>
          <w:lang w:val="es-MX"/>
        </w:rPr>
      </w:pPr>
      <w:r w:rsidRPr="00E36E0B">
        <w:rPr>
          <w:rFonts w:ascii="Arial" w:hAnsi="Arial" w:cs="Arial"/>
          <w:sz w:val="20"/>
          <w:szCs w:val="20"/>
          <w:lang w:val="es-MX"/>
        </w:rPr>
        <w:t>Gastos personales.</w:t>
      </w:r>
    </w:p>
    <w:p w14:paraId="73531345" w14:textId="77777777" w:rsidR="001812C1" w:rsidRPr="001812C1" w:rsidRDefault="0039406B" w:rsidP="001812C1">
      <w:pPr>
        <w:pStyle w:val="Sinespaciado"/>
        <w:numPr>
          <w:ilvl w:val="0"/>
          <w:numId w:val="22"/>
        </w:numPr>
        <w:rPr>
          <w:rFonts w:ascii="Arial" w:hAnsi="Arial" w:cs="Arial"/>
          <w:sz w:val="20"/>
          <w:szCs w:val="20"/>
          <w:lang w:val="es-MX"/>
        </w:rPr>
      </w:pPr>
      <w:r w:rsidRPr="00E36E0B">
        <w:rPr>
          <w:rFonts w:ascii="Arial" w:hAnsi="Arial" w:cs="Arial"/>
          <w:sz w:val="20"/>
          <w:szCs w:val="20"/>
          <w:lang w:val="es-MX"/>
        </w:rPr>
        <w:t>Propinas a mucamas, botones, guías, chóferes.</w:t>
      </w:r>
    </w:p>
    <w:p w14:paraId="55173128" w14:textId="77777777" w:rsidR="00D110D4" w:rsidRDefault="00D110D4" w:rsidP="001812C1">
      <w:pPr>
        <w:pStyle w:val="Sinespaciado"/>
        <w:rPr>
          <w:rFonts w:ascii="Arial" w:hAnsi="Arial" w:cs="Arial"/>
          <w:b/>
          <w:sz w:val="20"/>
          <w:szCs w:val="20"/>
          <w:lang w:val="es-MX"/>
        </w:rPr>
      </w:pPr>
    </w:p>
    <w:bookmarkEnd w:id="1"/>
    <w:bookmarkEnd w:id="2"/>
    <w:p w14:paraId="4C573AA0" w14:textId="77777777" w:rsidR="00172890" w:rsidRPr="00AC21B2" w:rsidRDefault="00172890" w:rsidP="00172890">
      <w:pPr>
        <w:pStyle w:val="Sinespaciado"/>
        <w:rPr>
          <w:rFonts w:ascii="Arial" w:hAnsi="Arial" w:cs="Arial"/>
          <w:bCs/>
          <w:sz w:val="20"/>
          <w:szCs w:val="20"/>
          <w:lang w:val="es-MX"/>
        </w:rPr>
      </w:pPr>
    </w:p>
    <w:tbl>
      <w:tblPr>
        <w:tblW w:w="5700" w:type="dxa"/>
        <w:jc w:val="center"/>
        <w:tblCellMar>
          <w:left w:w="70" w:type="dxa"/>
          <w:right w:w="70" w:type="dxa"/>
        </w:tblCellMar>
        <w:tblLook w:val="04A0" w:firstRow="1" w:lastRow="0" w:firstColumn="1" w:lastColumn="0" w:noHBand="0" w:noVBand="1"/>
      </w:tblPr>
      <w:tblGrid>
        <w:gridCol w:w="1840"/>
        <w:gridCol w:w="2860"/>
        <w:gridCol w:w="1000"/>
      </w:tblGrid>
      <w:tr w:rsidR="00A05041" w:rsidRPr="001711AC" w14:paraId="069A1887" w14:textId="77777777" w:rsidTr="00A05041">
        <w:trPr>
          <w:trHeight w:val="300"/>
          <w:jc w:val="center"/>
        </w:trPr>
        <w:tc>
          <w:tcPr>
            <w:tcW w:w="5700" w:type="dxa"/>
            <w:gridSpan w:val="3"/>
            <w:tcBorders>
              <w:top w:val="single" w:sz="4" w:space="0" w:color="1F2165"/>
              <w:left w:val="single" w:sz="4" w:space="0" w:color="1F2165"/>
              <w:bottom w:val="single" w:sz="4" w:space="0" w:color="1F2165"/>
              <w:right w:val="single" w:sz="4" w:space="0" w:color="1F2165"/>
            </w:tcBorders>
            <w:shd w:val="clear" w:color="000000" w:fill="282456"/>
            <w:noWrap/>
            <w:vAlign w:val="center"/>
            <w:hideMark/>
          </w:tcPr>
          <w:p w14:paraId="04B749E2" w14:textId="77777777" w:rsidR="00A05041" w:rsidRPr="00A05041" w:rsidRDefault="00A05041" w:rsidP="00A05041">
            <w:pPr>
              <w:spacing w:after="0" w:line="240" w:lineRule="auto"/>
              <w:jc w:val="center"/>
              <w:rPr>
                <w:rFonts w:ascii="Calibri" w:hAnsi="Calibri"/>
                <w:b/>
                <w:bCs/>
                <w:color w:val="FFFFFF"/>
                <w:sz w:val="20"/>
                <w:szCs w:val="20"/>
                <w:lang w:val="es-MX" w:eastAsia="es-MX" w:bidi="ar-SA"/>
              </w:rPr>
            </w:pPr>
            <w:r w:rsidRPr="00A05041">
              <w:rPr>
                <w:rFonts w:ascii="Calibri" w:hAnsi="Calibri"/>
                <w:b/>
                <w:bCs/>
                <w:color w:val="FFFFFF"/>
                <w:sz w:val="20"/>
                <w:szCs w:val="20"/>
                <w:lang w:val="es-MX" w:eastAsia="es-MX" w:bidi="ar-SA"/>
              </w:rPr>
              <w:t>LISTA DE HOTELES (Previstos o similares)</w:t>
            </w:r>
          </w:p>
        </w:tc>
      </w:tr>
      <w:tr w:rsidR="00A05041" w:rsidRPr="00A05041" w14:paraId="2C0C291F" w14:textId="77777777" w:rsidTr="00A05041">
        <w:trPr>
          <w:trHeight w:val="255"/>
          <w:jc w:val="center"/>
        </w:trPr>
        <w:tc>
          <w:tcPr>
            <w:tcW w:w="1840" w:type="dxa"/>
            <w:tcBorders>
              <w:top w:val="nil"/>
              <w:left w:val="single" w:sz="4" w:space="0" w:color="1F2165"/>
              <w:bottom w:val="single" w:sz="4" w:space="0" w:color="1F2165"/>
              <w:right w:val="nil"/>
            </w:tcBorders>
            <w:shd w:val="clear" w:color="000000" w:fill="C9C7E7"/>
            <w:noWrap/>
            <w:vAlign w:val="center"/>
            <w:hideMark/>
          </w:tcPr>
          <w:p w14:paraId="60ABBA13" w14:textId="77777777" w:rsidR="00A05041" w:rsidRPr="00A05041" w:rsidRDefault="00A05041" w:rsidP="00A05041">
            <w:pPr>
              <w:spacing w:after="0" w:line="240" w:lineRule="auto"/>
              <w:rPr>
                <w:rFonts w:ascii="Calibri" w:hAnsi="Calibri"/>
                <w:b/>
                <w:bCs/>
                <w:sz w:val="20"/>
                <w:szCs w:val="20"/>
                <w:lang w:val="es-MX" w:eastAsia="es-MX" w:bidi="ar-SA"/>
              </w:rPr>
            </w:pPr>
            <w:r w:rsidRPr="00A05041">
              <w:rPr>
                <w:rFonts w:ascii="Calibri" w:hAnsi="Calibri"/>
                <w:b/>
                <w:bCs/>
                <w:sz w:val="20"/>
                <w:szCs w:val="20"/>
                <w:lang w:val="es-MX" w:eastAsia="es-MX" w:bidi="ar-SA"/>
              </w:rPr>
              <w:t>CIUDAD</w:t>
            </w:r>
          </w:p>
        </w:tc>
        <w:tc>
          <w:tcPr>
            <w:tcW w:w="2860" w:type="dxa"/>
            <w:tcBorders>
              <w:top w:val="nil"/>
              <w:left w:val="nil"/>
              <w:bottom w:val="single" w:sz="4" w:space="0" w:color="1F2165"/>
              <w:right w:val="nil"/>
            </w:tcBorders>
            <w:shd w:val="clear" w:color="000000" w:fill="C9C7E7"/>
            <w:noWrap/>
            <w:vAlign w:val="center"/>
            <w:hideMark/>
          </w:tcPr>
          <w:p w14:paraId="370E4C3C" w14:textId="77777777" w:rsidR="00A05041" w:rsidRPr="00A05041" w:rsidRDefault="00A05041" w:rsidP="00A05041">
            <w:pPr>
              <w:spacing w:after="0" w:line="240" w:lineRule="auto"/>
              <w:rPr>
                <w:rFonts w:ascii="Calibri" w:hAnsi="Calibri"/>
                <w:b/>
                <w:bCs/>
                <w:sz w:val="20"/>
                <w:szCs w:val="20"/>
                <w:lang w:val="es-MX" w:eastAsia="es-MX" w:bidi="ar-SA"/>
              </w:rPr>
            </w:pPr>
            <w:r w:rsidRPr="00A05041">
              <w:rPr>
                <w:rFonts w:ascii="Calibri" w:hAnsi="Calibri"/>
                <w:b/>
                <w:bCs/>
                <w:sz w:val="20"/>
                <w:szCs w:val="20"/>
                <w:lang w:val="es-MX" w:eastAsia="es-MX" w:bidi="ar-SA"/>
              </w:rPr>
              <w:t>HOTEL</w:t>
            </w:r>
          </w:p>
        </w:tc>
        <w:tc>
          <w:tcPr>
            <w:tcW w:w="1000" w:type="dxa"/>
            <w:tcBorders>
              <w:top w:val="nil"/>
              <w:left w:val="nil"/>
              <w:bottom w:val="single" w:sz="4" w:space="0" w:color="1F2165"/>
              <w:right w:val="single" w:sz="4" w:space="0" w:color="1F2165"/>
            </w:tcBorders>
            <w:shd w:val="clear" w:color="000000" w:fill="C9C7E7"/>
            <w:noWrap/>
            <w:vAlign w:val="center"/>
            <w:hideMark/>
          </w:tcPr>
          <w:p w14:paraId="3A8F71C3" w14:textId="77777777" w:rsidR="00A05041" w:rsidRPr="00A05041" w:rsidRDefault="00A05041" w:rsidP="00A05041">
            <w:pPr>
              <w:spacing w:after="0" w:line="240" w:lineRule="auto"/>
              <w:jc w:val="center"/>
              <w:rPr>
                <w:rFonts w:ascii="Calibri" w:hAnsi="Calibri"/>
                <w:b/>
                <w:bCs/>
                <w:sz w:val="20"/>
                <w:szCs w:val="20"/>
                <w:lang w:val="es-MX" w:eastAsia="es-MX" w:bidi="ar-SA"/>
              </w:rPr>
            </w:pPr>
            <w:r w:rsidRPr="00A05041">
              <w:rPr>
                <w:rFonts w:ascii="Calibri" w:hAnsi="Calibri"/>
                <w:b/>
                <w:bCs/>
                <w:sz w:val="20"/>
                <w:szCs w:val="20"/>
                <w:lang w:val="es-MX" w:eastAsia="es-MX" w:bidi="ar-SA"/>
              </w:rPr>
              <w:t>CAT</w:t>
            </w:r>
          </w:p>
        </w:tc>
      </w:tr>
      <w:tr w:rsidR="00A05041" w:rsidRPr="00A05041" w14:paraId="56E32E3F" w14:textId="77777777" w:rsidTr="00A05041">
        <w:trPr>
          <w:trHeight w:val="255"/>
          <w:jc w:val="center"/>
        </w:trPr>
        <w:tc>
          <w:tcPr>
            <w:tcW w:w="1840" w:type="dxa"/>
            <w:tcBorders>
              <w:top w:val="nil"/>
              <w:left w:val="single" w:sz="4" w:space="0" w:color="1F2165"/>
              <w:bottom w:val="nil"/>
              <w:right w:val="nil"/>
            </w:tcBorders>
            <w:shd w:val="clear" w:color="auto" w:fill="auto"/>
            <w:vAlign w:val="center"/>
            <w:hideMark/>
          </w:tcPr>
          <w:p w14:paraId="69925796" w14:textId="77777777" w:rsidR="00A05041" w:rsidRPr="00A05041" w:rsidRDefault="00A05041" w:rsidP="00A05041">
            <w:pPr>
              <w:spacing w:after="0" w:line="240" w:lineRule="auto"/>
              <w:rPr>
                <w:rFonts w:ascii="Calibri" w:hAnsi="Calibri"/>
                <w:color w:val="000000"/>
                <w:sz w:val="20"/>
                <w:szCs w:val="20"/>
                <w:lang w:val="es-MX" w:eastAsia="es-MX" w:bidi="ar-SA"/>
              </w:rPr>
            </w:pPr>
            <w:r w:rsidRPr="00A05041">
              <w:rPr>
                <w:rFonts w:ascii="Calibri" w:hAnsi="Calibri"/>
                <w:color w:val="000000"/>
                <w:sz w:val="20"/>
                <w:szCs w:val="20"/>
                <w:lang w:val="es-MX" w:eastAsia="es-MX" w:bidi="ar-SA"/>
              </w:rPr>
              <w:t xml:space="preserve">VOLCAN ARENAL </w:t>
            </w:r>
          </w:p>
        </w:tc>
        <w:tc>
          <w:tcPr>
            <w:tcW w:w="2860" w:type="dxa"/>
            <w:tcBorders>
              <w:top w:val="nil"/>
              <w:left w:val="nil"/>
              <w:bottom w:val="nil"/>
              <w:right w:val="nil"/>
            </w:tcBorders>
            <w:shd w:val="clear" w:color="auto" w:fill="auto"/>
            <w:vAlign w:val="center"/>
            <w:hideMark/>
          </w:tcPr>
          <w:p w14:paraId="2E3700B7" w14:textId="77777777" w:rsidR="00A05041" w:rsidRPr="00A05041" w:rsidRDefault="00A05041" w:rsidP="00A05041">
            <w:pPr>
              <w:spacing w:after="0" w:line="240" w:lineRule="auto"/>
              <w:rPr>
                <w:rFonts w:ascii="Calibri" w:hAnsi="Calibri"/>
                <w:color w:val="000000"/>
                <w:sz w:val="20"/>
                <w:szCs w:val="20"/>
                <w:lang w:val="es-MX" w:eastAsia="es-MX" w:bidi="ar-SA"/>
              </w:rPr>
            </w:pPr>
            <w:r w:rsidRPr="00A05041">
              <w:rPr>
                <w:rFonts w:ascii="Calibri" w:hAnsi="Calibri"/>
                <w:color w:val="000000"/>
                <w:sz w:val="20"/>
                <w:szCs w:val="20"/>
                <w:lang w:val="es-MX" w:eastAsia="es-MX" w:bidi="ar-SA"/>
              </w:rPr>
              <w:t xml:space="preserve">MAGIC MOUNTAIN </w:t>
            </w:r>
          </w:p>
        </w:tc>
        <w:tc>
          <w:tcPr>
            <w:tcW w:w="1000" w:type="dxa"/>
            <w:tcBorders>
              <w:top w:val="nil"/>
              <w:left w:val="nil"/>
              <w:bottom w:val="nil"/>
              <w:right w:val="single" w:sz="4" w:space="0" w:color="1F2165"/>
            </w:tcBorders>
            <w:shd w:val="clear" w:color="auto" w:fill="auto"/>
            <w:vAlign w:val="center"/>
            <w:hideMark/>
          </w:tcPr>
          <w:p w14:paraId="0F23438D" w14:textId="77777777" w:rsidR="00A05041" w:rsidRPr="00A05041" w:rsidRDefault="00A05041" w:rsidP="00A05041">
            <w:pPr>
              <w:spacing w:after="0" w:line="240" w:lineRule="auto"/>
              <w:jc w:val="center"/>
              <w:rPr>
                <w:rFonts w:ascii="Calibri" w:hAnsi="Calibri"/>
                <w:color w:val="000000"/>
                <w:sz w:val="20"/>
                <w:szCs w:val="20"/>
                <w:lang w:val="es-MX" w:eastAsia="es-MX" w:bidi="ar-SA"/>
              </w:rPr>
            </w:pPr>
            <w:r w:rsidRPr="00A05041">
              <w:rPr>
                <w:rFonts w:ascii="Calibri" w:hAnsi="Calibri"/>
                <w:color w:val="000000"/>
                <w:sz w:val="20"/>
                <w:szCs w:val="20"/>
                <w:lang w:val="es-MX" w:eastAsia="es-MX" w:bidi="ar-SA"/>
              </w:rPr>
              <w:t>T</w:t>
            </w:r>
          </w:p>
        </w:tc>
      </w:tr>
      <w:tr w:rsidR="00A05041" w:rsidRPr="00A05041" w14:paraId="6F9C9B61" w14:textId="77777777" w:rsidTr="00A05041">
        <w:trPr>
          <w:trHeight w:val="255"/>
          <w:jc w:val="center"/>
        </w:trPr>
        <w:tc>
          <w:tcPr>
            <w:tcW w:w="1840" w:type="dxa"/>
            <w:tcBorders>
              <w:top w:val="nil"/>
              <w:left w:val="single" w:sz="4" w:space="0" w:color="1F2165"/>
              <w:bottom w:val="single" w:sz="4" w:space="0" w:color="1F2165"/>
              <w:right w:val="nil"/>
            </w:tcBorders>
            <w:shd w:val="clear" w:color="auto" w:fill="auto"/>
            <w:vAlign w:val="center"/>
            <w:hideMark/>
          </w:tcPr>
          <w:p w14:paraId="6471FF4D" w14:textId="77777777" w:rsidR="00A05041" w:rsidRPr="00A05041" w:rsidRDefault="00A05041" w:rsidP="00A05041">
            <w:pPr>
              <w:spacing w:after="0" w:line="240" w:lineRule="auto"/>
              <w:rPr>
                <w:rFonts w:ascii="Calibri" w:hAnsi="Calibri"/>
                <w:color w:val="000000"/>
                <w:sz w:val="20"/>
                <w:szCs w:val="20"/>
                <w:lang w:val="es-MX" w:eastAsia="es-MX" w:bidi="ar-SA"/>
              </w:rPr>
            </w:pPr>
            <w:r w:rsidRPr="00A05041">
              <w:rPr>
                <w:rFonts w:ascii="Calibri" w:hAnsi="Calibri"/>
                <w:color w:val="000000"/>
                <w:sz w:val="20"/>
                <w:szCs w:val="20"/>
                <w:lang w:val="es-MX" w:eastAsia="es-MX" w:bidi="ar-SA"/>
              </w:rPr>
              <w:t> </w:t>
            </w:r>
          </w:p>
        </w:tc>
        <w:tc>
          <w:tcPr>
            <w:tcW w:w="2860" w:type="dxa"/>
            <w:tcBorders>
              <w:top w:val="nil"/>
              <w:left w:val="nil"/>
              <w:bottom w:val="single" w:sz="4" w:space="0" w:color="1F2165"/>
              <w:right w:val="nil"/>
            </w:tcBorders>
            <w:shd w:val="clear" w:color="auto" w:fill="auto"/>
            <w:vAlign w:val="center"/>
            <w:hideMark/>
          </w:tcPr>
          <w:p w14:paraId="045C13B4" w14:textId="77777777" w:rsidR="00A05041" w:rsidRPr="00A05041" w:rsidRDefault="00A05041" w:rsidP="00A05041">
            <w:pPr>
              <w:spacing w:after="0" w:line="240" w:lineRule="auto"/>
              <w:rPr>
                <w:rFonts w:ascii="Calibri" w:hAnsi="Calibri"/>
                <w:color w:val="000000"/>
                <w:sz w:val="20"/>
                <w:szCs w:val="20"/>
                <w:lang w:val="es-MX" w:eastAsia="es-MX" w:bidi="ar-SA"/>
              </w:rPr>
            </w:pPr>
            <w:r w:rsidRPr="00A05041">
              <w:rPr>
                <w:rFonts w:ascii="Calibri" w:hAnsi="Calibri"/>
                <w:color w:val="000000"/>
                <w:sz w:val="20"/>
                <w:szCs w:val="20"/>
                <w:lang w:val="es-MX" w:eastAsia="es-MX" w:bidi="ar-SA"/>
              </w:rPr>
              <w:t xml:space="preserve">ARENAL MANOA </w:t>
            </w:r>
          </w:p>
        </w:tc>
        <w:tc>
          <w:tcPr>
            <w:tcW w:w="1000" w:type="dxa"/>
            <w:tcBorders>
              <w:top w:val="nil"/>
              <w:left w:val="nil"/>
              <w:bottom w:val="single" w:sz="4" w:space="0" w:color="1F2165"/>
              <w:right w:val="single" w:sz="4" w:space="0" w:color="1F2165"/>
            </w:tcBorders>
            <w:shd w:val="clear" w:color="auto" w:fill="auto"/>
            <w:vAlign w:val="center"/>
            <w:hideMark/>
          </w:tcPr>
          <w:p w14:paraId="5B6C94FD" w14:textId="77777777" w:rsidR="00A05041" w:rsidRPr="00A05041" w:rsidRDefault="00A05041" w:rsidP="00A05041">
            <w:pPr>
              <w:spacing w:after="0" w:line="240" w:lineRule="auto"/>
              <w:jc w:val="center"/>
              <w:rPr>
                <w:rFonts w:ascii="Calibri" w:hAnsi="Calibri"/>
                <w:color w:val="000000"/>
                <w:sz w:val="20"/>
                <w:szCs w:val="20"/>
                <w:lang w:val="es-MX" w:eastAsia="es-MX" w:bidi="ar-SA"/>
              </w:rPr>
            </w:pPr>
            <w:r w:rsidRPr="00A05041">
              <w:rPr>
                <w:rFonts w:ascii="Calibri" w:hAnsi="Calibri"/>
                <w:color w:val="000000"/>
                <w:sz w:val="20"/>
                <w:szCs w:val="20"/>
                <w:lang w:val="es-MX" w:eastAsia="es-MX" w:bidi="ar-SA"/>
              </w:rPr>
              <w:t>P</w:t>
            </w:r>
          </w:p>
        </w:tc>
      </w:tr>
      <w:tr w:rsidR="00A05041" w:rsidRPr="00A05041" w14:paraId="5A59CD46" w14:textId="77777777" w:rsidTr="00A05041">
        <w:trPr>
          <w:trHeight w:val="300"/>
          <w:jc w:val="center"/>
        </w:trPr>
        <w:tc>
          <w:tcPr>
            <w:tcW w:w="1840" w:type="dxa"/>
            <w:tcBorders>
              <w:top w:val="nil"/>
              <w:left w:val="single" w:sz="4" w:space="0" w:color="1F2165"/>
              <w:bottom w:val="nil"/>
              <w:right w:val="nil"/>
            </w:tcBorders>
            <w:shd w:val="clear" w:color="auto" w:fill="auto"/>
            <w:vAlign w:val="center"/>
            <w:hideMark/>
          </w:tcPr>
          <w:p w14:paraId="6601C089" w14:textId="6CD68489" w:rsidR="00A05041" w:rsidRPr="00A05041" w:rsidRDefault="00A05041" w:rsidP="00A05041">
            <w:pPr>
              <w:spacing w:after="0" w:line="240" w:lineRule="auto"/>
              <w:rPr>
                <w:rFonts w:ascii="Calibri" w:hAnsi="Calibri"/>
                <w:color w:val="000000"/>
                <w:sz w:val="20"/>
                <w:szCs w:val="20"/>
                <w:lang w:val="es-MX" w:eastAsia="es-MX" w:bidi="ar-SA"/>
              </w:rPr>
            </w:pPr>
            <w:r w:rsidRPr="00A05041">
              <w:rPr>
                <w:rFonts w:ascii="Calibri" w:hAnsi="Calibri"/>
                <w:color w:val="000000"/>
                <w:sz w:val="20"/>
                <w:szCs w:val="20"/>
                <w:lang w:val="es-MX" w:eastAsia="es-MX" w:bidi="ar-SA"/>
              </w:rPr>
              <w:t>GUAN</w:t>
            </w:r>
            <w:r w:rsidR="001711AC">
              <w:rPr>
                <w:rFonts w:ascii="Calibri" w:hAnsi="Calibri"/>
                <w:color w:val="000000"/>
                <w:sz w:val="20"/>
                <w:szCs w:val="20"/>
                <w:lang w:val="es-MX" w:eastAsia="es-MX" w:bidi="ar-SA"/>
              </w:rPr>
              <w:t>A</w:t>
            </w:r>
            <w:bookmarkStart w:id="3" w:name="_GoBack"/>
            <w:bookmarkEnd w:id="3"/>
            <w:r w:rsidRPr="00A05041">
              <w:rPr>
                <w:rFonts w:ascii="Calibri" w:hAnsi="Calibri"/>
                <w:color w:val="000000"/>
                <w:sz w:val="20"/>
                <w:szCs w:val="20"/>
                <w:lang w:val="es-MX" w:eastAsia="es-MX" w:bidi="ar-SA"/>
              </w:rPr>
              <w:t xml:space="preserve">CASTE </w:t>
            </w:r>
          </w:p>
        </w:tc>
        <w:tc>
          <w:tcPr>
            <w:tcW w:w="2860" w:type="dxa"/>
            <w:tcBorders>
              <w:top w:val="nil"/>
              <w:left w:val="nil"/>
              <w:bottom w:val="nil"/>
              <w:right w:val="nil"/>
            </w:tcBorders>
            <w:shd w:val="clear" w:color="auto" w:fill="auto"/>
            <w:vAlign w:val="center"/>
            <w:hideMark/>
          </w:tcPr>
          <w:p w14:paraId="6C4441FA" w14:textId="77777777" w:rsidR="00A05041" w:rsidRPr="00A05041" w:rsidRDefault="00A05041" w:rsidP="00A05041">
            <w:pPr>
              <w:spacing w:after="0" w:line="240" w:lineRule="auto"/>
              <w:rPr>
                <w:rFonts w:ascii="Calibri" w:hAnsi="Calibri"/>
                <w:color w:val="000000"/>
                <w:sz w:val="20"/>
                <w:szCs w:val="20"/>
                <w:lang w:val="es-MX" w:eastAsia="es-MX" w:bidi="ar-SA"/>
              </w:rPr>
            </w:pPr>
            <w:r w:rsidRPr="00A05041">
              <w:rPr>
                <w:rFonts w:ascii="Calibri" w:hAnsi="Calibri"/>
                <w:color w:val="000000"/>
                <w:sz w:val="20"/>
                <w:szCs w:val="20"/>
                <w:lang w:val="es-MX" w:eastAsia="es-MX" w:bidi="ar-SA"/>
              </w:rPr>
              <w:t xml:space="preserve">WYNDHAM TAMARINDO </w:t>
            </w:r>
          </w:p>
        </w:tc>
        <w:tc>
          <w:tcPr>
            <w:tcW w:w="1000" w:type="dxa"/>
            <w:tcBorders>
              <w:top w:val="nil"/>
              <w:left w:val="nil"/>
              <w:bottom w:val="nil"/>
              <w:right w:val="single" w:sz="4" w:space="0" w:color="1F2165"/>
            </w:tcBorders>
            <w:shd w:val="clear" w:color="auto" w:fill="auto"/>
            <w:vAlign w:val="center"/>
            <w:hideMark/>
          </w:tcPr>
          <w:p w14:paraId="11A3F77A" w14:textId="77777777" w:rsidR="00A05041" w:rsidRPr="00A05041" w:rsidRDefault="00A05041" w:rsidP="00A05041">
            <w:pPr>
              <w:spacing w:after="0" w:line="240" w:lineRule="auto"/>
              <w:jc w:val="center"/>
              <w:rPr>
                <w:rFonts w:ascii="Calibri" w:hAnsi="Calibri"/>
                <w:color w:val="000000"/>
                <w:sz w:val="20"/>
                <w:szCs w:val="20"/>
                <w:lang w:val="es-MX" w:eastAsia="es-MX" w:bidi="ar-SA"/>
              </w:rPr>
            </w:pPr>
            <w:r w:rsidRPr="00A05041">
              <w:rPr>
                <w:rFonts w:ascii="Calibri" w:hAnsi="Calibri"/>
                <w:color w:val="000000"/>
                <w:sz w:val="20"/>
                <w:szCs w:val="20"/>
                <w:lang w:val="es-MX" w:eastAsia="es-MX" w:bidi="ar-SA"/>
              </w:rPr>
              <w:t>T</w:t>
            </w:r>
          </w:p>
        </w:tc>
      </w:tr>
      <w:tr w:rsidR="00A05041" w:rsidRPr="00A05041" w14:paraId="201B01F2" w14:textId="77777777" w:rsidTr="00A05041">
        <w:trPr>
          <w:trHeight w:val="285"/>
          <w:jc w:val="center"/>
        </w:trPr>
        <w:tc>
          <w:tcPr>
            <w:tcW w:w="1840" w:type="dxa"/>
            <w:tcBorders>
              <w:top w:val="nil"/>
              <w:left w:val="single" w:sz="4" w:space="0" w:color="1F2165"/>
              <w:bottom w:val="single" w:sz="4" w:space="0" w:color="1F2165"/>
              <w:right w:val="nil"/>
            </w:tcBorders>
            <w:shd w:val="clear" w:color="auto" w:fill="auto"/>
            <w:vAlign w:val="center"/>
            <w:hideMark/>
          </w:tcPr>
          <w:p w14:paraId="4224DAFC" w14:textId="77777777" w:rsidR="00A05041" w:rsidRPr="00A05041" w:rsidRDefault="00A05041" w:rsidP="00A05041">
            <w:pPr>
              <w:spacing w:after="0" w:line="240" w:lineRule="auto"/>
              <w:rPr>
                <w:rFonts w:ascii="Calibri" w:hAnsi="Calibri"/>
                <w:color w:val="000000"/>
                <w:sz w:val="20"/>
                <w:szCs w:val="20"/>
                <w:lang w:val="es-MX" w:eastAsia="es-MX" w:bidi="ar-SA"/>
              </w:rPr>
            </w:pPr>
            <w:r w:rsidRPr="00A05041">
              <w:rPr>
                <w:rFonts w:ascii="Calibri" w:hAnsi="Calibri"/>
                <w:color w:val="000000"/>
                <w:sz w:val="20"/>
                <w:szCs w:val="20"/>
                <w:lang w:val="es-MX" w:eastAsia="es-MX" w:bidi="ar-SA"/>
              </w:rPr>
              <w:t> </w:t>
            </w:r>
          </w:p>
        </w:tc>
        <w:tc>
          <w:tcPr>
            <w:tcW w:w="2860" w:type="dxa"/>
            <w:tcBorders>
              <w:top w:val="nil"/>
              <w:left w:val="nil"/>
              <w:bottom w:val="single" w:sz="4" w:space="0" w:color="1F2165"/>
              <w:right w:val="nil"/>
            </w:tcBorders>
            <w:shd w:val="clear" w:color="auto" w:fill="auto"/>
            <w:vAlign w:val="center"/>
            <w:hideMark/>
          </w:tcPr>
          <w:p w14:paraId="1AF1C63F" w14:textId="77777777" w:rsidR="00A05041" w:rsidRPr="00A05041" w:rsidRDefault="00A05041" w:rsidP="00A05041">
            <w:pPr>
              <w:spacing w:after="0" w:line="240" w:lineRule="auto"/>
              <w:rPr>
                <w:rFonts w:ascii="Calibri" w:hAnsi="Calibri"/>
                <w:color w:val="000000"/>
                <w:sz w:val="20"/>
                <w:szCs w:val="20"/>
                <w:lang w:val="es-MX" w:eastAsia="es-MX" w:bidi="ar-SA"/>
              </w:rPr>
            </w:pPr>
            <w:r w:rsidRPr="00A05041">
              <w:rPr>
                <w:rFonts w:ascii="Calibri" w:hAnsi="Calibri"/>
                <w:color w:val="000000"/>
                <w:sz w:val="20"/>
                <w:szCs w:val="20"/>
                <w:lang w:val="es-MX" w:eastAsia="es-MX" w:bidi="ar-SA"/>
              </w:rPr>
              <w:t xml:space="preserve">TAMARINDO DIRIA </w:t>
            </w:r>
          </w:p>
        </w:tc>
        <w:tc>
          <w:tcPr>
            <w:tcW w:w="1000" w:type="dxa"/>
            <w:tcBorders>
              <w:top w:val="nil"/>
              <w:left w:val="nil"/>
              <w:bottom w:val="single" w:sz="4" w:space="0" w:color="1F2165"/>
              <w:right w:val="single" w:sz="4" w:space="0" w:color="1F2165"/>
            </w:tcBorders>
            <w:shd w:val="clear" w:color="auto" w:fill="auto"/>
            <w:vAlign w:val="center"/>
            <w:hideMark/>
          </w:tcPr>
          <w:p w14:paraId="484F2A6A" w14:textId="77777777" w:rsidR="00A05041" w:rsidRPr="00A05041" w:rsidRDefault="00A05041" w:rsidP="00A05041">
            <w:pPr>
              <w:spacing w:after="0" w:line="240" w:lineRule="auto"/>
              <w:jc w:val="center"/>
              <w:rPr>
                <w:rFonts w:ascii="Calibri" w:hAnsi="Calibri"/>
                <w:color w:val="000000"/>
                <w:sz w:val="20"/>
                <w:szCs w:val="20"/>
                <w:lang w:val="es-MX" w:eastAsia="es-MX" w:bidi="ar-SA"/>
              </w:rPr>
            </w:pPr>
            <w:r w:rsidRPr="00A05041">
              <w:rPr>
                <w:rFonts w:ascii="Calibri" w:hAnsi="Calibri"/>
                <w:color w:val="000000"/>
                <w:sz w:val="20"/>
                <w:szCs w:val="20"/>
                <w:lang w:val="es-MX" w:eastAsia="es-MX" w:bidi="ar-SA"/>
              </w:rPr>
              <w:t>P</w:t>
            </w:r>
          </w:p>
        </w:tc>
      </w:tr>
      <w:tr w:rsidR="00A05041" w:rsidRPr="00A05041" w14:paraId="407C2612" w14:textId="77777777" w:rsidTr="00A05041">
        <w:trPr>
          <w:trHeight w:val="255"/>
          <w:jc w:val="center"/>
        </w:trPr>
        <w:tc>
          <w:tcPr>
            <w:tcW w:w="1840" w:type="dxa"/>
            <w:tcBorders>
              <w:top w:val="nil"/>
              <w:left w:val="single" w:sz="4" w:space="0" w:color="1F2165"/>
              <w:bottom w:val="nil"/>
              <w:right w:val="nil"/>
            </w:tcBorders>
            <w:shd w:val="clear" w:color="auto" w:fill="auto"/>
            <w:vAlign w:val="center"/>
            <w:hideMark/>
          </w:tcPr>
          <w:p w14:paraId="472667CC" w14:textId="77777777" w:rsidR="00A05041" w:rsidRPr="00A05041" w:rsidRDefault="00A05041" w:rsidP="00A05041">
            <w:pPr>
              <w:spacing w:after="0" w:line="240" w:lineRule="auto"/>
              <w:rPr>
                <w:rFonts w:ascii="Calibri" w:hAnsi="Calibri"/>
                <w:color w:val="000000"/>
                <w:sz w:val="20"/>
                <w:szCs w:val="20"/>
                <w:lang w:val="es-MX" w:eastAsia="es-MX" w:bidi="ar-SA"/>
              </w:rPr>
            </w:pPr>
            <w:r w:rsidRPr="00A05041">
              <w:rPr>
                <w:rFonts w:ascii="Calibri" w:hAnsi="Calibri"/>
                <w:color w:val="000000"/>
                <w:sz w:val="20"/>
                <w:szCs w:val="20"/>
                <w:lang w:val="es-MX" w:eastAsia="es-MX" w:bidi="ar-SA"/>
              </w:rPr>
              <w:t>SAN JOSÉ</w:t>
            </w:r>
          </w:p>
        </w:tc>
        <w:tc>
          <w:tcPr>
            <w:tcW w:w="2860" w:type="dxa"/>
            <w:tcBorders>
              <w:top w:val="nil"/>
              <w:left w:val="nil"/>
              <w:bottom w:val="nil"/>
              <w:right w:val="nil"/>
            </w:tcBorders>
            <w:shd w:val="clear" w:color="auto" w:fill="auto"/>
            <w:vAlign w:val="center"/>
            <w:hideMark/>
          </w:tcPr>
          <w:p w14:paraId="2768D082" w14:textId="77777777" w:rsidR="00A05041" w:rsidRPr="00A05041" w:rsidRDefault="00A05041" w:rsidP="00A05041">
            <w:pPr>
              <w:spacing w:after="0" w:line="240" w:lineRule="auto"/>
              <w:rPr>
                <w:rFonts w:ascii="Calibri" w:hAnsi="Calibri"/>
                <w:color w:val="000000"/>
                <w:sz w:val="20"/>
                <w:szCs w:val="20"/>
                <w:lang w:val="es-MX" w:eastAsia="es-MX" w:bidi="ar-SA"/>
              </w:rPr>
            </w:pPr>
            <w:r w:rsidRPr="00A05041">
              <w:rPr>
                <w:rFonts w:ascii="Calibri" w:hAnsi="Calibri"/>
                <w:color w:val="000000"/>
                <w:sz w:val="20"/>
                <w:szCs w:val="20"/>
                <w:lang w:val="es-MX" w:eastAsia="es-MX" w:bidi="ar-SA"/>
              </w:rPr>
              <w:t xml:space="preserve">SLEEP INN </w:t>
            </w:r>
          </w:p>
        </w:tc>
        <w:tc>
          <w:tcPr>
            <w:tcW w:w="1000" w:type="dxa"/>
            <w:tcBorders>
              <w:top w:val="nil"/>
              <w:left w:val="nil"/>
              <w:bottom w:val="nil"/>
              <w:right w:val="single" w:sz="4" w:space="0" w:color="1F2165"/>
            </w:tcBorders>
            <w:shd w:val="clear" w:color="auto" w:fill="auto"/>
            <w:vAlign w:val="center"/>
            <w:hideMark/>
          </w:tcPr>
          <w:p w14:paraId="7B13C511" w14:textId="77777777" w:rsidR="00A05041" w:rsidRPr="00A05041" w:rsidRDefault="00A05041" w:rsidP="00A05041">
            <w:pPr>
              <w:spacing w:after="0" w:line="240" w:lineRule="auto"/>
              <w:jc w:val="center"/>
              <w:rPr>
                <w:rFonts w:ascii="Calibri" w:hAnsi="Calibri"/>
                <w:color w:val="000000"/>
                <w:sz w:val="20"/>
                <w:szCs w:val="20"/>
                <w:lang w:val="es-MX" w:eastAsia="es-MX" w:bidi="ar-SA"/>
              </w:rPr>
            </w:pPr>
            <w:r w:rsidRPr="00A05041">
              <w:rPr>
                <w:rFonts w:ascii="Calibri" w:hAnsi="Calibri"/>
                <w:color w:val="000000"/>
                <w:sz w:val="20"/>
                <w:szCs w:val="20"/>
                <w:lang w:val="es-MX" w:eastAsia="es-MX" w:bidi="ar-SA"/>
              </w:rPr>
              <w:t>T</w:t>
            </w:r>
          </w:p>
        </w:tc>
      </w:tr>
      <w:tr w:rsidR="00A05041" w:rsidRPr="00A05041" w14:paraId="2E4DF8A3" w14:textId="77777777" w:rsidTr="00A05041">
        <w:trPr>
          <w:trHeight w:val="330"/>
          <w:jc w:val="center"/>
        </w:trPr>
        <w:tc>
          <w:tcPr>
            <w:tcW w:w="1840" w:type="dxa"/>
            <w:tcBorders>
              <w:top w:val="nil"/>
              <w:left w:val="single" w:sz="4" w:space="0" w:color="1F2165"/>
              <w:bottom w:val="single" w:sz="4" w:space="0" w:color="1F2165"/>
              <w:right w:val="nil"/>
            </w:tcBorders>
            <w:shd w:val="clear" w:color="auto" w:fill="auto"/>
            <w:vAlign w:val="center"/>
            <w:hideMark/>
          </w:tcPr>
          <w:p w14:paraId="75CD54FB" w14:textId="77777777" w:rsidR="00A05041" w:rsidRPr="00A05041" w:rsidRDefault="00A05041" w:rsidP="00A05041">
            <w:pPr>
              <w:spacing w:after="0" w:line="240" w:lineRule="auto"/>
              <w:rPr>
                <w:rFonts w:ascii="Calibri" w:hAnsi="Calibri"/>
                <w:color w:val="000000"/>
                <w:sz w:val="20"/>
                <w:szCs w:val="20"/>
                <w:lang w:val="es-MX" w:eastAsia="es-MX" w:bidi="ar-SA"/>
              </w:rPr>
            </w:pPr>
            <w:r w:rsidRPr="00A05041">
              <w:rPr>
                <w:rFonts w:ascii="Calibri" w:hAnsi="Calibri"/>
                <w:color w:val="000000"/>
                <w:sz w:val="20"/>
                <w:szCs w:val="20"/>
                <w:lang w:val="es-MX" w:eastAsia="es-MX" w:bidi="ar-SA"/>
              </w:rPr>
              <w:t> </w:t>
            </w:r>
          </w:p>
        </w:tc>
        <w:tc>
          <w:tcPr>
            <w:tcW w:w="2860" w:type="dxa"/>
            <w:tcBorders>
              <w:top w:val="nil"/>
              <w:left w:val="nil"/>
              <w:bottom w:val="single" w:sz="4" w:space="0" w:color="1F2165"/>
              <w:right w:val="nil"/>
            </w:tcBorders>
            <w:shd w:val="clear" w:color="auto" w:fill="auto"/>
            <w:vAlign w:val="center"/>
            <w:hideMark/>
          </w:tcPr>
          <w:p w14:paraId="61421638" w14:textId="77777777" w:rsidR="00A05041" w:rsidRPr="00A05041" w:rsidRDefault="00A05041" w:rsidP="00A05041">
            <w:pPr>
              <w:spacing w:after="0" w:line="240" w:lineRule="auto"/>
              <w:rPr>
                <w:rFonts w:ascii="Calibri" w:hAnsi="Calibri"/>
                <w:color w:val="000000"/>
                <w:sz w:val="20"/>
                <w:szCs w:val="20"/>
                <w:lang w:val="es-MX" w:eastAsia="es-MX" w:bidi="ar-SA"/>
              </w:rPr>
            </w:pPr>
            <w:r w:rsidRPr="00A05041">
              <w:rPr>
                <w:rFonts w:ascii="Calibri" w:hAnsi="Calibri"/>
                <w:color w:val="000000"/>
                <w:sz w:val="20"/>
                <w:szCs w:val="20"/>
                <w:lang w:val="es-MX" w:eastAsia="es-MX" w:bidi="ar-SA"/>
              </w:rPr>
              <w:t xml:space="preserve">RADISSON SAN JOSÉ </w:t>
            </w:r>
          </w:p>
        </w:tc>
        <w:tc>
          <w:tcPr>
            <w:tcW w:w="1000" w:type="dxa"/>
            <w:tcBorders>
              <w:top w:val="nil"/>
              <w:left w:val="nil"/>
              <w:bottom w:val="single" w:sz="4" w:space="0" w:color="1F2165"/>
              <w:right w:val="single" w:sz="4" w:space="0" w:color="1F2165"/>
            </w:tcBorders>
            <w:shd w:val="clear" w:color="auto" w:fill="auto"/>
            <w:vAlign w:val="center"/>
            <w:hideMark/>
          </w:tcPr>
          <w:p w14:paraId="3F5B580E" w14:textId="77777777" w:rsidR="00A05041" w:rsidRPr="00A05041" w:rsidRDefault="00A05041" w:rsidP="00A05041">
            <w:pPr>
              <w:spacing w:after="0" w:line="240" w:lineRule="auto"/>
              <w:jc w:val="center"/>
              <w:rPr>
                <w:rFonts w:ascii="Calibri" w:hAnsi="Calibri"/>
                <w:color w:val="000000"/>
                <w:sz w:val="20"/>
                <w:szCs w:val="20"/>
                <w:lang w:val="es-MX" w:eastAsia="es-MX" w:bidi="ar-SA"/>
              </w:rPr>
            </w:pPr>
            <w:r w:rsidRPr="00A05041">
              <w:rPr>
                <w:rFonts w:ascii="Calibri" w:hAnsi="Calibri"/>
                <w:color w:val="000000"/>
                <w:sz w:val="20"/>
                <w:szCs w:val="20"/>
                <w:lang w:val="es-MX" w:eastAsia="es-MX" w:bidi="ar-SA"/>
              </w:rPr>
              <w:t>P</w:t>
            </w:r>
          </w:p>
        </w:tc>
      </w:tr>
    </w:tbl>
    <w:p w14:paraId="77CA1CCD" w14:textId="322877FF" w:rsidR="00172890" w:rsidRDefault="00172890" w:rsidP="00172890">
      <w:pPr>
        <w:pStyle w:val="Sinespaciado"/>
        <w:rPr>
          <w:rFonts w:ascii="Arial" w:hAnsi="Arial" w:cs="Arial"/>
          <w:sz w:val="20"/>
          <w:szCs w:val="20"/>
          <w:lang w:val="es-MX"/>
        </w:rPr>
      </w:pPr>
    </w:p>
    <w:p w14:paraId="559033DF" w14:textId="77777777" w:rsidR="00176040" w:rsidRDefault="00176040" w:rsidP="00172890">
      <w:pPr>
        <w:pStyle w:val="Sinespaciado"/>
        <w:rPr>
          <w:rFonts w:ascii="Arial" w:hAnsi="Arial" w:cs="Arial"/>
          <w:sz w:val="20"/>
          <w:szCs w:val="20"/>
          <w:lang w:val="es-MX"/>
        </w:rPr>
      </w:pPr>
    </w:p>
    <w:tbl>
      <w:tblPr>
        <w:tblW w:w="6105" w:type="dxa"/>
        <w:jc w:val="center"/>
        <w:tblCellMar>
          <w:left w:w="70" w:type="dxa"/>
          <w:right w:w="70" w:type="dxa"/>
        </w:tblCellMar>
        <w:tblLook w:val="04A0" w:firstRow="1" w:lastRow="0" w:firstColumn="1" w:lastColumn="0" w:noHBand="0" w:noVBand="1"/>
      </w:tblPr>
      <w:tblGrid>
        <w:gridCol w:w="1577"/>
        <w:gridCol w:w="1119"/>
        <w:gridCol w:w="1119"/>
        <w:gridCol w:w="1119"/>
        <w:gridCol w:w="1171"/>
      </w:tblGrid>
      <w:tr w:rsidR="00022C03" w:rsidRPr="001711AC" w14:paraId="152540A8" w14:textId="77777777" w:rsidTr="00022C03">
        <w:trPr>
          <w:trHeight w:val="300"/>
          <w:jc w:val="center"/>
        </w:trPr>
        <w:tc>
          <w:tcPr>
            <w:tcW w:w="6105" w:type="dxa"/>
            <w:gridSpan w:val="5"/>
            <w:tcBorders>
              <w:top w:val="single" w:sz="4" w:space="0" w:color="1F2165"/>
              <w:left w:val="single" w:sz="4" w:space="0" w:color="1F2165"/>
              <w:bottom w:val="nil"/>
              <w:right w:val="single" w:sz="4" w:space="0" w:color="1F2165"/>
            </w:tcBorders>
            <w:shd w:val="clear" w:color="000000" w:fill="282456"/>
            <w:noWrap/>
            <w:vAlign w:val="center"/>
            <w:hideMark/>
          </w:tcPr>
          <w:p w14:paraId="5FB09A88" w14:textId="77777777" w:rsidR="00022C03" w:rsidRPr="00022C03" w:rsidRDefault="00022C03" w:rsidP="00022C03">
            <w:pPr>
              <w:spacing w:after="0" w:line="240" w:lineRule="auto"/>
              <w:jc w:val="center"/>
              <w:rPr>
                <w:rFonts w:ascii="Calibri" w:hAnsi="Calibri"/>
                <w:b/>
                <w:bCs/>
                <w:color w:val="FFFFFF"/>
                <w:sz w:val="20"/>
                <w:szCs w:val="20"/>
                <w:lang w:val="es-MX" w:eastAsia="es-MX" w:bidi="ar-SA"/>
              </w:rPr>
            </w:pPr>
            <w:r w:rsidRPr="00022C03">
              <w:rPr>
                <w:rFonts w:ascii="Calibri" w:hAnsi="Calibri"/>
                <w:b/>
                <w:bCs/>
                <w:color w:val="FFFFFF"/>
                <w:sz w:val="20"/>
                <w:szCs w:val="20"/>
                <w:lang w:val="es-MX" w:eastAsia="es-MX" w:bidi="ar-SA"/>
              </w:rPr>
              <w:t xml:space="preserve">TARIFA EN USD POR PERSONA </w:t>
            </w:r>
          </w:p>
        </w:tc>
      </w:tr>
      <w:tr w:rsidR="00022C03" w:rsidRPr="001711AC" w14:paraId="70AAB805" w14:textId="77777777" w:rsidTr="00022C03">
        <w:trPr>
          <w:trHeight w:val="255"/>
          <w:jc w:val="center"/>
        </w:trPr>
        <w:tc>
          <w:tcPr>
            <w:tcW w:w="6105" w:type="dxa"/>
            <w:gridSpan w:val="5"/>
            <w:tcBorders>
              <w:top w:val="nil"/>
              <w:left w:val="single" w:sz="4" w:space="0" w:color="1F2165"/>
              <w:bottom w:val="nil"/>
              <w:right w:val="single" w:sz="4" w:space="0" w:color="1F2165"/>
            </w:tcBorders>
            <w:shd w:val="clear" w:color="000000" w:fill="C9C7E7"/>
            <w:noWrap/>
            <w:vAlign w:val="center"/>
            <w:hideMark/>
          </w:tcPr>
          <w:p w14:paraId="512E1A10" w14:textId="77777777" w:rsidR="00022C03" w:rsidRPr="00022C03" w:rsidRDefault="00022C03" w:rsidP="00022C03">
            <w:pPr>
              <w:spacing w:after="0" w:line="240" w:lineRule="auto"/>
              <w:jc w:val="center"/>
              <w:rPr>
                <w:rFonts w:ascii="Calibri" w:hAnsi="Calibri"/>
                <w:b/>
                <w:bCs/>
                <w:sz w:val="20"/>
                <w:szCs w:val="20"/>
                <w:lang w:val="es-MX" w:eastAsia="es-MX" w:bidi="ar-SA"/>
              </w:rPr>
            </w:pPr>
            <w:r w:rsidRPr="00022C03">
              <w:rPr>
                <w:rFonts w:ascii="Calibri" w:hAnsi="Calibri"/>
                <w:b/>
                <w:bCs/>
                <w:sz w:val="20"/>
                <w:szCs w:val="20"/>
                <w:lang w:val="es-MX" w:eastAsia="es-MX" w:bidi="ar-SA"/>
              </w:rPr>
              <w:t>TERRESTRE Y AEREO SIN</w:t>
            </w:r>
            <w:r w:rsidRPr="00022C03">
              <w:rPr>
                <w:rFonts w:ascii="Calibri" w:hAnsi="Calibri"/>
                <w:b/>
                <w:bCs/>
                <w:color w:val="000000"/>
                <w:sz w:val="20"/>
                <w:szCs w:val="20"/>
                <w:lang w:val="es-MX" w:eastAsia="es-MX" w:bidi="ar-SA"/>
              </w:rPr>
              <w:t xml:space="preserve"> IMPUESTOS</w:t>
            </w:r>
          </w:p>
        </w:tc>
      </w:tr>
      <w:tr w:rsidR="00022C03" w:rsidRPr="00022C03" w14:paraId="211DB60E" w14:textId="77777777" w:rsidTr="00022C03">
        <w:trPr>
          <w:trHeight w:val="255"/>
          <w:jc w:val="center"/>
        </w:trPr>
        <w:tc>
          <w:tcPr>
            <w:tcW w:w="1577" w:type="dxa"/>
            <w:tcBorders>
              <w:top w:val="nil"/>
              <w:left w:val="single" w:sz="4" w:space="0" w:color="1F2165"/>
              <w:bottom w:val="nil"/>
              <w:right w:val="nil"/>
            </w:tcBorders>
            <w:shd w:val="clear" w:color="000000" w:fill="282456"/>
            <w:noWrap/>
            <w:vAlign w:val="bottom"/>
            <w:hideMark/>
          </w:tcPr>
          <w:p w14:paraId="60627A58" w14:textId="77777777" w:rsidR="00022C03" w:rsidRPr="00022C03" w:rsidRDefault="00022C03" w:rsidP="00022C03">
            <w:pPr>
              <w:spacing w:after="0" w:line="240" w:lineRule="auto"/>
              <w:jc w:val="center"/>
              <w:rPr>
                <w:rFonts w:ascii="Calibri" w:hAnsi="Calibri"/>
                <w:b/>
                <w:bCs/>
                <w:color w:val="FFFFFF"/>
                <w:sz w:val="20"/>
                <w:szCs w:val="20"/>
                <w:lang w:val="es-MX" w:eastAsia="es-MX" w:bidi="ar-SA"/>
              </w:rPr>
            </w:pPr>
            <w:r w:rsidRPr="00022C03">
              <w:rPr>
                <w:rFonts w:ascii="Calibri" w:hAnsi="Calibri"/>
                <w:b/>
                <w:bCs/>
                <w:color w:val="FFFFFF"/>
                <w:sz w:val="20"/>
                <w:szCs w:val="20"/>
                <w:lang w:val="es-MX" w:eastAsia="es-MX" w:bidi="ar-SA"/>
              </w:rPr>
              <w:t>10 ABRIL 2022</w:t>
            </w:r>
          </w:p>
        </w:tc>
        <w:tc>
          <w:tcPr>
            <w:tcW w:w="1119" w:type="dxa"/>
            <w:tcBorders>
              <w:top w:val="nil"/>
              <w:left w:val="nil"/>
              <w:bottom w:val="nil"/>
              <w:right w:val="nil"/>
            </w:tcBorders>
            <w:shd w:val="clear" w:color="000000" w:fill="282456"/>
            <w:noWrap/>
            <w:vAlign w:val="bottom"/>
            <w:hideMark/>
          </w:tcPr>
          <w:p w14:paraId="3CFC7CC7" w14:textId="77777777" w:rsidR="00022C03" w:rsidRPr="00022C03" w:rsidRDefault="00022C03" w:rsidP="00022C03">
            <w:pPr>
              <w:spacing w:after="0" w:line="240" w:lineRule="auto"/>
              <w:jc w:val="center"/>
              <w:rPr>
                <w:rFonts w:ascii="Calibri" w:hAnsi="Calibri"/>
                <w:b/>
                <w:bCs/>
                <w:color w:val="FFFFFF"/>
                <w:sz w:val="20"/>
                <w:szCs w:val="20"/>
                <w:lang w:val="es-MX" w:eastAsia="es-MX" w:bidi="ar-SA"/>
              </w:rPr>
            </w:pPr>
            <w:r w:rsidRPr="00022C03">
              <w:rPr>
                <w:rFonts w:ascii="Calibri" w:hAnsi="Calibri"/>
                <w:b/>
                <w:bCs/>
                <w:color w:val="FFFFFF"/>
                <w:sz w:val="20"/>
                <w:szCs w:val="20"/>
                <w:lang w:val="es-MX" w:eastAsia="es-MX" w:bidi="ar-SA"/>
              </w:rPr>
              <w:t>DBL</w:t>
            </w:r>
          </w:p>
        </w:tc>
        <w:tc>
          <w:tcPr>
            <w:tcW w:w="1119" w:type="dxa"/>
            <w:tcBorders>
              <w:top w:val="nil"/>
              <w:left w:val="nil"/>
              <w:bottom w:val="nil"/>
              <w:right w:val="nil"/>
            </w:tcBorders>
            <w:shd w:val="clear" w:color="000000" w:fill="282456"/>
            <w:noWrap/>
            <w:vAlign w:val="bottom"/>
            <w:hideMark/>
          </w:tcPr>
          <w:p w14:paraId="3D4BACF8" w14:textId="77777777" w:rsidR="00022C03" w:rsidRPr="00022C03" w:rsidRDefault="00022C03" w:rsidP="00022C03">
            <w:pPr>
              <w:spacing w:after="0" w:line="240" w:lineRule="auto"/>
              <w:jc w:val="center"/>
              <w:rPr>
                <w:rFonts w:ascii="Calibri" w:hAnsi="Calibri"/>
                <w:b/>
                <w:bCs/>
                <w:color w:val="FFFFFF"/>
                <w:sz w:val="20"/>
                <w:szCs w:val="20"/>
                <w:lang w:val="es-MX" w:eastAsia="es-MX" w:bidi="ar-SA"/>
              </w:rPr>
            </w:pPr>
            <w:r w:rsidRPr="00022C03">
              <w:rPr>
                <w:rFonts w:ascii="Calibri" w:hAnsi="Calibri"/>
                <w:b/>
                <w:bCs/>
                <w:color w:val="FFFFFF"/>
                <w:sz w:val="20"/>
                <w:szCs w:val="20"/>
                <w:lang w:val="es-MX" w:eastAsia="es-MX" w:bidi="ar-SA"/>
              </w:rPr>
              <w:t>TPL</w:t>
            </w:r>
          </w:p>
        </w:tc>
        <w:tc>
          <w:tcPr>
            <w:tcW w:w="1119" w:type="dxa"/>
            <w:tcBorders>
              <w:top w:val="nil"/>
              <w:left w:val="nil"/>
              <w:bottom w:val="nil"/>
              <w:right w:val="nil"/>
            </w:tcBorders>
            <w:shd w:val="clear" w:color="000000" w:fill="282456"/>
            <w:noWrap/>
            <w:vAlign w:val="bottom"/>
            <w:hideMark/>
          </w:tcPr>
          <w:p w14:paraId="1B37754C" w14:textId="77777777" w:rsidR="00022C03" w:rsidRPr="00022C03" w:rsidRDefault="00022C03" w:rsidP="00022C03">
            <w:pPr>
              <w:spacing w:after="0" w:line="240" w:lineRule="auto"/>
              <w:jc w:val="center"/>
              <w:rPr>
                <w:rFonts w:ascii="Calibri" w:hAnsi="Calibri"/>
                <w:b/>
                <w:bCs/>
                <w:color w:val="FFFFFF"/>
                <w:sz w:val="20"/>
                <w:szCs w:val="20"/>
                <w:lang w:val="es-MX" w:eastAsia="es-MX" w:bidi="ar-SA"/>
              </w:rPr>
            </w:pPr>
            <w:r w:rsidRPr="00022C03">
              <w:rPr>
                <w:rFonts w:ascii="Calibri" w:hAnsi="Calibri"/>
                <w:b/>
                <w:bCs/>
                <w:color w:val="FFFFFF"/>
                <w:sz w:val="20"/>
                <w:szCs w:val="20"/>
                <w:lang w:val="es-MX" w:eastAsia="es-MX" w:bidi="ar-SA"/>
              </w:rPr>
              <w:t>SGL</w:t>
            </w:r>
          </w:p>
        </w:tc>
        <w:tc>
          <w:tcPr>
            <w:tcW w:w="1171" w:type="dxa"/>
            <w:tcBorders>
              <w:top w:val="nil"/>
              <w:left w:val="nil"/>
              <w:bottom w:val="nil"/>
              <w:right w:val="single" w:sz="4" w:space="0" w:color="1F2165"/>
            </w:tcBorders>
            <w:shd w:val="clear" w:color="000000" w:fill="282456"/>
            <w:noWrap/>
            <w:vAlign w:val="bottom"/>
            <w:hideMark/>
          </w:tcPr>
          <w:p w14:paraId="399B97DC" w14:textId="77777777" w:rsidR="00022C03" w:rsidRPr="00022C03" w:rsidRDefault="00022C03" w:rsidP="00022C03">
            <w:pPr>
              <w:spacing w:after="0" w:line="240" w:lineRule="auto"/>
              <w:jc w:val="center"/>
              <w:rPr>
                <w:rFonts w:ascii="Calibri" w:hAnsi="Calibri"/>
                <w:b/>
                <w:bCs/>
                <w:color w:val="FFFFFF"/>
                <w:sz w:val="20"/>
                <w:szCs w:val="20"/>
                <w:lang w:val="es-MX" w:eastAsia="es-MX" w:bidi="ar-SA"/>
              </w:rPr>
            </w:pPr>
            <w:r w:rsidRPr="00022C03">
              <w:rPr>
                <w:rFonts w:ascii="Calibri" w:hAnsi="Calibri"/>
                <w:b/>
                <w:bCs/>
                <w:color w:val="FFFFFF"/>
                <w:sz w:val="20"/>
                <w:szCs w:val="20"/>
                <w:lang w:val="es-MX" w:eastAsia="es-MX" w:bidi="ar-SA"/>
              </w:rPr>
              <w:t>MNR</w:t>
            </w:r>
          </w:p>
        </w:tc>
      </w:tr>
      <w:tr w:rsidR="00022C03" w:rsidRPr="00022C03" w14:paraId="47736A71" w14:textId="77777777" w:rsidTr="00022C03">
        <w:trPr>
          <w:trHeight w:val="255"/>
          <w:jc w:val="center"/>
        </w:trPr>
        <w:tc>
          <w:tcPr>
            <w:tcW w:w="1577" w:type="dxa"/>
            <w:tcBorders>
              <w:top w:val="nil"/>
              <w:left w:val="single" w:sz="4" w:space="0" w:color="1F2165"/>
              <w:bottom w:val="nil"/>
              <w:right w:val="nil"/>
            </w:tcBorders>
            <w:shd w:val="clear" w:color="000000" w:fill="FFFFFF"/>
            <w:noWrap/>
            <w:vAlign w:val="bottom"/>
            <w:hideMark/>
          </w:tcPr>
          <w:p w14:paraId="0BDDF67B" w14:textId="77777777" w:rsidR="00022C03" w:rsidRPr="00022C03" w:rsidRDefault="00022C03" w:rsidP="00022C03">
            <w:pPr>
              <w:spacing w:after="0" w:line="240" w:lineRule="auto"/>
              <w:jc w:val="center"/>
              <w:rPr>
                <w:rFonts w:ascii="Calibri" w:hAnsi="Calibri"/>
                <w:color w:val="000000"/>
                <w:sz w:val="20"/>
                <w:szCs w:val="20"/>
                <w:lang w:val="es-MX" w:eastAsia="es-MX" w:bidi="ar-SA"/>
              </w:rPr>
            </w:pPr>
            <w:r w:rsidRPr="00022C03">
              <w:rPr>
                <w:rFonts w:ascii="Calibri" w:hAnsi="Calibri"/>
                <w:color w:val="000000"/>
                <w:sz w:val="20"/>
                <w:szCs w:val="20"/>
                <w:lang w:val="es-MX" w:eastAsia="es-MX" w:bidi="ar-SA"/>
              </w:rPr>
              <w:t>TURISTA</w:t>
            </w:r>
          </w:p>
        </w:tc>
        <w:tc>
          <w:tcPr>
            <w:tcW w:w="1119" w:type="dxa"/>
            <w:tcBorders>
              <w:top w:val="nil"/>
              <w:left w:val="nil"/>
              <w:bottom w:val="nil"/>
              <w:right w:val="nil"/>
            </w:tcBorders>
            <w:shd w:val="clear" w:color="000000" w:fill="FFFFFF"/>
            <w:noWrap/>
            <w:vAlign w:val="bottom"/>
            <w:hideMark/>
          </w:tcPr>
          <w:p w14:paraId="5D45736C" w14:textId="77777777" w:rsidR="00022C03" w:rsidRPr="00022C03" w:rsidRDefault="00022C03" w:rsidP="00022C03">
            <w:pPr>
              <w:spacing w:after="0" w:line="240" w:lineRule="auto"/>
              <w:jc w:val="center"/>
              <w:rPr>
                <w:rFonts w:ascii="Calibri" w:hAnsi="Calibri"/>
                <w:color w:val="000000"/>
                <w:sz w:val="20"/>
                <w:szCs w:val="20"/>
                <w:lang w:val="es-MX" w:eastAsia="es-MX" w:bidi="ar-SA"/>
              </w:rPr>
            </w:pPr>
            <w:r w:rsidRPr="00022C03">
              <w:rPr>
                <w:rFonts w:ascii="Calibri" w:hAnsi="Calibri"/>
                <w:color w:val="000000"/>
                <w:sz w:val="20"/>
                <w:szCs w:val="20"/>
                <w:lang w:val="es-MX" w:eastAsia="es-MX" w:bidi="ar-SA"/>
              </w:rPr>
              <w:t>1165</w:t>
            </w:r>
          </w:p>
        </w:tc>
        <w:tc>
          <w:tcPr>
            <w:tcW w:w="1119" w:type="dxa"/>
            <w:tcBorders>
              <w:top w:val="nil"/>
              <w:left w:val="nil"/>
              <w:bottom w:val="nil"/>
              <w:right w:val="nil"/>
            </w:tcBorders>
            <w:shd w:val="clear" w:color="000000" w:fill="FFFFFF"/>
            <w:noWrap/>
            <w:vAlign w:val="bottom"/>
            <w:hideMark/>
          </w:tcPr>
          <w:p w14:paraId="4C69CC8D" w14:textId="77777777" w:rsidR="00022C03" w:rsidRPr="00022C03" w:rsidRDefault="00022C03" w:rsidP="00022C03">
            <w:pPr>
              <w:spacing w:after="0" w:line="240" w:lineRule="auto"/>
              <w:jc w:val="center"/>
              <w:rPr>
                <w:rFonts w:ascii="Calibri" w:hAnsi="Calibri"/>
                <w:color w:val="000000"/>
                <w:sz w:val="20"/>
                <w:szCs w:val="20"/>
                <w:lang w:val="es-MX" w:eastAsia="es-MX" w:bidi="ar-SA"/>
              </w:rPr>
            </w:pPr>
            <w:r w:rsidRPr="00022C03">
              <w:rPr>
                <w:rFonts w:ascii="Calibri" w:hAnsi="Calibri"/>
                <w:color w:val="000000"/>
                <w:sz w:val="20"/>
                <w:szCs w:val="20"/>
                <w:lang w:val="es-MX" w:eastAsia="es-MX" w:bidi="ar-SA"/>
              </w:rPr>
              <w:t>975</w:t>
            </w:r>
          </w:p>
        </w:tc>
        <w:tc>
          <w:tcPr>
            <w:tcW w:w="1119" w:type="dxa"/>
            <w:tcBorders>
              <w:top w:val="nil"/>
              <w:left w:val="nil"/>
              <w:bottom w:val="nil"/>
              <w:right w:val="nil"/>
            </w:tcBorders>
            <w:shd w:val="clear" w:color="000000" w:fill="FFFFFF"/>
            <w:noWrap/>
            <w:vAlign w:val="bottom"/>
            <w:hideMark/>
          </w:tcPr>
          <w:p w14:paraId="11D920A8" w14:textId="77777777" w:rsidR="00022C03" w:rsidRPr="00022C03" w:rsidRDefault="00022C03" w:rsidP="00022C03">
            <w:pPr>
              <w:spacing w:after="0" w:line="240" w:lineRule="auto"/>
              <w:jc w:val="center"/>
              <w:rPr>
                <w:rFonts w:ascii="Calibri" w:hAnsi="Calibri"/>
                <w:color w:val="000000"/>
                <w:sz w:val="20"/>
                <w:szCs w:val="20"/>
                <w:lang w:val="es-MX" w:eastAsia="es-MX" w:bidi="ar-SA"/>
              </w:rPr>
            </w:pPr>
            <w:r w:rsidRPr="00022C03">
              <w:rPr>
                <w:rFonts w:ascii="Calibri" w:hAnsi="Calibri"/>
                <w:color w:val="000000"/>
                <w:sz w:val="20"/>
                <w:szCs w:val="20"/>
                <w:lang w:val="es-MX" w:eastAsia="es-MX" w:bidi="ar-SA"/>
              </w:rPr>
              <w:t>1895</w:t>
            </w:r>
          </w:p>
        </w:tc>
        <w:tc>
          <w:tcPr>
            <w:tcW w:w="1171" w:type="dxa"/>
            <w:tcBorders>
              <w:top w:val="nil"/>
              <w:left w:val="nil"/>
              <w:bottom w:val="nil"/>
              <w:right w:val="single" w:sz="4" w:space="0" w:color="1F2165"/>
            </w:tcBorders>
            <w:shd w:val="clear" w:color="000000" w:fill="FFFFFF"/>
            <w:noWrap/>
            <w:vAlign w:val="bottom"/>
            <w:hideMark/>
          </w:tcPr>
          <w:p w14:paraId="51C681EE" w14:textId="77777777" w:rsidR="00022C03" w:rsidRPr="00022C03" w:rsidRDefault="00022C03" w:rsidP="00022C03">
            <w:pPr>
              <w:spacing w:after="0" w:line="240" w:lineRule="auto"/>
              <w:jc w:val="center"/>
              <w:rPr>
                <w:rFonts w:ascii="Calibri" w:hAnsi="Calibri"/>
                <w:color w:val="000000"/>
                <w:sz w:val="20"/>
                <w:szCs w:val="20"/>
                <w:lang w:val="es-MX" w:eastAsia="es-MX" w:bidi="ar-SA"/>
              </w:rPr>
            </w:pPr>
            <w:r w:rsidRPr="00022C03">
              <w:rPr>
                <w:rFonts w:ascii="Calibri" w:hAnsi="Calibri"/>
                <w:color w:val="000000"/>
                <w:sz w:val="20"/>
                <w:szCs w:val="20"/>
                <w:lang w:val="es-MX" w:eastAsia="es-MX" w:bidi="ar-SA"/>
              </w:rPr>
              <w:t>445</w:t>
            </w:r>
          </w:p>
        </w:tc>
      </w:tr>
      <w:tr w:rsidR="00022C03" w:rsidRPr="00022C03" w14:paraId="760AAB9B" w14:textId="77777777" w:rsidTr="00022C03">
        <w:trPr>
          <w:trHeight w:val="300"/>
          <w:jc w:val="center"/>
        </w:trPr>
        <w:tc>
          <w:tcPr>
            <w:tcW w:w="1577" w:type="dxa"/>
            <w:tcBorders>
              <w:top w:val="nil"/>
              <w:left w:val="single" w:sz="4" w:space="0" w:color="1F2165"/>
              <w:bottom w:val="single" w:sz="4" w:space="0" w:color="1F2165"/>
              <w:right w:val="nil"/>
            </w:tcBorders>
            <w:shd w:val="clear" w:color="000000" w:fill="FFFFFF"/>
            <w:noWrap/>
            <w:vAlign w:val="bottom"/>
            <w:hideMark/>
          </w:tcPr>
          <w:p w14:paraId="31C748DE" w14:textId="77777777" w:rsidR="00022C03" w:rsidRPr="00022C03" w:rsidRDefault="00022C03" w:rsidP="00022C03">
            <w:pPr>
              <w:spacing w:after="0" w:line="240" w:lineRule="auto"/>
              <w:jc w:val="center"/>
              <w:rPr>
                <w:rFonts w:ascii="Calibri" w:hAnsi="Calibri"/>
                <w:color w:val="000000"/>
                <w:sz w:val="20"/>
                <w:szCs w:val="20"/>
                <w:lang w:val="es-MX" w:eastAsia="es-MX" w:bidi="ar-SA"/>
              </w:rPr>
            </w:pPr>
            <w:r w:rsidRPr="00022C03">
              <w:rPr>
                <w:rFonts w:ascii="Calibri" w:hAnsi="Calibri"/>
                <w:color w:val="000000"/>
                <w:sz w:val="20"/>
                <w:szCs w:val="20"/>
                <w:lang w:val="es-MX" w:eastAsia="es-MX" w:bidi="ar-SA"/>
              </w:rPr>
              <w:t xml:space="preserve">PRIMERA </w:t>
            </w:r>
          </w:p>
        </w:tc>
        <w:tc>
          <w:tcPr>
            <w:tcW w:w="1119" w:type="dxa"/>
            <w:tcBorders>
              <w:top w:val="nil"/>
              <w:left w:val="nil"/>
              <w:bottom w:val="single" w:sz="4" w:space="0" w:color="1F2165"/>
              <w:right w:val="nil"/>
            </w:tcBorders>
            <w:shd w:val="clear" w:color="000000" w:fill="FFFFFF"/>
            <w:noWrap/>
            <w:vAlign w:val="bottom"/>
            <w:hideMark/>
          </w:tcPr>
          <w:p w14:paraId="454341FE" w14:textId="77777777" w:rsidR="00022C03" w:rsidRPr="00022C03" w:rsidRDefault="00022C03" w:rsidP="00022C03">
            <w:pPr>
              <w:spacing w:after="0" w:line="240" w:lineRule="auto"/>
              <w:jc w:val="center"/>
              <w:rPr>
                <w:rFonts w:ascii="Calibri" w:hAnsi="Calibri"/>
                <w:color w:val="000000"/>
                <w:sz w:val="20"/>
                <w:szCs w:val="20"/>
                <w:lang w:val="es-MX" w:eastAsia="es-MX" w:bidi="ar-SA"/>
              </w:rPr>
            </w:pPr>
            <w:r w:rsidRPr="00022C03">
              <w:rPr>
                <w:rFonts w:ascii="Calibri" w:hAnsi="Calibri"/>
                <w:color w:val="000000"/>
                <w:sz w:val="20"/>
                <w:szCs w:val="20"/>
                <w:lang w:val="es-MX" w:eastAsia="es-MX" w:bidi="ar-SA"/>
              </w:rPr>
              <w:t>1245</w:t>
            </w:r>
          </w:p>
        </w:tc>
        <w:tc>
          <w:tcPr>
            <w:tcW w:w="1119" w:type="dxa"/>
            <w:tcBorders>
              <w:top w:val="nil"/>
              <w:left w:val="nil"/>
              <w:bottom w:val="single" w:sz="4" w:space="0" w:color="1F2165"/>
              <w:right w:val="nil"/>
            </w:tcBorders>
            <w:shd w:val="clear" w:color="000000" w:fill="FFFFFF"/>
            <w:noWrap/>
            <w:vAlign w:val="bottom"/>
            <w:hideMark/>
          </w:tcPr>
          <w:p w14:paraId="404782D8" w14:textId="77777777" w:rsidR="00022C03" w:rsidRPr="00022C03" w:rsidRDefault="00022C03" w:rsidP="00022C03">
            <w:pPr>
              <w:spacing w:after="0" w:line="240" w:lineRule="auto"/>
              <w:jc w:val="center"/>
              <w:rPr>
                <w:rFonts w:ascii="Calibri" w:hAnsi="Calibri"/>
                <w:color w:val="000000"/>
                <w:sz w:val="20"/>
                <w:szCs w:val="20"/>
                <w:lang w:val="es-MX" w:eastAsia="es-MX" w:bidi="ar-SA"/>
              </w:rPr>
            </w:pPr>
            <w:r w:rsidRPr="00022C03">
              <w:rPr>
                <w:rFonts w:ascii="Calibri" w:hAnsi="Calibri"/>
                <w:color w:val="000000"/>
                <w:sz w:val="20"/>
                <w:szCs w:val="20"/>
                <w:lang w:val="es-MX" w:eastAsia="es-MX" w:bidi="ar-SA"/>
              </w:rPr>
              <w:t>1055</w:t>
            </w:r>
          </w:p>
        </w:tc>
        <w:tc>
          <w:tcPr>
            <w:tcW w:w="1119" w:type="dxa"/>
            <w:tcBorders>
              <w:top w:val="nil"/>
              <w:left w:val="nil"/>
              <w:bottom w:val="single" w:sz="4" w:space="0" w:color="1F2165"/>
              <w:right w:val="nil"/>
            </w:tcBorders>
            <w:shd w:val="clear" w:color="000000" w:fill="FFFFFF"/>
            <w:noWrap/>
            <w:vAlign w:val="bottom"/>
            <w:hideMark/>
          </w:tcPr>
          <w:p w14:paraId="12735C95" w14:textId="77777777" w:rsidR="00022C03" w:rsidRPr="00022C03" w:rsidRDefault="00022C03" w:rsidP="00022C03">
            <w:pPr>
              <w:spacing w:after="0" w:line="240" w:lineRule="auto"/>
              <w:jc w:val="center"/>
              <w:rPr>
                <w:rFonts w:ascii="Calibri" w:hAnsi="Calibri"/>
                <w:color w:val="000000"/>
                <w:sz w:val="20"/>
                <w:szCs w:val="20"/>
                <w:lang w:val="es-MX" w:eastAsia="es-MX" w:bidi="ar-SA"/>
              </w:rPr>
            </w:pPr>
            <w:r w:rsidRPr="00022C03">
              <w:rPr>
                <w:rFonts w:ascii="Calibri" w:hAnsi="Calibri"/>
                <w:color w:val="000000"/>
                <w:sz w:val="20"/>
                <w:szCs w:val="20"/>
                <w:lang w:val="es-MX" w:eastAsia="es-MX" w:bidi="ar-SA"/>
              </w:rPr>
              <w:t>2065</w:t>
            </w:r>
          </w:p>
        </w:tc>
        <w:tc>
          <w:tcPr>
            <w:tcW w:w="1171" w:type="dxa"/>
            <w:tcBorders>
              <w:top w:val="nil"/>
              <w:left w:val="nil"/>
              <w:bottom w:val="single" w:sz="4" w:space="0" w:color="1F2165"/>
              <w:right w:val="single" w:sz="4" w:space="0" w:color="1F2165"/>
            </w:tcBorders>
            <w:shd w:val="clear" w:color="000000" w:fill="FFFFFF"/>
            <w:noWrap/>
            <w:vAlign w:val="bottom"/>
            <w:hideMark/>
          </w:tcPr>
          <w:p w14:paraId="6EB377DF" w14:textId="77777777" w:rsidR="00022C03" w:rsidRPr="00022C03" w:rsidRDefault="00022C03" w:rsidP="00022C03">
            <w:pPr>
              <w:spacing w:after="0" w:line="240" w:lineRule="auto"/>
              <w:jc w:val="center"/>
              <w:rPr>
                <w:rFonts w:ascii="Calibri" w:hAnsi="Calibri"/>
                <w:color w:val="000000"/>
                <w:sz w:val="20"/>
                <w:szCs w:val="20"/>
                <w:lang w:val="es-MX" w:eastAsia="es-MX" w:bidi="ar-SA"/>
              </w:rPr>
            </w:pPr>
            <w:r w:rsidRPr="00022C03">
              <w:rPr>
                <w:rFonts w:ascii="Calibri" w:hAnsi="Calibri"/>
                <w:color w:val="000000"/>
                <w:sz w:val="20"/>
                <w:szCs w:val="20"/>
                <w:lang w:val="es-MX" w:eastAsia="es-MX" w:bidi="ar-SA"/>
              </w:rPr>
              <w:t>445</w:t>
            </w:r>
          </w:p>
        </w:tc>
      </w:tr>
    </w:tbl>
    <w:p w14:paraId="4F62E301" w14:textId="7FE64CCF" w:rsidR="00A05041" w:rsidRDefault="00A05041" w:rsidP="00172890">
      <w:pPr>
        <w:pStyle w:val="Sinespaciado"/>
        <w:rPr>
          <w:rFonts w:ascii="Arial" w:hAnsi="Arial" w:cs="Arial"/>
          <w:sz w:val="20"/>
          <w:szCs w:val="20"/>
          <w:lang w:val="es-MX"/>
        </w:rPr>
      </w:pPr>
    </w:p>
    <w:p w14:paraId="411DA333" w14:textId="77777777" w:rsidR="00A05041" w:rsidRDefault="00A05041" w:rsidP="00172890">
      <w:pPr>
        <w:pStyle w:val="Sinespaciado"/>
        <w:rPr>
          <w:rFonts w:ascii="Arial" w:hAnsi="Arial" w:cs="Arial"/>
          <w:sz w:val="20"/>
          <w:szCs w:val="20"/>
          <w:lang w:val="es-MX"/>
        </w:rPr>
      </w:pPr>
    </w:p>
    <w:tbl>
      <w:tblPr>
        <w:tblW w:w="6400" w:type="dxa"/>
        <w:jc w:val="center"/>
        <w:tblCellMar>
          <w:left w:w="70" w:type="dxa"/>
          <w:right w:w="70" w:type="dxa"/>
        </w:tblCellMar>
        <w:tblLook w:val="04A0" w:firstRow="1" w:lastRow="0" w:firstColumn="1" w:lastColumn="0" w:noHBand="0" w:noVBand="1"/>
      </w:tblPr>
      <w:tblGrid>
        <w:gridCol w:w="6400"/>
      </w:tblGrid>
      <w:tr w:rsidR="00A05041" w:rsidRPr="001711AC" w14:paraId="06F0D25D" w14:textId="77777777" w:rsidTr="00A05041">
        <w:trPr>
          <w:trHeight w:val="255"/>
          <w:jc w:val="center"/>
        </w:trPr>
        <w:tc>
          <w:tcPr>
            <w:tcW w:w="6400" w:type="dxa"/>
            <w:tcBorders>
              <w:top w:val="single" w:sz="4" w:space="0" w:color="1F2165"/>
              <w:left w:val="single" w:sz="4" w:space="0" w:color="1F2165"/>
              <w:bottom w:val="nil"/>
              <w:right w:val="single" w:sz="4" w:space="0" w:color="1F2165"/>
            </w:tcBorders>
            <w:shd w:val="clear" w:color="auto" w:fill="auto"/>
            <w:noWrap/>
            <w:vAlign w:val="bottom"/>
            <w:hideMark/>
          </w:tcPr>
          <w:p w14:paraId="5F381E57" w14:textId="77777777" w:rsidR="00A05041" w:rsidRPr="00A05041" w:rsidRDefault="00A05041" w:rsidP="00A05041">
            <w:pPr>
              <w:spacing w:after="0" w:line="240" w:lineRule="auto"/>
              <w:rPr>
                <w:rFonts w:ascii="Calibri" w:hAnsi="Calibri"/>
                <w:color w:val="000000"/>
                <w:sz w:val="20"/>
                <w:szCs w:val="20"/>
                <w:lang w:val="es-MX" w:eastAsia="es-MX" w:bidi="ar-SA"/>
              </w:rPr>
            </w:pPr>
            <w:r w:rsidRPr="00A05041">
              <w:rPr>
                <w:rFonts w:ascii="Calibri" w:hAnsi="Calibri"/>
                <w:color w:val="000000"/>
                <w:sz w:val="20"/>
                <w:szCs w:val="20"/>
                <w:lang w:val="es-MX" w:eastAsia="es-MX" w:bidi="ar-SA"/>
              </w:rPr>
              <w:t>RUTA AÉREA PROPUESTA CON AVIANCA MEX/SJO/MEX</w:t>
            </w:r>
          </w:p>
        </w:tc>
      </w:tr>
      <w:tr w:rsidR="00A05041" w:rsidRPr="001711AC" w14:paraId="56651A5F" w14:textId="77777777" w:rsidTr="00A05041">
        <w:trPr>
          <w:trHeight w:val="330"/>
          <w:jc w:val="center"/>
        </w:trPr>
        <w:tc>
          <w:tcPr>
            <w:tcW w:w="6400" w:type="dxa"/>
            <w:tcBorders>
              <w:top w:val="nil"/>
              <w:left w:val="single" w:sz="4" w:space="0" w:color="1F2165"/>
              <w:bottom w:val="nil"/>
              <w:right w:val="single" w:sz="4" w:space="0" w:color="1F2165"/>
            </w:tcBorders>
            <w:shd w:val="clear" w:color="000000" w:fill="C9C7E7"/>
            <w:noWrap/>
            <w:vAlign w:val="center"/>
            <w:hideMark/>
          </w:tcPr>
          <w:p w14:paraId="5FC2FCB2" w14:textId="297746B4" w:rsidR="00A05041" w:rsidRPr="00A05041" w:rsidRDefault="00A05041" w:rsidP="00A05041">
            <w:pPr>
              <w:spacing w:after="0" w:line="240" w:lineRule="auto"/>
              <w:rPr>
                <w:rFonts w:ascii="Calibri" w:hAnsi="Calibri"/>
                <w:b/>
                <w:bCs/>
                <w:sz w:val="20"/>
                <w:szCs w:val="20"/>
                <w:lang w:val="es-MX" w:eastAsia="es-MX" w:bidi="ar-SA"/>
              </w:rPr>
            </w:pPr>
            <w:r w:rsidRPr="00A05041">
              <w:rPr>
                <w:rFonts w:ascii="Calibri" w:hAnsi="Calibri"/>
                <w:b/>
                <w:bCs/>
                <w:sz w:val="20"/>
                <w:szCs w:val="20"/>
                <w:lang w:val="es-MX" w:eastAsia="es-MX" w:bidi="ar-SA"/>
              </w:rPr>
              <w:t>IMPUESTOS Y Q DE COMBUSTIBLE (SUJETOS A CONFIRMACION): 3</w:t>
            </w:r>
            <w:r w:rsidR="00176040">
              <w:rPr>
                <w:rFonts w:ascii="Calibri" w:hAnsi="Calibri"/>
                <w:b/>
                <w:bCs/>
                <w:sz w:val="20"/>
                <w:szCs w:val="20"/>
                <w:lang w:val="es-MX" w:eastAsia="es-MX" w:bidi="ar-SA"/>
              </w:rPr>
              <w:t>8</w:t>
            </w:r>
            <w:r w:rsidRPr="00A05041">
              <w:rPr>
                <w:rFonts w:ascii="Calibri" w:hAnsi="Calibri"/>
                <w:b/>
                <w:bCs/>
                <w:sz w:val="20"/>
                <w:szCs w:val="20"/>
                <w:lang w:val="es-MX" w:eastAsia="es-MX" w:bidi="ar-SA"/>
              </w:rPr>
              <w:t>5 USD</w:t>
            </w:r>
          </w:p>
        </w:tc>
      </w:tr>
      <w:tr w:rsidR="00A05041" w:rsidRPr="001711AC" w14:paraId="57F9BFAD" w14:textId="77777777" w:rsidTr="00A05041">
        <w:trPr>
          <w:trHeight w:val="300"/>
          <w:jc w:val="center"/>
        </w:trPr>
        <w:tc>
          <w:tcPr>
            <w:tcW w:w="6400" w:type="dxa"/>
            <w:tcBorders>
              <w:top w:val="nil"/>
              <w:left w:val="single" w:sz="4" w:space="0" w:color="1F2165"/>
              <w:bottom w:val="nil"/>
              <w:right w:val="single" w:sz="4" w:space="0" w:color="1F2165"/>
            </w:tcBorders>
            <w:shd w:val="clear" w:color="000000" w:fill="C9C7E7"/>
            <w:noWrap/>
            <w:vAlign w:val="center"/>
            <w:hideMark/>
          </w:tcPr>
          <w:p w14:paraId="7FB182F4" w14:textId="77777777" w:rsidR="00A05041" w:rsidRPr="00A05041" w:rsidRDefault="00A05041" w:rsidP="00A05041">
            <w:pPr>
              <w:spacing w:after="0" w:line="240" w:lineRule="auto"/>
              <w:rPr>
                <w:rFonts w:ascii="Calibri" w:hAnsi="Calibri"/>
                <w:b/>
                <w:bCs/>
                <w:sz w:val="20"/>
                <w:szCs w:val="20"/>
                <w:lang w:val="es-MX" w:eastAsia="es-MX" w:bidi="ar-SA"/>
              </w:rPr>
            </w:pPr>
            <w:r w:rsidRPr="00A05041">
              <w:rPr>
                <w:rFonts w:ascii="Calibri" w:hAnsi="Calibri"/>
                <w:b/>
                <w:bCs/>
                <w:sz w:val="20"/>
                <w:szCs w:val="20"/>
                <w:lang w:val="es-MX" w:eastAsia="es-MX" w:bidi="ar-SA"/>
              </w:rPr>
              <w:t>SUPLEMETO PASAJERO VIAJANDO SOLO: 295 USD</w:t>
            </w:r>
          </w:p>
        </w:tc>
      </w:tr>
      <w:tr w:rsidR="00A05041" w:rsidRPr="001711AC" w14:paraId="33E86680" w14:textId="77777777" w:rsidTr="00A05041">
        <w:trPr>
          <w:trHeight w:val="255"/>
          <w:jc w:val="center"/>
        </w:trPr>
        <w:tc>
          <w:tcPr>
            <w:tcW w:w="6400" w:type="dxa"/>
            <w:tcBorders>
              <w:top w:val="nil"/>
              <w:left w:val="single" w:sz="4" w:space="0" w:color="1F2165"/>
              <w:bottom w:val="nil"/>
              <w:right w:val="single" w:sz="4" w:space="0" w:color="1F2165"/>
            </w:tcBorders>
            <w:shd w:val="clear" w:color="000000" w:fill="FFFFFF"/>
            <w:noWrap/>
            <w:vAlign w:val="bottom"/>
            <w:hideMark/>
          </w:tcPr>
          <w:p w14:paraId="233B4590" w14:textId="77777777" w:rsidR="00A05041" w:rsidRPr="00A05041" w:rsidRDefault="00A05041" w:rsidP="00A05041">
            <w:pPr>
              <w:spacing w:after="0" w:line="240" w:lineRule="auto"/>
              <w:rPr>
                <w:rFonts w:ascii="Calibri" w:hAnsi="Calibri"/>
                <w:color w:val="000000"/>
                <w:sz w:val="20"/>
                <w:szCs w:val="20"/>
                <w:lang w:val="es-MX" w:eastAsia="es-MX" w:bidi="ar-SA"/>
              </w:rPr>
            </w:pPr>
            <w:r w:rsidRPr="00A05041">
              <w:rPr>
                <w:rFonts w:ascii="Calibri" w:hAnsi="Calibri"/>
                <w:color w:val="000000"/>
                <w:sz w:val="20"/>
                <w:szCs w:val="20"/>
                <w:lang w:val="es-MX" w:eastAsia="es-MX" w:bidi="ar-SA"/>
              </w:rPr>
              <w:t>SUPLEMENTO DESDE EL INTERIOR DEL PAÍS: CONSULTAR</w:t>
            </w:r>
          </w:p>
        </w:tc>
      </w:tr>
      <w:tr w:rsidR="00A05041" w:rsidRPr="001711AC" w14:paraId="25DB1778" w14:textId="77777777" w:rsidTr="00A05041">
        <w:trPr>
          <w:trHeight w:val="300"/>
          <w:jc w:val="center"/>
        </w:trPr>
        <w:tc>
          <w:tcPr>
            <w:tcW w:w="6400" w:type="dxa"/>
            <w:tcBorders>
              <w:top w:val="nil"/>
              <w:left w:val="single" w:sz="4" w:space="0" w:color="1F2165"/>
              <w:bottom w:val="nil"/>
              <w:right w:val="single" w:sz="4" w:space="0" w:color="1F2165"/>
            </w:tcBorders>
            <w:shd w:val="clear" w:color="000000" w:fill="FFFFFF"/>
            <w:noWrap/>
            <w:vAlign w:val="bottom"/>
            <w:hideMark/>
          </w:tcPr>
          <w:p w14:paraId="75B11763" w14:textId="77777777" w:rsidR="00A05041" w:rsidRPr="00A05041" w:rsidRDefault="00A05041" w:rsidP="00A05041">
            <w:pPr>
              <w:spacing w:after="0" w:line="240" w:lineRule="auto"/>
              <w:rPr>
                <w:rFonts w:ascii="Calibri" w:hAnsi="Calibri"/>
                <w:color w:val="000000"/>
                <w:sz w:val="20"/>
                <w:szCs w:val="20"/>
                <w:lang w:val="es-MX" w:eastAsia="es-MX" w:bidi="ar-SA"/>
              </w:rPr>
            </w:pPr>
            <w:r w:rsidRPr="00A05041">
              <w:rPr>
                <w:rFonts w:ascii="Calibri" w:hAnsi="Calibri"/>
                <w:color w:val="000000"/>
                <w:sz w:val="20"/>
                <w:szCs w:val="20"/>
                <w:lang w:val="es-MX" w:eastAsia="es-MX" w:bidi="ar-SA"/>
              </w:rPr>
              <w:t xml:space="preserve">TARIFAS SUJETAS A DISPONIBILIDAD Y CAMBIO SIN PREVIO AVISO </w:t>
            </w:r>
          </w:p>
        </w:tc>
      </w:tr>
      <w:tr w:rsidR="00A05041" w:rsidRPr="001711AC" w14:paraId="27F80624" w14:textId="77777777" w:rsidTr="00A05041">
        <w:trPr>
          <w:trHeight w:val="300"/>
          <w:jc w:val="center"/>
        </w:trPr>
        <w:tc>
          <w:tcPr>
            <w:tcW w:w="6400" w:type="dxa"/>
            <w:tcBorders>
              <w:top w:val="nil"/>
              <w:left w:val="single" w:sz="4" w:space="0" w:color="1F2165"/>
              <w:bottom w:val="nil"/>
              <w:right w:val="single" w:sz="4" w:space="0" w:color="1F2165"/>
            </w:tcBorders>
            <w:shd w:val="clear" w:color="auto" w:fill="auto"/>
            <w:noWrap/>
            <w:vAlign w:val="bottom"/>
            <w:hideMark/>
          </w:tcPr>
          <w:p w14:paraId="61201CA6" w14:textId="77777777" w:rsidR="00A05041" w:rsidRPr="00A05041" w:rsidRDefault="00A05041" w:rsidP="00A05041">
            <w:pPr>
              <w:spacing w:after="0" w:line="240" w:lineRule="auto"/>
              <w:rPr>
                <w:rFonts w:ascii="Calibri" w:hAnsi="Calibri"/>
                <w:color w:val="000000"/>
                <w:sz w:val="20"/>
                <w:szCs w:val="20"/>
                <w:lang w:val="es-MX" w:eastAsia="es-MX" w:bidi="ar-SA"/>
              </w:rPr>
            </w:pPr>
            <w:r w:rsidRPr="00A05041">
              <w:rPr>
                <w:rFonts w:ascii="Calibri" w:hAnsi="Calibri"/>
                <w:color w:val="000000"/>
                <w:sz w:val="20"/>
                <w:szCs w:val="20"/>
                <w:lang w:val="es-MX" w:eastAsia="es-MX" w:bidi="ar-SA"/>
              </w:rPr>
              <w:t xml:space="preserve">MENOR DE 2 A 11 AÑOS. SOLO UN MENOR POR CADA HABITACION DOBLE </w:t>
            </w:r>
          </w:p>
        </w:tc>
      </w:tr>
      <w:tr w:rsidR="00A05041" w:rsidRPr="001711AC" w14:paraId="1A6F303E" w14:textId="77777777" w:rsidTr="00A05041">
        <w:trPr>
          <w:trHeight w:val="255"/>
          <w:jc w:val="center"/>
        </w:trPr>
        <w:tc>
          <w:tcPr>
            <w:tcW w:w="6400" w:type="dxa"/>
            <w:tcBorders>
              <w:top w:val="nil"/>
              <w:left w:val="single" w:sz="4" w:space="0" w:color="1F2165"/>
              <w:bottom w:val="single" w:sz="4" w:space="0" w:color="1F2165"/>
              <w:right w:val="single" w:sz="4" w:space="0" w:color="1F2165"/>
            </w:tcBorders>
            <w:shd w:val="clear" w:color="000000" w:fill="FFFFFF"/>
            <w:noWrap/>
            <w:vAlign w:val="bottom"/>
            <w:hideMark/>
          </w:tcPr>
          <w:p w14:paraId="711053E3" w14:textId="77777777" w:rsidR="00A05041" w:rsidRPr="00A05041" w:rsidRDefault="00A05041" w:rsidP="00A05041">
            <w:pPr>
              <w:spacing w:after="0" w:line="240" w:lineRule="auto"/>
              <w:rPr>
                <w:rFonts w:ascii="Calibri" w:hAnsi="Calibri"/>
                <w:b/>
                <w:bCs/>
                <w:color w:val="000000"/>
                <w:sz w:val="20"/>
                <w:szCs w:val="20"/>
                <w:lang w:val="es-MX" w:eastAsia="es-MX" w:bidi="ar-SA"/>
              </w:rPr>
            </w:pPr>
            <w:r w:rsidRPr="00A05041">
              <w:rPr>
                <w:rFonts w:ascii="Calibri" w:hAnsi="Calibri"/>
                <w:b/>
                <w:bCs/>
                <w:color w:val="000000"/>
                <w:sz w:val="20"/>
                <w:szCs w:val="20"/>
                <w:lang w:val="es-MX" w:eastAsia="es-MX" w:bidi="ar-SA"/>
              </w:rPr>
              <w:t>APLICA PARA LA SALIDA 10 DE ABRIL 2022</w:t>
            </w:r>
          </w:p>
        </w:tc>
      </w:tr>
    </w:tbl>
    <w:p w14:paraId="314C2828" w14:textId="77777777" w:rsidR="00A05041" w:rsidRDefault="00A05041" w:rsidP="00172890">
      <w:pPr>
        <w:pStyle w:val="Sinespaciado"/>
        <w:rPr>
          <w:rFonts w:ascii="Arial" w:hAnsi="Arial" w:cs="Arial"/>
          <w:sz w:val="20"/>
          <w:szCs w:val="20"/>
          <w:lang w:val="es-MX"/>
        </w:rPr>
      </w:pPr>
    </w:p>
    <w:sectPr w:rsidR="00A05041" w:rsidSect="008564B5">
      <w:headerReference w:type="default" r:id="rId9"/>
      <w:footerReference w:type="default" r:id="rId10"/>
      <w:pgSz w:w="12240" w:h="15840"/>
      <w:pgMar w:top="1985" w:right="1134" w:bottom="993" w:left="1134" w:header="708" w:footer="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BEFB9" w14:textId="77777777" w:rsidR="005B213A" w:rsidRDefault="005B213A" w:rsidP="00450C15">
      <w:pPr>
        <w:spacing w:after="0" w:line="240" w:lineRule="auto"/>
      </w:pPr>
      <w:r>
        <w:separator/>
      </w:r>
    </w:p>
  </w:endnote>
  <w:endnote w:type="continuationSeparator" w:id="0">
    <w:p w14:paraId="56D42C8C" w14:textId="77777777" w:rsidR="005B213A" w:rsidRDefault="005B213A"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9424E" w14:textId="77777777" w:rsidR="00C55C28" w:rsidRDefault="008564B5" w:rsidP="00C55C28">
    <w:pPr>
      <w:pStyle w:val="Piedepgina"/>
      <w:jc w:val="center"/>
    </w:pPr>
    <w:r w:rsidRPr="00712954">
      <w:rPr>
        <w:noProof/>
        <w:lang w:val="es-MX" w:eastAsia="es-MX" w:bidi="ar-SA"/>
      </w:rPr>
      <mc:AlternateContent>
        <mc:Choice Requires="wps">
          <w:drawing>
            <wp:anchor distT="0" distB="0" distL="114300" distR="114300" simplePos="0" relativeHeight="251672576" behindDoc="0" locked="0" layoutInCell="1" allowOverlap="1" wp14:anchorId="32269BA8" wp14:editId="0E2E3C53">
              <wp:simplePos x="0" y="0"/>
              <wp:positionH relativeFrom="page">
                <wp:posOffset>-28575</wp:posOffset>
              </wp:positionH>
              <wp:positionV relativeFrom="paragraph">
                <wp:posOffset>428625</wp:posOffset>
              </wp:positionV>
              <wp:extent cx="8248650" cy="190500"/>
              <wp:effectExtent l="0" t="0" r="0" b="0"/>
              <wp:wrapNone/>
              <wp:docPr id="12" name="Rectángulo 12"/>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329FEBEA" id="Rectángulo 12" o:spid="_x0000_s1026" style="position:absolute;margin-left:-2.25pt;margin-top:33.75pt;width:649.5pt;height:15pt;z-index:25167257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56108" w14:textId="77777777" w:rsidR="005B213A" w:rsidRDefault="005B213A" w:rsidP="00450C15">
      <w:pPr>
        <w:spacing w:after="0" w:line="240" w:lineRule="auto"/>
      </w:pPr>
      <w:r>
        <w:separator/>
      </w:r>
    </w:p>
  </w:footnote>
  <w:footnote w:type="continuationSeparator" w:id="0">
    <w:p w14:paraId="41B91A62" w14:textId="77777777" w:rsidR="005B213A" w:rsidRDefault="005B213A"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7F2E7" w14:textId="77777777" w:rsidR="007600BE" w:rsidRPr="006D3F64" w:rsidRDefault="00D110D4" w:rsidP="00A52263">
    <w:pPr>
      <w:pStyle w:val="Encabezado"/>
      <w:jc w:val="right"/>
      <w:rPr>
        <w:rFonts w:asciiTheme="minorHAnsi" w:hAnsiTheme="minorHAnsi"/>
        <w:b/>
        <w:sz w:val="48"/>
      </w:rPr>
    </w:pPr>
    <w:r w:rsidRPr="00D110D4">
      <w:rPr>
        <w:rFonts w:ascii="Arial" w:hAnsi="Arial" w:cs="Arial"/>
        <w:b/>
        <w:noProof/>
        <w:sz w:val="48"/>
        <w:szCs w:val="48"/>
        <w:lang w:val="es-MX"/>
      </w:rPr>
      <w:drawing>
        <wp:anchor distT="0" distB="0" distL="114300" distR="114300" simplePos="0" relativeHeight="251675648" behindDoc="0" locked="0" layoutInCell="1" allowOverlap="1" wp14:anchorId="7ED37238" wp14:editId="10D1BC6B">
          <wp:simplePos x="0" y="0"/>
          <wp:positionH relativeFrom="column">
            <wp:posOffset>1844040</wp:posOffset>
          </wp:positionH>
          <wp:positionV relativeFrom="paragraph">
            <wp:posOffset>-941705</wp:posOffset>
          </wp:positionV>
          <wp:extent cx="6000750" cy="1666875"/>
          <wp:effectExtent l="0" t="0" r="0" b="9525"/>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D110D4">
      <w:rPr>
        <w:rFonts w:ascii="Arial" w:hAnsi="Arial" w:cs="Arial"/>
        <w:b/>
        <w:noProof/>
        <w:sz w:val="48"/>
        <w:szCs w:val="48"/>
        <w:lang w:val="es-MX"/>
      </w:rPr>
      <mc:AlternateContent>
        <mc:Choice Requires="wps">
          <w:drawing>
            <wp:anchor distT="0" distB="0" distL="114300" distR="114300" simplePos="0" relativeHeight="251677696" behindDoc="0" locked="0" layoutInCell="1" allowOverlap="1" wp14:anchorId="593601E7" wp14:editId="07F3DB21">
              <wp:simplePos x="0" y="0"/>
              <wp:positionH relativeFrom="column">
                <wp:posOffset>-401320</wp:posOffset>
              </wp:positionH>
              <wp:positionV relativeFrom="paragraph">
                <wp:posOffset>-208280</wp:posOffset>
              </wp:positionV>
              <wp:extent cx="4029710" cy="80772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4029710" cy="807720"/>
                      </a:xfrm>
                      <a:prstGeom prst="rect">
                        <a:avLst/>
                      </a:prstGeom>
                      <a:noFill/>
                      <a:ln>
                        <a:noFill/>
                      </a:ln>
                    </wps:spPr>
                    <wps:txbx>
                      <w:txbxContent>
                        <w:p w14:paraId="1ECCE9C9" w14:textId="350E016A" w:rsidR="00D110D4" w:rsidRPr="00765DEC" w:rsidRDefault="00D110D4" w:rsidP="00765DEC">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COSTA RICA ÚNICA</w:t>
                          </w:r>
                          <w:r w:rsidR="00FB00FD">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SS 2022</w:t>
                          </w:r>
                        </w:p>
                        <w:p w14:paraId="36318F40" w14:textId="2A533051" w:rsidR="00D110D4" w:rsidRPr="00B62EF9" w:rsidRDefault="0022664D" w:rsidP="00765DEC">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087-</w:t>
                          </w:r>
                          <w:r w:rsidR="004877E4">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BSS</w:t>
                          </w: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w:t>
                          </w:r>
                          <w:r w:rsidR="00E323AE">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FB00FD">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p>
                        <w:p w14:paraId="26514BD0" w14:textId="77777777" w:rsidR="00D110D4" w:rsidRPr="00FB00FD" w:rsidRDefault="00D110D4">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3601E7" id="_x0000_t202" coordsize="21600,21600" o:spt="202" path="m,l,21600r21600,l21600,xe">
              <v:stroke joinstyle="miter"/>
              <v:path gradientshapeok="t" o:connecttype="rect"/>
            </v:shapetype>
            <v:shape id="Cuadro de texto 1" o:spid="_x0000_s1026" type="#_x0000_t202" style="position:absolute;left:0;text-align:left;margin-left:-31.6pt;margin-top:-16.4pt;width:317.3pt;height:6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" filled="f" stroked="f">
              <v:textbox>
                <w:txbxContent>
                  <w:p w14:paraId="1ECCE9C9" w14:textId="350E016A" w:rsidR="00D110D4" w:rsidRPr="00765DEC" w:rsidRDefault="00D110D4" w:rsidP="00765DEC">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COSTA RICA ÚNICA</w:t>
                    </w:r>
                    <w:r w:rsidR="00FB00FD">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SS 2022</w:t>
                    </w:r>
                  </w:p>
                  <w:p w14:paraId="36318F40" w14:textId="2A533051" w:rsidR="00D110D4" w:rsidRPr="00B62EF9" w:rsidRDefault="0022664D" w:rsidP="00765DEC">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087-</w:t>
                    </w:r>
                    <w:r w:rsidR="004877E4">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BSS</w:t>
                    </w: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w:t>
                    </w:r>
                    <w:r w:rsidR="00E323AE">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FB00FD">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p>
                  <w:p w14:paraId="26514BD0" w14:textId="77777777" w:rsidR="00D110D4" w:rsidRPr="00FB00FD" w:rsidRDefault="00D110D4">
                    <w:pPr>
                      <w:rPr>
                        <w:lang w:val="es-MX"/>
                      </w:rPr>
                    </w:pPr>
                  </w:p>
                </w:txbxContent>
              </v:textbox>
            </v:shape>
          </w:pict>
        </mc:Fallback>
      </mc:AlternateContent>
    </w:r>
    <w:r w:rsidRPr="00D110D4">
      <w:rPr>
        <w:rFonts w:ascii="Arial" w:hAnsi="Arial" w:cs="Arial"/>
        <w:b/>
        <w:noProof/>
        <w:sz w:val="48"/>
        <w:szCs w:val="48"/>
        <w:lang w:val="es-MX"/>
      </w:rPr>
      <w:drawing>
        <wp:anchor distT="0" distB="0" distL="114300" distR="114300" simplePos="0" relativeHeight="251676672" behindDoc="0" locked="0" layoutInCell="1" allowOverlap="1" wp14:anchorId="312A3D28" wp14:editId="3C78FBE7">
          <wp:simplePos x="0" y="0"/>
          <wp:positionH relativeFrom="column">
            <wp:posOffset>4867275</wp:posOffset>
          </wp:positionH>
          <wp:positionV relativeFrom="paragraph">
            <wp:posOffset>-111125</wp:posOffset>
          </wp:positionV>
          <wp:extent cx="1799590" cy="510540"/>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D110D4">
      <w:rPr>
        <w:rFonts w:ascii="Arial" w:hAnsi="Arial" w:cs="Arial"/>
        <w:b/>
        <w:noProof/>
        <w:sz w:val="48"/>
        <w:szCs w:val="48"/>
        <w:lang w:val="es-MX"/>
      </w:rPr>
      <mc:AlternateContent>
        <mc:Choice Requires="wps">
          <w:drawing>
            <wp:anchor distT="0" distB="0" distL="114300" distR="114300" simplePos="0" relativeHeight="251674624" behindDoc="0" locked="0" layoutInCell="1" allowOverlap="1" wp14:anchorId="086494A1" wp14:editId="15A69173">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438116E6" id="Rectángulo 1" o:spid="_x0000_s1026" style="position:absolute;margin-left:-61.75pt;margin-top:-39.1pt;width:9in;height:9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10.4pt;height:410.4pt" o:bullet="t">
        <v:imagedata r:id="rId1" o:title="advertencia"/>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9AA755D"/>
    <w:multiLevelType w:val="hybridMultilevel"/>
    <w:tmpl w:val="9BB4EF64"/>
    <w:lvl w:ilvl="0" w:tplc="31085D02">
      <w:start w:val="1"/>
      <w:numFmt w:val="bullet"/>
      <w:lvlText w:val=""/>
      <w:lvlJc w:val="left"/>
      <w:pPr>
        <w:tabs>
          <w:tab w:val="num" w:pos="720"/>
        </w:tabs>
        <w:ind w:left="720" w:hanging="360"/>
      </w:pPr>
      <w:rPr>
        <w:rFonts w:ascii="Symbol" w:hAnsi="Symbol" w:hint="default"/>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60D2824"/>
    <w:multiLevelType w:val="hybridMultilevel"/>
    <w:tmpl w:val="324CE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BB0BC0"/>
    <w:multiLevelType w:val="hybridMultilevel"/>
    <w:tmpl w:val="ECF40F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0"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5D579F9"/>
    <w:multiLevelType w:val="hybridMultilevel"/>
    <w:tmpl w:val="DD546176"/>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9"/>
  </w:num>
  <w:num w:numId="4">
    <w:abstractNumId w:val="24"/>
  </w:num>
  <w:num w:numId="5">
    <w:abstractNumId w:val="13"/>
  </w:num>
  <w:num w:numId="6">
    <w:abstractNumId w:val="12"/>
  </w:num>
  <w:num w:numId="7">
    <w:abstractNumId w:val="11"/>
  </w:num>
  <w:num w:numId="8">
    <w:abstractNumId w:val="18"/>
  </w:num>
  <w:num w:numId="9">
    <w:abstractNumId w:val="10"/>
  </w:num>
  <w:num w:numId="10">
    <w:abstractNumId w:val="4"/>
  </w:num>
  <w:num w:numId="11">
    <w:abstractNumId w:val="0"/>
  </w:num>
  <w:num w:numId="12">
    <w:abstractNumId w:val="1"/>
  </w:num>
  <w:num w:numId="13">
    <w:abstractNumId w:val="22"/>
  </w:num>
  <w:num w:numId="14">
    <w:abstractNumId w:val="25"/>
  </w:num>
  <w:num w:numId="15">
    <w:abstractNumId w:val="20"/>
  </w:num>
  <w:num w:numId="16">
    <w:abstractNumId w:val="21"/>
  </w:num>
  <w:num w:numId="17">
    <w:abstractNumId w:val="3"/>
  </w:num>
  <w:num w:numId="18">
    <w:abstractNumId w:val="15"/>
  </w:num>
  <w:num w:numId="19">
    <w:abstractNumId w:val="14"/>
  </w:num>
  <w:num w:numId="20">
    <w:abstractNumId w:val="8"/>
  </w:num>
  <w:num w:numId="21">
    <w:abstractNumId w:val="16"/>
  </w:num>
  <w:num w:numId="22">
    <w:abstractNumId w:val="7"/>
  </w:num>
  <w:num w:numId="23">
    <w:abstractNumId w:val="5"/>
  </w:num>
  <w:num w:numId="24">
    <w:abstractNumId w:val="17"/>
  </w:num>
  <w:num w:numId="25">
    <w:abstractNumId w:val="6"/>
  </w:num>
  <w:num w:numId="26">
    <w:abstractNumId w:val="2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206F0"/>
    <w:rsid w:val="00022C03"/>
    <w:rsid w:val="00044937"/>
    <w:rsid w:val="00047D8C"/>
    <w:rsid w:val="000541F3"/>
    <w:rsid w:val="000569B0"/>
    <w:rsid w:val="0006120B"/>
    <w:rsid w:val="00074095"/>
    <w:rsid w:val="00076AB6"/>
    <w:rsid w:val="00083E9C"/>
    <w:rsid w:val="000901BB"/>
    <w:rsid w:val="00093D58"/>
    <w:rsid w:val="000A2A9B"/>
    <w:rsid w:val="000A3DFA"/>
    <w:rsid w:val="000A46B0"/>
    <w:rsid w:val="000B296F"/>
    <w:rsid w:val="000C1FFA"/>
    <w:rsid w:val="000C21D1"/>
    <w:rsid w:val="000E432E"/>
    <w:rsid w:val="000F116C"/>
    <w:rsid w:val="000F201A"/>
    <w:rsid w:val="000F4087"/>
    <w:rsid w:val="000F6819"/>
    <w:rsid w:val="000F73CF"/>
    <w:rsid w:val="00100825"/>
    <w:rsid w:val="0010462F"/>
    <w:rsid w:val="001056F5"/>
    <w:rsid w:val="00115DF1"/>
    <w:rsid w:val="00124C0C"/>
    <w:rsid w:val="00135B7C"/>
    <w:rsid w:val="00142910"/>
    <w:rsid w:val="00156E7E"/>
    <w:rsid w:val="001652AA"/>
    <w:rsid w:val="001711AC"/>
    <w:rsid w:val="00172624"/>
    <w:rsid w:val="00172890"/>
    <w:rsid w:val="00176040"/>
    <w:rsid w:val="001812C1"/>
    <w:rsid w:val="00197073"/>
    <w:rsid w:val="001A34D3"/>
    <w:rsid w:val="001B2296"/>
    <w:rsid w:val="001C32D6"/>
    <w:rsid w:val="001C4166"/>
    <w:rsid w:val="001D3EA5"/>
    <w:rsid w:val="001D59AE"/>
    <w:rsid w:val="001D755A"/>
    <w:rsid w:val="001E0BFB"/>
    <w:rsid w:val="001E49A4"/>
    <w:rsid w:val="001E74B3"/>
    <w:rsid w:val="001F7484"/>
    <w:rsid w:val="00200251"/>
    <w:rsid w:val="0020052A"/>
    <w:rsid w:val="00201C37"/>
    <w:rsid w:val="0020798A"/>
    <w:rsid w:val="0022664D"/>
    <w:rsid w:val="00233166"/>
    <w:rsid w:val="00256600"/>
    <w:rsid w:val="00264C19"/>
    <w:rsid w:val="00265CBC"/>
    <w:rsid w:val="002775BE"/>
    <w:rsid w:val="00280EA5"/>
    <w:rsid w:val="00283771"/>
    <w:rsid w:val="002851A0"/>
    <w:rsid w:val="002959E3"/>
    <w:rsid w:val="002A028B"/>
    <w:rsid w:val="002A6F1A"/>
    <w:rsid w:val="002B234F"/>
    <w:rsid w:val="002C191C"/>
    <w:rsid w:val="002F25DA"/>
    <w:rsid w:val="002F3ED2"/>
    <w:rsid w:val="00303236"/>
    <w:rsid w:val="00322667"/>
    <w:rsid w:val="0032605A"/>
    <w:rsid w:val="003306D9"/>
    <w:rsid w:val="00335663"/>
    <w:rsid w:val="003370E9"/>
    <w:rsid w:val="00361692"/>
    <w:rsid w:val="003628B1"/>
    <w:rsid w:val="00370E73"/>
    <w:rsid w:val="003805A5"/>
    <w:rsid w:val="0038124C"/>
    <w:rsid w:val="003924CB"/>
    <w:rsid w:val="0039406B"/>
    <w:rsid w:val="0039677E"/>
    <w:rsid w:val="003B37AE"/>
    <w:rsid w:val="003B7F10"/>
    <w:rsid w:val="003D0B3A"/>
    <w:rsid w:val="003D64A4"/>
    <w:rsid w:val="003F1D25"/>
    <w:rsid w:val="003F31B1"/>
    <w:rsid w:val="00407A99"/>
    <w:rsid w:val="00413977"/>
    <w:rsid w:val="0041595F"/>
    <w:rsid w:val="00421BD7"/>
    <w:rsid w:val="00436FCB"/>
    <w:rsid w:val="00445117"/>
    <w:rsid w:val="00450C15"/>
    <w:rsid w:val="00451014"/>
    <w:rsid w:val="0046034C"/>
    <w:rsid w:val="00463B16"/>
    <w:rsid w:val="0046427C"/>
    <w:rsid w:val="0047057D"/>
    <w:rsid w:val="00472502"/>
    <w:rsid w:val="00477A2D"/>
    <w:rsid w:val="00480EFA"/>
    <w:rsid w:val="00481A73"/>
    <w:rsid w:val="00486BEE"/>
    <w:rsid w:val="004877E4"/>
    <w:rsid w:val="004A68D9"/>
    <w:rsid w:val="004B372F"/>
    <w:rsid w:val="004B4D92"/>
    <w:rsid w:val="004D2C2F"/>
    <w:rsid w:val="004D5021"/>
    <w:rsid w:val="004F1195"/>
    <w:rsid w:val="005016E4"/>
    <w:rsid w:val="00510A38"/>
    <w:rsid w:val="005130A5"/>
    <w:rsid w:val="00513C9F"/>
    <w:rsid w:val="005176F5"/>
    <w:rsid w:val="00517A9C"/>
    <w:rsid w:val="005339B7"/>
    <w:rsid w:val="00554A2C"/>
    <w:rsid w:val="00564D1B"/>
    <w:rsid w:val="005669BF"/>
    <w:rsid w:val="00585EE9"/>
    <w:rsid w:val="00597B10"/>
    <w:rsid w:val="005B06E0"/>
    <w:rsid w:val="005B0F31"/>
    <w:rsid w:val="005B213A"/>
    <w:rsid w:val="005B7DBE"/>
    <w:rsid w:val="005C5148"/>
    <w:rsid w:val="005E229D"/>
    <w:rsid w:val="005F0D4E"/>
    <w:rsid w:val="005F6715"/>
    <w:rsid w:val="006053CD"/>
    <w:rsid w:val="006101A9"/>
    <w:rsid w:val="00614E49"/>
    <w:rsid w:val="00615736"/>
    <w:rsid w:val="00615AC1"/>
    <w:rsid w:val="0062361B"/>
    <w:rsid w:val="00626961"/>
    <w:rsid w:val="00630B01"/>
    <w:rsid w:val="006317BB"/>
    <w:rsid w:val="00652933"/>
    <w:rsid w:val="00676083"/>
    <w:rsid w:val="00696A9B"/>
    <w:rsid w:val="006971B8"/>
    <w:rsid w:val="006A2899"/>
    <w:rsid w:val="006B1779"/>
    <w:rsid w:val="006B19F7"/>
    <w:rsid w:val="006B7B6A"/>
    <w:rsid w:val="006C1BF7"/>
    <w:rsid w:val="006C568C"/>
    <w:rsid w:val="006D0AFB"/>
    <w:rsid w:val="006D1007"/>
    <w:rsid w:val="006D3C96"/>
    <w:rsid w:val="006D3F64"/>
    <w:rsid w:val="006D62D4"/>
    <w:rsid w:val="006D64BE"/>
    <w:rsid w:val="006D68F6"/>
    <w:rsid w:val="006E0B6F"/>
    <w:rsid w:val="006E0F61"/>
    <w:rsid w:val="006E3619"/>
    <w:rsid w:val="006E4603"/>
    <w:rsid w:val="00724B0A"/>
    <w:rsid w:val="00727503"/>
    <w:rsid w:val="00733D6E"/>
    <w:rsid w:val="00735176"/>
    <w:rsid w:val="007569CB"/>
    <w:rsid w:val="007600BE"/>
    <w:rsid w:val="00772166"/>
    <w:rsid w:val="00780E2F"/>
    <w:rsid w:val="00781A3B"/>
    <w:rsid w:val="00792A3C"/>
    <w:rsid w:val="00793849"/>
    <w:rsid w:val="007A0223"/>
    <w:rsid w:val="007B4221"/>
    <w:rsid w:val="007C14C6"/>
    <w:rsid w:val="007F4995"/>
    <w:rsid w:val="007F74E3"/>
    <w:rsid w:val="00803699"/>
    <w:rsid w:val="0082029A"/>
    <w:rsid w:val="00825737"/>
    <w:rsid w:val="00832BE3"/>
    <w:rsid w:val="00846590"/>
    <w:rsid w:val="008564B5"/>
    <w:rsid w:val="00860B6F"/>
    <w:rsid w:val="008762BC"/>
    <w:rsid w:val="00882672"/>
    <w:rsid w:val="00891A2A"/>
    <w:rsid w:val="00894F82"/>
    <w:rsid w:val="008A7C65"/>
    <w:rsid w:val="008B406F"/>
    <w:rsid w:val="008B7201"/>
    <w:rsid w:val="008F0CE2"/>
    <w:rsid w:val="008F4D3F"/>
    <w:rsid w:val="00901751"/>
    <w:rsid w:val="00902CE2"/>
    <w:rsid w:val="00932540"/>
    <w:rsid w:val="00967E34"/>
    <w:rsid w:val="009713DC"/>
    <w:rsid w:val="00977B00"/>
    <w:rsid w:val="009930D4"/>
    <w:rsid w:val="00995FB0"/>
    <w:rsid w:val="00997E1A"/>
    <w:rsid w:val="009A0A38"/>
    <w:rsid w:val="009A0EE3"/>
    <w:rsid w:val="009A4A2A"/>
    <w:rsid w:val="009A668A"/>
    <w:rsid w:val="009B5D60"/>
    <w:rsid w:val="009B5E21"/>
    <w:rsid w:val="009C2DA2"/>
    <w:rsid w:val="009C3370"/>
    <w:rsid w:val="009E6E5B"/>
    <w:rsid w:val="009F3E07"/>
    <w:rsid w:val="009F679E"/>
    <w:rsid w:val="00A05041"/>
    <w:rsid w:val="00A16F6A"/>
    <w:rsid w:val="00A25CD2"/>
    <w:rsid w:val="00A261C5"/>
    <w:rsid w:val="00A30718"/>
    <w:rsid w:val="00A316F2"/>
    <w:rsid w:val="00A35338"/>
    <w:rsid w:val="00A35706"/>
    <w:rsid w:val="00A4233B"/>
    <w:rsid w:val="00A42F4B"/>
    <w:rsid w:val="00A44C93"/>
    <w:rsid w:val="00A52263"/>
    <w:rsid w:val="00A543F3"/>
    <w:rsid w:val="00A67AC4"/>
    <w:rsid w:val="00A708EC"/>
    <w:rsid w:val="00A8172E"/>
    <w:rsid w:val="00A823FF"/>
    <w:rsid w:val="00AB036E"/>
    <w:rsid w:val="00AB4C0F"/>
    <w:rsid w:val="00AC21B2"/>
    <w:rsid w:val="00AD39DF"/>
    <w:rsid w:val="00AE3E65"/>
    <w:rsid w:val="00AE575B"/>
    <w:rsid w:val="00AF17D6"/>
    <w:rsid w:val="00B0056D"/>
    <w:rsid w:val="00B00959"/>
    <w:rsid w:val="00B019B1"/>
    <w:rsid w:val="00B04215"/>
    <w:rsid w:val="00B0568C"/>
    <w:rsid w:val="00B17DC0"/>
    <w:rsid w:val="00B21DC9"/>
    <w:rsid w:val="00B36A64"/>
    <w:rsid w:val="00B4786E"/>
    <w:rsid w:val="00B50987"/>
    <w:rsid w:val="00B57FBF"/>
    <w:rsid w:val="00B770D6"/>
    <w:rsid w:val="00B87E2E"/>
    <w:rsid w:val="00B9247C"/>
    <w:rsid w:val="00BA4158"/>
    <w:rsid w:val="00BB51DD"/>
    <w:rsid w:val="00BD1551"/>
    <w:rsid w:val="00BD7FBE"/>
    <w:rsid w:val="00BE19B9"/>
    <w:rsid w:val="00BE579B"/>
    <w:rsid w:val="00BE742F"/>
    <w:rsid w:val="00BF4505"/>
    <w:rsid w:val="00BF6FCA"/>
    <w:rsid w:val="00C01D80"/>
    <w:rsid w:val="00C068DE"/>
    <w:rsid w:val="00C32B63"/>
    <w:rsid w:val="00C50ABF"/>
    <w:rsid w:val="00C55C28"/>
    <w:rsid w:val="00C60443"/>
    <w:rsid w:val="00C632D6"/>
    <w:rsid w:val="00C70110"/>
    <w:rsid w:val="00C84D08"/>
    <w:rsid w:val="00C907E9"/>
    <w:rsid w:val="00C91276"/>
    <w:rsid w:val="00CA1096"/>
    <w:rsid w:val="00CA3678"/>
    <w:rsid w:val="00CC18B7"/>
    <w:rsid w:val="00CC3053"/>
    <w:rsid w:val="00CC64A7"/>
    <w:rsid w:val="00CE0A7C"/>
    <w:rsid w:val="00CE1061"/>
    <w:rsid w:val="00CE7215"/>
    <w:rsid w:val="00CE77A7"/>
    <w:rsid w:val="00CE7934"/>
    <w:rsid w:val="00CF0D00"/>
    <w:rsid w:val="00D110D4"/>
    <w:rsid w:val="00D13C4E"/>
    <w:rsid w:val="00D17BFE"/>
    <w:rsid w:val="00D54B08"/>
    <w:rsid w:val="00D6266F"/>
    <w:rsid w:val="00D70E30"/>
    <w:rsid w:val="00D732E0"/>
    <w:rsid w:val="00D73C1C"/>
    <w:rsid w:val="00D81F42"/>
    <w:rsid w:val="00D9167C"/>
    <w:rsid w:val="00DC6783"/>
    <w:rsid w:val="00DD4695"/>
    <w:rsid w:val="00DD6A94"/>
    <w:rsid w:val="00DF15D6"/>
    <w:rsid w:val="00DF1E17"/>
    <w:rsid w:val="00E00333"/>
    <w:rsid w:val="00E1016C"/>
    <w:rsid w:val="00E10819"/>
    <w:rsid w:val="00E160A2"/>
    <w:rsid w:val="00E227B5"/>
    <w:rsid w:val="00E27644"/>
    <w:rsid w:val="00E323AE"/>
    <w:rsid w:val="00E36E0B"/>
    <w:rsid w:val="00E43E08"/>
    <w:rsid w:val="00E460E1"/>
    <w:rsid w:val="00E663D4"/>
    <w:rsid w:val="00E72186"/>
    <w:rsid w:val="00E846AA"/>
    <w:rsid w:val="00E85B4D"/>
    <w:rsid w:val="00E87A9E"/>
    <w:rsid w:val="00E90FAD"/>
    <w:rsid w:val="00EA17D1"/>
    <w:rsid w:val="00EA45DA"/>
    <w:rsid w:val="00EB3864"/>
    <w:rsid w:val="00EC7F50"/>
    <w:rsid w:val="00ED2EE5"/>
    <w:rsid w:val="00EE1ABD"/>
    <w:rsid w:val="00EE3EAF"/>
    <w:rsid w:val="00EE68F3"/>
    <w:rsid w:val="00EF313D"/>
    <w:rsid w:val="00EF7D78"/>
    <w:rsid w:val="00F020F0"/>
    <w:rsid w:val="00F11662"/>
    <w:rsid w:val="00F24F56"/>
    <w:rsid w:val="00F310DD"/>
    <w:rsid w:val="00F40EDD"/>
    <w:rsid w:val="00F529BA"/>
    <w:rsid w:val="00F818EC"/>
    <w:rsid w:val="00F84F43"/>
    <w:rsid w:val="00F96F4D"/>
    <w:rsid w:val="00FA2A4F"/>
    <w:rsid w:val="00FB00FD"/>
    <w:rsid w:val="00FC1D30"/>
    <w:rsid w:val="00FF0741"/>
    <w:rsid w:val="00FF55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BB2EB"/>
  <w15:docId w15:val="{E507F483-03C5-42B0-9DE8-A49B7B9A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1">
    <w:name w:val="long_text1"/>
    <w:rsid w:val="00FB00FD"/>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4834">
      <w:bodyDiv w:val="1"/>
      <w:marLeft w:val="0"/>
      <w:marRight w:val="0"/>
      <w:marTop w:val="0"/>
      <w:marBottom w:val="0"/>
      <w:divBdr>
        <w:top w:val="none" w:sz="0" w:space="0" w:color="auto"/>
        <w:left w:val="none" w:sz="0" w:space="0" w:color="auto"/>
        <w:bottom w:val="none" w:sz="0" w:space="0" w:color="auto"/>
        <w:right w:val="none" w:sz="0" w:space="0" w:color="auto"/>
      </w:divBdr>
    </w:div>
    <w:div w:id="2880273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2650601">
      <w:bodyDiv w:val="1"/>
      <w:marLeft w:val="0"/>
      <w:marRight w:val="0"/>
      <w:marTop w:val="0"/>
      <w:marBottom w:val="0"/>
      <w:divBdr>
        <w:top w:val="none" w:sz="0" w:space="0" w:color="auto"/>
        <w:left w:val="none" w:sz="0" w:space="0" w:color="auto"/>
        <w:bottom w:val="none" w:sz="0" w:space="0" w:color="auto"/>
        <w:right w:val="none" w:sz="0" w:space="0" w:color="auto"/>
      </w:divBdr>
    </w:div>
    <w:div w:id="100033342">
      <w:bodyDiv w:val="1"/>
      <w:marLeft w:val="0"/>
      <w:marRight w:val="0"/>
      <w:marTop w:val="0"/>
      <w:marBottom w:val="0"/>
      <w:divBdr>
        <w:top w:val="none" w:sz="0" w:space="0" w:color="auto"/>
        <w:left w:val="none" w:sz="0" w:space="0" w:color="auto"/>
        <w:bottom w:val="none" w:sz="0" w:space="0" w:color="auto"/>
        <w:right w:val="none" w:sz="0" w:space="0" w:color="auto"/>
      </w:divBdr>
    </w:div>
    <w:div w:id="12146746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6583659">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70285290">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06277329">
      <w:bodyDiv w:val="1"/>
      <w:marLeft w:val="0"/>
      <w:marRight w:val="0"/>
      <w:marTop w:val="0"/>
      <w:marBottom w:val="0"/>
      <w:divBdr>
        <w:top w:val="none" w:sz="0" w:space="0" w:color="auto"/>
        <w:left w:val="none" w:sz="0" w:space="0" w:color="auto"/>
        <w:bottom w:val="none" w:sz="0" w:space="0" w:color="auto"/>
        <w:right w:val="none" w:sz="0" w:space="0" w:color="auto"/>
      </w:divBdr>
    </w:div>
    <w:div w:id="338577876">
      <w:bodyDiv w:val="1"/>
      <w:marLeft w:val="0"/>
      <w:marRight w:val="0"/>
      <w:marTop w:val="0"/>
      <w:marBottom w:val="0"/>
      <w:divBdr>
        <w:top w:val="none" w:sz="0" w:space="0" w:color="auto"/>
        <w:left w:val="none" w:sz="0" w:space="0" w:color="auto"/>
        <w:bottom w:val="none" w:sz="0" w:space="0" w:color="auto"/>
        <w:right w:val="none" w:sz="0" w:space="0" w:color="auto"/>
      </w:divBdr>
    </w:div>
    <w:div w:id="373233939">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183856">
      <w:bodyDiv w:val="1"/>
      <w:marLeft w:val="0"/>
      <w:marRight w:val="0"/>
      <w:marTop w:val="0"/>
      <w:marBottom w:val="0"/>
      <w:divBdr>
        <w:top w:val="none" w:sz="0" w:space="0" w:color="auto"/>
        <w:left w:val="none" w:sz="0" w:space="0" w:color="auto"/>
        <w:bottom w:val="none" w:sz="0" w:space="0" w:color="auto"/>
        <w:right w:val="none" w:sz="0" w:space="0" w:color="auto"/>
      </w:divBdr>
    </w:div>
    <w:div w:id="441802862">
      <w:bodyDiv w:val="1"/>
      <w:marLeft w:val="0"/>
      <w:marRight w:val="0"/>
      <w:marTop w:val="0"/>
      <w:marBottom w:val="0"/>
      <w:divBdr>
        <w:top w:val="none" w:sz="0" w:space="0" w:color="auto"/>
        <w:left w:val="none" w:sz="0" w:space="0" w:color="auto"/>
        <w:bottom w:val="none" w:sz="0" w:space="0" w:color="auto"/>
        <w:right w:val="none" w:sz="0" w:space="0" w:color="auto"/>
      </w:divBdr>
    </w:div>
    <w:div w:id="460462344">
      <w:bodyDiv w:val="1"/>
      <w:marLeft w:val="0"/>
      <w:marRight w:val="0"/>
      <w:marTop w:val="0"/>
      <w:marBottom w:val="0"/>
      <w:divBdr>
        <w:top w:val="none" w:sz="0" w:space="0" w:color="auto"/>
        <w:left w:val="none" w:sz="0" w:space="0" w:color="auto"/>
        <w:bottom w:val="none" w:sz="0" w:space="0" w:color="auto"/>
        <w:right w:val="none" w:sz="0" w:space="0" w:color="auto"/>
      </w:divBdr>
    </w:div>
    <w:div w:id="474492202">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7854572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8862835">
      <w:bodyDiv w:val="1"/>
      <w:marLeft w:val="0"/>
      <w:marRight w:val="0"/>
      <w:marTop w:val="0"/>
      <w:marBottom w:val="0"/>
      <w:divBdr>
        <w:top w:val="none" w:sz="0" w:space="0" w:color="auto"/>
        <w:left w:val="none" w:sz="0" w:space="0" w:color="auto"/>
        <w:bottom w:val="none" w:sz="0" w:space="0" w:color="auto"/>
        <w:right w:val="none" w:sz="0" w:space="0" w:color="auto"/>
      </w:divBdr>
    </w:div>
    <w:div w:id="489979787">
      <w:bodyDiv w:val="1"/>
      <w:marLeft w:val="0"/>
      <w:marRight w:val="0"/>
      <w:marTop w:val="0"/>
      <w:marBottom w:val="0"/>
      <w:divBdr>
        <w:top w:val="none" w:sz="0" w:space="0" w:color="auto"/>
        <w:left w:val="none" w:sz="0" w:space="0" w:color="auto"/>
        <w:bottom w:val="none" w:sz="0" w:space="0" w:color="auto"/>
        <w:right w:val="none" w:sz="0" w:space="0" w:color="auto"/>
      </w:divBdr>
    </w:div>
    <w:div w:id="493224174">
      <w:bodyDiv w:val="1"/>
      <w:marLeft w:val="0"/>
      <w:marRight w:val="0"/>
      <w:marTop w:val="0"/>
      <w:marBottom w:val="0"/>
      <w:divBdr>
        <w:top w:val="none" w:sz="0" w:space="0" w:color="auto"/>
        <w:left w:val="none" w:sz="0" w:space="0" w:color="auto"/>
        <w:bottom w:val="none" w:sz="0" w:space="0" w:color="auto"/>
        <w:right w:val="none" w:sz="0" w:space="0" w:color="auto"/>
      </w:divBdr>
    </w:div>
    <w:div w:id="507719049">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1328419">
      <w:bodyDiv w:val="1"/>
      <w:marLeft w:val="0"/>
      <w:marRight w:val="0"/>
      <w:marTop w:val="0"/>
      <w:marBottom w:val="0"/>
      <w:divBdr>
        <w:top w:val="none" w:sz="0" w:space="0" w:color="auto"/>
        <w:left w:val="none" w:sz="0" w:space="0" w:color="auto"/>
        <w:bottom w:val="none" w:sz="0" w:space="0" w:color="auto"/>
        <w:right w:val="none" w:sz="0" w:space="0" w:color="auto"/>
      </w:divBdr>
    </w:div>
    <w:div w:id="652031445">
      <w:bodyDiv w:val="1"/>
      <w:marLeft w:val="0"/>
      <w:marRight w:val="0"/>
      <w:marTop w:val="0"/>
      <w:marBottom w:val="0"/>
      <w:divBdr>
        <w:top w:val="none" w:sz="0" w:space="0" w:color="auto"/>
        <w:left w:val="none" w:sz="0" w:space="0" w:color="auto"/>
        <w:bottom w:val="none" w:sz="0" w:space="0" w:color="auto"/>
        <w:right w:val="none" w:sz="0" w:space="0" w:color="auto"/>
      </w:divBdr>
    </w:div>
    <w:div w:id="652560352">
      <w:bodyDiv w:val="1"/>
      <w:marLeft w:val="0"/>
      <w:marRight w:val="0"/>
      <w:marTop w:val="0"/>
      <w:marBottom w:val="0"/>
      <w:divBdr>
        <w:top w:val="none" w:sz="0" w:space="0" w:color="auto"/>
        <w:left w:val="none" w:sz="0" w:space="0" w:color="auto"/>
        <w:bottom w:val="none" w:sz="0" w:space="0" w:color="auto"/>
        <w:right w:val="none" w:sz="0" w:space="0" w:color="auto"/>
      </w:divBdr>
    </w:div>
    <w:div w:id="672731210">
      <w:bodyDiv w:val="1"/>
      <w:marLeft w:val="0"/>
      <w:marRight w:val="0"/>
      <w:marTop w:val="0"/>
      <w:marBottom w:val="0"/>
      <w:divBdr>
        <w:top w:val="none" w:sz="0" w:space="0" w:color="auto"/>
        <w:left w:val="none" w:sz="0" w:space="0" w:color="auto"/>
        <w:bottom w:val="none" w:sz="0" w:space="0" w:color="auto"/>
        <w:right w:val="none" w:sz="0" w:space="0" w:color="auto"/>
      </w:divBdr>
    </w:div>
    <w:div w:id="715666202">
      <w:bodyDiv w:val="1"/>
      <w:marLeft w:val="0"/>
      <w:marRight w:val="0"/>
      <w:marTop w:val="0"/>
      <w:marBottom w:val="0"/>
      <w:divBdr>
        <w:top w:val="none" w:sz="0" w:space="0" w:color="auto"/>
        <w:left w:val="none" w:sz="0" w:space="0" w:color="auto"/>
        <w:bottom w:val="none" w:sz="0" w:space="0" w:color="auto"/>
        <w:right w:val="none" w:sz="0" w:space="0" w:color="auto"/>
      </w:divBdr>
    </w:div>
    <w:div w:id="774977889">
      <w:bodyDiv w:val="1"/>
      <w:marLeft w:val="0"/>
      <w:marRight w:val="0"/>
      <w:marTop w:val="0"/>
      <w:marBottom w:val="0"/>
      <w:divBdr>
        <w:top w:val="none" w:sz="0" w:space="0" w:color="auto"/>
        <w:left w:val="none" w:sz="0" w:space="0" w:color="auto"/>
        <w:bottom w:val="none" w:sz="0" w:space="0" w:color="auto"/>
        <w:right w:val="none" w:sz="0" w:space="0" w:color="auto"/>
      </w:divBdr>
    </w:div>
    <w:div w:id="79929985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43322240">
      <w:bodyDiv w:val="1"/>
      <w:marLeft w:val="0"/>
      <w:marRight w:val="0"/>
      <w:marTop w:val="0"/>
      <w:marBottom w:val="0"/>
      <w:divBdr>
        <w:top w:val="none" w:sz="0" w:space="0" w:color="auto"/>
        <w:left w:val="none" w:sz="0" w:space="0" w:color="auto"/>
        <w:bottom w:val="none" w:sz="0" w:space="0" w:color="auto"/>
        <w:right w:val="none" w:sz="0" w:space="0" w:color="auto"/>
      </w:divBdr>
    </w:div>
    <w:div w:id="854341068">
      <w:bodyDiv w:val="1"/>
      <w:marLeft w:val="0"/>
      <w:marRight w:val="0"/>
      <w:marTop w:val="0"/>
      <w:marBottom w:val="0"/>
      <w:divBdr>
        <w:top w:val="none" w:sz="0" w:space="0" w:color="auto"/>
        <w:left w:val="none" w:sz="0" w:space="0" w:color="auto"/>
        <w:bottom w:val="none" w:sz="0" w:space="0" w:color="auto"/>
        <w:right w:val="none" w:sz="0" w:space="0" w:color="auto"/>
      </w:divBdr>
    </w:div>
    <w:div w:id="861433546">
      <w:bodyDiv w:val="1"/>
      <w:marLeft w:val="0"/>
      <w:marRight w:val="0"/>
      <w:marTop w:val="0"/>
      <w:marBottom w:val="0"/>
      <w:divBdr>
        <w:top w:val="none" w:sz="0" w:space="0" w:color="auto"/>
        <w:left w:val="none" w:sz="0" w:space="0" w:color="auto"/>
        <w:bottom w:val="none" w:sz="0" w:space="0" w:color="auto"/>
        <w:right w:val="none" w:sz="0" w:space="0" w:color="auto"/>
      </w:divBdr>
    </w:div>
    <w:div w:id="914630927">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54481856">
      <w:bodyDiv w:val="1"/>
      <w:marLeft w:val="0"/>
      <w:marRight w:val="0"/>
      <w:marTop w:val="0"/>
      <w:marBottom w:val="0"/>
      <w:divBdr>
        <w:top w:val="none" w:sz="0" w:space="0" w:color="auto"/>
        <w:left w:val="none" w:sz="0" w:space="0" w:color="auto"/>
        <w:bottom w:val="none" w:sz="0" w:space="0" w:color="auto"/>
        <w:right w:val="none" w:sz="0" w:space="0" w:color="auto"/>
      </w:divBdr>
    </w:div>
    <w:div w:id="958485626">
      <w:bodyDiv w:val="1"/>
      <w:marLeft w:val="0"/>
      <w:marRight w:val="0"/>
      <w:marTop w:val="0"/>
      <w:marBottom w:val="0"/>
      <w:divBdr>
        <w:top w:val="none" w:sz="0" w:space="0" w:color="auto"/>
        <w:left w:val="none" w:sz="0" w:space="0" w:color="auto"/>
        <w:bottom w:val="none" w:sz="0" w:space="0" w:color="auto"/>
        <w:right w:val="none" w:sz="0" w:space="0" w:color="auto"/>
      </w:divBdr>
    </w:div>
    <w:div w:id="995650001">
      <w:bodyDiv w:val="1"/>
      <w:marLeft w:val="0"/>
      <w:marRight w:val="0"/>
      <w:marTop w:val="0"/>
      <w:marBottom w:val="0"/>
      <w:divBdr>
        <w:top w:val="none" w:sz="0" w:space="0" w:color="auto"/>
        <w:left w:val="none" w:sz="0" w:space="0" w:color="auto"/>
        <w:bottom w:val="none" w:sz="0" w:space="0" w:color="auto"/>
        <w:right w:val="none" w:sz="0" w:space="0" w:color="auto"/>
      </w:divBdr>
    </w:div>
    <w:div w:id="1029067291">
      <w:bodyDiv w:val="1"/>
      <w:marLeft w:val="0"/>
      <w:marRight w:val="0"/>
      <w:marTop w:val="0"/>
      <w:marBottom w:val="0"/>
      <w:divBdr>
        <w:top w:val="none" w:sz="0" w:space="0" w:color="auto"/>
        <w:left w:val="none" w:sz="0" w:space="0" w:color="auto"/>
        <w:bottom w:val="none" w:sz="0" w:space="0" w:color="auto"/>
        <w:right w:val="none" w:sz="0" w:space="0" w:color="auto"/>
      </w:divBdr>
    </w:div>
    <w:div w:id="1029187793">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924343">
      <w:bodyDiv w:val="1"/>
      <w:marLeft w:val="0"/>
      <w:marRight w:val="0"/>
      <w:marTop w:val="0"/>
      <w:marBottom w:val="0"/>
      <w:divBdr>
        <w:top w:val="none" w:sz="0" w:space="0" w:color="auto"/>
        <w:left w:val="none" w:sz="0" w:space="0" w:color="auto"/>
        <w:bottom w:val="none" w:sz="0" w:space="0" w:color="auto"/>
        <w:right w:val="none" w:sz="0" w:space="0" w:color="auto"/>
      </w:divBdr>
    </w:div>
    <w:div w:id="1059137690">
      <w:bodyDiv w:val="1"/>
      <w:marLeft w:val="0"/>
      <w:marRight w:val="0"/>
      <w:marTop w:val="0"/>
      <w:marBottom w:val="0"/>
      <w:divBdr>
        <w:top w:val="none" w:sz="0" w:space="0" w:color="auto"/>
        <w:left w:val="none" w:sz="0" w:space="0" w:color="auto"/>
        <w:bottom w:val="none" w:sz="0" w:space="0" w:color="auto"/>
        <w:right w:val="none" w:sz="0" w:space="0" w:color="auto"/>
      </w:divBdr>
    </w:div>
    <w:div w:id="1073774104">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095176134">
      <w:bodyDiv w:val="1"/>
      <w:marLeft w:val="0"/>
      <w:marRight w:val="0"/>
      <w:marTop w:val="0"/>
      <w:marBottom w:val="0"/>
      <w:divBdr>
        <w:top w:val="none" w:sz="0" w:space="0" w:color="auto"/>
        <w:left w:val="none" w:sz="0" w:space="0" w:color="auto"/>
        <w:bottom w:val="none" w:sz="0" w:space="0" w:color="auto"/>
        <w:right w:val="none" w:sz="0" w:space="0" w:color="auto"/>
      </w:divBdr>
    </w:div>
    <w:div w:id="1104956376">
      <w:bodyDiv w:val="1"/>
      <w:marLeft w:val="0"/>
      <w:marRight w:val="0"/>
      <w:marTop w:val="0"/>
      <w:marBottom w:val="0"/>
      <w:divBdr>
        <w:top w:val="none" w:sz="0" w:space="0" w:color="auto"/>
        <w:left w:val="none" w:sz="0" w:space="0" w:color="auto"/>
        <w:bottom w:val="none" w:sz="0" w:space="0" w:color="auto"/>
        <w:right w:val="none" w:sz="0" w:space="0" w:color="auto"/>
      </w:divBdr>
    </w:div>
    <w:div w:id="113128651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4838383">
      <w:bodyDiv w:val="1"/>
      <w:marLeft w:val="0"/>
      <w:marRight w:val="0"/>
      <w:marTop w:val="0"/>
      <w:marBottom w:val="0"/>
      <w:divBdr>
        <w:top w:val="none" w:sz="0" w:space="0" w:color="auto"/>
        <w:left w:val="none" w:sz="0" w:space="0" w:color="auto"/>
        <w:bottom w:val="none" w:sz="0" w:space="0" w:color="auto"/>
        <w:right w:val="none" w:sz="0" w:space="0" w:color="auto"/>
      </w:divBdr>
    </w:div>
    <w:div w:id="1155412990">
      <w:bodyDiv w:val="1"/>
      <w:marLeft w:val="0"/>
      <w:marRight w:val="0"/>
      <w:marTop w:val="0"/>
      <w:marBottom w:val="0"/>
      <w:divBdr>
        <w:top w:val="none" w:sz="0" w:space="0" w:color="auto"/>
        <w:left w:val="none" w:sz="0" w:space="0" w:color="auto"/>
        <w:bottom w:val="none" w:sz="0" w:space="0" w:color="auto"/>
        <w:right w:val="none" w:sz="0" w:space="0" w:color="auto"/>
      </w:divBdr>
    </w:div>
    <w:div w:id="1160197499">
      <w:bodyDiv w:val="1"/>
      <w:marLeft w:val="0"/>
      <w:marRight w:val="0"/>
      <w:marTop w:val="0"/>
      <w:marBottom w:val="0"/>
      <w:divBdr>
        <w:top w:val="none" w:sz="0" w:space="0" w:color="auto"/>
        <w:left w:val="none" w:sz="0" w:space="0" w:color="auto"/>
        <w:bottom w:val="none" w:sz="0" w:space="0" w:color="auto"/>
        <w:right w:val="none" w:sz="0" w:space="0" w:color="auto"/>
      </w:divBdr>
    </w:div>
    <w:div w:id="1182934256">
      <w:bodyDiv w:val="1"/>
      <w:marLeft w:val="0"/>
      <w:marRight w:val="0"/>
      <w:marTop w:val="0"/>
      <w:marBottom w:val="0"/>
      <w:divBdr>
        <w:top w:val="none" w:sz="0" w:space="0" w:color="auto"/>
        <w:left w:val="none" w:sz="0" w:space="0" w:color="auto"/>
        <w:bottom w:val="none" w:sz="0" w:space="0" w:color="auto"/>
        <w:right w:val="none" w:sz="0" w:space="0" w:color="auto"/>
      </w:divBdr>
    </w:div>
    <w:div w:id="1188911883">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2016421">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56744374">
      <w:bodyDiv w:val="1"/>
      <w:marLeft w:val="0"/>
      <w:marRight w:val="0"/>
      <w:marTop w:val="0"/>
      <w:marBottom w:val="0"/>
      <w:divBdr>
        <w:top w:val="none" w:sz="0" w:space="0" w:color="auto"/>
        <w:left w:val="none" w:sz="0" w:space="0" w:color="auto"/>
        <w:bottom w:val="none" w:sz="0" w:space="0" w:color="auto"/>
        <w:right w:val="none" w:sz="0" w:space="0" w:color="auto"/>
      </w:divBdr>
    </w:div>
    <w:div w:id="1276130478">
      <w:bodyDiv w:val="1"/>
      <w:marLeft w:val="0"/>
      <w:marRight w:val="0"/>
      <w:marTop w:val="0"/>
      <w:marBottom w:val="0"/>
      <w:divBdr>
        <w:top w:val="none" w:sz="0" w:space="0" w:color="auto"/>
        <w:left w:val="none" w:sz="0" w:space="0" w:color="auto"/>
        <w:bottom w:val="none" w:sz="0" w:space="0" w:color="auto"/>
        <w:right w:val="none" w:sz="0" w:space="0" w:color="auto"/>
      </w:divBdr>
    </w:div>
    <w:div w:id="1293362884">
      <w:bodyDiv w:val="1"/>
      <w:marLeft w:val="0"/>
      <w:marRight w:val="0"/>
      <w:marTop w:val="0"/>
      <w:marBottom w:val="0"/>
      <w:divBdr>
        <w:top w:val="none" w:sz="0" w:space="0" w:color="auto"/>
        <w:left w:val="none" w:sz="0" w:space="0" w:color="auto"/>
        <w:bottom w:val="none" w:sz="0" w:space="0" w:color="auto"/>
        <w:right w:val="none" w:sz="0" w:space="0" w:color="auto"/>
      </w:divBdr>
    </w:div>
    <w:div w:id="1296373276">
      <w:bodyDiv w:val="1"/>
      <w:marLeft w:val="0"/>
      <w:marRight w:val="0"/>
      <w:marTop w:val="0"/>
      <w:marBottom w:val="0"/>
      <w:divBdr>
        <w:top w:val="none" w:sz="0" w:space="0" w:color="auto"/>
        <w:left w:val="none" w:sz="0" w:space="0" w:color="auto"/>
        <w:bottom w:val="none" w:sz="0" w:space="0" w:color="auto"/>
        <w:right w:val="none" w:sz="0" w:space="0" w:color="auto"/>
      </w:divBdr>
    </w:div>
    <w:div w:id="1321690846">
      <w:bodyDiv w:val="1"/>
      <w:marLeft w:val="0"/>
      <w:marRight w:val="0"/>
      <w:marTop w:val="0"/>
      <w:marBottom w:val="0"/>
      <w:divBdr>
        <w:top w:val="none" w:sz="0" w:space="0" w:color="auto"/>
        <w:left w:val="none" w:sz="0" w:space="0" w:color="auto"/>
        <w:bottom w:val="none" w:sz="0" w:space="0" w:color="auto"/>
        <w:right w:val="none" w:sz="0" w:space="0" w:color="auto"/>
      </w:divBdr>
    </w:div>
    <w:div w:id="1322201685">
      <w:bodyDiv w:val="1"/>
      <w:marLeft w:val="0"/>
      <w:marRight w:val="0"/>
      <w:marTop w:val="0"/>
      <w:marBottom w:val="0"/>
      <w:divBdr>
        <w:top w:val="none" w:sz="0" w:space="0" w:color="auto"/>
        <w:left w:val="none" w:sz="0" w:space="0" w:color="auto"/>
        <w:bottom w:val="none" w:sz="0" w:space="0" w:color="auto"/>
        <w:right w:val="none" w:sz="0" w:space="0" w:color="auto"/>
      </w:divBdr>
    </w:div>
    <w:div w:id="1376269109">
      <w:bodyDiv w:val="1"/>
      <w:marLeft w:val="0"/>
      <w:marRight w:val="0"/>
      <w:marTop w:val="0"/>
      <w:marBottom w:val="0"/>
      <w:divBdr>
        <w:top w:val="none" w:sz="0" w:space="0" w:color="auto"/>
        <w:left w:val="none" w:sz="0" w:space="0" w:color="auto"/>
        <w:bottom w:val="none" w:sz="0" w:space="0" w:color="auto"/>
        <w:right w:val="none" w:sz="0" w:space="0" w:color="auto"/>
      </w:divBdr>
    </w:div>
    <w:div w:id="1384519670">
      <w:bodyDiv w:val="1"/>
      <w:marLeft w:val="0"/>
      <w:marRight w:val="0"/>
      <w:marTop w:val="0"/>
      <w:marBottom w:val="0"/>
      <w:divBdr>
        <w:top w:val="none" w:sz="0" w:space="0" w:color="auto"/>
        <w:left w:val="none" w:sz="0" w:space="0" w:color="auto"/>
        <w:bottom w:val="none" w:sz="0" w:space="0" w:color="auto"/>
        <w:right w:val="none" w:sz="0" w:space="0" w:color="auto"/>
      </w:divBdr>
    </w:div>
    <w:div w:id="1426918639">
      <w:bodyDiv w:val="1"/>
      <w:marLeft w:val="0"/>
      <w:marRight w:val="0"/>
      <w:marTop w:val="0"/>
      <w:marBottom w:val="0"/>
      <w:divBdr>
        <w:top w:val="none" w:sz="0" w:space="0" w:color="auto"/>
        <w:left w:val="none" w:sz="0" w:space="0" w:color="auto"/>
        <w:bottom w:val="none" w:sz="0" w:space="0" w:color="auto"/>
        <w:right w:val="none" w:sz="0" w:space="0" w:color="auto"/>
      </w:divBdr>
    </w:div>
    <w:div w:id="1438211132">
      <w:bodyDiv w:val="1"/>
      <w:marLeft w:val="0"/>
      <w:marRight w:val="0"/>
      <w:marTop w:val="0"/>
      <w:marBottom w:val="0"/>
      <w:divBdr>
        <w:top w:val="none" w:sz="0" w:space="0" w:color="auto"/>
        <w:left w:val="none" w:sz="0" w:space="0" w:color="auto"/>
        <w:bottom w:val="none" w:sz="0" w:space="0" w:color="auto"/>
        <w:right w:val="none" w:sz="0" w:space="0" w:color="auto"/>
      </w:divBdr>
    </w:div>
    <w:div w:id="1526595962">
      <w:bodyDiv w:val="1"/>
      <w:marLeft w:val="0"/>
      <w:marRight w:val="0"/>
      <w:marTop w:val="0"/>
      <w:marBottom w:val="0"/>
      <w:divBdr>
        <w:top w:val="none" w:sz="0" w:space="0" w:color="auto"/>
        <w:left w:val="none" w:sz="0" w:space="0" w:color="auto"/>
        <w:bottom w:val="none" w:sz="0" w:space="0" w:color="auto"/>
        <w:right w:val="none" w:sz="0" w:space="0" w:color="auto"/>
      </w:divBdr>
    </w:div>
    <w:div w:id="1531720102">
      <w:bodyDiv w:val="1"/>
      <w:marLeft w:val="0"/>
      <w:marRight w:val="0"/>
      <w:marTop w:val="0"/>
      <w:marBottom w:val="0"/>
      <w:divBdr>
        <w:top w:val="none" w:sz="0" w:space="0" w:color="auto"/>
        <w:left w:val="none" w:sz="0" w:space="0" w:color="auto"/>
        <w:bottom w:val="none" w:sz="0" w:space="0" w:color="auto"/>
        <w:right w:val="none" w:sz="0" w:space="0" w:color="auto"/>
      </w:divBdr>
    </w:div>
    <w:div w:id="1563176287">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44895770">
      <w:bodyDiv w:val="1"/>
      <w:marLeft w:val="0"/>
      <w:marRight w:val="0"/>
      <w:marTop w:val="0"/>
      <w:marBottom w:val="0"/>
      <w:divBdr>
        <w:top w:val="none" w:sz="0" w:space="0" w:color="auto"/>
        <w:left w:val="none" w:sz="0" w:space="0" w:color="auto"/>
        <w:bottom w:val="none" w:sz="0" w:space="0" w:color="auto"/>
        <w:right w:val="none" w:sz="0" w:space="0" w:color="auto"/>
      </w:divBdr>
    </w:div>
    <w:div w:id="1684475575">
      <w:bodyDiv w:val="1"/>
      <w:marLeft w:val="0"/>
      <w:marRight w:val="0"/>
      <w:marTop w:val="0"/>
      <w:marBottom w:val="0"/>
      <w:divBdr>
        <w:top w:val="none" w:sz="0" w:space="0" w:color="auto"/>
        <w:left w:val="none" w:sz="0" w:space="0" w:color="auto"/>
        <w:bottom w:val="none" w:sz="0" w:space="0" w:color="auto"/>
        <w:right w:val="none" w:sz="0" w:space="0" w:color="auto"/>
      </w:divBdr>
    </w:div>
    <w:div w:id="1706130039">
      <w:bodyDiv w:val="1"/>
      <w:marLeft w:val="0"/>
      <w:marRight w:val="0"/>
      <w:marTop w:val="0"/>
      <w:marBottom w:val="0"/>
      <w:divBdr>
        <w:top w:val="none" w:sz="0" w:space="0" w:color="auto"/>
        <w:left w:val="none" w:sz="0" w:space="0" w:color="auto"/>
        <w:bottom w:val="none" w:sz="0" w:space="0" w:color="auto"/>
        <w:right w:val="none" w:sz="0" w:space="0" w:color="auto"/>
      </w:divBdr>
    </w:div>
    <w:div w:id="1708213867">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38090475">
      <w:bodyDiv w:val="1"/>
      <w:marLeft w:val="0"/>
      <w:marRight w:val="0"/>
      <w:marTop w:val="0"/>
      <w:marBottom w:val="0"/>
      <w:divBdr>
        <w:top w:val="none" w:sz="0" w:space="0" w:color="auto"/>
        <w:left w:val="none" w:sz="0" w:space="0" w:color="auto"/>
        <w:bottom w:val="none" w:sz="0" w:space="0" w:color="auto"/>
        <w:right w:val="none" w:sz="0" w:space="0" w:color="auto"/>
      </w:divBdr>
    </w:div>
    <w:div w:id="1746879419">
      <w:bodyDiv w:val="1"/>
      <w:marLeft w:val="0"/>
      <w:marRight w:val="0"/>
      <w:marTop w:val="0"/>
      <w:marBottom w:val="0"/>
      <w:divBdr>
        <w:top w:val="none" w:sz="0" w:space="0" w:color="auto"/>
        <w:left w:val="none" w:sz="0" w:space="0" w:color="auto"/>
        <w:bottom w:val="none" w:sz="0" w:space="0" w:color="auto"/>
        <w:right w:val="none" w:sz="0" w:space="0" w:color="auto"/>
      </w:divBdr>
    </w:div>
    <w:div w:id="176580209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0952652">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14712342">
      <w:bodyDiv w:val="1"/>
      <w:marLeft w:val="0"/>
      <w:marRight w:val="0"/>
      <w:marTop w:val="0"/>
      <w:marBottom w:val="0"/>
      <w:divBdr>
        <w:top w:val="none" w:sz="0" w:space="0" w:color="auto"/>
        <w:left w:val="none" w:sz="0" w:space="0" w:color="auto"/>
        <w:bottom w:val="none" w:sz="0" w:space="0" w:color="auto"/>
        <w:right w:val="none" w:sz="0" w:space="0" w:color="auto"/>
      </w:divBdr>
    </w:div>
    <w:div w:id="1815760237">
      <w:bodyDiv w:val="1"/>
      <w:marLeft w:val="0"/>
      <w:marRight w:val="0"/>
      <w:marTop w:val="0"/>
      <w:marBottom w:val="0"/>
      <w:divBdr>
        <w:top w:val="none" w:sz="0" w:space="0" w:color="auto"/>
        <w:left w:val="none" w:sz="0" w:space="0" w:color="auto"/>
        <w:bottom w:val="none" w:sz="0" w:space="0" w:color="auto"/>
        <w:right w:val="none" w:sz="0" w:space="0" w:color="auto"/>
      </w:divBdr>
    </w:div>
    <w:div w:id="1836921101">
      <w:bodyDiv w:val="1"/>
      <w:marLeft w:val="0"/>
      <w:marRight w:val="0"/>
      <w:marTop w:val="0"/>
      <w:marBottom w:val="0"/>
      <w:divBdr>
        <w:top w:val="none" w:sz="0" w:space="0" w:color="auto"/>
        <w:left w:val="none" w:sz="0" w:space="0" w:color="auto"/>
        <w:bottom w:val="none" w:sz="0" w:space="0" w:color="auto"/>
        <w:right w:val="none" w:sz="0" w:space="0" w:color="auto"/>
      </w:divBdr>
    </w:div>
    <w:div w:id="1846750268">
      <w:bodyDiv w:val="1"/>
      <w:marLeft w:val="0"/>
      <w:marRight w:val="0"/>
      <w:marTop w:val="0"/>
      <w:marBottom w:val="0"/>
      <w:divBdr>
        <w:top w:val="none" w:sz="0" w:space="0" w:color="auto"/>
        <w:left w:val="none" w:sz="0" w:space="0" w:color="auto"/>
        <w:bottom w:val="none" w:sz="0" w:space="0" w:color="auto"/>
        <w:right w:val="none" w:sz="0" w:space="0" w:color="auto"/>
      </w:divBdr>
    </w:div>
    <w:div w:id="1856924378">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898587355">
      <w:bodyDiv w:val="1"/>
      <w:marLeft w:val="0"/>
      <w:marRight w:val="0"/>
      <w:marTop w:val="0"/>
      <w:marBottom w:val="0"/>
      <w:divBdr>
        <w:top w:val="none" w:sz="0" w:space="0" w:color="auto"/>
        <w:left w:val="none" w:sz="0" w:space="0" w:color="auto"/>
        <w:bottom w:val="none" w:sz="0" w:space="0" w:color="auto"/>
        <w:right w:val="none" w:sz="0" w:space="0" w:color="auto"/>
      </w:divBdr>
    </w:div>
    <w:div w:id="1906526185">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7087922">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49577988">
      <w:bodyDiv w:val="1"/>
      <w:marLeft w:val="0"/>
      <w:marRight w:val="0"/>
      <w:marTop w:val="0"/>
      <w:marBottom w:val="0"/>
      <w:divBdr>
        <w:top w:val="none" w:sz="0" w:space="0" w:color="auto"/>
        <w:left w:val="none" w:sz="0" w:space="0" w:color="auto"/>
        <w:bottom w:val="none" w:sz="0" w:space="0" w:color="auto"/>
        <w:right w:val="none" w:sz="0" w:space="0" w:color="auto"/>
      </w:divBdr>
    </w:div>
    <w:div w:id="1951812836">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2290554">
      <w:bodyDiv w:val="1"/>
      <w:marLeft w:val="0"/>
      <w:marRight w:val="0"/>
      <w:marTop w:val="0"/>
      <w:marBottom w:val="0"/>
      <w:divBdr>
        <w:top w:val="none" w:sz="0" w:space="0" w:color="auto"/>
        <w:left w:val="none" w:sz="0" w:space="0" w:color="auto"/>
        <w:bottom w:val="none" w:sz="0" w:space="0" w:color="auto"/>
        <w:right w:val="none" w:sz="0" w:space="0" w:color="auto"/>
      </w:divBdr>
    </w:div>
    <w:div w:id="2031833658">
      <w:bodyDiv w:val="1"/>
      <w:marLeft w:val="0"/>
      <w:marRight w:val="0"/>
      <w:marTop w:val="0"/>
      <w:marBottom w:val="0"/>
      <w:divBdr>
        <w:top w:val="none" w:sz="0" w:space="0" w:color="auto"/>
        <w:left w:val="none" w:sz="0" w:space="0" w:color="auto"/>
        <w:bottom w:val="none" w:sz="0" w:space="0" w:color="auto"/>
        <w:right w:val="none" w:sz="0" w:space="0" w:color="auto"/>
      </w:divBdr>
    </w:div>
    <w:div w:id="2050259330">
      <w:bodyDiv w:val="1"/>
      <w:marLeft w:val="0"/>
      <w:marRight w:val="0"/>
      <w:marTop w:val="0"/>
      <w:marBottom w:val="0"/>
      <w:divBdr>
        <w:top w:val="none" w:sz="0" w:space="0" w:color="auto"/>
        <w:left w:val="none" w:sz="0" w:space="0" w:color="auto"/>
        <w:bottom w:val="none" w:sz="0" w:space="0" w:color="auto"/>
        <w:right w:val="none" w:sz="0" w:space="0" w:color="auto"/>
      </w:divBdr>
    </w:div>
    <w:div w:id="2056003149">
      <w:bodyDiv w:val="1"/>
      <w:marLeft w:val="0"/>
      <w:marRight w:val="0"/>
      <w:marTop w:val="0"/>
      <w:marBottom w:val="0"/>
      <w:divBdr>
        <w:top w:val="none" w:sz="0" w:space="0" w:color="auto"/>
        <w:left w:val="none" w:sz="0" w:space="0" w:color="auto"/>
        <w:bottom w:val="none" w:sz="0" w:space="0" w:color="auto"/>
        <w:right w:val="none" w:sz="0" w:space="0" w:color="auto"/>
      </w:divBdr>
    </w:div>
    <w:div w:id="2074959606">
      <w:bodyDiv w:val="1"/>
      <w:marLeft w:val="0"/>
      <w:marRight w:val="0"/>
      <w:marTop w:val="0"/>
      <w:marBottom w:val="0"/>
      <w:divBdr>
        <w:top w:val="none" w:sz="0" w:space="0" w:color="auto"/>
        <w:left w:val="none" w:sz="0" w:space="0" w:color="auto"/>
        <w:bottom w:val="none" w:sz="0" w:space="0" w:color="auto"/>
        <w:right w:val="none" w:sz="0" w:space="0" w:color="auto"/>
      </w:divBdr>
    </w:div>
    <w:div w:id="213247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2B3C5-09C2-4BF6-8A37-2FC8CE410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800</Words>
  <Characters>4400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Rocio De la Cruz</cp:lastModifiedBy>
  <cp:revision>12</cp:revision>
  <dcterms:created xsi:type="dcterms:W3CDTF">2021-10-21T19:09:00Z</dcterms:created>
  <dcterms:modified xsi:type="dcterms:W3CDTF">2021-11-23T18:33:00Z</dcterms:modified>
</cp:coreProperties>
</file>