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3BAAEEAF" w:rsidR="007F7B70" w:rsidRPr="00F13742" w:rsidRDefault="00CD42B5" w:rsidP="00AE5600">
      <w:pPr>
        <w:pStyle w:val="Ttulo1"/>
        <w:rPr>
          <w:rFonts w:eastAsia="Arial"/>
          <w:color w:val="FF0000"/>
          <w:sz w:val="22"/>
          <w:szCs w:val="22"/>
          <w:lang w:val="es-MX"/>
        </w:rPr>
      </w:pPr>
      <w:r w:rsidRPr="00F13742">
        <w:rPr>
          <w:rStyle w:val="Ttulo-visitaras"/>
          <w:rFonts w:cs="Times New Roman"/>
          <w:b/>
          <w:color w:val="FF0000"/>
          <w:sz w:val="22"/>
          <w:szCs w:val="22"/>
          <w:lang w:val="es-MX"/>
        </w:rPr>
        <w:t>CERRO DE LA BUFA, TELEFÉRICO, MINA DEL EDÉN, PUEBLO MÁGICO DE GUADALUPE</w:t>
      </w:r>
      <w:r w:rsidR="00AE5600" w:rsidRPr="00F13742">
        <w:rPr>
          <w:rStyle w:val="Ttulo-visitaras"/>
          <w:rFonts w:cs="Times New Roman"/>
          <w:b/>
          <w:color w:val="FF0000"/>
          <w:sz w:val="22"/>
          <w:szCs w:val="22"/>
          <w:lang w:val="es-MX"/>
        </w:rPr>
        <w:t xml:space="preserve">, </w:t>
      </w:r>
      <w:r w:rsidR="00F13742" w:rsidRPr="00F13742">
        <w:rPr>
          <w:rStyle w:val="Ttulo-visitaras"/>
          <w:rFonts w:cs="Times New Roman"/>
          <w:b/>
          <w:color w:val="FF0000"/>
          <w:sz w:val="22"/>
          <w:szCs w:val="22"/>
          <w:lang w:val="es-MX"/>
        </w:rPr>
        <w:t xml:space="preserve">MUSEO DE LAS MOMIAS, MONUMENTO AL PIPILA, RUTA DE LA INDEPENDENCIA, DOLORES HIDALGO, ATOTONILCO, SAN MIGUEL DE ALLENDE, VIÑEDO MAS ALTO DE MÉXICO </w:t>
      </w:r>
    </w:p>
    <w:p w14:paraId="445C80B8" w14:textId="77777777" w:rsidR="00AE5600" w:rsidRDefault="00AE5600"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00067B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13742">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12D1A108"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F13742">
        <w:rPr>
          <w:rFonts w:asciiTheme="minorHAnsi" w:eastAsia="Arial" w:hAnsiTheme="minorHAnsi" w:cstheme="minorHAnsi"/>
          <w:b/>
          <w:color w:val="002060"/>
          <w:sz w:val="24"/>
          <w:szCs w:val="24"/>
        </w:rPr>
        <w:t xml:space="preserve"> Viern</w:t>
      </w:r>
      <w:r w:rsidR="001E7607">
        <w:rPr>
          <w:rFonts w:asciiTheme="minorHAnsi" w:eastAsia="Arial" w:hAnsiTheme="minorHAnsi" w:cstheme="minorHAnsi"/>
          <w:b/>
          <w:color w:val="002060"/>
          <w:sz w:val="24"/>
          <w:szCs w:val="24"/>
        </w:rPr>
        <w:t xml:space="preserve">es </w:t>
      </w:r>
      <w:r w:rsidR="00F13742">
        <w:rPr>
          <w:rFonts w:asciiTheme="minorHAnsi" w:eastAsia="Arial" w:hAnsiTheme="minorHAnsi" w:cstheme="minorHAnsi"/>
          <w:b/>
          <w:color w:val="002060"/>
          <w:sz w:val="24"/>
          <w:szCs w:val="24"/>
        </w:rPr>
        <w:t xml:space="preserve">y Sábado </w:t>
      </w:r>
      <w:r w:rsidR="00AE5600">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3AB0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42B5">
        <w:rPr>
          <w:rFonts w:eastAsia="Arial"/>
          <w:sz w:val="24"/>
          <w:szCs w:val="24"/>
        </w:rPr>
        <w:t xml:space="preserve">Zacatecas – Visita de Ciudad </w:t>
      </w:r>
      <w:r w:rsidR="0022196D">
        <w:rPr>
          <w:rFonts w:eastAsia="Arial"/>
          <w:sz w:val="24"/>
          <w:szCs w:val="24"/>
        </w:rPr>
        <w:t xml:space="preserve"> </w:t>
      </w:r>
    </w:p>
    <w:p w14:paraId="06B83D0D" w14:textId="440CF1A3"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Llegada a la ciudad de Zacatecas y traslado al hotel. Check in a partir de las 15:00 hrs. Tenemos 2 horarios de visita, dependiendo su hora de llegada: </w:t>
      </w:r>
    </w:p>
    <w:p w14:paraId="69E6F2C4" w14:textId="3F9ECB5D" w:rsidR="00F13742" w:rsidRPr="00F13742" w:rsidRDefault="00F13742" w:rsidP="00F13742">
      <w:pPr>
        <w:spacing w:after="0" w:line="240" w:lineRule="auto"/>
        <w:jc w:val="both"/>
        <w:rPr>
          <w:rFonts w:asciiTheme="minorHAnsi" w:eastAsia="Arial" w:hAnsiTheme="minorHAnsi" w:cstheme="minorHAnsi"/>
          <w:b/>
          <w:bCs/>
          <w:color w:val="002060"/>
          <w:sz w:val="20"/>
        </w:rPr>
      </w:pPr>
      <w:r w:rsidRPr="00F13742">
        <w:rPr>
          <w:rFonts w:asciiTheme="minorHAnsi" w:eastAsia="Arial" w:hAnsiTheme="minorHAnsi" w:cstheme="minorHAnsi"/>
          <w:b/>
          <w:bCs/>
          <w:color w:val="002060"/>
          <w:sz w:val="20"/>
        </w:rPr>
        <w:t>PRIMER HORARIO: De 09:45 a 14:00 hrs</w:t>
      </w:r>
    </w:p>
    <w:p w14:paraId="783CF097" w14:textId="49EC7DC2" w:rsidR="00F13742" w:rsidRPr="00F13742" w:rsidRDefault="00F13742" w:rsidP="00F13742">
      <w:pPr>
        <w:spacing w:after="0" w:line="240" w:lineRule="auto"/>
        <w:jc w:val="both"/>
        <w:rPr>
          <w:rFonts w:asciiTheme="minorHAnsi" w:eastAsia="Arial" w:hAnsiTheme="minorHAnsi" w:cstheme="minorHAnsi"/>
          <w:b/>
          <w:bCs/>
          <w:color w:val="002060"/>
          <w:sz w:val="20"/>
        </w:rPr>
      </w:pPr>
      <w:r w:rsidRPr="00F13742">
        <w:rPr>
          <w:rFonts w:asciiTheme="minorHAnsi" w:eastAsia="Arial" w:hAnsiTheme="minorHAnsi" w:cstheme="minorHAnsi"/>
          <w:b/>
          <w:bCs/>
          <w:color w:val="002060"/>
          <w:sz w:val="20"/>
        </w:rPr>
        <w:t>SEGUNDO HORARIO: De 15:45 a 20:00 hrs</w:t>
      </w:r>
    </w:p>
    <w:p w14:paraId="32A1E438" w14:textId="10A1668D"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w:t>
      </w:r>
    </w:p>
    <w:p w14:paraId="502F7953" w14:textId="77777777" w:rsidR="00F13742" w:rsidRDefault="00F13742" w:rsidP="00F13742">
      <w:pPr>
        <w:spacing w:after="0" w:line="240" w:lineRule="auto"/>
        <w:jc w:val="both"/>
        <w:rPr>
          <w:rFonts w:asciiTheme="minorHAnsi" w:eastAsia="Arial" w:hAnsiTheme="minorHAnsi" w:cstheme="minorHAnsi"/>
          <w:color w:val="002060"/>
          <w:sz w:val="20"/>
        </w:rPr>
      </w:pPr>
    </w:p>
    <w:p w14:paraId="46D6FEA9" w14:textId="7C800BB1"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Sugerimos tomar de manera </w:t>
      </w:r>
      <w:r w:rsidRPr="00F13742">
        <w:rPr>
          <w:rFonts w:asciiTheme="minorHAnsi" w:eastAsia="Arial" w:hAnsiTheme="minorHAnsi" w:cstheme="minorHAnsi"/>
          <w:b/>
          <w:bCs/>
          <w:color w:val="002060"/>
          <w:sz w:val="20"/>
        </w:rPr>
        <w:t xml:space="preserve">opcional la “Tirolesa 840” </w:t>
      </w:r>
      <w:r w:rsidRPr="00F13742">
        <w:rPr>
          <w:rFonts w:asciiTheme="minorHAnsi" w:eastAsia="Arial" w:hAnsiTheme="minorHAnsi" w:cstheme="minorHAnsi"/>
          <w:color w:val="002060"/>
          <w:sz w:val="20"/>
        </w:rPr>
        <w:t>(Excursión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r>
        <w:rPr>
          <w:rFonts w:asciiTheme="minorHAnsi" w:eastAsia="Arial" w:hAnsiTheme="minorHAnsi" w:cstheme="minorHAnsi"/>
          <w:color w:val="002060"/>
          <w:sz w:val="20"/>
        </w:rPr>
        <w:t xml:space="preserve"> </w:t>
      </w:r>
      <w:r w:rsidRPr="00F13742">
        <w:rPr>
          <w:rFonts w:asciiTheme="minorHAnsi" w:eastAsia="Arial" w:hAnsiTheme="minorHAnsi" w:cstheme="minorHAnsi"/>
          <w:color w:val="002060"/>
          <w:sz w:val="20"/>
        </w:rPr>
        <w:t>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w:t>
      </w:r>
    </w:p>
    <w:p w14:paraId="7F9BF7F2" w14:textId="77777777" w:rsidR="00F13742" w:rsidRPr="00F13742" w:rsidRDefault="00F13742" w:rsidP="00F13742">
      <w:pPr>
        <w:spacing w:after="0" w:line="240" w:lineRule="auto"/>
        <w:jc w:val="both"/>
        <w:rPr>
          <w:rFonts w:asciiTheme="minorHAnsi" w:eastAsia="Arial" w:hAnsiTheme="minorHAnsi" w:cstheme="minorHAnsi"/>
          <w:color w:val="002060"/>
          <w:sz w:val="20"/>
        </w:rPr>
      </w:pPr>
      <w:r w:rsidRPr="00F13742">
        <w:rPr>
          <w:rFonts w:asciiTheme="minorHAnsi" w:eastAsia="Arial" w:hAnsiTheme="minorHAnsi" w:cstheme="minorHAnsi"/>
          <w:color w:val="002060"/>
          <w:sz w:val="20"/>
        </w:rPr>
        <w:t xml:space="preserve">Traslado a su hotel. Sugerimos tomar opcionalmente una “Cena en el Hotel Quinta Real”, (Incluida en el Travel Shop Pack) único en su arquitectura, ya que anteriormente fue una Plaza de Toros. (Traslados al hotel caminando por cuenta de los clientes). </w:t>
      </w:r>
      <w:r w:rsidRPr="00F13742">
        <w:rPr>
          <w:rFonts w:asciiTheme="minorHAnsi" w:eastAsia="Arial" w:hAnsiTheme="minorHAnsi" w:cstheme="minorHAnsi"/>
          <w:b/>
          <w:bCs/>
          <w:color w:val="002060"/>
          <w:sz w:val="20"/>
        </w:rPr>
        <w:t>Alojamiento.</w:t>
      </w:r>
      <w:r w:rsidRPr="00F13742">
        <w:rPr>
          <w:rFonts w:asciiTheme="minorHAnsi" w:eastAsia="Arial" w:hAnsiTheme="minorHAnsi" w:cstheme="minorHAnsi"/>
          <w:color w:val="002060"/>
          <w:sz w:val="20"/>
        </w:rPr>
        <w:t xml:space="preserve"> </w:t>
      </w:r>
    </w:p>
    <w:p w14:paraId="1E5902BC" w14:textId="69C84BB3" w:rsidR="0049309E" w:rsidRPr="00F13742" w:rsidRDefault="00F13742" w:rsidP="00F13742">
      <w:pPr>
        <w:spacing w:after="0" w:line="240" w:lineRule="auto"/>
        <w:jc w:val="both"/>
        <w:rPr>
          <w:rFonts w:asciiTheme="minorHAnsi" w:hAnsiTheme="minorHAnsi" w:cstheme="minorHAnsi"/>
          <w:b/>
          <w:bCs/>
          <w:color w:val="0070C0"/>
          <w:sz w:val="20"/>
          <w:szCs w:val="20"/>
        </w:rPr>
      </w:pPr>
      <w:r w:rsidRPr="00F13742">
        <w:rPr>
          <w:rFonts w:asciiTheme="minorHAnsi" w:eastAsia="Arial" w:hAnsiTheme="minorHAnsi" w:cstheme="minorHAnsi"/>
          <w:b/>
          <w:bCs/>
          <w:color w:val="002060"/>
          <w:sz w:val="20"/>
        </w:rPr>
        <w:t>Nota: La operación del teleférico y la tirolesa se encuentran sujetas a condiciones meteorológicas.</w:t>
      </w:r>
      <w:r w:rsidR="00E16326" w:rsidRPr="00F13742">
        <w:rPr>
          <w:rFonts w:asciiTheme="minorHAnsi" w:hAnsiTheme="minorHAnsi" w:cstheme="minorHAnsi"/>
          <w:b/>
          <w:bCs/>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F6DE6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D42B5">
        <w:rPr>
          <w:rFonts w:eastAsia="Arial"/>
          <w:sz w:val="24"/>
          <w:szCs w:val="24"/>
        </w:rPr>
        <w:t xml:space="preserve">Zacatecas – Pueblo Mágico de Guadalupe – Zacatecas </w:t>
      </w:r>
      <w:r w:rsidR="0022196D">
        <w:rPr>
          <w:rFonts w:eastAsia="Arial"/>
          <w:sz w:val="24"/>
          <w:szCs w:val="24"/>
        </w:rPr>
        <w:t xml:space="preserve"> </w:t>
      </w:r>
    </w:p>
    <w:p w14:paraId="62916F3C" w14:textId="18867596" w:rsidR="00CD42B5" w:rsidRDefault="00CD42B5" w:rsidP="00CD42B5">
      <w:pPr>
        <w:pStyle w:val="textos-itinerario"/>
        <w:spacing w:after="0"/>
        <w:rPr>
          <w:bCs/>
        </w:rPr>
      </w:pPr>
      <w:r w:rsidRPr="00CD42B5">
        <w:rPr>
          <w:b/>
        </w:rPr>
        <w:t>Desayuno.</w:t>
      </w:r>
      <w:r w:rsidRPr="00CD42B5">
        <w:rPr>
          <w:bCs/>
        </w:rPr>
        <w:t xml:space="preserve"> Salida a las 09:45 hrs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bCs/>
        </w:rPr>
        <w:t xml:space="preserve"> </w:t>
      </w:r>
      <w:r w:rsidRPr="00CD42B5">
        <w:rPr>
          <w:bCs/>
        </w:rPr>
        <w:t>Llegada a Zacatecas entre las 14:00 a 14:30 hrs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p>
    <w:p w14:paraId="2F9F62CF" w14:textId="77777777" w:rsidR="001E7607" w:rsidRDefault="001E7607" w:rsidP="00CD42B5">
      <w:pPr>
        <w:pStyle w:val="textos-itinerario"/>
        <w:spacing w:after="0"/>
        <w:rPr>
          <w:bCs/>
        </w:rPr>
      </w:pPr>
    </w:p>
    <w:p w14:paraId="09D79077" w14:textId="72227996" w:rsidR="0048014F" w:rsidRDefault="00CD42B5" w:rsidP="00CD42B5">
      <w:pPr>
        <w:pStyle w:val="textos-itinerario"/>
        <w:spacing w:after="0"/>
        <w:rPr>
          <w:b/>
        </w:rPr>
      </w:pPr>
      <w:r w:rsidRPr="00CD42B5">
        <w:rPr>
          <w:bCs/>
        </w:rPr>
        <w:t xml:space="preserve">Sugerimos tomar de manera opcional la </w:t>
      </w:r>
      <w:r w:rsidRPr="001E7607">
        <w:rPr>
          <w:b/>
        </w:rPr>
        <w:t>“Callejoneada Zacatecana”</w:t>
      </w:r>
      <w:r w:rsidRPr="00CD42B5">
        <w:rPr>
          <w:bCs/>
        </w:rPr>
        <w:t xml:space="preserve"> (solo sábados) (Excursión incluida en el Travel Shop Pack). 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4236FAB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D42B5">
        <w:rPr>
          <w:rFonts w:eastAsia="Arial"/>
          <w:color w:val="EE0000"/>
          <w:sz w:val="24"/>
          <w:szCs w:val="24"/>
        </w:rPr>
        <w:t xml:space="preserve">Zacatecas </w:t>
      </w:r>
      <w:r w:rsidR="00AE5600">
        <w:rPr>
          <w:rFonts w:eastAsia="Arial"/>
          <w:color w:val="EE0000"/>
          <w:sz w:val="24"/>
          <w:szCs w:val="24"/>
        </w:rPr>
        <w:t xml:space="preserve">– </w:t>
      </w:r>
      <w:r w:rsidR="00F13742">
        <w:rPr>
          <w:rFonts w:eastAsia="Arial"/>
          <w:color w:val="EE0000"/>
          <w:sz w:val="24"/>
          <w:szCs w:val="24"/>
        </w:rPr>
        <w:t xml:space="preserve">Guanajuato </w:t>
      </w:r>
      <w:r w:rsidR="00AE5600">
        <w:rPr>
          <w:rFonts w:eastAsia="Arial"/>
          <w:color w:val="EE0000"/>
          <w:sz w:val="24"/>
          <w:szCs w:val="24"/>
        </w:rPr>
        <w:t xml:space="preserve"> </w:t>
      </w:r>
    </w:p>
    <w:p w14:paraId="1B67C30F" w14:textId="2E58E655" w:rsidR="00AE5600" w:rsidRPr="00AE5600" w:rsidRDefault="00F13742" w:rsidP="00F13742">
      <w:pPr>
        <w:pStyle w:val="notas"/>
        <w:spacing w:line="240" w:lineRule="auto"/>
        <w:rPr>
          <w:rStyle w:val="Destacados-textosCar"/>
          <w:b/>
          <w:sz w:val="20"/>
        </w:rPr>
      </w:pPr>
      <w:r w:rsidRPr="005B32DD">
        <w:rPr>
          <w:rStyle w:val="Destacados-textosCar"/>
          <w:b/>
          <w:sz w:val="20"/>
        </w:rPr>
        <w:t xml:space="preserve">08:00 Desayuno. </w:t>
      </w:r>
      <w:r w:rsidRPr="005B32DD">
        <w:rPr>
          <w:rStyle w:val="Destacados-textosCar"/>
          <w:bCs/>
          <w:sz w:val="20"/>
        </w:rPr>
        <w:t xml:space="preserve">Check out a las 12 hrs.  </w:t>
      </w:r>
      <w:r w:rsidRPr="00F13742">
        <w:rPr>
          <w:rStyle w:val="Destacados-textosCar"/>
          <w:bCs/>
          <w:sz w:val="20"/>
        </w:rPr>
        <w:t>A la hora prevista, traslado a la terminal de Autobuses, para dirigirnos al Estado de Guanajuato.  Recepción en la central de autobuses y traslado al hotel. El traslado se efectúa con todas las medidas de higiene y sanitización en las unidades. Si llegas por aéreo al aeropuerto del Bajío, contamos con el suplemento Aeropuerto – hotel – aeropuerto. En nuestro Travel Shop pack traslados. Contamos con el traslado de Zacatecas a Guanajuato en servicio privado en automóvil ó minivan (dependiendo del número de pasajeros), favor de cotizarlo con nuestros ejecutivos. A las 16:30 hrs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hrs. 20:30 hrs. (Duración aproximada 01 h 50 m) Es la cita en el punto de encuentro para comenzar nuestra Callejoneada. (Monumento al Tuno en el centro histórico de Guanajuato) Comenzaremos nuestra tradicional Callejoneada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Pr>
          <w:rStyle w:val="Destacados-textosCar"/>
          <w:b/>
          <w:sz w:val="20"/>
        </w:rPr>
        <w:t xml:space="preserve"> </w:t>
      </w:r>
      <w:r w:rsidRPr="00F13742">
        <w:rPr>
          <w:rStyle w:val="Destacados-textosCar"/>
          <w:b/>
          <w:sz w:val="20"/>
        </w:rPr>
        <w:t>Alojamiento.</w:t>
      </w:r>
    </w:p>
    <w:p w14:paraId="5B25057C" w14:textId="77777777" w:rsidR="00AE5600" w:rsidRDefault="00AE5600" w:rsidP="00AE5600">
      <w:pPr>
        <w:pStyle w:val="notas"/>
        <w:spacing w:line="240" w:lineRule="auto"/>
        <w:rPr>
          <w:rStyle w:val="Destacados-textosCar"/>
          <w:bCs/>
          <w:sz w:val="20"/>
        </w:rPr>
      </w:pPr>
    </w:p>
    <w:p w14:paraId="137052AD" w14:textId="1C628F3D" w:rsidR="00AE5600" w:rsidRPr="00BD0EA5" w:rsidRDefault="00AE5600" w:rsidP="00AE560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 xml:space="preserve">Guanajuato – Dolores Hidalgo – Atotonilco – San Miguel de Allende – Guanajuato </w:t>
      </w:r>
      <w:r w:rsidR="001E7607">
        <w:rPr>
          <w:rFonts w:eastAsia="Arial"/>
          <w:color w:val="EE0000"/>
          <w:sz w:val="24"/>
          <w:szCs w:val="24"/>
        </w:rPr>
        <w:t xml:space="preserve"> </w:t>
      </w:r>
    </w:p>
    <w:p w14:paraId="40595182" w14:textId="1BAB7E9F" w:rsidR="00AE5600" w:rsidRPr="00F13742" w:rsidRDefault="00F13742" w:rsidP="00F13742">
      <w:pPr>
        <w:pStyle w:val="notas"/>
        <w:spacing w:line="240" w:lineRule="auto"/>
        <w:rPr>
          <w:rStyle w:val="Destacados-textosCar"/>
          <w:bCs/>
          <w:sz w:val="20"/>
        </w:rPr>
      </w:pPr>
      <w:r w:rsidRPr="00F13742">
        <w:rPr>
          <w:rStyle w:val="Destacados-textosCar"/>
          <w:b/>
          <w:sz w:val="20"/>
        </w:rPr>
        <w:t>08:00 Desayuno.</w:t>
      </w:r>
      <w:r>
        <w:rPr>
          <w:rStyle w:val="Destacados-textosCar"/>
          <w:b/>
          <w:sz w:val="20"/>
        </w:rPr>
        <w:t xml:space="preserve"> </w:t>
      </w:r>
      <w:r w:rsidRPr="00F13742">
        <w:rPr>
          <w:rStyle w:val="Destacados-textosCar"/>
          <w:bCs/>
          <w:sz w:val="20"/>
        </w:rPr>
        <w:t xml:space="preserve">10:30 Cita en el lobby del hotel. (Duración aproximada 08 hs)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regreso a su hotel. 19:00 hrs aprox. Llegada a su hotel. Noche libre. </w:t>
      </w:r>
      <w:r w:rsidRPr="00F13742">
        <w:rPr>
          <w:rStyle w:val="Destacados-textosCar"/>
          <w:b/>
          <w:sz w:val="20"/>
        </w:rPr>
        <w:t>Alojamiento.</w:t>
      </w:r>
      <w:r w:rsidRPr="00F13742">
        <w:rPr>
          <w:rStyle w:val="Destacados-textosCar"/>
          <w:bCs/>
          <w:sz w:val="20"/>
        </w:rPr>
        <w:t xml:space="preserve"> </w:t>
      </w:r>
    </w:p>
    <w:p w14:paraId="475041B0" w14:textId="77777777" w:rsidR="00CD42B5" w:rsidRDefault="00CD42B5" w:rsidP="00CD42B5">
      <w:pPr>
        <w:pStyle w:val="notas"/>
        <w:spacing w:line="240" w:lineRule="auto"/>
        <w:rPr>
          <w:b w:val="0"/>
          <w:color w:val="002060"/>
          <w:sz w:val="20"/>
        </w:rPr>
      </w:pPr>
    </w:p>
    <w:p w14:paraId="7C66049A" w14:textId="3540D343" w:rsidR="001E7607" w:rsidRPr="00BD0EA5" w:rsidRDefault="001E7607" w:rsidP="001E760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Guanajuato – Viñedo mas Alto de México – Guanajuato</w:t>
      </w:r>
    </w:p>
    <w:p w14:paraId="0FDE6872" w14:textId="7D28F5F3" w:rsidR="00F13742" w:rsidRPr="00F13742" w:rsidRDefault="00F13742" w:rsidP="00F13742">
      <w:pPr>
        <w:pStyle w:val="notas"/>
        <w:spacing w:line="240" w:lineRule="auto"/>
        <w:rPr>
          <w:rStyle w:val="Destacados-textosCar"/>
          <w:bCs/>
          <w:sz w:val="20"/>
        </w:rPr>
      </w:pPr>
      <w:r w:rsidRPr="00F13742">
        <w:rPr>
          <w:rStyle w:val="Destacados-textosCar"/>
          <w:b/>
          <w:sz w:val="20"/>
        </w:rPr>
        <w:t>08:00 Desayuno.</w:t>
      </w:r>
      <w:r>
        <w:rPr>
          <w:rStyle w:val="Destacados-textosCar"/>
          <w:b/>
          <w:sz w:val="20"/>
        </w:rPr>
        <w:t xml:space="preserve"> </w:t>
      </w:r>
      <w:r w:rsidRPr="00F13742">
        <w:rPr>
          <w:rStyle w:val="Destacados-textosCar"/>
          <w:bCs/>
          <w:sz w:val="20"/>
        </w:rPr>
        <w:t>11:00 hrs Cita en el Lobby del hotel. (duración aproximada 03 h 50 m) Tour al Viñedo más alto de México</w:t>
      </w:r>
    </w:p>
    <w:p w14:paraId="30E3161A" w14:textId="59253195" w:rsidR="00F13742" w:rsidRDefault="00F13742" w:rsidP="00F13742">
      <w:pPr>
        <w:pStyle w:val="notas"/>
        <w:spacing w:line="240" w:lineRule="auto"/>
        <w:rPr>
          <w:rStyle w:val="Destacados-textosCar"/>
          <w:b/>
          <w:sz w:val="20"/>
        </w:rPr>
      </w:pPr>
      <w:r w:rsidRPr="00F13742">
        <w:rPr>
          <w:rStyle w:val="Destacados-textosCar"/>
          <w:bCs/>
          <w:sz w:val="20"/>
        </w:rPr>
        <w:t>Comenzaremos nuestra visita a un lugar paradisiaco ubicado a 2400 metros sobre el nivel del mar, llegando por caminos y pueblos que cuentan la historia mineral de Guanajuato. Caminos D´vinos, el viñedo más alto de México, te dará la más cálida bienvenida a su historia, sus cavas y lo mejor de su producción Vinícola a través de una visita guiada, conociendo sus ruinas, vinícolas y cava; historia del lugar, del vino y de su proceso, en una atmósfera que por su clima y sus vistas esplendentes resulta sencillamente incomparable. Disfruta dentro del recorrido una cata de vinos y maridaje a cargo de la sommelier del viñedo. Al finalizar, regreso a su hotel. Tarde libre.</w:t>
      </w:r>
      <w:r w:rsidRPr="00F13742">
        <w:rPr>
          <w:rStyle w:val="Destacados-textosCar"/>
          <w:b/>
          <w:sz w:val="20"/>
        </w:rPr>
        <w:t xml:space="preserve"> Alojamiento.</w:t>
      </w:r>
    </w:p>
    <w:p w14:paraId="35188A76" w14:textId="77777777" w:rsidR="00F13742" w:rsidRDefault="00F13742" w:rsidP="00F13742">
      <w:pPr>
        <w:pStyle w:val="notas"/>
        <w:spacing w:line="240" w:lineRule="auto"/>
        <w:rPr>
          <w:rStyle w:val="Destacados-textosCar"/>
          <w:b/>
          <w:sz w:val="20"/>
        </w:rPr>
      </w:pPr>
    </w:p>
    <w:p w14:paraId="3FA480CD" w14:textId="77777777" w:rsidR="00F13742" w:rsidRPr="00F13742" w:rsidRDefault="00F13742" w:rsidP="00F13742">
      <w:pPr>
        <w:pStyle w:val="notas"/>
        <w:spacing w:line="240" w:lineRule="auto"/>
        <w:rPr>
          <w:rStyle w:val="Destacados-textosCar"/>
          <w:b/>
          <w:sz w:val="20"/>
        </w:rPr>
      </w:pPr>
    </w:p>
    <w:p w14:paraId="12D3A59C" w14:textId="77777777" w:rsidR="00F13742" w:rsidRPr="00F13742" w:rsidRDefault="00F13742" w:rsidP="00F13742">
      <w:pPr>
        <w:pStyle w:val="notas"/>
        <w:spacing w:line="240" w:lineRule="auto"/>
        <w:rPr>
          <w:rStyle w:val="Destacados-textosCar"/>
          <w:b/>
          <w:sz w:val="20"/>
        </w:rPr>
      </w:pPr>
    </w:p>
    <w:p w14:paraId="76BE9173" w14:textId="4AFB4DFF" w:rsidR="001E7607" w:rsidRPr="00F47457" w:rsidRDefault="00F13742" w:rsidP="00F13742">
      <w:pPr>
        <w:pStyle w:val="notas"/>
        <w:spacing w:line="240" w:lineRule="auto"/>
        <w:rPr>
          <w:color w:val="002060"/>
          <w:sz w:val="20"/>
        </w:rPr>
      </w:pPr>
      <w:r w:rsidRPr="00F13742">
        <w:rPr>
          <w:rStyle w:val="Destacados-textosCar"/>
          <w:b/>
          <w:sz w:val="20"/>
        </w:rPr>
        <w:t>Se recomienda continuar con su experiencia, con una cata de chocolates y cerveza o mezcal. Actividad incluida en el Travel Shop Pack.</w:t>
      </w:r>
    </w:p>
    <w:p w14:paraId="0BCDEBD5" w14:textId="77777777" w:rsidR="001E7607" w:rsidRDefault="001E7607" w:rsidP="00CD42B5">
      <w:pPr>
        <w:pStyle w:val="notas"/>
        <w:spacing w:line="240" w:lineRule="auto"/>
        <w:rPr>
          <w:b w:val="0"/>
          <w:color w:val="002060"/>
          <w:sz w:val="20"/>
        </w:rPr>
      </w:pPr>
    </w:p>
    <w:p w14:paraId="2A534F34" w14:textId="30760831" w:rsidR="00F47457" w:rsidRPr="00BD0EA5" w:rsidRDefault="00F47457" w:rsidP="00F4745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F13742">
        <w:rPr>
          <w:rFonts w:eastAsia="Arial"/>
          <w:color w:val="EE0000"/>
          <w:sz w:val="24"/>
          <w:szCs w:val="24"/>
        </w:rPr>
        <w:t xml:space="preserve">Guanajuato – Tour Peatonal </w:t>
      </w:r>
      <w:r>
        <w:rPr>
          <w:rFonts w:eastAsia="Arial"/>
          <w:color w:val="EE0000"/>
          <w:sz w:val="24"/>
          <w:szCs w:val="24"/>
        </w:rPr>
        <w:t xml:space="preserve">   </w:t>
      </w:r>
    </w:p>
    <w:p w14:paraId="37FB43A4" w14:textId="6AB7AEFF" w:rsidR="001E7607" w:rsidRDefault="001C109F" w:rsidP="001C109F">
      <w:pPr>
        <w:pStyle w:val="notas"/>
        <w:spacing w:line="240" w:lineRule="auto"/>
        <w:rPr>
          <w:rStyle w:val="Destacados-textosCar"/>
          <w:b/>
          <w:sz w:val="20"/>
        </w:rPr>
      </w:pPr>
      <w:r w:rsidRPr="001C109F">
        <w:rPr>
          <w:rStyle w:val="Destacados-textosCar"/>
          <w:b/>
          <w:sz w:val="20"/>
        </w:rPr>
        <w:t>08:00 Desayuno.</w:t>
      </w:r>
      <w:r>
        <w:rPr>
          <w:rStyle w:val="Destacados-textosCar"/>
          <w:b/>
          <w:sz w:val="20"/>
        </w:rPr>
        <w:t xml:space="preserve"> </w:t>
      </w:r>
      <w:r w:rsidRPr="001C109F">
        <w:rPr>
          <w:rStyle w:val="Destacados-textosCar"/>
          <w:bCs/>
          <w:sz w:val="20"/>
        </w:rPr>
        <w:t xml:space="preserve">10:30 hrs 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ofrece ejemplos únicos de arquitectura barroca y neoclásica, con docenas de edificios que datan de los siglos XVI a XIX. 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 Para finalizar, pasaremos por unos de las icónicos de la Ciudad, el Mercado Hidalgo y terminaremos en la Alhóndiga de Granaditas, sede de una de las batallas más importantes de la lucha de la Independencia. Regreso al hotel por cuenta de los pasajeros para recoger sus pertenencias. A la hora acordada traslado a la central de autobuses (Traslado de aproximadamente 15 min). Si su salida es en vuelo desde el Aeropuerto Internacional de Guanajuato (Tiempo aproximado 35 minutos), el traslado tiene un suplemento, favor de cotizarlo con nuestros ejecutivos. </w:t>
      </w:r>
      <w:r w:rsidRPr="001C109F">
        <w:rPr>
          <w:rStyle w:val="Destacados-textosCar"/>
          <w:b/>
          <w:sz w:val="20"/>
        </w:rPr>
        <w:t>FIN DE NUESTROS SERVICIOS.</w:t>
      </w:r>
    </w:p>
    <w:p w14:paraId="78B242D9" w14:textId="77777777" w:rsidR="001E7607" w:rsidRPr="00CD42B5" w:rsidRDefault="001E7607" w:rsidP="00CD42B5">
      <w:pPr>
        <w:pStyle w:val="notas"/>
        <w:spacing w:line="240" w:lineRule="auto"/>
        <w:rPr>
          <w:b w:val="0"/>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0A4A4E2"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Traslados aeropuerto- hotel – aeropuerto en vehículos con capacidad controlada y previamente sanitizados. (Zacatecas)</w:t>
      </w:r>
    </w:p>
    <w:p w14:paraId="57564772"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Traslados Central de autobuses – hotel – central de autobuses en vehículos con capacidad controlada y previamente sanitizados. (Guanajuato)</w:t>
      </w:r>
    </w:p>
    <w:p w14:paraId="23FFB5FC"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2 noches de hospedaje en Zacatecas con desayunos en hoteles de categoría elegida.</w:t>
      </w:r>
    </w:p>
    <w:p w14:paraId="23F548A9"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3 noches de hospedaje en Guanajuato</w:t>
      </w:r>
    </w:p>
    <w:p w14:paraId="13F13325"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2743CB50"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Boleto de autobús de Zacatecas a Guanajuato en categoría Económica</w:t>
      </w:r>
    </w:p>
    <w:p w14:paraId="6EDB90BB"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Visita Cerro de la Bufa, teleférico y Mina del Edén</w:t>
      </w:r>
    </w:p>
    <w:p w14:paraId="784C3983"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al Pueblo Mágico de Guadalupe</w:t>
      </w:r>
    </w:p>
    <w:p w14:paraId="1F473FDE"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Paseo en el Museobus</w:t>
      </w:r>
    </w:p>
    <w:p w14:paraId="0B69E312"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por la Ciudad de Guanajuato</w:t>
      </w:r>
    </w:p>
    <w:p w14:paraId="7838DE96"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Callejoneada en Guanajuato</w:t>
      </w:r>
    </w:p>
    <w:p w14:paraId="38C01169"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Ruta de la independencia</w:t>
      </w:r>
    </w:p>
    <w:p w14:paraId="3B68B8CB"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al viñedo más alto de México</w:t>
      </w:r>
    </w:p>
    <w:p w14:paraId="3B8620CF"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Tour peatonal por el centro histórico</w:t>
      </w:r>
    </w:p>
    <w:p w14:paraId="23A56F9B"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Todas las entradas a monumentos descritos en el itinerario</w:t>
      </w:r>
    </w:p>
    <w:p w14:paraId="1CB74EF3"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Conductor – guía para los tours mencionados</w:t>
      </w:r>
    </w:p>
    <w:p w14:paraId="3F5C7840" w14:textId="77777777" w:rsidR="001C109F"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Impuestos</w:t>
      </w:r>
    </w:p>
    <w:p w14:paraId="54A0669A" w14:textId="597DFD06" w:rsidR="00F47457" w:rsidRPr="001C109F" w:rsidRDefault="001C109F" w:rsidP="001C109F">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1C109F">
        <w:rPr>
          <w:rFonts w:asciiTheme="minorHAnsi" w:eastAsia="Arial" w:hAnsiTheme="minorHAnsi" w:cstheme="minorHAnsi"/>
          <w:color w:val="002060"/>
          <w:sz w:val="20"/>
          <w:szCs w:val="20"/>
        </w:rPr>
        <w:t>Seguro Carretero.</w:t>
      </w:r>
    </w:p>
    <w:p w14:paraId="5559B361" w14:textId="77777777" w:rsidR="001C109F" w:rsidRPr="006B6150" w:rsidRDefault="001C109F" w:rsidP="00AD55B0">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7E929AD" w14:textId="77777777" w:rsidR="001C109F" w:rsidRPr="001C109F" w:rsidRDefault="001C109F" w:rsidP="001C109F">
      <w:pPr>
        <w:pStyle w:val="Prrafodelista"/>
        <w:numPr>
          <w:ilvl w:val="0"/>
          <w:numId w:val="51"/>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Extras en hoteles como llamadas telefónicas, room service, lavandería, etc.</w:t>
      </w:r>
    </w:p>
    <w:p w14:paraId="66F08C84" w14:textId="77777777" w:rsidR="001C109F" w:rsidRPr="001C109F" w:rsidRDefault="001C109F" w:rsidP="001C109F">
      <w:pPr>
        <w:pStyle w:val="Prrafodelista"/>
        <w:numPr>
          <w:ilvl w:val="0"/>
          <w:numId w:val="51"/>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Boletos aéreos</w:t>
      </w:r>
    </w:p>
    <w:p w14:paraId="354B8669" w14:textId="77777777" w:rsidR="001C109F" w:rsidRPr="001C109F" w:rsidRDefault="001C109F" w:rsidP="001C109F">
      <w:pPr>
        <w:pStyle w:val="Prrafodelista"/>
        <w:numPr>
          <w:ilvl w:val="0"/>
          <w:numId w:val="51"/>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Servicios, excursiones o comidas no especificadas</w:t>
      </w:r>
    </w:p>
    <w:p w14:paraId="2D70378C" w14:textId="77777777" w:rsidR="001C109F" w:rsidRPr="001C109F" w:rsidRDefault="001C109F" w:rsidP="001C109F">
      <w:pPr>
        <w:pStyle w:val="Prrafodelista"/>
        <w:numPr>
          <w:ilvl w:val="0"/>
          <w:numId w:val="51"/>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Traslado de ida y de regreso a su hotel en los tours: Callejoneada y tour peatonal</w:t>
      </w:r>
    </w:p>
    <w:p w14:paraId="12E84732" w14:textId="450FC1B0" w:rsidR="00AD55B0" w:rsidRPr="001C109F" w:rsidRDefault="001C109F" w:rsidP="001C109F">
      <w:pPr>
        <w:pStyle w:val="Prrafodelista"/>
        <w:numPr>
          <w:ilvl w:val="0"/>
          <w:numId w:val="51"/>
        </w:numPr>
        <w:spacing w:after="0" w:line="240" w:lineRule="auto"/>
        <w:jc w:val="both"/>
        <w:rPr>
          <w:rFonts w:asciiTheme="minorHAnsi" w:eastAsia="Arial" w:hAnsiTheme="minorHAnsi" w:cstheme="minorHAnsi"/>
          <w:bCs/>
          <w:color w:val="002060"/>
          <w:sz w:val="20"/>
          <w:szCs w:val="20"/>
        </w:rPr>
      </w:pPr>
      <w:r w:rsidRPr="001C109F">
        <w:rPr>
          <w:rFonts w:asciiTheme="minorHAnsi" w:eastAsia="Arial" w:hAnsiTheme="minorHAnsi" w:cstheme="minorHAnsi"/>
          <w:bCs/>
          <w:color w:val="002060"/>
          <w:sz w:val="20"/>
          <w:szCs w:val="20"/>
        </w:rPr>
        <w:t>Propinas a camaristas, botones, guías, choferes, gastos personales</w:t>
      </w:r>
    </w:p>
    <w:p w14:paraId="7AAE0E94" w14:textId="77777777" w:rsidR="001C109F" w:rsidRDefault="001C109F" w:rsidP="00F47457">
      <w:pPr>
        <w:pStyle w:val="Prrafodelista"/>
        <w:spacing w:after="0" w:line="240" w:lineRule="auto"/>
        <w:jc w:val="both"/>
        <w:rPr>
          <w:rFonts w:asciiTheme="minorHAnsi" w:eastAsia="Arial" w:hAnsiTheme="minorHAnsi" w:cstheme="minorHAnsi"/>
          <w:bCs/>
          <w:color w:val="002060"/>
          <w:sz w:val="20"/>
          <w:szCs w:val="20"/>
        </w:rPr>
      </w:pPr>
    </w:p>
    <w:p w14:paraId="5782EE6B" w14:textId="77777777" w:rsidR="00F47457" w:rsidRPr="001C109F" w:rsidRDefault="00F47457" w:rsidP="001C109F">
      <w:pPr>
        <w:spacing w:after="0" w:line="240" w:lineRule="auto"/>
        <w:jc w:val="both"/>
        <w:rPr>
          <w:rFonts w:asciiTheme="minorHAnsi" w:eastAsia="Arial" w:hAnsiTheme="minorHAnsi" w:cstheme="minorHAnsi"/>
          <w:bCs/>
          <w:color w:val="002060"/>
          <w:sz w:val="20"/>
          <w:szCs w:val="20"/>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1455C869" w14:textId="2D8976ED" w:rsidR="00062F3D" w:rsidRPr="00CD42B5" w:rsidRDefault="00E83614" w:rsidP="00CD42B5">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23734" w:rsidRPr="00523734" w14:paraId="377300DD" w14:textId="77777777" w:rsidTr="00523734">
        <w:trPr>
          <w:trHeight w:val="284"/>
          <w:tblCellSpacing w:w="0" w:type="dxa"/>
          <w:jc w:val="center"/>
        </w:trPr>
        <w:tc>
          <w:tcPr>
            <w:tcW w:w="1268" w:type="dxa"/>
            <w:vMerge w:val="restart"/>
            <w:tcMar>
              <w:top w:w="0" w:type="dxa"/>
              <w:left w:w="45" w:type="dxa"/>
              <w:bottom w:w="0" w:type="dxa"/>
              <w:right w:w="45" w:type="dxa"/>
            </w:tcMar>
            <w:vAlign w:val="bottom"/>
          </w:tcPr>
          <w:p w14:paraId="32C2C390" w14:textId="1C691D6D"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74D528FA" w14:textId="3C1B0D21"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3091EB78" w14:textId="07E3B65A"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MESON DEL JOBITO</w:t>
            </w:r>
          </w:p>
        </w:tc>
        <w:tc>
          <w:tcPr>
            <w:tcW w:w="698" w:type="dxa"/>
            <w:tcMar>
              <w:top w:w="0" w:type="dxa"/>
              <w:left w:w="45" w:type="dxa"/>
              <w:bottom w:w="0" w:type="dxa"/>
              <w:right w:w="45" w:type="dxa"/>
            </w:tcMar>
            <w:vAlign w:val="bottom"/>
          </w:tcPr>
          <w:p w14:paraId="69031CC1" w14:textId="6B57717B"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23734" w:rsidRPr="00523734" w14:paraId="759DCD29" w14:textId="77777777" w:rsidTr="00523734">
        <w:trPr>
          <w:trHeight w:val="284"/>
          <w:tblCellSpacing w:w="0" w:type="dxa"/>
          <w:jc w:val="center"/>
        </w:trPr>
        <w:tc>
          <w:tcPr>
            <w:tcW w:w="1268" w:type="dxa"/>
            <w:vMerge/>
            <w:tcMar>
              <w:top w:w="0" w:type="dxa"/>
              <w:left w:w="45" w:type="dxa"/>
              <w:bottom w:w="0" w:type="dxa"/>
              <w:right w:w="45" w:type="dxa"/>
            </w:tcMar>
            <w:vAlign w:val="bottom"/>
          </w:tcPr>
          <w:p w14:paraId="46EE35A1"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B8C3EA0"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E4B5180" w14:textId="25092830"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 / EMPORIO</w:t>
            </w:r>
          </w:p>
        </w:tc>
        <w:tc>
          <w:tcPr>
            <w:tcW w:w="698" w:type="dxa"/>
            <w:tcMar>
              <w:top w:w="0" w:type="dxa"/>
              <w:left w:w="45" w:type="dxa"/>
              <w:bottom w:w="0" w:type="dxa"/>
              <w:right w:w="45" w:type="dxa"/>
            </w:tcMar>
            <w:vAlign w:val="bottom"/>
          </w:tcPr>
          <w:p w14:paraId="7A825903" w14:textId="443F0E01"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523734" w:rsidRPr="00523734" w14:paraId="76CD911A" w14:textId="77777777" w:rsidTr="00523734">
        <w:trPr>
          <w:trHeight w:val="284"/>
          <w:tblCellSpacing w:w="0" w:type="dxa"/>
          <w:jc w:val="center"/>
        </w:trPr>
        <w:tc>
          <w:tcPr>
            <w:tcW w:w="1268" w:type="dxa"/>
            <w:vMerge w:val="restart"/>
            <w:tcMar>
              <w:top w:w="0" w:type="dxa"/>
              <w:left w:w="45" w:type="dxa"/>
              <w:bottom w:w="0" w:type="dxa"/>
              <w:right w:w="45" w:type="dxa"/>
            </w:tcMar>
            <w:vAlign w:val="bottom"/>
          </w:tcPr>
          <w:p w14:paraId="24BE79B5" w14:textId="377B4337" w:rsidR="00523734" w:rsidRPr="00523734" w:rsidRDefault="005B32D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A4FE767" w14:textId="305DD360"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266D1B4F" w14:textId="77248319"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MISION GUANAJUATO</w:t>
            </w:r>
          </w:p>
        </w:tc>
        <w:tc>
          <w:tcPr>
            <w:tcW w:w="698" w:type="dxa"/>
            <w:tcMar>
              <w:top w:w="0" w:type="dxa"/>
              <w:left w:w="45" w:type="dxa"/>
              <w:bottom w:w="0" w:type="dxa"/>
              <w:right w:w="45" w:type="dxa"/>
            </w:tcMar>
            <w:vAlign w:val="bottom"/>
          </w:tcPr>
          <w:p w14:paraId="42BD64B7" w14:textId="42092869"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23734" w:rsidRPr="00523734" w14:paraId="7E0547D0" w14:textId="77777777" w:rsidTr="00523734">
        <w:trPr>
          <w:trHeight w:val="284"/>
          <w:tblCellSpacing w:w="0" w:type="dxa"/>
          <w:jc w:val="center"/>
        </w:trPr>
        <w:tc>
          <w:tcPr>
            <w:tcW w:w="1268" w:type="dxa"/>
            <w:vMerge/>
            <w:tcMar>
              <w:top w:w="0" w:type="dxa"/>
              <w:left w:w="45" w:type="dxa"/>
              <w:bottom w:w="0" w:type="dxa"/>
              <w:right w:w="45" w:type="dxa"/>
            </w:tcMar>
            <w:vAlign w:val="bottom"/>
          </w:tcPr>
          <w:p w14:paraId="3D42DFDE"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9932635" w14:textId="77777777"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D2DA1F0" w14:textId="7C9FDE8E"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EDELMIRA BOUTIQUE / 1850 HOTEL</w:t>
            </w:r>
          </w:p>
        </w:tc>
        <w:tc>
          <w:tcPr>
            <w:tcW w:w="698" w:type="dxa"/>
            <w:tcMar>
              <w:top w:w="0" w:type="dxa"/>
              <w:left w:w="45" w:type="dxa"/>
              <w:bottom w:w="0" w:type="dxa"/>
              <w:right w:w="45" w:type="dxa"/>
            </w:tcMar>
            <w:vAlign w:val="bottom"/>
          </w:tcPr>
          <w:p w14:paraId="4AAA3021" w14:textId="25FDE323" w:rsidR="00523734" w:rsidRPr="00523734" w:rsidRDefault="0052373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775FA836" w14:textId="77777777" w:rsidR="00F47457" w:rsidRDefault="00F47457">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130E42F5"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5764B1F1" w:rsidR="00C90C14" w:rsidRPr="00A0012D"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15900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11F91D49" w:rsidR="00C90C14" w:rsidRPr="00A0012D"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14550</w:t>
            </w:r>
          </w:p>
        </w:tc>
        <w:tc>
          <w:tcPr>
            <w:tcW w:w="1125" w:type="dxa"/>
            <w:tcBorders>
              <w:bottom w:val="single" w:sz="6" w:space="0" w:color="000000"/>
              <w:right w:val="single" w:sz="6" w:space="0" w:color="000000"/>
            </w:tcBorders>
          </w:tcPr>
          <w:p w14:paraId="051BA381" w14:textId="222A2440" w:rsidR="00C90C14" w:rsidRPr="00A0012D"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24120</w:t>
            </w:r>
          </w:p>
        </w:tc>
        <w:tc>
          <w:tcPr>
            <w:tcW w:w="1746" w:type="dxa"/>
            <w:tcBorders>
              <w:bottom w:val="single" w:sz="6" w:space="0" w:color="000000"/>
              <w:right w:val="single" w:sz="6" w:space="0" w:color="000000"/>
            </w:tcBorders>
          </w:tcPr>
          <w:p w14:paraId="105C518D" w14:textId="65254891" w:rsidR="00C90C14" w:rsidRPr="00A0012D"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9500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5A94A1C1" w:rsidR="00C90C14" w:rsidRDefault="0052373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57B0BDF8"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26080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4A27E36A"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23520</w:t>
            </w:r>
          </w:p>
        </w:tc>
        <w:tc>
          <w:tcPr>
            <w:tcW w:w="1125" w:type="dxa"/>
            <w:tcBorders>
              <w:bottom w:val="single" w:sz="6" w:space="0" w:color="000000"/>
              <w:right w:val="single" w:sz="6" w:space="0" w:color="000000"/>
            </w:tcBorders>
          </w:tcPr>
          <w:p w14:paraId="3777B72B" w14:textId="34F277B3"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46250</w:t>
            </w:r>
          </w:p>
        </w:tc>
        <w:tc>
          <w:tcPr>
            <w:tcW w:w="1746" w:type="dxa"/>
            <w:tcBorders>
              <w:bottom w:val="single" w:sz="6" w:space="0" w:color="000000"/>
              <w:right w:val="single" w:sz="6" w:space="0" w:color="000000"/>
            </w:tcBorders>
          </w:tcPr>
          <w:p w14:paraId="06BAAD10" w14:textId="00780379" w:rsidR="00C90C14" w:rsidRDefault="00523734"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12460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1C7AFABF" w:rsidR="004737C3" w:rsidRDefault="00523734">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4330FA71" wp14:editId="0ECE750B">
            <wp:simplePos x="0" y="0"/>
            <wp:positionH relativeFrom="margin">
              <wp:posOffset>1927860</wp:posOffset>
            </wp:positionH>
            <wp:positionV relativeFrom="paragraph">
              <wp:posOffset>42545</wp:posOffset>
            </wp:positionV>
            <wp:extent cx="2466975" cy="653415"/>
            <wp:effectExtent l="0" t="0" r="9525" b="0"/>
            <wp:wrapTight wrapText="bothSides">
              <wp:wrapPolygon edited="0">
                <wp:start x="1668" y="0"/>
                <wp:lineTo x="0" y="630"/>
                <wp:lineTo x="0" y="15743"/>
                <wp:lineTo x="1001" y="20152"/>
                <wp:lineTo x="1501" y="20781"/>
                <wp:lineTo x="4003" y="20781"/>
                <wp:lineTo x="4337" y="20152"/>
                <wp:lineTo x="21517" y="14484"/>
                <wp:lineTo x="21517" y="6927"/>
                <wp:lineTo x="3836" y="0"/>
                <wp:lineTo x="1668"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34D3B" w14:textId="0DC011E3" w:rsidR="00062F3D" w:rsidRDefault="00062F3D">
      <w:pPr>
        <w:spacing w:after="0" w:line="240" w:lineRule="auto"/>
        <w:jc w:val="both"/>
        <w:rPr>
          <w:rFonts w:asciiTheme="minorHAnsi" w:eastAsia="Arial" w:hAnsiTheme="minorHAnsi" w:cstheme="minorHAnsi"/>
          <w:color w:val="002060"/>
          <w:sz w:val="20"/>
          <w:szCs w:val="20"/>
        </w:rPr>
      </w:pPr>
    </w:p>
    <w:p w14:paraId="4C319947" w14:textId="77777777" w:rsidR="00523734" w:rsidRDefault="00523734">
      <w:pPr>
        <w:spacing w:after="0" w:line="240" w:lineRule="auto"/>
        <w:jc w:val="both"/>
        <w:rPr>
          <w:rFonts w:asciiTheme="minorHAnsi" w:eastAsia="Arial" w:hAnsiTheme="minorHAnsi" w:cstheme="minorHAnsi"/>
          <w:color w:val="002060"/>
          <w:sz w:val="20"/>
          <w:szCs w:val="20"/>
        </w:rPr>
      </w:pPr>
    </w:p>
    <w:p w14:paraId="551411A9" w14:textId="77777777" w:rsidR="00523734" w:rsidRDefault="00523734">
      <w:pPr>
        <w:spacing w:after="0" w:line="240" w:lineRule="auto"/>
        <w:jc w:val="both"/>
        <w:rPr>
          <w:rFonts w:asciiTheme="minorHAnsi" w:eastAsia="Arial" w:hAnsiTheme="minorHAnsi" w:cstheme="minorHAnsi"/>
          <w:color w:val="002060"/>
          <w:sz w:val="20"/>
          <w:szCs w:val="20"/>
        </w:rPr>
      </w:pPr>
    </w:p>
    <w:p w14:paraId="72A516CA" w14:textId="77777777" w:rsidR="00523734" w:rsidRDefault="00523734">
      <w:pPr>
        <w:spacing w:after="0" w:line="240" w:lineRule="auto"/>
        <w:jc w:val="both"/>
        <w:rPr>
          <w:rFonts w:asciiTheme="minorHAnsi" w:eastAsia="Arial" w:hAnsiTheme="minorHAnsi" w:cstheme="minorHAnsi"/>
          <w:color w:val="002060"/>
          <w:sz w:val="20"/>
          <w:szCs w:val="20"/>
        </w:rPr>
      </w:pPr>
    </w:p>
    <w:p w14:paraId="324F41C3" w14:textId="77777777" w:rsidR="00523734" w:rsidRDefault="00523734">
      <w:pPr>
        <w:spacing w:after="0" w:line="240" w:lineRule="auto"/>
        <w:jc w:val="both"/>
        <w:rPr>
          <w:rFonts w:asciiTheme="minorHAnsi" w:eastAsia="Arial" w:hAnsiTheme="minorHAnsi" w:cstheme="minorHAnsi"/>
          <w:color w:val="002060"/>
          <w:sz w:val="20"/>
          <w:szCs w:val="20"/>
        </w:rPr>
      </w:pPr>
    </w:p>
    <w:tbl>
      <w:tblPr>
        <w:tblStyle w:val="Tablaconcuadrcula4-nfasis1"/>
        <w:tblW w:w="7654" w:type="dxa"/>
        <w:tblInd w:w="1413" w:type="dxa"/>
        <w:tblLook w:val="04A0" w:firstRow="1" w:lastRow="0" w:firstColumn="1" w:lastColumn="0" w:noHBand="0" w:noVBand="1"/>
      </w:tblPr>
      <w:tblGrid>
        <w:gridCol w:w="4678"/>
        <w:gridCol w:w="2976"/>
      </w:tblGrid>
      <w:tr w:rsidR="00523734" w:rsidRPr="00523734" w14:paraId="620DC9C9" w14:textId="77777777" w:rsidTr="005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4F81BD"/>
              <w:left w:val="single" w:sz="4" w:space="0" w:color="4F81BD"/>
              <w:bottom w:val="single" w:sz="4" w:space="0" w:color="4F81BD"/>
              <w:right w:val="single" w:sz="4" w:space="0" w:color="4F81BD"/>
            </w:tcBorders>
            <w:shd w:val="clear" w:color="auto" w:fill="1F497D" w:themeFill="text2"/>
          </w:tcPr>
          <w:p w14:paraId="52406D9F" w14:textId="77777777" w:rsidR="00523734" w:rsidRPr="00523734" w:rsidRDefault="00523734" w:rsidP="007D536C">
            <w:pPr>
              <w:pStyle w:val="Sinespaciado"/>
              <w:suppressAutoHyphens/>
              <w:jc w:val="center"/>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OPCIONALES PARA ENRIQUECER TU VIAJE</w:t>
            </w:r>
          </w:p>
        </w:tc>
        <w:tc>
          <w:tcPr>
            <w:tcW w:w="2976" w:type="dxa"/>
            <w:tcBorders>
              <w:top w:val="single" w:sz="4" w:space="0" w:color="4F81BD"/>
              <w:left w:val="single" w:sz="4" w:space="0" w:color="4F81BD"/>
              <w:bottom w:val="single" w:sz="4" w:space="0" w:color="4F81BD"/>
              <w:right w:val="single" w:sz="4" w:space="0" w:color="4F81BD"/>
            </w:tcBorders>
            <w:shd w:val="clear" w:color="auto" w:fill="1F497D" w:themeFill="text2"/>
          </w:tcPr>
          <w:p w14:paraId="0CBA4C4C" w14:textId="77777777" w:rsidR="00523734" w:rsidRPr="00523734" w:rsidRDefault="00523734" w:rsidP="007D536C">
            <w:pPr>
              <w:pStyle w:val="Sinespaciado"/>
              <w:suppressAutoHyphens/>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lang w:val="es-ES"/>
              </w:rPr>
            </w:pPr>
          </w:p>
        </w:tc>
      </w:tr>
      <w:tr w:rsidR="00523734" w:rsidRPr="00523734" w14:paraId="7ECFD877" w14:textId="77777777" w:rsidTr="005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00B0F0"/>
          </w:tcPr>
          <w:p w14:paraId="46031D7A" w14:textId="77777777" w:rsidR="00523734" w:rsidRPr="00523734" w:rsidRDefault="00523734" w:rsidP="007D536C">
            <w:pPr>
              <w:pStyle w:val="Sinespaciado"/>
              <w:suppressAutoHyphens/>
              <w:jc w:val="center"/>
              <w:textAlignment w:val="baseline"/>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Travel Shop Pack I</w:t>
            </w:r>
          </w:p>
        </w:tc>
        <w:tc>
          <w:tcPr>
            <w:tcW w:w="2976" w:type="dxa"/>
            <w:shd w:val="clear" w:color="auto" w:fill="00B0F0"/>
          </w:tcPr>
          <w:p w14:paraId="008EBC06" w14:textId="77777777" w:rsidR="00523734" w:rsidRPr="00523734" w:rsidRDefault="00523734" w:rsidP="007D536C">
            <w:pPr>
              <w:pStyle w:val="Sinespaciado"/>
              <w:suppressAutoHyphens/>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Por persona</w:t>
            </w:r>
          </w:p>
        </w:tc>
      </w:tr>
      <w:tr w:rsidR="00523734" w:rsidRPr="00523734" w14:paraId="6645313A" w14:textId="77777777" w:rsidTr="00523734">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6B04678"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Tirolesa 840 en el Cerro de la Bufa </w:t>
            </w:r>
          </w:p>
          <w:p w14:paraId="338C2490"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Callejoneada Zacatecana </w:t>
            </w:r>
          </w:p>
          <w:p w14:paraId="22638048" w14:textId="77777777" w:rsidR="00523734" w:rsidRPr="00523734" w:rsidRDefault="00523734" w:rsidP="007D536C">
            <w:pPr>
              <w:pStyle w:val="Sinespaciado"/>
              <w:suppressAutoHyphens/>
              <w:jc w:val="both"/>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Cata de Chocolates con cervezas o mezcal</w:t>
            </w:r>
          </w:p>
        </w:tc>
        <w:tc>
          <w:tcPr>
            <w:tcW w:w="2976" w:type="dxa"/>
            <w:shd w:val="clear" w:color="auto" w:fill="FFFFFF" w:themeFill="background1"/>
          </w:tcPr>
          <w:p w14:paraId="5E3D0712" w14:textId="1F2A3017" w:rsidR="00523734" w:rsidRPr="00523734" w:rsidRDefault="00523734" w:rsidP="007D536C">
            <w:pPr>
              <w:pStyle w:val="Sinespaciado"/>
              <w:suppressAutoHyphens/>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sz w:val="20"/>
                <w:szCs w:val="20"/>
                <w:lang w:val="es-ES"/>
              </w:rPr>
              <w:t>$1,</w:t>
            </w:r>
            <w:r>
              <w:rPr>
                <w:rFonts w:asciiTheme="minorHAnsi" w:hAnsiTheme="minorHAnsi" w:cstheme="minorHAnsi"/>
                <w:sz w:val="20"/>
                <w:szCs w:val="20"/>
                <w:lang w:val="es-ES"/>
              </w:rPr>
              <w:t>99</w:t>
            </w:r>
            <w:r w:rsidRPr="00523734">
              <w:rPr>
                <w:rFonts w:asciiTheme="minorHAnsi" w:hAnsiTheme="minorHAnsi" w:cstheme="minorHAnsi"/>
                <w:sz w:val="20"/>
                <w:szCs w:val="20"/>
                <w:lang w:val="es-ES"/>
              </w:rPr>
              <w:t>0 MXN</w:t>
            </w:r>
          </w:p>
        </w:tc>
      </w:tr>
    </w:tbl>
    <w:p w14:paraId="077E694C" w14:textId="77777777" w:rsidR="00523734" w:rsidRPr="00523734" w:rsidRDefault="00523734" w:rsidP="00523734">
      <w:pPr>
        <w:pStyle w:val="Sinespaciado"/>
        <w:suppressAutoHyphens/>
        <w:autoSpaceDN w:val="0"/>
        <w:jc w:val="both"/>
        <w:textAlignment w:val="baseline"/>
        <w:rPr>
          <w:rFonts w:asciiTheme="minorHAnsi" w:hAnsiTheme="minorHAnsi" w:cstheme="minorHAnsi"/>
          <w:color w:val="0070C0"/>
          <w:sz w:val="20"/>
          <w:szCs w:val="20"/>
          <w:lang w:val="es-ES"/>
        </w:rPr>
      </w:pPr>
    </w:p>
    <w:tbl>
      <w:tblPr>
        <w:tblStyle w:val="Tablaconcuadrcula4-nfasis1"/>
        <w:tblW w:w="7654" w:type="dxa"/>
        <w:tblInd w:w="1413" w:type="dxa"/>
        <w:tblLook w:val="04A0" w:firstRow="1" w:lastRow="0" w:firstColumn="1" w:lastColumn="0" w:noHBand="0" w:noVBand="1"/>
      </w:tblPr>
      <w:tblGrid>
        <w:gridCol w:w="4678"/>
        <w:gridCol w:w="2976"/>
      </w:tblGrid>
      <w:tr w:rsidR="00523734" w:rsidRPr="00523734" w14:paraId="0E86AA32" w14:textId="77777777" w:rsidTr="005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4F81BD"/>
              <w:left w:val="single" w:sz="4" w:space="0" w:color="4F81BD"/>
              <w:bottom w:val="single" w:sz="4" w:space="0" w:color="4F81BD"/>
              <w:right w:val="single" w:sz="4" w:space="0" w:color="4F81BD"/>
            </w:tcBorders>
            <w:shd w:val="clear" w:color="auto" w:fill="1F497D" w:themeFill="text2"/>
          </w:tcPr>
          <w:p w14:paraId="179A3951" w14:textId="77777777" w:rsidR="00523734" w:rsidRPr="00523734" w:rsidRDefault="00523734" w:rsidP="007D536C">
            <w:pPr>
              <w:pStyle w:val="Sinespaciado"/>
              <w:suppressAutoHyphens/>
              <w:jc w:val="center"/>
              <w:textAlignment w:val="baseline"/>
              <w:rPr>
                <w:rFonts w:asciiTheme="minorHAnsi" w:hAnsiTheme="minorHAnsi" w:cstheme="minorHAnsi"/>
                <w:b w:val="0"/>
                <w:bCs w:val="0"/>
                <w:sz w:val="20"/>
                <w:szCs w:val="20"/>
                <w:lang w:val="es-ES"/>
              </w:rPr>
            </w:pPr>
            <w:r w:rsidRPr="00523734">
              <w:rPr>
                <w:rFonts w:asciiTheme="minorHAnsi" w:hAnsiTheme="minorHAnsi" w:cstheme="minorHAnsi"/>
                <w:b w:val="0"/>
                <w:bCs w:val="0"/>
                <w:sz w:val="20"/>
                <w:szCs w:val="20"/>
                <w:lang w:val="es-ES"/>
              </w:rPr>
              <w:t>OPCIONALES PARA ENRIQUECER TU VIAJE</w:t>
            </w:r>
          </w:p>
        </w:tc>
        <w:tc>
          <w:tcPr>
            <w:tcW w:w="2976" w:type="dxa"/>
            <w:tcBorders>
              <w:top w:val="single" w:sz="4" w:space="0" w:color="4F81BD"/>
              <w:left w:val="single" w:sz="4" w:space="0" w:color="4F81BD"/>
              <w:bottom w:val="single" w:sz="4" w:space="0" w:color="4F81BD"/>
              <w:right w:val="single" w:sz="4" w:space="0" w:color="4F81BD"/>
            </w:tcBorders>
            <w:shd w:val="clear" w:color="auto" w:fill="1F497D" w:themeFill="text2"/>
          </w:tcPr>
          <w:p w14:paraId="12958E74" w14:textId="77777777" w:rsidR="00523734" w:rsidRPr="00523734" w:rsidRDefault="00523734" w:rsidP="007D536C">
            <w:pPr>
              <w:pStyle w:val="Sinespaciado"/>
              <w:suppressAutoHyphens/>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lang w:val="es-ES"/>
              </w:rPr>
            </w:pPr>
          </w:p>
        </w:tc>
      </w:tr>
      <w:tr w:rsidR="00523734" w:rsidRPr="00523734" w14:paraId="717211D5" w14:textId="77777777" w:rsidTr="005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00B0F0"/>
          </w:tcPr>
          <w:p w14:paraId="5F3C0087" w14:textId="77777777" w:rsidR="00523734" w:rsidRPr="00523734" w:rsidRDefault="00523734" w:rsidP="007D536C">
            <w:pPr>
              <w:pStyle w:val="Sinespaciado"/>
              <w:suppressAutoHyphens/>
              <w:jc w:val="center"/>
              <w:textAlignment w:val="baseline"/>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Travel Shop Pack 2</w:t>
            </w:r>
          </w:p>
        </w:tc>
        <w:tc>
          <w:tcPr>
            <w:tcW w:w="2976" w:type="dxa"/>
            <w:shd w:val="clear" w:color="auto" w:fill="00B0F0"/>
          </w:tcPr>
          <w:p w14:paraId="1BED1602" w14:textId="77777777" w:rsidR="00523734" w:rsidRPr="00523734" w:rsidRDefault="00523734" w:rsidP="007D536C">
            <w:pPr>
              <w:pStyle w:val="Sinespaciado"/>
              <w:suppressAutoHyphens/>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color w:val="FFFFFF" w:themeColor="background1"/>
                <w:sz w:val="20"/>
                <w:szCs w:val="20"/>
                <w:lang w:val="es-ES"/>
              </w:rPr>
              <w:t>Por persona</w:t>
            </w:r>
          </w:p>
        </w:tc>
      </w:tr>
      <w:tr w:rsidR="00523734" w:rsidRPr="00523734" w14:paraId="24C82DD4" w14:textId="77777777" w:rsidTr="00523734">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02300AE"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Cena en el Hotel Quinta Real (Menú fijo de 3 tiempos)</w:t>
            </w:r>
          </w:p>
          <w:p w14:paraId="19DDE70F" w14:textId="77777777" w:rsidR="00523734" w:rsidRPr="00523734" w:rsidRDefault="00523734" w:rsidP="007D536C">
            <w:pPr>
              <w:pStyle w:val="Sinespaciado"/>
              <w:suppressAutoHyphens/>
              <w:jc w:val="both"/>
              <w:textAlignment w:val="baseline"/>
              <w:rPr>
                <w:rFonts w:asciiTheme="minorHAnsi" w:hAnsiTheme="minorHAnsi" w:cstheme="minorHAnsi"/>
                <w:sz w:val="20"/>
                <w:szCs w:val="20"/>
                <w:lang w:val="es-ES"/>
              </w:rPr>
            </w:pPr>
            <w:r w:rsidRPr="00523734">
              <w:rPr>
                <w:rFonts w:asciiTheme="minorHAnsi" w:hAnsiTheme="minorHAnsi" w:cstheme="minorHAnsi"/>
                <w:b w:val="0"/>
                <w:bCs w:val="0"/>
                <w:sz w:val="20"/>
                <w:szCs w:val="20"/>
                <w:lang w:val="es-ES"/>
              </w:rPr>
              <w:t xml:space="preserve">Callejoneada Zacatecana </w:t>
            </w:r>
          </w:p>
        </w:tc>
        <w:tc>
          <w:tcPr>
            <w:tcW w:w="2976" w:type="dxa"/>
            <w:shd w:val="clear" w:color="auto" w:fill="FFFFFF" w:themeFill="background1"/>
          </w:tcPr>
          <w:p w14:paraId="70F5E7BD" w14:textId="62A52D2A" w:rsidR="00523734" w:rsidRPr="00523734" w:rsidRDefault="00523734" w:rsidP="007D536C">
            <w:pPr>
              <w:pStyle w:val="Sinespaciado"/>
              <w:suppressAutoHyphens/>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523734">
              <w:rPr>
                <w:rFonts w:asciiTheme="minorHAnsi" w:hAnsiTheme="minorHAnsi" w:cstheme="minorHAnsi"/>
                <w:sz w:val="20"/>
                <w:szCs w:val="20"/>
                <w:lang w:val="es-ES"/>
              </w:rPr>
              <w:t>$1,</w:t>
            </w:r>
            <w:r>
              <w:rPr>
                <w:rFonts w:asciiTheme="minorHAnsi" w:hAnsiTheme="minorHAnsi" w:cstheme="minorHAnsi"/>
                <w:sz w:val="20"/>
                <w:szCs w:val="20"/>
                <w:lang w:val="es-ES"/>
              </w:rPr>
              <w:t>87</w:t>
            </w:r>
            <w:r w:rsidRPr="00523734">
              <w:rPr>
                <w:rFonts w:asciiTheme="minorHAnsi" w:hAnsiTheme="minorHAnsi" w:cstheme="minorHAnsi"/>
                <w:sz w:val="20"/>
                <w:szCs w:val="20"/>
                <w:lang w:val="es-ES"/>
              </w:rPr>
              <w:t>0 MXN</w:t>
            </w:r>
          </w:p>
        </w:tc>
      </w:tr>
    </w:tbl>
    <w:p w14:paraId="37923792" w14:textId="77777777" w:rsidR="00523734" w:rsidRPr="00A0012D" w:rsidRDefault="00523734">
      <w:pPr>
        <w:spacing w:after="0" w:line="240" w:lineRule="auto"/>
        <w:jc w:val="both"/>
        <w:rPr>
          <w:rFonts w:asciiTheme="minorHAnsi" w:eastAsia="Arial" w:hAnsiTheme="minorHAnsi" w:cstheme="minorHAnsi"/>
          <w:color w:val="002060"/>
          <w:sz w:val="20"/>
          <w:szCs w:val="20"/>
        </w:rPr>
      </w:pPr>
    </w:p>
    <w:sectPr w:rsidR="00523734"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187F" w14:textId="77777777" w:rsidR="00C64C6D" w:rsidRDefault="00C64C6D">
      <w:pPr>
        <w:spacing w:after="0" w:line="240" w:lineRule="auto"/>
      </w:pPr>
      <w:r>
        <w:separator/>
      </w:r>
    </w:p>
  </w:endnote>
  <w:endnote w:type="continuationSeparator" w:id="0">
    <w:p w14:paraId="221419AC" w14:textId="77777777" w:rsidR="00C64C6D" w:rsidRDefault="00C6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2A4F" w14:textId="77777777" w:rsidR="00C64C6D" w:rsidRDefault="00C64C6D">
      <w:pPr>
        <w:spacing w:after="0" w:line="240" w:lineRule="auto"/>
      </w:pPr>
      <w:bookmarkStart w:id="0" w:name="_Hlk199846639"/>
      <w:bookmarkEnd w:id="0"/>
      <w:r>
        <w:separator/>
      </w:r>
    </w:p>
  </w:footnote>
  <w:footnote w:type="continuationSeparator" w:id="0">
    <w:p w14:paraId="367049AD" w14:textId="77777777" w:rsidR="00C64C6D" w:rsidRDefault="00C6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98E3A09" w:rsidR="00A0012D" w:rsidRDefault="00F1374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0556D0B" wp14:editId="1F25E9E1">
          <wp:simplePos x="0" y="0"/>
          <wp:positionH relativeFrom="column">
            <wp:posOffset>3705860</wp:posOffset>
          </wp:positionH>
          <wp:positionV relativeFrom="paragraph">
            <wp:posOffset>20320</wp:posOffset>
          </wp:positionV>
          <wp:extent cx="1436284" cy="958242"/>
          <wp:effectExtent l="0" t="0" r="0" b="0"/>
          <wp:wrapTight wrapText="bothSides">
            <wp:wrapPolygon edited="0">
              <wp:start x="9744" y="3006"/>
              <wp:lineTo x="7452" y="5583"/>
              <wp:lineTo x="7452" y="10306"/>
              <wp:lineTo x="0" y="12024"/>
              <wp:lineTo x="287" y="15889"/>
              <wp:lineTo x="20922" y="15889"/>
              <wp:lineTo x="21208" y="12024"/>
              <wp:lineTo x="13470" y="10306"/>
              <wp:lineTo x="13757" y="5583"/>
              <wp:lineTo x="11464" y="3006"/>
              <wp:lineTo x="9744" y="3006"/>
            </wp:wrapPolygon>
          </wp:wrapTight>
          <wp:docPr id="150435867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58674" name="Imagen 1504358674"/>
                  <pic:cNvPicPr/>
                </pic:nvPicPr>
                <pic:blipFill>
                  <a:blip r:embed="rId1">
                    <a:extLst>
                      <a:ext uri="{28A0092B-C50C-407E-A947-70E740481C1C}">
                        <a14:useLocalDpi xmlns:a14="http://schemas.microsoft.com/office/drawing/2010/main" val="0"/>
                      </a:ext>
                    </a:extLst>
                  </a:blip>
                  <a:stretch>
                    <a:fillRect/>
                  </a:stretch>
                </pic:blipFill>
                <pic:spPr>
                  <a:xfrm>
                    <a:off x="0" y="0"/>
                    <a:ext cx="1436284" cy="95824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F1AD22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9DDE1DE" w:rsidR="00485B13" w:rsidRPr="00FD4A72" w:rsidRDefault="00F137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Y GUANAJUATO CULTURAL </w:t>
                          </w:r>
                        </w:p>
                        <w:p w14:paraId="2EFB9CDF" w14:textId="4FF9E851"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9DDE1DE" w:rsidR="00485B13" w:rsidRPr="00FD4A72" w:rsidRDefault="00F137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Y GUANAJUATO CULTURAL </w:t>
                    </w:r>
                  </w:p>
                  <w:p w14:paraId="2EFB9CDF" w14:textId="4FF9E851"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374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3E677B91"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14F2B"/>
    <w:multiLevelType w:val="hybridMultilevel"/>
    <w:tmpl w:val="E4E6F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0A7F6B"/>
    <w:multiLevelType w:val="hybridMultilevel"/>
    <w:tmpl w:val="0A9C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6B7D13"/>
    <w:multiLevelType w:val="hybridMultilevel"/>
    <w:tmpl w:val="13DC4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064EB"/>
    <w:multiLevelType w:val="hybridMultilevel"/>
    <w:tmpl w:val="92D43B3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3F4A64"/>
    <w:multiLevelType w:val="hybridMultilevel"/>
    <w:tmpl w:val="567E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4"/>
  </w:num>
  <w:num w:numId="4" w16cid:durableId="1033921887">
    <w:abstractNumId w:val="37"/>
  </w:num>
  <w:num w:numId="5" w16cid:durableId="353725778">
    <w:abstractNumId w:val="25"/>
  </w:num>
  <w:num w:numId="6" w16cid:durableId="1716585056">
    <w:abstractNumId w:val="45"/>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8"/>
  </w:num>
  <w:num w:numId="15" w16cid:durableId="1904682630">
    <w:abstractNumId w:val="32"/>
  </w:num>
  <w:num w:numId="16" w16cid:durableId="460078524">
    <w:abstractNumId w:val="26"/>
  </w:num>
  <w:num w:numId="17" w16cid:durableId="1968504851">
    <w:abstractNumId w:val="35"/>
  </w:num>
  <w:num w:numId="18" w16cid:durableId="1167555093">
    <w:abstractNumId w:val="36"/>
  </w:num>
  <w:num w:numId="19" w16cid:durableId="598945982">
    <w:abstractNumId w:val="33"/>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3"/>
  </w:num>
  <w:num w:numId="26" w16cid:durableId="2089766896">
    <w:abstractNumId w:val="39"/>
  </w:num>
  <w:num w:numId="27" w16cid:durableId="1020744040">
    <w:abstractNumId w:val="22"/>
  </w:num>
  <w:num w:numId="28" w16cid:durableId="417677508">
    <w:abstractNumId w:val="44"/>
  </w:num>
  <w:num w:numId="29" w16cid:durableId="1737363427">
    <w:abstractNumId w:val="15"/>
  </w:num>
  <w:num w:numId="30" w16cid:durableId="1517574432">
    <w:abstractNumId w:val="42"/>
  </w:num>
  <w:num w:numId="31" w16cid:durableId="1189097810">
    <w:abstractNumId w:val="29"/>
  </w:num>
  <w:num w:numId="32" w16cid:durableId="1428817088">
    <w:abstractNumId w:val="27"/>
  </w:num>
  <w:num w:numId="33" w16cid:durableId="1590113351">
    <w:abstractNumId w:val="27"/>
  </w:num>
  <w:num w:numId="34" w16cid:durableId="518282016">
    <w:abstractNumId w:val="6"/>
  </w:num>
  <w:num w:numId="35" w16cid:durableId="1025639067">
    <w:abstractNumId w:val="4"/>
  </w:num>
  <w:num w:numId="36" w16cid:durableId="189881332">
    <w:abstractNumId w:val="46"/>
  </w:num>
  <w:num w:numId="37" w16cid:durableId="1691026288">
    <w:abstractNumId w:val="2"/>
  </w:num>
  <w:num w:numId="38" w16cid:durableId="1860271852">
    <w:abstractNumId w:val="41"/>
  </w:num>
  <w:num w:numId="39" w16cid:durableId="1021904803">
    <w:abstractNumId w:val="11"/>
  </w:num>
  <w:num w:numId="40" w16cid:durableId="550071488">
    <w:abstractNumId w:val="34"/>
  </w:num>
  <w:num w:numId="41" w16cid:durableId="868764427">
    <w:abstractNumId w:val="5"/>
  </w:num>
  <w:num w:numId="42" w16cid:durableId="416710275">
    <w:abstractNumId w:val="17"/>
  </w:num>
  <w:num w:numId="43" w16cid:durableId="1821388155">
    <w:abstractNumId w:val="49"/>
  </w:num>
  <w:num w:numId="44" w16cid:durableId="1163199231">
    <w:abstractNumId w:val="10"/>
  </w:num>
  <w:num w:numId="45" w16cid:durableId="936669027">
    <w:abstractNumId w:val="47"/>
  </w:num>
  <w:num w:numId="46" w16cid:durableId="670839388">
    <w:abstractNumId w:val="20"/>
  </w:num>
  <w:num w:numId="47" w16cid:durableId="1313100572">
    <w:abstractNumId w:val="7"/>
  </w:num>
  <w:num w:numId="48" w16cid:durableId="1947077817">
    <w:abstractNumId w:val="31"/>
  </w:num>
  <w:num w:numId="49" w16cid:durableId="669141098">
    <w:abstractNumId w:val="30"/>
  </w:num>
  <w:num w:numId="50" w16cid:durableId="825365965">
    <w:abstractNumId w:val="48"/>
  </w:num>
  <w:num w:numId="51" w16cid:durableId="185788746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C109F"/>
    <w:rsid w:val="001E7607"/>
    <w:rsid w:val="001F5CC1"/>
    <w:rsid w:val="00206A52"/>
    <w:rsid w:val="0022196D"/>
    <w:rsid w:val="00227CEF"/>
    <w:rsid w:val="00232234"/>
    <w:rsid w:val="00253EC6"/>
    <w:rsid w:val="00257951"/>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23734"/>
    <w:rsid w:val="005507FE"/>
    <w:rsid w:val="005679E5"/>
    <w:rsid w:val="005B32DD"/>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B6A55"/>
    <w:rsid w:val="007C1F97"/>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55B0"/>
    <w:rsid w:val="00AD7877"/>
    <w:rsid w:val="00AE5600"/>
    <w:rsid w:val="00AE6D4B"/>
    <w:rsid w:val="00B11AFA"/>
    <w:rsid w:val="00B16988"/>
    <w:rsid w:val="00B51A7B"/>
    <w:rsid w:val="00B840FB"/>
    <w:rsid w:val="00B8522A"/>
    <w:rsid w:val="00B90413"/>
    <w:rsid w:val="00BA37C5"/>
    <w:rsid w:val="00BA66BA"/>
    <w:rsid w:val="00BB1B55"/>
    <w:rsid w:val="00BB3D24"/>
    <w:rsid w:val="00BB67B8"/>
    <w:rsid w:val="00BB793D"/>
    <w:rsid w:val="00BC1A0B"/>
    <w:rsid w:val="00BC30AB"/>
    <w:rsid w:val="00BD0EA5"/>
    <w:rsid w:val="00BE357F"/>
    <w:rsid w:val="00BF498E"/>
    <w:rsid w:val="00BF5067"/>
    <w:rsid w:val="00C1510A"/>
    <w:rsid w:val="00C163B7"/>
    <w:rsid w:val="00C427CE"/>
    <w:rsid w:val="00C64C6D"/>
    <w:rsid w:val="00C767F5"/>
    <w:rsid w:val="00C82D41"/>
    <w:rsid w:val="00C90C14"/>
    <w:rsid w:val="00C90CC1"/>
    <w:rsid w:val="00C97FB6"/>
    <w:rsid w:val="00CD42B5"/>
    <w:rsid w:val="00CE0C8F"/>
    <w:rsid w:val="00CE7937"/>
    <w:rsid w:val="00CF335B"/>
    <w:rsid w:val="00D2140A"/>
    <w:rsid w:val="00D71BE3"/>
    <w:rsid w:val="00D91166"/>
    <w:rsid w:val="00D95EAD"/>
    <w:rsid w:val="00DA2BEB"/>
    <w:rsid w:val="00DB1B09"/>
    <w:rsid w:val="00DB2E37"/>
    <w:rsid w:val="00DC3EAD"/>
    <w:rsid w:val="00DC5045"/>
    <w:rsid w:val="00DD2475"/>
    <w:rsid w:val="00E16326"/>
    <w:rsid w:val="00E701F2"/>
    <w:rsid w:val="00E83614"/>
    <w:rsid w:val="00E856F2"/>
    <w:rsid w:val="00ED5BEC"/>
    <w:rsid w:val="00EE0996"/>
    <w:rsid w:val="00EE2794"/>
    <w:rsid w:val="00EE5A2D"/>
    <w:rsid w:val="00F01C44"/>
    <w:rsid w:val="00F13742"/>
    <w:rsid w:val="00F139F9"/>
    <w:rsid w:val="00F14FD9"/>
    <w:rsid w:val="00F22687"/>
    <w:rsid w:val="00F257E1"/>
    <w:rsid w:val="00F3404E"/>
    <w:rsid w:val="00F341D4"/>
    <w:rsid w:val="00F37F89"/>
    <w:rsid w:val="00F47457"/>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2026-02-20T16:35:00Z</dcterms:created>
  <dcterms:modified xsi:type="dcterms:W3CDTF">2026-02-20T17:21:00Z</dcterms:modified>
</cp:coreProperties>
</file>