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A4440" w14:textId="4FBECCD2" w:rsidR="000856DE" w:rsidRDefault="00217DDB" w:rsidP="007A4BC8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</w:rPr>
      </w:pPr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El Cairo –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Asuán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–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Kom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Ombo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–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Edfu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– Esna -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Luxor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– El Cairo</w:t>
      </w:r>
    </w:p>
    <w:p w14:paraId="3B9D6BA1" w14:textId="092A935D" w:rsidR="004B105F" w:rsidRPr="000856DE" w:rsidRDefault="000856DE" w:rsidP="007A4BC8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</w:rPr>
      </w:pPr>
      <w:r w:rsidRPr="000856DE">
        <w:rPr>
          <w:rStyle w:val="Ttulo-visitaras"/>
          <w:rFonts w:cs="Times New Roman"/>
          <w:b/>
          <w:color w:val="FF0000"/>
          <w:sz w:val="32"/>
          <w:szCs w:val="32"/>
        </w:rPr>
        <w:t xml:space="preserve">4 NOCHES </w:t>
      </w:r>
      <w:r w:rsidR="003F6AF9">
        <w:rPr>
          <w:rStyle w:val="Ttulo-visitaras"/>
          <w:rFonts w:cs="Times New Roman"/>
          <w:b/>
          <w:color w:val="FF0000"/>
          <w:sz w:val="32"/>
          <w:szCs w:val="32"/>
        </w:rPr>
        <w:t xml:space="preserve">EN EL CAIRO Y </w:t>
      </w:r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3 NOCHES </w:t>
      </w:r>
      <w:r w:rsidR="003F6AF9">
        <w:rPr>
          <w:rStyle w:val="Ttulo-visitaras"/>
          <w:rFonts w:cs="Times New Roman"/>
          <w:b/>
          <w:color w:val="FF0000"/>
          <w:sz w:val="32"/>
          <w:szCs w:val="32"/>
        </w:rPr>
        <w:t xml:space="preserve">EN </w:t>
      </w:r>
      <w:r w:rsidR="003F6AF9" w:rsidRPr="000856DE">
        <w:rPr>
          <w:rStyle w:val="Ttulo-visitaras"/>
          <w:rFonts w:cs="Times New Roman"/>
          <w:b/>
          <w:color w:val="FF0000"/>
          <w:sz w:val="32"/>
          <w:szCs w:val="32"/>
        </w:rPr>
        <w:t>CRUCERO POR EL NILO</w:t>
      </w:r>
    </w:p>
    <w:p w14:paraId="526D0674" w14:textId="40C396A5" w:rsidR="004B105F" w:rsidRPr="004B105F" w:rsidRDefault="004B105F" w:rsidP="004B105F">
      <w:pPr>
        <w:rPr>
          <w:rFonts w:eastAsia="Arial"/>
          <w:lang w:eastAsia="fr-FR"/>
        </w:rPr>
      </w:pPr>
    </w:p>
    <w:p w14:paraId="6F5D0190" w14:textId="6EB51901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8435D3" w:rsidRPr="008435D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8</w:t>
      </w:r>
      <w:r w:rsidR="00A109A1" w:rsidRPr="008435D3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7CA9EA0D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martes, miércoles y jueves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, del </w:t>
      </w:r>
      <w:r w:rsidR="003F08F1">
        <w:rPr>
          <w:rFonts w:asciiTheme="minorHAnsi" w:eastAsia="Arial" w:hAnsiTheme="minorHAnsi" w:cstheme="minorHAnsi"/>
          <w:b/>
          <w:color w:val="002060"/>
          <w:sz w:val="24"/>
          <w:szCs w:val="24"/>
        </w:rPr>
        <w:t>01 diciembre 2025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al </w:t>
      </w:r>
      <w:r w:rsidR="003F08F1">
        <w:rPr>
          <w:rFonts w:asciiTheme="minorHAnsi" w:eastAsia="Arial" w:hAnsiTheme="minorHAnsi" w:cstheme="minorHAnsi"/>
          <w:b/>
          <w:color w:val="002060"/>
          <w:sz w:val="24"/>
          <w:szCs w:val="24"/>
        </w:rPr>
        <w:t>31 diciembre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2026</w:t>
      </w:r>
    </w:p>
    <w:p w14:paraId="6CCDBBC7" w14:textId="19414939" w:rsidR="007F7B70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Servicios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compartidos</w:t>
      </w:r>
    </w:p>
    <w:p w14:paraId="5ECEF687" w14:textId="3D44A476" w:rsidR="00C745C2" w:rsidRPr="00BA37C5" w:rsidRDefault="00C745C2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 personas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0E9830AE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3F08F1">
        <w:rPr>
          <w:rFonts w:eastAsia="Arial"/>
          <w:sz w:val="24"/>
          <w:szCs w:val="24"/>
        </w:rPr>
        <w:t>EL CAIRO</w:t>
      </w:r>
    </w:p>
    <w:p w14:paraId="607441A4" w14:textId="449C2AAD" w:rsidR="000D3DCE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Llegada al Aeropuerto Internacional de El Cairo. Asistencia de nuestro representante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,</w:t>
      </w: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traslado al hotel</w:t>
      </w: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y alojamiento.</w:t>
      </w:r>
    </w:p>
    <w:p w14:paraId="7DCE2E86" w14:textId="79E03A1C" w:rsidR="000D3DCE" w:rsidRDefault="000D3DCE" w:rsidP="000D3DC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Nota: Sugerimos se añada el trámite de visado</w:t>
      </w:r>
      <w:r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, </w:t>
      </w:r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para evitar inconvenientes, consultar </w:t>
      </w:r>
      <w:proofErr w:type="spellStart"/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Travel</w:t>
      </w:r>
      <w:proofErr w:type="spellEnd"/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Shop Pack.</w:t>
      </w:r>
    </w:p>
    <w:p w14:paraId="2F56999C" w14:textId="77777777" w:rsidR="000D3DCE" w:rsidRDefault="000D3DCE" w:rsidP="000D3DC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915BF92" w14:textId="4654A3A7" w:rsidR="000D3DCE" w:rsidRPr="00BD0EA5" w:rsidRDefault="000D3DCE" w:rsidP="000D3DCE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2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EL CAIRO</w:t>
      </w:r>
    </w:p>
    <w:p w14:paraId="11BA3CA1" w14:textId="6CFFE743" w:rsidR="000D3DCE" w:rsidRPr="000D3DCE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="000F78CF" w:rsidRPr="000F78CF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Por la mañana, salida hacia </w:t>
      </w:r>
      <w:r w:rsidR="000F78CF" w:rsidRPr="000F78CF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Guiza</w:t>
      </w:r>
      <w:r w:rsidR="000F78CF" w:rsidRPr="000F78CF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para descubrir el majestuoso </w:t>
      </w:r>
      <w:r w:rsidR="000F78CF" w:rsidRPr="000F78CF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Complejo Funerario de las Pirámides de Keops, Kefrén y </w:t>
      </w:r>
      <w:proofErr w:type="spellStart"/>
      <w:r w:rsidR="000F78CF" w:rsidRPr="000F78CF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Micerinos</w:t>
      </w:r>
      <w:proofErr w:type="spellEnd"/>
      <w:r w:rsidR="000F78CF" w:rsidRPr="000F78CF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así como la enigmática </w:t>
      </w:r>
      <w:r w:rsidR="000F78CF" w:rsidRPr="000F78CF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Esfinge</w:t>
      </w:r>
      <w:r w:rsidR="000F78CF" w:rsidRPr="000F78CF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 (Entradas al interior de las pirámides no incluidas). Regreso a El Cairo y alojamiento</w:t>
      </w: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Alojamiento</w:t>
      </w: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</w:p>
    <w:p w14:paraId="30B4A223" w14:textId="77777777" w:rsidR="000D3DCE" w:rsidRPr="000D3DCE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</w:p>
    <w:p w14:paraId="381706F3" w14:textId="199E9D04" w:rsidR="000D3DCE" w:rsidRPr="000D3DCE" w:rsidRDefault="000D3DCE" w:rsidP="000D3DCE">
      <w:pPr>
        <w:pStyle w:val="Ttulo2"/>
        <w:spacing w:before="0" w:after="0" w:line="240" w:lineRule="auto"/>
        <w:rPr>
          <w:rStyle w:val="DestinosCar"/>
          <w:b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3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  <w:r w:rsidR="001419B5" w:rsidRPr="001419B5">
        <w:rPr>
          <w:rFonts w:eastAsia="Arial"/>
          <w:b w:val="0"/>
          <w:color w:val="002060"/>
          <w:sz w:val="24"/>
          <w:szCs w:val="24"/>
        </w:rPr>
        <w:t>(vuelo interno)</w:t>
      </w:r>
      <w:r w:rsidR="001419B5" w:rsidRPr="001419B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– </w:t>
      </w:r>
      <w:r w:rsidR="00190190">
        <w:rPr>
          <w:rFonts w:eastAsia="Arial"/>
          <w:sz w:val="24"/>
          <w:szCs w:val="24"/>
        </w:rPr>
        <w:t xml:space="preserve">ASUÁN </w:t>
      </w:r>
      <w:r w:rsidRPr="000D3DCE">
        <w:rPr>
          <w:rFonts w:eastAsia="Arial"/>
          <w:b w:val="0"/>
          <w:color w:val="002060"/>
          <w:sz w:val="24"/>
          <w:szCs w:val="24"/>
        </w:rPr>
        <w:t>(crucero)</w:t>
      </w:r>
    </w:p>
    <w:p w14:paraId="6BE57B9F" w14:textId="77777777" w:rsidR="001419B5" w:rsidRPr="00304528" w:rsidRDefault="001419B5" w:rsidP="001419B5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  <w:r w:rsidRPr="00304528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 A la hora indicada traslado al aeropuerto, y salida en avión con destino a Asuán (vuelo incluido). Recepción, traslado y embarque en el buque para realizar el crucero por el Nilo de 3 noches</w:t>
      </w:r>
      <w:r w:rsidRPr="00304528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. Cena y alojamiento a bordo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</w:p>
    <w:p w14:paraId="2A9150B0" w14:textId="77777777" w:rsidR="000F78CF" w:rsidRPr="000F78CF" w:rsidRDefault="000F78CF" w:rsidP="000F78CF">
      <w:pPr>
        <w:pStyle w:val="Sinespaciado"/>
        <w:jc w:val="both"/>
        <w:rPr>
          <w:rFonts w:eastAsiaTheme="minorHAnsi"/>
          <w:b/>
          <w:sz w:val="20"/>
          <w:szCs w:val="20"/>
          <w:lang w:bidi="ar-SA"/>
        </w:rPr>
      </w:pPr>
    </w:p>
    <w:p w14:paraId="15633099" w14:textId="2B23109E" w:rsidR="000D3DCE" w:rsidRDefault="000D3DCE" w:rsidP="000F78CF">
      <w:pPr>
        <w:pStyle w:val="Sinespaciado"/>
        <w:jc w:val="both"/>
        <w:rPr>
          <w:rFonts w:asciiTheme="minorHAnsi" w:eastAsia="Arial" w:hAnsiTheme="minorHAnsi"/>
          <w:color w:val="002060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Pr="00F36DF0">
        <w:rPr>
          <w:rStyle w:val="DanmeroCar"/>
          <w:bCs/>
          <w:sz w:val="24"/>
          <w:szCs w:val="24"/>
        </w:rPr>
        <w:t>4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1419B5">
        <w:rPr>
          <w:rFonts w:asciiTheme="minorHAnsi" w:eastAsia="Arial" w:hAnsiTheme="minorHAnsi"/>
          <w:b/>
          <w:color w:val="FF0000"/>
          <w:sz w:val="24"/>
          <w:szCs w:val="24"/>
        </w:rPr>
        <w:t xml:space="preserve">ASUÁN – KOM OMBO – EDFU </w:t>
      </w:r>
      <w:r w:rsidR="000F78CF" w:rsidRPr="000F78CF">
        <w:rPr>
          <w:rFonts w:asciiTheme="minorHAnsi" w:eastAsia="Arial" w:hAnsiTheme="minorHAnsi"/>
          <w:color w:val="002060"/>
          <w:sz w:val="24"/>
          <w:szCs w:val="24"/>
        </w:rPr>
        <w:t>(</w:t>
      </w:r>
      <w:r w:rsidRPr="000F78CF">
        <w:rPr>
          <w:rFonts w:asciiTheme="minorHAnsi" w:eastAsia="Arial" w:hAnsiTheme="minorHAnsi"/>
          <w:color w:val="002060"/>
          <w:sz w:val="24"/>
          <w:szCs w:val="24"/>
        </w:rPr>
        <w:t>crucero</w:t>
      </w:r>
      <w:r w:rsidR="00304528">
        <w:rPr>
          <w:rFonts w:asciiTheme="minorHAnsi" w:eastAsia="Arial" w:hAnsiTheme="minorHAnsi"/>
          <w:color w:val="002060"/>
          <w:sz w:val="24"/>
          <w:szCs w:val="24"/>
        </w:rPr>
        <w:t xml:space="preserve"> y opcionalmente actividad a Abu Simbel</w:t>
      </w:r>
      <w:r w:rsidR="000F78CF" w:rsidRPr="000F78CF">
        <w:rPr>
          <w:rFonts w:asciiTheme="minorHAnsi" w:eastAsia="Arial" w:hAnsiTheme="minorHAnsi"/>
          <w:color w:val="002060"/>
          <w:sz w:val="24"/>
          <w:szCs w:val="24"/>
        </w:rPr>
        <w:t>)</w:t>
      </w:r>
    </w:p>
    <w:p w14:paraId="62DB3731" w14:textId="20FEDADD" w:rsidR="00304528" w:rsidRPr="00304528" w:rsidRDefault="00304528" w:rsidP="000F78CF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304528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Por la mañana, se dará un paseo en </w:t>
      </w:r>
      <w:proofErr w:type="spellStart"/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faluca</w:t>
      </w:r>
      <w:proofErr w:type="spellEnd"/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típica embarcación de vela, desde donde se aprecia el </w:t>
      </w:r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Mausoleo del </w:t>
      </w:r>
      <w:proofErr w:type="spellStart"/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Agha</w:t>
      </w:r>
      <w:proofErr w:type="spellEnd"/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Khan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Almuerzo. 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Visita a las </w:t>
      </w:r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canteras de granito 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rojo, donde se encuentra el famoso Obelisco Inacabado, y a la Gran Presa de Asuán, obra monumental diseñada para controlar las crecidas del Nilo. Posteriormente, navega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remos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hacia </w:t>
      </w:r>
      <w:proofErr w:type="spellStart"/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Kom</w:t>
      </w:r>
      <w:proofErr w:type="spellEnd"/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</w:t>
      </w:r>
      <w:proofErr w:type="spellStart"/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Ombo</w:t>
      </w:r>
      <w:proofErr w:type="spellEnd"/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donde se visita el </w:t>
      </w:r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Templo dedicado al dios Sobek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y a la </w:t>
      </w:r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diosa </w:t>
      </w:r>
      <w:proofErr w:type="spellStart"/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Haroeris</w:t>
      </w:r>
      <w:proofErr w:type="spellEnd"/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Seguiremos navegando h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acia </w:t>
      </w:r>
      <w:proofErr w:type="spellStart"/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Edfu</w:t>
      </w:r>
      <w:proofErr w:type="spellEnd"/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Pr="0030452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Cena y alojamiento a bordo.</w:t>
      </w:r>
    </w:p>
    <w:p w14:paraId="3B29EAB6" w14:textId="77777777" w:rsidR="00304528" w:rsidRPr="00304528" w:rsidRDefault="00304528" w:rsidP="00304528">
      <w:pPr>
        <w:pStyle w:val="NormalWeb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val="es-MX" w:eastAsia="es-MX"/>
        </w:rPr>
      </w:pPr>
      <w:r w:rsidRPr="00304528">
        <w:rPr>
          <w:rFonts w:asciiTheme="minorHAnsi" w:eastAsiaTheme="minorHAnsi" w:hAnsiTheme="minorHAnsi" w:cstheme="minorHAnsi"/>
          <w:b/>
          <w:color w:val="002060"/>
          <w:sz w:val="20"/>
          <w:szCs w:val="20"/>
          <w:lang w:val="es-MX" w:eastAsia="es-MX"/>
        </w:rPr>
        <w:t>Nota: Este día podrás contratar la excursión opcional a Abu Simbel (</w:t>
      </w:r>
      <w:proofErr w:type="spellStart"/>
      <w:r w:rsidRPr="00304528">
        <w:rPr>
          <w:rFonts w:asciiTheme="minorHAnsi" w:eastAsiaTheme="minorHAnsi" w:hAnsiTheme="minorHAnsi" w:cstheme="minorHAnsi"/>
          <w:b/>
          <w:color w:val="002060"/>
          <w:sz w:val="20"/>
          <w:szCs w:val="20"/>
          <w:lang w:val="es-MX" w:eastAsia="es-MX"/>
        </w:rPr>
        <w:t>Travel</w:t>
      </w:r>
      <w:proofErr w:type="spellEnd"/>
      <w:r w:rsidRPr="00304528">
        <w:rPr>
          <w:rFonts w:asciiTheme="minorHAnsi" w:eastAsia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Shop Pack</w:t>
      </w:r>
      <w:r w:rsidRPr="0030452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)</w:t>
      </w:r>
      <w:r w:rsidRPr="00304528">
        <w:rPr>
          <w:rFonts w:asciiTheme="minorHAnsi" w:eastAsia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, con traslado en vuelo interno. En caso de realizar esta actividad, </w:t>
      </w:r>
      <w:r w:rsidRPr="0030452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las visitas de Asuán se efectuarán al día siguiente</w:t>
      </w:r>
      <w:r w:rsidRPr="00304528">
        <w:rPr>
          <w:rFonts w:asciiTheme="minorHAnsi" w:eastAsiaTheme="minorHAnsi" w:hAnsiTheme="minorHAnsi" w:cstheme="minorHAnsi"/>
          <w:b/>
          <w:color w:val="002060"/>
          <w:sz w:val="20"/>
          <w:szCs w:val="20"/>
          <w:lang w:val="es-MX" w:eastAsia="es-MX"/>
        </w:rPr>
        <w:t>.</w:t>
      </w:r>
    </w:p>
    <w:p w14:paraId="521E13DE" w14:textId="77777777" w:rsidR="00304528" w:rsidRPr="006430A3" w:rsidRDefault="00304528" w:rsidP="00304528">
      <w:pPr>
        <w:spacing w:after="0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</w:p>
    <w:p w14:paraId="66ED1DFD" w14:textId="77777777" w:rsidR="00304528" w:rsidRPr="006430A3" w:rsidRDefault="00304528" w:rsidP="00304528">
      <w:pPr>
        <w:pStyle w:val="Ttulo3"/>
        <w:spacing w:before="0" w:after="0"/>
        <w:jc w:val="both"/>
        <w:rPr>
          <w:rFonts w:eastAsiaTheme="minorHAnsi" w:cstheme="minorHAnsi"/>
          <w:sz w:val="20"/>
          <w:szCs w:val="20"/>
          <w:lang w:bidi="ar-SA"/>
        </w:rPr>
      </w:pPr>
      <w:r w:rsidRPr="006430A3">
        <w:rPr>
          <w:rFonts w:eastAsiaTheme="minorHAnsi" w:cstheme="minorHAnsi"/>
          <w:sz w:val="20"/>
          <w:szCs w:val="20"/>
          <w:lang w:bidi="ar-SA"/>
        </w:rPr>
        <w:t>Excursión a Abu Simbel (</w:t>
      </w:r>
      <w:proofErr w:type="spellStart"/>
      <w:r>
        <w:rPr>
          <w:rFonts w:eastAsiaTheme="minorHAnsi" w:cstheme="minorHAnsi"/>
          <w:sz w:val="20"/>
          <w:szCs w:val="20"/>
          <w:lang w:bidi="ar-SA"/>
        </w:rPr>
        <w:t>Travel</w:t>
      </w:r>
      <w:proofErr w:type="spellEnd"/>
      <w:r>
        <w:rPr>
          <w:rFonts w:eastAsiaTheme="minorHAnsi" w:cstheme="minorHAnsi"/>
          <w:sz w:val="20"/>
          <w:szCs w:val="20"/>
          <w:lang w:bidi="ar-SA"/>
        </w:rPr>
        <w:t xml:space="preserve"> Shop Pack</w:t>
      </w:r>
      <w:r w:rsidRPr="006430A3">
        <w:rPr>
          <w:rFonts w:eastAsiaTheme="minorHAnsi" w:cstheme="minorHAnsi"/>
          <w:sz w:val="20"/>
          <w:szCs w:val="20"/>
          <w:lang w:bidi="ar-SA"/>
        </w:rPr>
        <w:t>)</w:t>
      </w:r>
    </w:p>
    <w:p w14:paraId="28AF940F" w14:textId="67FFB127" w:rsidR="00304528" w:rsidRDefault="00304528" w:rsidP="00304528">
      <w:pPr>
        <w:pStyle w:val="Sinespaciado"/>
        <w:jc w:val="both"/>
        <w:rPr>
          <w:rStyle w:val="DestinosCar"/>
          <w:rFonts w:cs="Times New Roman"/>
          <w:smallCaps w:val="0"/>
          <w:sz w:val="24"/>
          <w:szCs w:val="24"/>
        </w:rPr>
      </w:pPr>
      <w:r w:rsidRPr="006430A3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Salida de madrugada (aprox. 03:30hrs). Finalizada la excursión, el crucero continuará la navegación hacia </w:t>
      </w:r>
      <w:proofErr w:type="spellStart"/>
      <w:r w:rsidRPr="006430A3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Kom</w:t>
      </w:r>
      <w:proofErr w:type="spellEnd"/>
      <w:r w:rsidRPr="006430A3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6430A3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Ombo</w:t>
      </w:r>
      <w:proofErr w:type="spellEnd"/>
      <w:r w:rsidRPr="006430A3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, donde visitaremos el </w:t>
      </w:r>
      <w:r w:rsidRPr="006430A3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Templo dedicado al dios Sobek</w:t>
      </w:r>
      <w:r w:rsidRPr="006430A3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(cocodrilo) y a la </w:t>
      </w:r>
      <w:r w:rsidRPr="006430A3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diosa </w:t>
      </w:r>
      <w:proofErr w:type="spellStart"/>
      <w:r w:rsidRPr="006430A3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Haroeris</w:t>
      </w:r>
      <w:proofErr w:type="spellEnd"/>
      <w:r w:rsidRPr="006430A3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, además de un </w:t>
      </w:r>
      <w:proofErr w:type="spellStart"/>
      <w:r w:rsidRPr="006430A3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nilómetro</w:t>
      </w:r>
      <w:proofErr w:type="spellEnd"/>
      <w:r w:rsidRPr="006430A3">
        <w:rPr>
          <w:rFonts w:asciiTheme="minorHAnsi" w:eastAsiaTheme="minorHAnsi" w:hAnsiTheme="minorHAnsi" w:cstheme="minorHAnsi"/>
          <w:color w:val="002060"/>
          <w:sz w:val="20"/>
          <w:szCs w:val="20"/>
        </w:rPr>
        <w:t>, usado en la antigüedad para medir las crecidas del río Nilo.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Continuaremos </w:t>
      </w:r>
      <w:r w:rsidRPr="006430A3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hacia </w:t>
      </w:r>
      <w:proofErr w:type="spellStart"/>
      <w:r w:rsidRPr="006430A3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Edfu</w:t>
      </w:r>
      <w:proofErr w:type="spellEnd"/>
      <w:r w:rsidRPr="006430A3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. </w:t>
      </w:r>
      <w:r w:rsidRPr="006430A3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</w:rPr>
        <w:t>Cena y alojamiento a bordo</w:t>
      </w:r>
      <w:r w:rsidR="00865B80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</w:rPr>
        <w:t>.</w:t>
      </w:r>
    </w:p>
    <w:p w14:paraId="33F45618" w14:textId="3F97A060" w:rsidR="00304528" w:rsidRDefault="00304528" w:rsidP="000F78CF">
      <w:pPr>
        <w:pStyle w:val="Sinespaciado"/>
        <w:jc w:val="both"/>
        <w:rPr>
          <w:rStyle w:val="DestinosCar"/>
          <w:rFonts w:cs="Times New Roman"/>
          <w:smallCaps w:val="0"/>
          <w:sz w:val="24"/>
          <w:szCs w:val="24"/>
        </w:rPr>
      </w:pPr>
    </w:p>
    <w:p w14:paraId="5E13A1A4" w14:textId="3C938500" w:rsidR="00304528" w:rsidRDefault="00304528" w:rsidP="00304528">
      <w:pPr>
        <w:pStyle w:val="Ttulo2"/>
        <w:spacing w:before="0" w:after="0" w:line="240" w:lineRule="auto"/>
        <w:rPr>
          <w:rFonts w:eastAsia="Arial"/>
          <w:b w:val="0"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5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EDFU – ESNA – LUXOR </w:t>
      </w:r>
      <w:r w:rsidRPr="00304528">
        <w:rPr>
          <w:rFonts w:eastAsia="Arial"/>
          <w:b w:val="0"/>
          <w:color w:val="002060"/>
          <w:sz w:val="24"/>
          <w:szCs w:val="24"/>
        </w:rPr>
        <w:t>(crucero)</w:t>
      </w:r>
    </w:p>
    <w:p w14:paraId="5C5CF999" w14:textId="1821FC78" w:rsidR="00304528" w:rsidRDefault="00304528" w:rsidP="000F78CF">
      <w:pPr>
        <w:pStyle w:val="Sinespaciado"/>
        <w:jc w:val="both"/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</w:rPr>
      </w:pPr>
      <w:r w:rsidRPr="00304528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En </w:t>
      </w:r>
      <w:proofErr w:type="spellStart"/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</w:rPr>
        <w:t>Edfu</w:t>
      </w:r>
      <w:proofErr w:type="spellEnd"/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, visita del </w:t>
      </w:r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Templo de Horus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</w:rPr>
        <w:t>, uno de los mejores conservados de Egipto.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Navegaremos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hacia </w:t>
      </w:r>
      <w:proofErr w:type="spellStart"/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Esna</w:t>
      </w:r>
      <w:proofErr w:type="spellEnd"/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para realizar el cruce de la esclusa, proceso que los barcos realizan por turnos.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</w:rPr>
        <w:t>Continua</w:t>
      </w:r>
      <w:r w:rsidR="00377ECE">
        <w:rPr>
          <w:rFonts w:asciiTheme="minorHAnsi" w:eastAsiaTheme="minorHAnsi" w:hAnsiTheme="minorHAnsi" w:cstheme="minorHAnsi"/>
          <w:color w:val="002060"/>
          <w:sz w:val="20"/>
          <w:szCs w:val="20"/>
        </w:rPr>
        <w:t>remos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hacia </w:t>
      </w:r>
      <w:r w:rsidRPr="00304528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Luxor</w:t>
      </w:r>
      <w:r w:rsidRPr="00304528">
        <w:rPr>
          <w:rFonts w:asciiTheme="minorHAnsi" w:eastAsiaTheme="minorHAnsi" w:hAnsiTheme="minorHAnsi" w:cstheme="minorHAnsi"/>
          <w:color w:val="002060"/>
          <w:sz w:val="20"/>
          <w:szCs w:val="20"/>
        </w:rPr>
        <w:t>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</w:t>
      </w:r>
      <w:r w:rsidRPr="00377ECE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</w:rPr>
        <w:t>Almuerzo, cena y alojamiento a bordo.</w:t>
      </w:r>
    </w:p>
    <w:p w14:paraId="6ADF48DB" w14:textId="12FAF26C" w:rsidR="00377ECE" w:rsidRDefault="00377ECE" w:rsidP="000F78CF">
      <w:pPr>
        <w:pStyle w:val="Sinespaciado"/>
        <w:jc w:val="both"/>
        <w:rPr>
          <w:rStyle w:val="DestinosCar"/>
          <w:rFonts w:cs="Times New Roman"/>
          <w:smallCaps w:val="0"/>
          <w:sz w:val="24"/>
          <w:szCs w:val="24"/>
        </w:rPr>
      </w:pPr>
    </w:p>
    <w:p w14:paraId="4C751C65" w14:textId="77777777" w:rsidR="00377ECE" w:rsidRDefault="00377ECE" w:rsidP="00377ECE">
      <w:pPr>
        <w:pStyle w:val="Sinespaciado"/>
        <w:jc w:val="both"/>
        <w:rPr>
          <w:rFonts w:asciiTheme="minorHAnsi" w:eastAsia="Arial" w:hAnsiTheme="minorHAnsi"/>
          <w:color w:val="002060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Pr="00EA67E0">
        <w:rPr>
          <w:rStyle w:val="DanmeroCar"/>
          <w:bCs/>
          <w:sz w:val="24"/>
          <w:szCs w:val="24"/>
        </w:rPr>
        <w:t>6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LUXOR</w:t>
      </w:r>
      <w:r w:rsidRPr="00EA67E0">
        <w:rPr>
          <w:rFonts w:eastAsia="Arial"/>
          <w:color w:val="FF0000"/>
          <w:sz w:val="24"/>
          <w:szCs w:val="24"/>
        </w:rPr>
        <w:t xml:space="preserve"> </w:t>
      </w:r>
      <w:r w:rsidRPr="00377ECE">
        <w:rPr>
          <w:rFonts w:asciiTheme="minorHAnsi" w:eastAsia="Arial" w:hAnsiTheme="minorHAnsi"/>
          <w:color w:val="002060"/>
          <w:sz w:val="24"/>
          <w:szCs w:val="24"/>
        </w:rPr>
        <w:t>(opcional visita a Necrópolis de Tebas, Karnak, Luxor)</w:t>
      </w:r>
      <w:r>
        <w:rPr>
          <w:rFonts w:eastAsia="Arial"/>
          <w:color w:val="FF0000"/>
          <w:sz w:val="24"/>
          <w:szCs w:val="24"/>
        </w:rPr>
        <w:t xml:space="preserve"> </w:t>
      </w:r>
      <w:r w:rsidRPr="00377ECE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 EL CAIRO</w:t>
      </w:r>
      <w:r>
        <w:rPr>
          <w:rFonts w:eastAsia="Arial"/>
          <w:color w:val="FF0000"/>
          <w:sz w:val="24"/>
          <w:szCs w:val="24"/>
        </w:rPr>
        <w:t xml:space="preserve"> </w:t>
      </w:r>
      <w:r w:rsidRPr="00377ECE">
        <w:rPr>
          <w:rFonts w:asciiTheme="minorHAnsi" w:eastAsia="Arial" w:hAnsiTheme="minorHAnsi"/>
          <w:color w:val="002060"/>
          <w:sz w:val="24"/>
          <w:szCs w:val="24"/>
        </w:rPr>
        <w:t xml:space="preserve">(vuelo interno) </w:t>
      </w:r>
    </w:p>
    <w:p w14:paraId="4B9E9160" w14:textId="1CA350BD" w:rsidR="00377ECE" w:rsidRPr="00377ECE" w:rsidRDefault="00377ECE" w:rsidP="00377ECE">
      <w:pPr>
        <w:pStyle w:val="Sinespaciado"/>
        <w:jc w:val="both"/>
        <w:rPr>
          <w:rFonts w:asciiTheme="minorHAnsi" w:eastAsia="Arial" w:hAnsiTheme="minorHAnsi"/>
          <w:color w:val="002060"/>
          <w:sz w:val="24"/>
          <w:szCs w:val="24"/>
        </w:rPr>
      </w:pPr>
      <w:r w:rsidRPr="00377E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Por la mañana, posibilidad de realizar visita opcional a la Necrópolis de Tebas: Valle de los Reyes, donde reposan los faraones de las dinastías XVII a XX. Templo de la Reina </w:t>
      </w:r>
      <w:proofErr w:type="spellStart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Hatshepsut</w:t>
      </w:r>
      <w:proofErr w:type="spellEnd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en </w:t>
      </w:r>
      <w:proofErr w:type="spellStart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Deir</w:t>
      </w:r>
      <w:proofErr w:type="spellEnd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el-</w:t>
      </w:r>
      <w:proofErr w:type="spellStart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Bahari</w:t>
      </w:r>
      <w:proofErr w:type="spellEnd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 Colosos de Memnón. También puede visitarse el Templo Funerario de Ramsés III (</w:t>
      </w:r>
      <w:proofErr w:type="spellStart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Medinet</w:t>
      </w:r>
      <w:proofErr w:type="spellEnd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</w:t>
      </w:r>
      <w:proofErr w:type="spellStart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Habu</w:t>
      </w:r>
      <w:proofErr w:type="spellEnd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), </w:t>
      </w:r>
      <w:proofErr w:type="spellStart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consutra</w:t>
      </w:r>
      <w:proofErr w:type="spellEnd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(</w:t>
      </w:r>
      <w:proofErr w:type="spellStart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Travel</w:t>
      </w:r>
      <w:proofErr w:type="spellEnd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Shop Pack)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Posteriormente, visita </w:t>
      </w:r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lastRenderedPageBreak/>
        <w:t xml:space="preserve">incluida al Templo de Luxor, dedicado a Amón-Ra, Mut y </w:t>
      </w:r>
      <w:proofErr w:type="spellStart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Khonsu</w:t>
      </w:r>
      <w:proofErr w:type="spellEnd"/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, y al imponente Complejo de Karnak. A la hora indicada, traslado al aeropuerto para tomar el vuelo de regreso a El Cairo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(incluido)</w:t>
      </w:r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Llegada, recepción y traslado al hotel. </w:t>
      </w:r>
      <w:r w:rsidRPr="00377E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Alojamiento</w:t>
      </w:r>
      <w:r w:rsidRPr="00377ECE">
        <w:rPr>
          <w:rFonts w:asciiTheme="minorHAnsi" w:eastAsiaTheme="minorHAnsi" w:hAnsiTheme="minorHAnsi" w:cstheme="minorHAnsi"/>
          <w:color w:val="002060"/>
          <w:sz w:val="20"/>
          <w:szCs w:val="20"/>
        </w:rPr>
        <w:t>.</w:t>
      </w:r>
    </w:p>
    <w:p w14:paraId="3A23E2BF" w14:textId="1DF3B4A7" w:rsidR="00304528" w:rsidRDefault="00304528" w:rsidP="000F78CF">
      <w:pPr>
        <w:pStyle w:val="Sinespaciado"/>
        <w:jc w:val="both"/>
        <w:rPr>
          <w:rStyle w:val="DestinosCar"/>
          <w:rFonts w:cs="Times New Roman"/>
          <w:smallCaps w:val="0"/>
          <w:sz w:val="24"/>
          <w:szCs w:val="24"/>
        </w:rPr>
      </w:pPr>
    </w:p>
    <w:p w14:paraId="507F2201" w14:textId="4D87EE3B" w:rsidR="007C65BA" w:rsidRPr="000D3DCE" w:rsidRDefault="007C65BA" w:rsidP="007C65BA">
      <w:pPr>
        <w:pStyle w:val="Ttulo2"/>
        <w:spacing w:before="0" w:after="0" w:line="240" w:lineRule="auto"/>
        <w:rPr>
          <w:rStyle w:val="DestinosCar"/>
          <w:b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7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</w:p>
    <w:p w14:paraId="29663154" w14:textId="722394D2" w:rsidR="007C65BA" w:rsidRPr="00C05FA1" w:rsidRDefault="00F31B42" w:rsidP="000F78CF">
      <w:pPr>
        <w:pStyle w:val="Sinespaciado"/>
        <w:jc w:val="both"/>
        <w:rPr>
          <w:rFonts w:eastAsiaTheme="minorHAnsi" w:cstheme="minorHAnsi"/>
          <w:b/>
          <w:color w:val="002060"/>
          <w:sz w:val="20"/>
          <w:szCs w:val="20"/>
          <w:lang w:bidi="ar-SA"/>
        </w:rPr>
      </w:pPr>
      <w:r w:rsidRPr="00C05FA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C05FA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 Día libre para actividades personales o excursiones opcionales (</w:t>
      </w:r>
      <w:proofErr w:type="spellStart"/>
      <w:r w:rsidRPr="00C05FA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Travel</w:t>
      </w:r>
      <w:proofErr w:type="spellEnd"/>
      <w:r w:rsidRPr="00C05FA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Shop Pack)</w:t>
      </w:r>
      <w:r w:rsidR="00C05FA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="00C05FA1" w:rsidRPr="00C05FA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Alojamiento</w:t>
      </w:r>
      <w:r w:rsidR="00C05FA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</w:p>
    <w:p w14:paraId="24974771" w14:textId="77777777" w:rsidR="000D3DCE" w:rsidRPr="00032514" w:rsidRDefault="000D3DCE" w:rsidP="000D3DCE">
      <w:pPr>
        <w:pStyle w:val="Sinespaciado"/>
        <w:jc w:val="both"/>
        <w:rPr>
          <w:rFonts w:ascii="Arial" w:eastAsiaTheme="minorHAnsi" w:hAnsi="Arial" w:cs="Arial"/>
          <w:sz w:val="20"/>
          <w:szCs w:val="20"/>
          <w:lang w:bidi="ar-SA"/>
        </w:rPr>
      </w:pPr>
    </w:p>
    <w:p w14:paraId="4D5220AC" w14:textId="5C34D21E" w:rsidR="00EF6D51" w:rsidRPr="000D3DCE" w:rsidRDefault="00EF6D51" w:rsidP="00EF6D51">
      <w:pPr>
        <w:pStyle w:val="Ttulo2"/>
        <w:spacing w:before="0" w:after="0" w:line="240" w:lineRule="auto"/>
        <w:rPr>
          <w:rStyle w:val="DestinosCar"/>
          <w:b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8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</w:p>
    <w:p w14:paraId="7D3ABB21" w14:textId="77777777" w:rsidR="000D3DCE" w:rsidRPr="008F58B8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</w:pP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Desayuno</w:t>
      </w:r>
      <w:r w:rsidRPr="00EF6D51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y a la hora prevista, traslado al aeropuerto de El Cairo. </w:t>
      </w: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 xml:space="preserve">Fin de los servicios. </w:t>
      </w:r>
    </w:p>
    <w:p w14:paraId="0D584CB6" w14:textId="77777777" w:rsidR="00491074" w:rsidRDefault="00491074" w:rsidP="006C65F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1C675C10" w14:textId="644D8DB7" w:rsidR="006C65FF" w:rsidRPr="008A6E82" w:rsidRDefault="006C65FF" w:rsidP="006C65FF">
      <w:pPr>
        <w:spacing w:after="0" w:line="240" w:lineRule="auto"/>
        <w:jc w:val="both"/>
        <w:rPr>
          <w:rFonts w:ascii="Arial" w:hAnsi="Arial" w:cs="Arial"/>
          <w:color w:val="000000"/>
          <w:sz w:val="8"/>
          <w:szCs w:val="8"/>
          <w:lang w:eastAsia="es-ES" w:bidi="ar-SA"/>
        </w:rPr>
      </w:pPr>
    </w:p>
    <w:p w14:paraId="44438FC7" w14:textId="77777777" w:rsidR="006C65FF" w:rsidRPr="005425B6" w:rsidRDefault="006C65FF" w:rsidP="006C65FF">
      <w:pPr>
        <w:spacing w:after="0" w:line="240" w:lineRule="auto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</w:pPr>
      <w:r w:rsidRPr="005425B6"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  <w:t xml:space="preserve">El contenido y orden de las visitas puede variar al momento de la confirmación. </w:t>
      </w:r>
    </w:p>
    <w:p w14:paraId="674E5332" w14:textId="77777777" w:rsidR="00BB25F3" w:rsidRDefault="00BB25F3" w:rsidP="00A455A6">
      <w:pPr>
        <w:spacing w:after="0" w:line="240" w:lineRule="auto"/>
        <w:jc w:val="both"/>
        <w:rPr>
          <w:rFonts w:asciiTheme="minorHAnsi" w:eastAsia="Arial" w:hAnsiTheme="minorHAnsi"/>
          <w:b/>
          <w:color w:val="002060"/>
          <w:sz w:val="28"/>
          <w:szCs w:val="28"/>
        </w:rPr>
      </w:pPr>
    </w:p>
    <w:p w14:paraId="55085F26" w14:textId="4EBAE384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</w:t>
      </w:r>
    </w:p>
    <w:p w14:paraId="336471AC" w14:textId="3BB2EAFD" w:rsidR="0051343C" w:rsidRDefault="00344194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3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>noche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>s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 xml:space="preserve"> de alojamiento</w:t>
      </w:r>
      <w:r w:rsidR="00BD478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51343C">
        <w:rPr>
          <w:rFonts w:asciiTheme="minorHAnsi" w:hAnsiTheme="minorHAnsi" w:cstheme="minorHAnsi"/>
          <w:color w:val="002060"/>
          <w:sz w:val="20"/>
          <w:szCs w:val="20"/>
        </w:rPr>
        <w:t xml:space="preserve">en crucero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en régimen de pensión completa </w:t>
      </w:r>
    </w:p>
    <w:p w14:paraId="2C031F0C" w14:textId="0007D525" w:rsidR="00252343" w:rsidRDefault="00446BDA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 xml:space="preserve">4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noches de alojamiento en hoteles </w:t>
      </w:r>
      <w:r w:rsidR="00252343" w:rsidRPr="009C2F1F">
        <w:rPr>
          <w:rFonts w:asciiTheme="minorHAnsi" w:hAnsiTheme="minorHAnsi" w:cstheme="minorHAnsi"/>
          <w:color w:val="002060"/>
          <w:sz w:val="20"/>
          <w:szCs w:val="20"/>
        </w:rPr>
        <w:t>indicados o similares.</w:t>
      </w:r>
    </w:p>
    <w:p w14:paraId="70DE8FD8" w14:textId="5B15D6F5" w:rsidR="005D200A" w:rsidRPr="00451161" w:rsidRDefault="005D200A" w:rsidP="007608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>Traslado de llegada y salida en servicio compartido</w:t>
      </w:r>
    </w:p>
    <w:p w14:paraId="44D43C9B" w14:textId="2B15AE09" w:rsidR="005D200A" w:rsidRPr="00451161" w:rsidRDefault="005D200A" w:rsidP="007608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Traslados de El Cairo, Luxor y Asuán en vehículos climatizados </w:t>
      </w:r>
    </w:p>
    <w:p w14:paraId="0EB1F81D" w14:textId="5682BECD" w:rsidR="00760801" w:rsidRPr="00451161" w:rsidRDefault="00760801" w:rsidP="007608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Medio día visitas a las Pirámides de Guiza (no incluye la entrada a ninguna Pirámide), Esfinge, y Valle de </w:t>
      </w:r>
      <w:proofErr w:type="spellStart"/>
      <w:r w:rsidRPr="00451161">
        <w:rPr>
          <w:rFonts w:asciiTheme="minorHAnsi" w:hAnsiTheme="minorHAnsi" w:cstheme="minorHAnsi"/>
          <w:color w:val="002060"/>
          <w:sz w:val="20"/>
          <w:szCs w:val="20"/>
        </w:rPr>
        <w:t>Kefren</w:t>
      </w:r>
      <w:proofErr w:type="spellEnd"/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 sin almuerzo.</w:t>
      </w:r>
    </w:p>
    <w:p w14:paraId="704FDC70" w14:textId="77777777" w:rsidR="00760801" w:rsidRPr="00451161" w:rsidRDefault="00760801" w:rsidP="007608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>Guía de habla hispana en El Cairo, y otro guía local durante el crucero.</w:t>
      </w:r>
    </w:p>
    <w:p w14:paraId="42C8A049" w14:textId="7497B924" w:rsidR="00760801" w:rsidRDefault="005D200A" w:rsidP="007608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>Visitas a l</w:t>
      </w:r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>os templos de Kar</w:t>
      </w:r>
      <w:r w:rsidRPr="00451161">
        <w:rPr>
          <w:rFonts w:asciiTheme="minorHAnsi" w:hAnsiTheme="minorHAnsi" w:cstheme="minorHAnsi"/>
          <w:color w:val="002060"/>
          <w:sz w:val="20"/>
          <w:szCs w:val="20"/>
        </w:rPr>
        <w:t>n</w:t>
      </w:r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ak y Luxor, </w:t>
      </w:r>
      <w:proofErr w:type="spellStart"/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>Edfu</w:t>
      </w:r>
      <w:proofErr w:type="spellEnd"/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, </w:t>
      </w:r>
      <w:proofErr w:type="spellStart"/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>Kom</w:t>
      </w:r>
      <w:proofErr w:type="spellEnd"/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>Ombo</w:t>
      </w:r>
      <w:proofErr w:type="spellEnd"/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>, Alta presa</w:t>
      </w: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 de Asuán</w:t>
      </w:r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, obelisco Inacabado y </w:t>
      </w: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paseo en </w:t>
      </w:r>
      <w:proofErr w:type="spellStart"/>
      <w:r w:rsidRPr="00451161">
        <w:rPr>
          <w:rFonts w:asciiTheme="minorHAnsi" w:hAnsiTheme="minorHAnsi" w:cstheme="minorHAnsi"/>
          <w:color w:val="002060"/>
          <w:sz w:val="20"/>
          <w:szCs w:val="20"/>
        </w:rPr>
        <w:t>feluca</w:t>
      </w:r>
      <w:proofErr w:type="spellEnd"/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7362C773" w14:textId="1CDB9826" w:rsidR="00491074" w:rsidRPr="00451161" w:rsidRDefault="005D200A" w:rsidP="005D200A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>Vuelo interno</w:t>
      </w:r>
      <w:r w:rsidR="00760801"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446BDA">
        <w:rPr>
          <w:rFonts w:asciiTheme="minorHAnsi" w:hAnsiTheme="minorHAnsi" w:cstheme="minorHAnsi"/>
          <w:color w:val="002060"/>
          <w:sz w:val="20"/>
          <w:szCs w:val="20"/>
        </w:rPr>
        <w:t xml:space="preserve">El Cairo - Asuán, </w:t>
      </w:r>
      <w:r w:rsidRPr="00451161">
        <w:rPr>
          <w:rFonts w:asciiTheme="minorHAnsi" w:hAnsiTheme="minorHAnsi" w:cstheme="minorHAnsi"/>
          <w:color w:val="002060"/>
          <w:sz w:val="20"/>
          <w:szCs w:val="20"/>
        </w:rPr>
        <w:t>en clase turista (equipaje permitido 20kg por persona)</w:t>
      </w:r>
      <w:r w:rsidR="00491074" w:rsidRPr="005D200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1E7A3182" w14:textId="3637FC6C" w:rsidR="008A509A" w:rsidRPr="00451161" w:rsidRDefault="008A509A" w:rsidP="008A509A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>Vuelo interno</w:t>
      </w:r>
      <w:r w:rsidR="00EE771A"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446BDA">
        <w:rPr>
          <w:rFonts w:asciiTheme="minorHAnsi" w:hAnsiTheme="minorHAnsi" w:cstheme="minorHAnsi"/>
          <w:color w:val="002060"/>
          <w:sz w:val="20"/>
          <w:szCs w:val="20"/>
        </w:rPr>
        <w:t>Luxor – El Cairo</w:t>
      </w: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, en clase turista (equipaje permitido 20kg por persona) </w:t>
      </w:r>
    </w:p>
    <w:p w14:paraId="03924BFF" w14:textId="77777777" w:rsidR="008A509A" w:rsidRPr="005D200A" w:rsidRDefault="008A509A" w:rsidP="008A509A">
      <w:pPr>
        <w:pStyle w:val="Sinespaciado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7510D876" w14:textId="77777777" w:rsidR="002D336A" w:rsidRPr="00491074" w:rsidRDefault="002D336A" w:rsidP="002D336A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FAB1928" w14:textId="77777777" w:rsidR="00771FF3" w:rsidRDefault="00A455A6" w:rsidP="00771FF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2D336A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83F262" w14:textId="39AE174C" w:rsidR="00E07F8E" w:rsidRPr="00771FF3" w:rsidRDefault="00E07F8E" w:rsidP="00771FF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71FF3">
        <w:rPr>
          <w:rFonts w:asciiTheme="minorHAnsi" w:hAnsiTheme="minorHAnsi" w:cstheme="minorHAnsi"/>
          <w:color w:val="002060"/>
          <w:sz w:val="20"/>
          <w:szCs w:val="20"/>
        </w:rPr>
        <w:t xml:space="preserve">Vuelo internacional </w:t>
      </w:r>
      <w:r w:rsidRPr="00771FF3">
        <w:rPr>
          <w:rFonts w:asciiTheme="minorHAnsi" w:hAnsiTheme="minorHAnsi" w:cstheme="minorHAnsi"/>
          <w:bCs/>
          <w:sz w:val="20"/>
          <w:szCs w:val="20"/>
        </w:rPr>
        <w:t>e</w:t>
      </w:r>
      <w:r w:rsidRPr="00771FF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71FF3">
        <w:rPr>
          <w:rFonts w:asciiTheme="minorHAnsi" w:hAnsiTheme="minorHAnsi" w:cstheme="minorHAnsi"/>
          <w:color w:val="002060"/>
          <w:sz w:val="20"/>
          <w:szCs w:val="20"/>
        </w:rPr>
        <w:t>internos</w:t>
      </w:r>
      <w:r w:rsidR="00945BB0">
        <w:rPr>
          <w:rFonts w:asciiTheme="minorHAnsi" w:hAnsiTheme="minorHAnsi" w:cstheme="minorHAnsi"/>
          <w:color w:val="002060"/>
          <w:sz w:val="20"/>
          <w:szCs w:val="20"/>
        </w:rPr>
        <w:t xml:space="preserve"> no mencionados como incluidos</w:t>
      </w:r>
    </w:p>
    <w:p w14:paraId="60259C5B" w14:textId="7D1EA353" w:rsidR="00E07F8E" w:rsidRDefault="00E07F8E" w:rsidP="0049107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 w:rsidRPr="00797F69">
        <w:rPr>
          <w:rFonts w:asciiTheme="minorHAnsi" w:hAnsiTheme="minorHAnsi" w:cstheme="minorHAnsi"/>
          <w:color w:val="002060"/>
          <w:sz w:val="20"/>
          <w:szCs w:val="20"/>
        </w:rPr>
        <w:t>Bebidas</w:t>
      </w:r>
      <w:r w:rsidR="00797F69"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 y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a</w:t>
      </w:r>
      <w:r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limentos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no especificados en el programa</w:t>
      </w:r>
    </w:p>
    <w:p w14:paraId="0BFD4249" w14:textId="31352B07" w:rsid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Gastos personales y cualquier otro servicio no mencionado como incluido</w:t>
      </w:r>
    </w:p>
    <w:p w14:paraId="74181CD2" w14:textId="4B93BB11" w:rsidR="00BB23AB" w:rsidRPr="007C1040" w:rsidRDefault="00BB23AB" w:rsidP="00BB23AB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 w:rsidRPr="007C1040">
        <w:rPr>
          <w:rFonts w:asciiTheme="minorHAnsi" w:hAnsiTheme="minorHAnsi" w:cstheme="minorHAnsi"/>
          <w:color w:val="002060"/>
          <w:sz w:val="20"/>
          <w:szCs w:val="20"/>
        </w:rPr>
        <w:t xml:space="preserve">Trámite de visado para entrar a Egipto </w:t>
      </w:r>
    </w:p>
    <w:p w14:paraId="168571B3" w14:textId="0D4205EA" w:rsid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 xml:space="preserve"> (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50 USD por persona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>)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. Se pueden añadir al momento de la reserva o bien pagar en destino.</w:t>
      </w:r>
    </w:p>
    <w:p w14:paraId="0FC28E13" w14:textId="77777777" w:rsidR="00BB23AB" w:rsidRPr="00BB23AB" w:rsidRDefault="00BB23AB" w:rsidP="00BB23A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2060"/>
          <w:sz w:val="20"/>
          <w:szCs w:val="20"/>
        </w:rPr>
      </w:pPr>
    </w:p>
    <w:p w14:paraId="5B7BC684" w14:textId="7D0B7FD4" w:rsidR="00655CC5" w:rsidRPr="00D2140A" w:rsidRDefault="00A322C8" w:rsidP="00771F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  <w:r w:rsidR="00655CC5"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64F16FD0" w14:textId="38D7B15D" w:rsidR="00E07F8E" w:rsidRDefault="00E07F8E" w:rsidP="006F049C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</w:rPr>
        <w:t xml:space="preserve">El 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6305A385" w14:textId="7AFDCFEA" w:rsidR="00491074" w:rsidRDefault="00156CC2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Aplica suplemento para c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enas obligatorias del 24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2026 y 31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2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026. El precio se debe consultar al momento de la reserva.</w:t>
      </w:r>
    </w:p>
    <w:p w14:paraId="5C57F1B5" w14:textId="7D700178" w:rsidR="00491074" w:rsidRPr="007C1040" w:rsidRDefault="00491074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Proceso de visado</w:t>
      </w:r>
      <w:r w:rsidR="00BB23AB"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: se realiza al </w:t>
      </w:r>
      <w:r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entra</w:t>
      </w:r>
      <w:r w:rsidR="00BB23AB"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r</w:t>
      </w:r>
      <w:r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a Egipto</w:t>
      </w:r>
      <w:r w:rsidR="00BB23AB"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,</w:t>
      </w:r>
      <w:r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antes del control de pasaportes. El costo incluye la tasa + asistencia del personal en el aeropuerto) consulta tarifa en </w:t>
      </w:r>
      <w:proofErr w:type="spellStart"/>
      <w:r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Travel</w:t>
      </w:r>
      <w:proofErr w:type="spellEnd"/>
      <w:r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Shop Pack</w:t>
      </w:r>
      <w:r w:rsidR="00306627" w:rsidRPr="007C1040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.</w:t>
      </w:r>
    </w:p>
    <w:p w14:paraId="377C594D" w14:textId="77777777" w:rsidR="00156CC2" w:rsidRPr="00E07F8E" w:rsidRDefault="00156CC2" w:rsidP="00156CC2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(50 USD por persona). Se pueden añadir al momento de la reserva o bien pagar en destino.</w:t>
      </w:r>
    </w:p>
    <w:p w14:paraId="0CA16B17" w14:textId="1ACF7298" w:rsidR="008215A1" w:rsidRPr="00403FD9" w:rsidRDefault="008215A1" w:rsidP="006F049C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afterAutospacing="1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20232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156CC2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Egipto</w:t>
      </w:r>
    </w:p>
    <w:p w14:paraId="444DC4EE" w14:textId="51128B9B" w:rsidR="008215A1" w:rsidRPr="006511B8" w:rsidRDefault="008215A1" w:rsidP="006F049C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lastRenderedPageBreak/>
        <w:t xml:space="preserve">PASAJEROS DE NACIONALIDAD MEXICANA REQUIEREN VISA PARA VISITAR </w:t>
      </w:r>
      <w:r w:rsidR="006511B8">
        <w:rPr>
          <w:rFonts w:asciiTheme="minorHAnsi" w:hAnsiTheme="minorHAnsi" w:cstheme="minorHAnsi"/>
          <w:b/>
          <w:bCs/>
          <w:color w:val="FF0000"/>
          <w:sz w:val="24"/>
          <w:szCs w:val="20"/>
        </w:rPr>
        <w:t>EGIPTO</w:t>
      </w: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>. OTRAS NACIONALIDADES FAVOR DE CONSULTAR CON EL CONSULADO CORRESPONDIENTE</w:t>
      </w:r>
    </w:p>
    <w:p w14:paraId="4F828A01" w14:textId="5A0C2021" w:rsidR="006511B8" w:rsidRDefault="006511B8" w:rsidP="006511B8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961"/>
        <w:gridCol w:w="3250"/>
        <w:gridCol w:w="432"/>
      </w:tblGrid>
      <w:tr w:rsidR="0091295F" w:rsidRPr="0091295F" w14:paraId="7777230E" w14:textId="77777777" w:rsidTr="0091295F">
        <w:trPr>
          <w:trHeight w:val="31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295A3A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HOTELES PREVISTOS O SIMILARES </w:t>
            </w:r>
          </w:p>
        </w:tc>
      </w:tr>
      <w:tr w:rsidR="0091295F" w:rsidRPr="0091295F" w14:paraId="08549A33" w14:textId="77777777" w:rsidTr="0091295F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88D4EF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DB09D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4D3E12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2F383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91295F" w:rsidRPr="0091295F" w14:paraId="0250F72A" w14:textId="77777777" w:rsidTr="0091295F">
        <w:trPr>
          <w:trHeight w:val="31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C3895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3881A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EL CAIRO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93914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BARCELÓ PYRAMIDS / AZAL PYRAMIDS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F9E84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91295F" w:rsidRPr="0091295F" w14:paraId="50D63724" w14:textId="77777777" w:rsidTr="0091295F">
        <w:trPr>
          <w:trHeight w:val="28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6A520" w14:textId="77777777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9B68A" w14:textId="77777777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C848E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RAMSES HILTON / SAFIR CAIRO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760CCF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91295F" w:rsidRPr="0091295F" w14:paraId="7D125E20" w14:textId="77777777" w:rsidTr="0091295F">
        <w:trPr>
          <w:trHeight w:val="28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E4708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C7C769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CRUCERO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9E841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MS SARAH/ MS GRAND PRINCESS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8FC8AC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91295F" w:rsidRPr="0091295F" w14:paraId="1F5A3BD3" w14:textId="77777777" w:rsidTr="0091295F">
        <w:trPr>
          <w:trHeight w:val="28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1E431" w14:textId="77777777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BFB4C" w14:textId="77777777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48819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MS NILE DOLPHIN / MS ROYAL RUBY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55F9BB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</w:tbl>
    <w:p w14:paraId="5A2784A5" w14:textId="77777777" w:rsidR="0091295F" w:rsidRDefault="0091295F" w:rsidP="006511B8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686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3"/>
        <w:gridCol w:w="661"/>
        <w:gridCol w:w="659"/>
        <w:gridCol w:w="879"/>
      </w:tblGrid>
      <w:tr w:rsidR="008818CD" w:rsidRPr="008818CD" w14:paraId="58016350" w14:textId="77777777" w:rsidTr="0091295F">
        <w:trPr>
          <w:trHeight w:val="243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A3F76" w14:textId="77777777" w:rsidR="008818CD" w:rsidRPr="008818CD" w:rsidRDefault="008818CD" w:rsidP="008818C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TARIFA EN USD POR PERSONA </w:t>
            </w:r>
          </w:p>
        </w:tc>
      </w:tr>
      <w:tr w:rsidR="008818CD" w:rsidRPr="008818CD" w14:paraId="21B36B3C" w14:textId="77777777" w:rsidTr="0091295F">
        <w:trPr>
          <w:trHeight w:val="220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4BDEE9" w14:textId="77777777" w:rsidR="008818CD" w:rsidRPr="008818CD" w:rsidRDefault="008818CD" w:rsidP="008818C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EXCLUSIVAMENTE (MINIMO 2 PASAJEROS) </w:t>
            </w:r>
          </w:p>
        </w:tc>
      </w:tr>
      <w:tr w:rsidR="008818CD" w:rsidRPr="008818CD" w14:paraId="713880A0" w14:textId="77777777" w:rsidTr="008818CD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5A76C" w14:textId="77777777" w:rsidR="008818CD" w:rsidRPr="008818CD" w:rsidRDefault="008818CD" w:rsidP="008818C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TURISTA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4D723" w14:textId="77777777" w:rsidR="008818CD" w:rsidRPr="008818CD" w:rsidRDefault="008818CD" w:rsidP="008818C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0E521F" w14:textId="77777777" w:rsidR="008818CD" w:rsidRPr="008818CD" w:rsidRDefault="008818CD" w:rsidP="008818C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16B91" w14:textId="77777777" w:rsidR="008818CD" w:rsidRPr="008818CD" w:rsidRDefault="008818CD" w:rsidP="008818C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0A28AA" w:rsidRPr="008818CD" w14:paraId="2C5FE30A" w14:textId="77777777" w:rsidTr="008818CD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B69FF" w14:textId="52CE3A90" w:rsidR="000A28AA" w:rsidRPr="008818CD" w:rsidRDefault="000A28AA" w:rsidP="000A28A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DIC 2025 AL </w:t>
            </w:r>
            <w:r w:rsidRPr="008818C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24 MAR 2026/ 09 ABR AL 30 ABR 2026/ 01 OCT AL 17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E1675" w14:textId="513D2CC1" w:rsidR="000A28AA" w:rsidRPr="007C1040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C1040">
              <w:rPr>
                <w:rFonts w:ascii="Calibri" w:hAnsi="Calibri" w:cs="Calibri"/>
                <w:sz w:val="20"/>
                <w:szCs w:val="20"/>
              </w:rPr>
              <w:t>1485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805088" w14:textId="7597F9DC" w:rsidR="000A28AA" w:rsidRPr="007C1040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C1040">
              <w:rPr>
                <w:rFonts w:ascii="Calibri" w:hAnsi="Calibri" w:cs="Calibri"/>
                <w:sz w:val="20"/>
                <w:szCs w:val="20"/>
              </w:rPr>
              <w:t>1465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9E5CEE" w14:textId="1C6B8E69" w:rsidR="000A28AA" w:rsidRPr="007C1040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C1040">
              <w:rPr>
                <w:rFonts w:ascii="Calibri" w:hAnsi="Calibri" w:cs="Calibri"/>
                <w:sz w:val="20"/>
                <w:szCs w:val="20"/>
              </w:rPr>
              <w:t>1880</w:t>
            </w:r>
          </w:p>
        </w:tc>
      </w:tr>
      <w:tr w:rsidR="000A28AA" w:rsidRPr="008818CD" w14:paraId="3947B5DA" w14:textId="77777777" w:rsidTr="008818CD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5C288" w14:textId="7D2157AE" w:rsidR="000A28AA" w:rsidRPr="008818CD" w:rsidRDefault="000A28AA" w:rsidP="000A28A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11659">
              <w:rPr>
                <w:rFonts w:ascii="Calibri" w:hAnsi="Calibri" w:cs="Calibri"/>
                <w:bCs/>
                <w:sz w:val="20"/>
                <w:szCs w:val="20"/>
              </w:rPr>
              <w:t>01 MAY AL 30 SEPT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4DBB0" w14:textId="051CE7EE" w:rsidR="000A28AA" w:rsidRPr="007C1040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C1040">
              <w:rPr>
                <w:rFonts w:ascii="Calibri" w:hAnsi="Calibri" w:cs="Calibri"/>
                <w:sz w:val="20"/>
                <w:szCs w:val="20"/>
              </w:rPr>
              <w:t>1</w:t>
            </w:r>
            <w:r w:rsidR="00BB23AB" w:rsidRPr="007C1040"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7CA138" w14:textId="0CB29685" w:rsidR="000A28AA" w:rsidRPr="007C1040" w:rsidRDefault="00BB23AB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C1040">
              <w:rPr>
                <w:rFonts w:ascii="Calibri" w:hAnsi="Calibri" w:cs="Calibri"/>
                <w:sz w:val="20"/>
                <w:szCs w:val="20"/>
              </w:rPr>
              <w:t>1300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419040" w14:textId="16AF3558" w:rsidR="000A28AA" w:rsidRPr="007C1040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C1040">
              <w:rPr>
                <w:rFonts w:ascii="Calibri" w:hAnsi="Calibri" w:cs="Calibri"/>
                <w:sz w:val="20"/>
                <w:szCs w:val="20"/>
              </w:rPr>
              <w:t>1800</w:t>
            </w:r>
          </w:p>
        </w:tc>
      </w:tr>
      <w:tr w:rsidR="000A28AA" w:rsidRPr="008818CD" w14:paraId="3F4D6755" w14:textId="77777777" w:rsidTr="008818CD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18346E" w14:textId="77777777" w:rsidR="000A28AA" w:rsidRPr="008818CD" w:rsidRDefault="000A28AA" w:rsidP="000A28A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25 MAR AL 08 ABR/ 18 DIC AL 31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A01756" w14:textId="0056362D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ABFAA2" w14:textId="0706E989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BB0220" w14:textId="5D58B62D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2310</w:t>
            </w:r>
          </w:p>
        </w:tc>
      </w:tr>
      <w:tr w:rsidR="008818CD" w:rsidRPr="008818CD" w14:paraId="15EF0B39" w14:textId="77777777" w:rsidTr="008818CD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81FC53" w14:textId="77777777" w:rsidR="008818CD" w:rsidRPr="008818CD" w:rsidRDefault="008818CD" w:rsidP="008818C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B9CAD3" w14:textId="77777777" w:rsidR="008818CD" w:rsidRPr="008818CD" w:rsidRDefault="008818CD" w:rsidP="008818C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A6F638" w14:textId="77777777" w:rsidR="008818CD" w:rsidRPr="008818CD" w:rsidRDefault="008818CD" w:rsidP="008818C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075AB" w14:textId="77777777" w:rsidR="008818CD" w:rsidRPr="008818CD" w:rsidRDefault="008818CD" w:rsidP="008818C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0A28AA" w:rsidRPr="008818CD" w14:paraId="13C9C073" w14:textId="77777777" w:rsidTr="008818CD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E44FB" w14:textId="002FC08D" w:rsidR="000A28AA" w:rsidRPr="008818CD" w:rsidRDefault="000A28AA" w:rsidP="000A28A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DIC 2025 AL </w:t>
            </w:r>
            <w:r w:rsidRPr="008818CD">
              <w:rPr>
                <w:rFonts w:ascii="Calibri" w:hAnsi="Calibri" w:cs="Calibri"/>
                <w:sz w:val="20"/>
                <w:szCs w:val="20"/>
                <w:lang w:bidi="ar-SA"/>
              </w:rPr>
              <w:t>24 MAR 2026/ 09 ABR AL 30 ABR 2026/ 01 OCT AL 17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8F84D" w14:textId="6F19403D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5A4E68" w14:textId="586C0E28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7EBA9C" w14:textId="651902B0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2215</w:t>
            </w:r>
          </w:p>
        </w:tc>
      </w:tr>
      <w:tr w:rsidR="000A28AA" w:rsidRPr="008818CD" w14:paraId="1D186A5A" w14:textId="77777777" w:rsidTr="008818CD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8C415" w14:textId="0AAA91C7" w:rsidR="000A28AA" w:rsidRPr="008818CD" w:rsidRDefault="000A28AA" w:rsidP="000A28A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11659">
              <w:rPr>
                <w:rFonts w:ascii="Calibri" w:hAnsi="Calibri" w:cs="Calibri"/>
                <w:bCs/>
                <w:sz w:val="20"/>
                <w:szCs w:val="20"/>
              </w:rPr>
              <w:t>01 MAY AL 30 SEPT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B73E56" w14:textId="20F13FF9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DF2184" w14:textId="67A917B8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15883D" w14:textId="6061FF48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2070</w:t>
            </w:r>
          </w:p>
        </w:tc>
      </w:tr>
      <w:tr w:rsidR="000A28AA" w:rsidRPr="008818CD" w14:paraId="65E7D1DC" w14:textId="77777777" w:rsidTr="008818CD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B4AF2C" w14:textId="77777777" w:rsidR="000A28AA" w:rsidRPr="008818CD" w:rsidRDefault="000A28AA" w:rsidP="000A28A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25 MAR AL 08 ABR/ 18 DIC AL 31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118D4" w14:textId="3E1B0032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1261CC" w14:textId="26836941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E8E59" w14:textId="6510A414" w:rsidR="000A28AA" w:rsidRPr="008818CD" w:rsidRDefault="000A28AA" w:rsidP="000A28A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2840</w:t>
            </w:r>
          </w:p>
        </w:tc>
      </w:tr>
      <w:tr w:rsidR="008818CD" w:rsidRPr="008818CD" w14:paraId="5FDA285D" w14:textId="77777777" w:rsidTr="008818C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6AC37C" w14:textId="77777777" w:rsidR="008818CD" w:rsidRPr="008818CD" w:rsidRDefault="008818CD" w:rsidP="008818C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PRECIOS SUJETOS A DISPONIBILIDAD Y A CAMBIOS SIN PREVIO AVISO. </w:t>
            </w: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TARIFAS NO APLICAN PARA CONGRESOS O EVENTOS ESPECIALES. </w:t>
            </w: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NAVIDAD, FIN DE AÑO, SEMANA SANTA. CONSULTAR SUPLEMENTO. </w:t>
            </w:r>
            <w:r w:rsidRPr="008818C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</w:r>
            <w:r w:rsidRPr="00881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>VIGENCIA HASTA EL 31 DICIEMBRE 2026</w:t>
            </w:r>
          </w:p>
        </w:tc>
      </w:tr>
      <w:tr w:rsidR="008818CD" w:rsidRPr="008818CD" w14:paraId="18CC0A30" w14:textId="77777777" w:rsidTr="008818C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B5A17" w14:textId="77777777" w:rsidR="008818CD" w:rsidRPr="008818CD" w:rsidRDefault="008818CD" w:rsidP="008818C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8818CD" w:rsidRPr="008818CD" w14:paraId="75FA3AA3" w14:textId="77777777" w:rsidTr="008818C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F8124" w14:textId="77777777" w:rsidR="008818CD" w:rsidRPr="008818CD" w:rsidRDefault="008818CD" w:rsidP="008818C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8818CD" w:rsidRPr="008818CD" w14:paraId="25EB8E8F" w14:textId="77777777" w:rsidTr="008818C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86306" w14:textId="77777777" w:rsidR="008818CD" w:rsidRPr="008818CD" w:rsidRDefault="008818CD" w:rsidP="008818C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1C954EB1" w14:textId="2ADB84A7" w:rsidR="0091295F" w:rsidRDefault="0091295F" w:rsidP="0091295F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  <w:r>
        <w:rPr>
          <w:rFonts w:asciiTheme="minorHAnsi" w:hAnsiTheme="minorHAnsi" w:cstheme="minorHAnsi"/>
          <w:bCs/>
          <w:noProof/>
          <w:color w:val="002060"/>
          <w:szCs w:val="20"/>
          <w:lang w:val="es-AR"/>
        </w:rPr>
        <w:drawing>
          <wp:anchor distT="0" distB="0" distL="114300" distR="114300" simplePos="0" relativeHeight="251658240" behindDoc="0" locked="0" layoutInCell="1" allowOverlap="1" wp14:anchorId="55805C59" wp14:editId="0F1D86F3">
            <wp:simplePos x="0" y="0"/>
            <wp:positionH relativeFrom="column">
              <wp:posOffset>2680335</wp:posOffset>
            </wp:positionH>
            <wp:positionV relativeFrom="paragraph">
              <wp:posOffset>71120</wp:posOffset>
            </wp:positionV>
            <wp:extent cx="1352620" cy="463574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S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25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743"/>
      </w:tblGrid>
      <w:tr w:rsidR="0091295F" w:rsidRPr="0091295F" w14:paraId="255A710D" w14:textId="77777777" w:rsidTr="0091295F">
        <w:trPr>
          <w:trHeight w:val="285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6E73BA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USD, MIN 2 PAXS</w:t>
            </w:r>
          </w:p>
        </w:tc>
      </w:tr>
      <w:tr w:rsidR="0091295F" w:rsidRPr="0091295F" w14:paraId="2CEE02D6" w14:textId="77777777" w:rsidTr="0091295F">
        <w:trPr>
          <w:trHeight w:val="285"/>
          <w:tblCellSpacing w:w="0" w:type="dxa"/>
          <w:jc w:val="center"/>
        </w:trPr>
        <w:tc>
          <w:tcPr>
            <w:tcW w:w="7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4ECC7" w14:textId="100A899B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Cena en un restaurante local con panorámica nocturna de El Cairo (día 2)</w:t>
            </w:r>
          </w:p>
        </w:tc>
        <w:tc>
          <w:tcPr>
            <w:tcW w:w="7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EC5E64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sz w:val="20"/>
                <w:szCs w:val="20"/>
                <w:lang w:bidi="ar-SA"/>
              </w:rPr>
              <w:t>75</w:t>
            </w:r>
          </w:p>
        </w:tc>
      </w:tr>
      <w:tr w:rsidR="0091295F" w:rsidRPr="0091295F" w14:paraId="24CDA27D" w14:textId="77777777" w:rsidTr="0091295F">
        <w:trPr>
          <w:trHeight w:val="285"/>
          <w:tblCellSpacing w:w="0" w:type="dxa"/>
          <w:jc w:val="center"/>
        </w:trPr>
        <w:tc>
          <w:tcPr>
            <w:tcW w:w="7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FA3C8" w14:textId="4E372316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Cena local en El Cairo con espectáculo típico (día 2)</w:t>
            </w:r>
          </w:p>
        </w:tc>
        <w:tc>
          <w:tcPr>
            <w:tcW w:w="7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6B19E8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sz w:val="20"/>
                <w:szCs w:val="20"/>
                <w:lang w:bidi="ar-SA"/>
              </w:rPr>
              <w:t>105</w:t>
            </w:r>
          </w:p>
        </w:tc>
      </w:tr>
      <w:tr w:rsidR="0091295F" w:rsidRPr="0091295F" w14:paraId="7C816643" w14:textId="77777777" w:rsidTr="0091295F">
        <w:trPr>
          <w:trHeight w:val="285"/>
          <w:tblCellSpacing w:w="0" w:type="dxa"/>
          <w:jc w:val="center"/>
        </w:trPr>
        <w:tc>
          <w:tcPr>
            <w:tcW w:w="7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F5AA4" w14:textId="17E3B87E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Espectáculo de luz y sonido en las pirámides (día 2) </w:t>
            </w:r>
          </w:p>
        </w:tc>
        <w:tc>
          <w:tcPr>
            <w:tcW w:w="7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A53F7D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sz w:val="20"/>
                <w:szCs w:val="20"/>
                <w:lang w:bidi="ar-SA"/>
              </w:rPr>
              <w:t>55</w:t>
            </w:r>
          </w:p>
        </w:tc>
      </w:tr>
      <w:tr w:rsidR="0091295F" w:rsidRPr="0091295F" w14:paraId="6FE123ED" w14:textId="77777777" w:rsidTr="0091295F">
        <w:trPr>
          <w:trHeight w:val="285"/>
          <w:tblCellSpacing w:w="0" w:type="dxa"/>
          <w:jc w:val="center"/>
        </w:trPr>
        <w:tc>
          <w:tcPr>
            <w:tcW w:w="7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D1FF7" w14:textId="10678C07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Opción de tomar tren de El Cairo a Asuán (Coche - cama), por persona por tramo en DBL (día 3) </w:t>
            </w:r>
          </w:p>
        </w:tc>
        <w:tc>
          <w:tcPr>
            <w:tcW w:w="7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FFF184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sz w:val="20"/>
                <w:szCs w:val="20"/>
                <w:lang w:bidi="ar-SA"/>
              </w:rPr>
              <w:t>165</w:t>
            </w:r>
          </w:p>
        </w:tc>
      </w:tr>
      <w:tr w:rsidR="0091295F" w:rsidRPr="0091295F" w14:paraId="293C3009" w14:textId="77777777" w:rsidTr="0091295F">
        <w:trPr>
          <w:trHeight w:val="285"/>
          <w:tblCellSpacing w:w="0" w:type="dxa"/>
          <w:jc w:val="center"/>
        </w:trPr>
        <w:tc>
          <w:tcPr>
            <w:tcW w:w="7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2C262C" w14:textId="43D8BF19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Opción de tomar tren de El Cairo a Asuán (Coche - cama), por persona por tramo en SGL (día 3) </w:t>
            </w:r>
          </w:p>
        </w:tc>
        <w:tc>
          <w:tcPr>
            <w:tcW w:w="7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12F30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sz w:val="20"/>
                <w:szCs w:val="20"/>
                <w:lang w:bidi="ar-SA"/>
              </w:rPr>
              <w:t>195</w:t>
            </w:r>
          </w:p>
        </w:tc>
      </w:tr>
    </w:tbl>
    <w:p w14:paraId="7D9B0AF5" w14:textId="4C3E332D" w:rsidR="0091295F" w:rsidRDefault="000A28AA" w:rsidP="000A28AA">
      <w:pPr>
        <w:tabs>
          <w:tab w:val="left" w:pos="6550"/>
        </w:tabs>
        <w:spacing w:after="0" w:line="240" w:lineRule="auto"/>
        <w:rPr>
          <w:rFonts w:asciiTheme="minorHAnsi" w:hAnsiTheme="minorHAnsi" w:cstheme="minorHAnsi"/>
          <w:bCs/>
          <w:color w:val="002060"/>
          <w:szCs w:val="20"/>
          <w:lang w:val="es-AR"/>
        </w:rPr>
      </w:pPr>
      <w:r>
        <w:rPr>
          <w:rFonts w:asciiTheme="minorHAnsi" w:hAnsiTheme="minorHAnsi" w:cstheme="minorHAnsi"/>
          <w:bCs/>
          <w:color w:val="002060"/>
          <w:szCs w:val="20"/>
          <w:lang w:val="es-AR"/>
        </w:rPr>
        <w:tab/>
      </w:r>
    </w:p>
    <w:p w14:paraId="093E123A" w14:textId="2D4DFC7C" w:rsidR="000A28AA" w:rsidRDefault="000A28AA" w:rsidP="000A28AA">
      <w:pPr>
        <w:tabs>
          <w:tab w:val="left" w:pos="6550"/>
        </w:tabs>
        <w:spacing w:after="0" w:line="240" w:lineRule="auto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23DBEA7B" w14:textId="77777777" w:rsidR="000A28AA" w:rsidRDefault="000A28AA" w:rsidP="000A28AA">
      <w:pPr>
        <w:tabs>
          <w:tab w:val="left" w:pos="6550"/>
        </w:tabs>
        <w:spacing w:after="0" w:line="240" w:lineRule="auto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81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4"/>
        <w:gridCol w:w="731"/>
      </w:tblGrid>
      <w:tr w:rsidR="0091295F" w:rsidRPr="0091295F" w14:paraId="139D5A2A" w14:textId="77777777" w:rsidTr="00392063">
        <w:trPr>
          <w:trHeight w:val="281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510E45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USD, MIN 2 PAXS</w:t>
            </w:r>
          </w:p>
        </w:tc>
      </w:tr>
      <w:tr w:rsidR="0091295F" w:rsidRPr="0091295F" w14:paraId="68284F87" w14:textId="77777777" w:rsidTr="00392063">
        <w:trPr>
          <w:trHeight w:val="281"/>
          <w:tblCellSpacing w:w="0" w:type="dxa"/>
          <w:jc w:val="center"/>
        </w:trPr>
        <w:tc>
          <w:tcPr>
            <w:tcW w:w="7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E49D9" w14:textId="70A3F53A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Excursión Abu Simbel por tierra con desayuno picnic (opcional día 4)</w:t>
            </w:r>
          </w:p>
        </w:tc>
        <w:tc>
          <w:tcPr>
            <w:tcW w:w="7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E4088A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140</w:t>
            </w:r>
          </w:p>
        </w:tc>
      </w:tr>
      <w:tr w:rsidR="0091295F" w:rsidRPr="0091295F" w14:paraId="58994BAA" w14:textId="77777777" w:rsidTr="00392063">
        <w:trPr>
          <w:trHeight w:val="281"/>
          <w:tblCellSpacing w:w="0" w:type="dxa"/>
          <w:jc w:val="center"/>
        </w:trPr>
        <w:tc>
          <w:tcPr>
            <w:tcW w:w="7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7FCD20" w14:textId="522C652D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Excursión Abu Simbel por tierra con almuerzo y espectáculo de luz y sonido (opcional día 4)</w:t>
            </w:r>
          </w:p>
        </w:tc>
        <w:tc>
          <w:tcPr>
            <w:tcW w:w="7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ED31B8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205</w:t>
            </w:r>
          </w:p>
        </w:tc>
      </w:tr>
      <w:tr w:rsidR="0091295F" w:rsidRPr="0091295F" w14:paraId="1D0444AF" w14:textId="77777777" w:rsidTr="00392063">
        <w:trPr>
          <w:trHeight w:val="281"/>
          <w:tblCellSpacing w:w="0" w:type="dxa"/>
          <w:jc w:val="center"/>
        </w:trPr>
        <w:tc>
          <w:tcPr>
            <w:tcW w:w="7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8A136" w14:textId="74A57B9A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Medio día 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V</w:t>
            </w: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alle de los reyes </w:t>
            </w:r>
            <w:proofErr w:type="gramStart"/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( 3</w:t>
            </w:r>
            <w:proofErr w:type="gramEnd"/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zonas) - necrópolis de 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T</w:t>
            </w: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ebas (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V</w:t>
            </w: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alle de los reyes, templo de </w:t>
            </w:r>
            <w:proofErr w:type="spellStart"/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H</w:t>
            </w: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atshpesut</w:t>
            </w:r>
            <w:proofErr w:type="spellEnd"/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y colosos de </w:t>
            </w:r>
            <w:proofErr w:type="spellStart"/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M</w:t>
            </w: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emnon</w:t>
            </w:r>
            <w:proofErr w:type="spellEnd"/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) día 6</w:t>
            </w:r>
          </w:p>
        </w:tc>
        <w:tc>
          <w:tcPr>
            <w:tcW w:w="7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D5009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90</w:t>
            </w:r>
          </w:p>
        </w:tc>
      </w:tr>
      <w:tr w:rsidR="0091295F" w:rsidRPr="0091295F" w14:paraId="2106FF68" w14:textId="77777777" w:rsidTr="00392063">
        <w:trPr>
          <w:trHeight w:val="281"/>
          <w:tblCellSpacing w:w="0" w:type="dxa"/>
          <w:jc w:val="center"/>
        </w:trPr>
        <w:tc>
          <w:tcPr>
            <w:tcW w:w="7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BB821" w14:textId="4BBDCAE7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Medio día valle de las reinas + tumba de 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N</w:t>
            </w: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efertari (mínimo 2 personas) día 4</w:t>
            </w:r>
          </w:p>
        </w:tc>
        <w:tc>
          <w:tcPr>
            <w:tcW w:w="7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63998F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115</w:t>
            </w:r>
          </w:p>
        </w:tc>
      </w:tr>
      <w:tr w:rsidR="0091295F" w:rsidRPr="0091295F" w14:paraId="2C4A831E" w14:textId="77777777" w:rsidTr="00392063">
        <w:trPr>
          <w:trHeight w:val="281"/>
          <w:tblCellSpacing w:w="0" w:type="dxa"/>
          <w:jc w:val="center"/>
        </w:trPr>
        <w:tc>
          <w:tcPr>
            <w:tcW w:w="7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10762" w14:textId="453A9518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Visita al templo </w:t>
            </w:r>
            <w:proofErr w:type="spellStart"/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H</w:t>
            </w: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abu</w:t>
            </w:r>
            <w:proofErr w:type="spellEnd"/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(día 4)</w:t>
            </w:r>
          </w:p>
        </w:tc>
        <w:tc>
          <w:tcPr>
            <w:tcW w:w="7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502D6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25</w:t>
            </w:r>
          </w:p>
        </w:tc>
      </w:tr>
      <w:tr w:rsidR="0091295F" w:rsidRPr="0091295F" w14:paraId="0DADC23E" w14:textId="77777777" w:rsidTr="00392063">
        <w:trPr>
          <w:trHeight w:val="281"/>
          <w:tblCellSpacing w:w="0" w:type="dxa"/>
          <w:jc w:val="center"/>
        </w:trPr>
        <w:tc>
          <w:tcPr>
            <w:tcW w:w="7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4D24A" w14:textId="69EF3EEF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Paseo en globo en 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L</w:t>
            </w: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uxor (día 6)</w:t>
            </w:r>
          </w:p>
        </w:tc>
        <w:tc>
          <w:tcPr>
            <w:tcW w:w="7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44A29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140</w:t>
            </w:r>
          </w:p>
        </w:tc>
      </w:tr>
      <w:tr w:rsidR="0091295F" w:rsidRPr="0091295F" w14:paraId="3EC5FCBF" w14:textId="77777777" w:rsidTr="00392063">
        <w:trPr>
          <w:trHeight w:val="281"/>
          <w:tblCellSpacing w:w="0" w:type="dxa"/>
          <w:jc w:val="center"/>
        </w:trPr>
        <w:tc>
          <w:tcPr>
            <w:tcW w:w="7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01729A" w14:textId="53B8B1AA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Dia completo Alejandría con almuerzo (mínimo 2 </w:t>
            </w:r>
            <w:proofErr w:type="spellStart"/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pax</w:t>
            </w:r>
            <w:proofErr w:type="spellEnd"/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) opción para día 7 </w:t>
            </w:r>
          </w:p>
        </w:tc>
        <w:tc>
          <w:tcPr>
            <w:tcW w:w="7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672FB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155</w:t>
            </w:r>
          </w:p>
        </w:tc>
      </w:tr>
      <w:tr w:rsidR="0091295F" w:rsidRPr="0091295F" w14:paraId="1A5BA5A2" w14:textId="77777777" w:rsidTr="00BB23AB">
        <w:trPr>
          <w:trHeight w:val="281"/>
          <w:tblCellSpacing w:w="0" w:type="dxa"/>
          <w:jc w:val="center"/>
        </w:trPr>
        <w:tc>
          <w:tcPr>
            <w:tcW w:w="741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7E0513" w14:textId="4D3A48F4" w:rsidR="0091295F" w:rsidRPr="0091295F" w:rsidRDefault="0091295F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Medio día gran museo egipcio 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GEM</w:t>
            </w:r>
            <w:r w:rsidRPr="0091295F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(nuevo) día 7</w:t>
            </w:r>
          </w:p>
        </w:tc>
        <w:tc>
          <w:tcPr>
            <w:tcW w:w="731" w:type="dxa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959401" w14:textId="77777777" w:rsidR="0091295F" w:rsidRPr="0091295F" w:rsidRDefault="0091295F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91295F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100</w:t>
            </w:r>
          </w:p>
        </w:tc>
      </w:tr>
      <w:tr w:rsidR="00BB23AB" w:rsidRPr="0091295F" w14:paraId="1143805D" w14:textId="77777777" w:rsidTr="00BB23AB">
        <w:trPr>
          <w:trHeight w:val="281"/>
          <w:tblCellSpacing w:w="0" w:type="dxa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0C89BA" w14:textId="43AC30B3" w:rsidR="00BB23AB" w:rsidRPr="0091295F" w:rsidRDefault="00BB23AB" w:rsidP="0091295F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bookmarkStart w:id="1" w:name="_GoBack" w:colFirst="1" w:colLast="1"/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Visado de entrada a Egipto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0C7723" w14:textId="4001F4DA" w:rsidR="00BB23AB" w:rsidRPr="007C1040" w:rsidRDefault="00BB23AB" w:rsidP="0091295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7C1040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40</w:t>
            </w:r>
          </w:p>
        </w:tc>
      </w:tr>
      <w:bookmarkEnd w:id="1"/>
    </w:tbl>
    <w:p w14:paraId="19B98E0B" w14:textId="1D760CCA" w:rsidR="0091295F" w:rsidRDefault="0091295F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sectPr w:rsidR="009129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A9DE8" w14:textId="77777777" w:rsidR="00EF3BEE" w:rsidRDefault="00EF3BEE">
      <w:pPr>
        <w:spacing w:after="0" w:line="240" w:lineRule="auto"/>
      </w:pPr>
      <w:r>
        <w:separator/>
      </w:r>
    </w:p>
  </w:endnote>
  <w:endnote w:type="continuationSeparator" w:id="0">
    <w:p w14:paraId="5E06F563" w14:textId="77777777" w:rsidR="00EF3BEE" w:rsidRDefault="00EF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4E5E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799" w14:textId="396A4EBE" w:rsidR="00CE0B46" w:rsidRDefault="00CE0B46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F3A3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2C1DD" w14:textId="77777777" w:rsidR="00EF3BEE" w:rsidRDefault="00EF3BEE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38F0AD2C" w14:textId="77777777" w:rsidR="00EF3BEE" w:rsidRDefault="00EF3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333F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D072D" w14:textId="763F1C2A" w:rsidR="00CE0B46" w:rsidRDefault="008435D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6E287403" wp14:editId="7A00E4CC">
          <wp:simplePos x="0" y="0"/>
          <wp:positionH relativeFrom="column">
            <wp:posOffset>3623310</wp:posOffset>
          </wp:positionH>
          <wp:positionV relativeFrom="paragraph">
            <wp:posOffset>274320</wp:posOffset>
          </wp:positionV>
          <wp:extent cx="1054100" cy="703262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otipo v1 a tu alcance - B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703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0B4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4B7819CA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7FD30" w14:textId="064F8DA6" w:rsidR="00CE0B46" w:rsidRPr="006210F5" w:rsidRDefault="008435D3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EGIPTO A TU ALCANCE</w:t>
                          </w:r>
                          <w:r w:rsidR="00161674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I</w:t>
                          </w:r>
                        </w:p>
                        <w:p w14:paraId="2258FF71" w14:textId="096CE940" w:rsidR="00CE0B46" w:rsidRPr="006210F5" w:rsidRDefault="00C63F09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16167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194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CE0B46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  <w:p w14:paraId="4B2D5E4C" w14:textId="77777777" w:rsidR="00CE0B46" w:rsidRPr="0002598A" w:rsidRDefault="00CE0B46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17FD30" w14:textId="064F8DA6" w:rsidR="00CE0B46" w:rsidRPr="006210F5" w:rsidRDefault="008435D3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EGIPTO A TU ALCANCE</w:t>
                    </w:r>
                    <w:r w:rsidR="00161674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I</w:t>
                    </w:r>
                  </w:p>
                  <w:p w14:paraId="2258FF71" w14:textId="096CE940" w:rsidR="00CE0B46" w:rsidRPr="006210F5" w:rsidRDefault="00C63F09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16167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194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CE0B46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  <w:p w14:paraId="4B2D5E4C" w14:textId="77777777" w:rsidR="00CE0B46" w:rsidRPr="0002598A" w:rsidRDefault="00CE0B46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CE0B46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0B46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ED7CD5C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2AE8E" w14:textId="2190B048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78714F6C" w14:textId="61A60C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4F957C7" w14:textId="7C560B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6F7B7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DB4F7E"/>
    <w:multiLevelType w:val="multilevel"/>
    <w:tmpl w:val="994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2F54EE"/>
    <w:multiLevelType w:val="hybridMultilevel"/>
    <w:tmpl w:val="D3E0C106"/>
    <w:lvl w:ilvl="0" w:tplc="080A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" w15:restartNumberingAfterBreak="0">
    <w:nsid w:val="19A46363"/>
    <w:multiLevelType w:val="multilevel"/>
    <w:tmpl w:val="4E90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906976"/>
    <w:multiLevelType w:val="multilevel"/>
    <w:tmpl w:val="353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F16660"/>
    <w:multiLevelType w:val="hybridMultilevel"/>
    <w:tmpl w:val="5FAE248A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7163C0"/>
    <w:multiLevelType w:val="multilevel"/>
    <w:tmpl w:val="01C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870B93"/>
    <w:multiLevelType w:val="hybridMultilevel"/>
    <w:tmpl w:val="51BE64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FE45A0"/>
    <w:multiLevelType w:val="multilevel"/>
    <w:tmpl w:val="A744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1F0568E"/>
    <w:multiLevelType w:val="hybridMultilevel"/>
    <w:tmpl w:val="9FF88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A597CDC"/>
    <w:multiLevelType w:val="hybridMultilevel"/>
    <w:tmpl w:val="B358D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54E01"/>
    <w:multiLevelType w:val="hybridMultilevel"/>
    <w:tmpl w:val="8A985C88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4C595B"/>
    <w:multiLevelType w:val="multilevel"/>
    <w:tmpl w:val="5C36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B407293"/>
    <w:multiLevelType w:val="hybridMultilevel"/>
    <w:tmpl w:val="638E9D2A"/>
    <w:lvl w:ilvl="0" w:tplc="D0C81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rial" w:hint="default"/>
        <w:lang w:val="es-ES_tradn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E5917A1"/>
    <w:multiLevelType w:val="multilevel"/>
    <w:tmpl w:val="87D6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6572A42"/>
    <w:multiLevelType w:val="hybridMultilevel"/>
    <w:tmpl w:val="E0F4A0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F3047"/>
    <w:multiLevelType w:val="hybridMultilevel"/>
    <w:tmpl w:val="B8D44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E5DE5"/>
    <w:multiLevelType w:val="multilevel"/>
    <w:tmpl w:val="B16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1F2D42"/>
    <w:multiLevelType w:val="multilevel"/>
    <w:tmpl w:val="1248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4"/>
  </w:num>
  <w:num w:numId="3">
    <w:abstractNumId w:val="18"/>
  </w:num>
  <w:num w:numId="4">
    <w:abstractNumId w:val="31"/>
  </w:num>
  <w:num w:numId="5">
    <w:abstractNumId w:val="19"/>
  </w:num>
  <w:num w:numId="6">
    <w:abstractNumId w:val="35"/>
  </w:num>
  <w:num w:numId="7">
    <w:abstractNumId w:val="11"/>
  </w:num>
  <w:num w:numId="8">
    <w:abstractNumId w:val="5"/>
  </w:num>
  <w:num w:numId="9">
    <w:abstractNumId w:val="9"/>
  </w:num>
  <w:num w:numId="10">
    <w:abstractNumId w:val="15"/>
  </w:num>
  <w:num w:numId="11">
    <w:abstractNumId w:val="13"/>
  </w:num>
  <w:num w:numId="12">
    <w:abstractNumId w:val="0"/>
  </w:num>
  <w:num w:numId="13">
    <w:abstractNumId w:val="22"/>
  </w:num>
  <w:num w:numId="14">
    <w:abstractNumId w:val="32"/>
  </w:num>
  <w:num w:numId="15">
    <w:abstractNumId w:val="26"/>
  </w:num>
  <w:num w:numId="16">
    <w:abstractNumId w:val="20"/>
  </w:num>
  <w:num w:numId="17">
    <w:abstractNumId w:val="29"/>
  </w:num>
  <w:num w:numId="18">
    <w:abstractNumId w:val="30"/>
  </w:num>
  <w:num w:numId="19">
    <w:abstractNumId w:val="27"/>
  </w:num>
  <w:num w:numId="20">
    <w:abstractNumId w:val="7"/>
  </w:num>
  <w:num w:numId="21">
    <w:abstractNumId w:val="23"/>
  </w:num>
  <w:num w:numId="22">
    <w:abstractNumId w:val="39"/>
  </w:num>
  <w:num w:numId="23">
    <w:abstractNumId w:val="1"/>
  </w:num>
  <w:num w:numId="24">
    <w:abstractNumId w:val="21"/>
  </w:num>
  <w:num w:numId="25">
    <w:abstractNumId w:val="4"/>
  </w:num>
  <w:num w:numId="26">
    <w:abstractNumId w:val="14"/>
  </w:num>
  <w:num w:numId="27">
    <w:abstractNumId w:val="12"/>
  </w:num>
  <w:num w:numId="28">
    <w:abstractNumId w:val="25"/>
  </w:num>
  <w:num w:numId="29">
    <w:abstractNumId w:val="17"/>
  </w:num>
  <w:num w:numId="30">
    <w:abstractNumId w:val="6"/>
  </w:num>
  <w:num w:numId="31">
    <w:abstractNumId w:val="8"/>
  </w:num>
  <w:num w:numId="32">
    <w:abstractNumId w:val="36"/>
  </w:num>
  <w:num w:numId="33">
    <w:abstractNumId w:val="10"/>
  </w:num>
  <w:num w:numId="34">
    <w:abstractNumId w:val="24"/>
  </w:num>
  <w:num w:numId="35">
    <w:abstractNumId w:val="16"/>
  </w:num>
  <w:num w:numId="36">
    <w:abstractNumId w:val="38"/>
  </w:num>
  <w:num w:numId="3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37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60F1E"/>
    <w:rsid w:val="000856DE"/>
    <w:rsid w:val="00087C58"/>
    <w:rsid w:val="00094C51"/>
    <w:rsid w:val="000A28AA"/>
    <w:rsid w:val="000C2659"/>
    <w:rsid w:val="000C278E"/>
    <w:rsid w:val="000D3DCE"/>
    <w:rsid w:val="000E1A32"/>
    <w:rsid w:val="000F78CF"/>
    <w:rsid w:val="001023ED"/>
    <w:rsid w:val="00105954"/>
    <w:rsid w:val="0011266B"/>
    <w:rsid w:val="00121872"/>
    <w:rsid w:val="00121D3F"/>
    <w:rsid w:val="001308DE"/>
    <w:rsid w:val="001419B5"/>
    <w:rsid w:val="00156CC2"/>
    <w:rsid w:val="00161674"/>
    <w:rsid w:val="001760D9"/>
    <w:rsid w:val="00190190"/>
    <w:rsid w:val="001934F5"/>
    <w:rsid w:val="00197448"/>
    <w:rsid w:val="001C0260"/>
    <w:rsid w:val="001F5948"/>
    <w:rsid w:val="00206A52"/>
    <w:rsid w:val="00215C3B"/>
    <w:rsid w:val="00217DDB"/>
    <w:rsid w:val="00244120"/>
    <w:rsid w:val="00252343"/>
    <w:rsid w:val="00253EC6"/>
    <w:rsid w:val="00260703"/>
    <w:rsid w:val="00262B48"/>
    <w:rsid w:val="002812AB"/>
    <w:rsid w:val="00282FC2"/>
    <w:rsid w:val="002A3E36"/>
    <w:rsid w:val="002B20BB"/>
    <w:rsid w:val="002B2E93"/>
    <w:rsid w:val="002C6883"/>
    <w:rsid w:val="002D336A"/>
    <w:rsid w:val="002E2148"/>
    <w:rsid w:val="002F2F45"/>
    <w:rsid w:val="0030017C"/>
    <w:rsid w:val="00304528"/>
    <w:rsid w:val="00306627"/>
    <w:rsid w:val="003230FE"/>
    <w:rsid w:val="00344194"/>
    <w:rsid w:val="003453D4"/>
    <w:rsid w:val="003472AF"/>
    <w:rsid w:val="003549A2"/>
    <w:rsid w:val="00377ECE"/>
    <w:rsid w:val="00385DBF"/>
    <w:rsid w:val="00392063"/>
    <w:rsid w:val="003A5140"/>
    <w:rsid w:val="003C10B0"/>
    <w:rsid w:val="003C68B0"/>
    <w:rsid w:val="003D01BC"/>
    <w:rsid w:val="003D28A7"/>
    <w:rsid w:val="003F08F1"/>
    <w:rsid w:val="003F2A5E"/>
    <w:rsid w:val="003F6AF9"/>
    <w:rsid w:val="004002E5"/>
    <w:rsid w:val="00406B6E"/>
    <w:rsid w:val="00430DCE"/>
    <w:rsid w:val="004354F5"/>
    <w:rsid w:val="00445E5F"/>
    <w:rsid w:val="00446BDA"/>
    <w:rsid w:val="00451161"/>
    <w:rsid w:val="004537D2"/>
    <w:rsid w:val="00483C5D"/>
    <w:rsid w:val="00491074"/>
    <w:rsid w:val="00493763"/>
    <w:rsid w:val="004A037A"/>
    <w:rsid w:val="004A2AEF"/>
    <w:rsid w:val="004A334E"/>
    <w:rsid w:val="004A451E"/>
    <w:rsid w:val="004A4DC7"/>
    <w:rsid w:val="004A5406"/>
    <w:rsid w:val="004B105F"/>
    <w:rsid w:val="004B58B8"/>
    <w:rsid w:val="004F3ADB"/>
    <w:rsid w:val="004F3B6A"/>
    <w:rsid w:val="0051343C"/>
    <w:rsid w:val="005425B6"/>
    <w:rsid w:val="005507FE"/>
    <w:rsid w:val="005633BE"/>
    <w:rsid w:val="005679E5"/>
    <w:rsid w:val="0057313A"/>
    <w:rsid w:val="005751AD"/>
    <w:rsid w:val="00576C83"/>
    <w:rsid w:val="00594AF5"/>
    <w:rsid w:val="005D200A"/>
    <w:rsid w:val="005F07CA"/>
    <w:rsid w:val="00600CC3"/>
    <w:rsid w:val="0061045C"/>
    <w:rsid w:val="006210F5"/>
    <w:rsid w:val="006430A3"/>
    <w:rsid w:val="006511B8"/>
    <w:rsid w:val="00655CC5"/>
    <w:rsid w:val="006835E6"/>
    <w:rsid w:val="0068514F"/>
    <w:rsid w:val="00687ED9"/>
    <w:rsid w:val="00692BA8"/>
    <w:rsid w:val="006A097F"/>
    <w:rsid w:val="006A30F5"/>
    <w:rsid w:val="006C1CB0"/>
    <w:rsid w:val="006C2396"/>
    <w:rsid w:val="006C65FF"/>
    <w:rsid w:val="006C7198"/>
    <w:rsid w:val="006D1D80"/>
    <w:rsid w:val="006D29F5"/>
    <w:rsid w:val="006D72E8"/>
    <w:rsid w:val="006F049C"/>
    <w:rsid w:val="00700D9F"/>
    <w:rsid w:val="00701A95"/>
    <w:rsid w:val="00703AFF"/>
    <w:rsid w:val="00724E17"/>
    <w:rsid w:val="00735BCE"/>
    <w:rsid w:val="00754ECD"/>
    <w:rsid w:val="00760801"/>
    <w:rsid w:val="00763022"/>
    <w:rsid w:val="00771FF3"/>
    <w:rsid w:val="0077700D"/>
    <w:rsid w:val="00792693"/>
    <w:rsid w:val="00794B66"/>
    <w:rsid w:val="00797F69"/>
    <w:rsid w:val="007A3CDE"/>
    <w:rsid w:val="007A4BC8"/>
    <w:rsid w:val="007C1040"/>
    <w:rsid w:val="007C65BA"/>
    <w:rsid w:val="007E5EB7"/>
    <w:rsid w:val="007F7B70"/>
    <w:rsid w:val="0080741A"/>
    <w:rsid w:val="008212E5"/>
    <w:rsid w:val="008215A1"/>
    <w:rsid w:val="00825C6E"/>
    <w:rsid w:val="00826E4B"/>
    <w:rsid w:val="008323AF"/>
    <w:rsid w:val="008435D3"/>
    <w:rsid w:val="00865B80"/>
    <w:rsid w:val="00873D76"/>
    <w:rsid w:val="008818CD"/>
    <w:rsid w:val="0088560B"/>
    <w:rsid w:val="008A509A"/>
    <w:rsid w:val="008B47EA"/>
    <w:rsid w:val="008B5FB5"/>
    <w:rsid w:val="008B7CEC"/>
    <w:rsid w:val="008C0671"/>
    <w:rsid w:val="008C56AB"/>
    <w:rsid w:val="008D09A8"/>
    <w:rsid w:val="008E5CC0"/>
    <w:rsid w:val="008F157E"/>
    <w:rsid w:val="008F4840"/>
    <w:rsid w:val="008F58B8"/>
    <w:rsid w:val="0090199B"/>
    <w:rsid w:val="0090294B"/>
    <w:rsid w:val="009119BC"/>
    <w:rsid w:val="0091295F"/>
    <w:rsid w:val="009130A0"/>
    <w:rsid w:val="009175F2"/>
    <w:rsid w:val="00940A8B"/>
    <w:rsid w:val="0094505C"/>
    <w:rsid w:val="00945BB0"/>
    <w:rsid w:val="00945F42"/>
    <w:rsid w:val="00950933"/>
    <w:rsid w:val="009648DC"/>
    <w:rsid w:val="009767C9"/>
    <w:rsid w:val="00980265"/>
    <w:rsid w:val="00980D16"/>
    <w:rsid w:val="00984799"/>
    <w:rsid w:val="00985F89"/>
    <w:rsid w:val="00986E85"/>
    <w:rsid w:val="009C16DF"/>
    <w:rsid w:val="009D1E3E"/>
    <w:rsid w:val="009F0491"/>
    <w:rsid w:val="00A0012D"/>
    <w:rsid w:val="00A006F3"/>
    <w:rsid w:val="00A0327D"/>
    <w:rsid w:val="00A109A1"/>
    <w:rsid w:val="00A1676A"/>
    <w:rsid w:val="00A31B9E"/>
    <w:rsid w:val="00A322C8"/>
    <w:rsid w:val="00A32A11"/>
    <w:rsid w:val="00A33612"/>
    <w:rsid w:val="00A343ED"/>
    <w:rsid w:val="00A455A6"/>
    <w:rsid w:val="00A9137B"/>
    <w:rsid w:val="00A979AE"/>
    <w:rsid w:val="00AA302B"/>
    <w:rsid w:val="00AB0E37"/>
    <w:rsid w:val="00AC57F6"/>
    <w:rsid w:val="00AF0C9A"/>
    <w:rsid w:val="00AF6591"/>
    <w:rsid w:val="00B11AFA"/>
    <w:rsid w:val="00B413FE"/>
    <w:rsid w:val="00B840FB"/>
    <w:rsid w:val="00B8522A"/>
    <w:rsid w:val="00B904F4"/>
    <w:rsid w:val="00BA37C5"/>
    <w:rsid w:val="00BB1E5B"/>
    <w:rsid w:val="00BB23AB"/>
    <w:rsid w:val="00BB25F3"/>
    <w:rsid w:val="00BB3D24"/>
    <w:rsid w:val="00BB793D"/>
    <w:rsid w:val="00BC30AB"/>
    <w:rsid w:val="00BD0EA5"/>
    <w:rsid w:val="00BD4783"/>
    <w:rsid w:val="00BF498E"/>
    <w:rsid w:val="00BF51EB"/>
    <w:rsid w:val="00C03751"/>
    <w:rsid w:val="00C05FA1"/>
    <w:rsid w:val="00C1510A"/>
    <w:rsid w:val="00C45162"/>
    <w:rsid w:val="00C63F09"/>
    <w:rsid w:val="00C745C2"/>
    <w:rsid w:val="00C90CC1"/>
    <w:rsid w:val="00C97FB6"/>
    <w:rsid w:val="00CC7F3E"/>
    <w:rsid w:val="00CE0B46"/>
    <w:rsid w:val="00CE0C8F"/>
    <w:rsid w:val="00D11659"/>
    <w:rsid w:val="00D13B42"/>
    <w:rsid w:val="00D2140A"/>
    <w:rsid w:val="00D46FAF"/>
    <w:rsid w:val="00D611C7"/>
    <w:rsid w:val="00D6378C"/>
    <w:rsid w:val="00D71BE3"/>
    <w:rsid w:val="00D9062F"/>
    <w:rsid w:val="00DC3AEB"/>
    <w:rsid w:val="00DD2475"/>
    <w:rsid w:val="00E064D8"/>
    <w:rsid w:val="00E06CF8"/>
    <w:rsid w:val="00E07F8E"/>
    <w:rsid w:val="00E14127"/>
    <w:rsid w:val="00E57CB5"/>
    <w:rsid w:val="00E701F2"/>
    <w:rsid w:val="00E7718C"/>
    <w:rsid w:val="00E856F2"/>
    <w:rsid w:val="00EA67E0"/>
    <w:rsid w:val="00EC1B8D"/>
    <w:rsid w:val="00EE16A7"/>
    <w:rsid w:val="00EE2794"/>
    <w:rsid w:val="00EE5A2D"/>
    <w:rsid w:val="00EE771A"/>
    <w:rsid w:val="00EF3BEE"/>
    <w:rsid w:val="00EF6D51"/>
    <w:rsid w:val="00F01C44"/>
    <w:rsid w:val="00F14FD9"/>
    <w:rsid w:val="00F233DF"/>
    <w:rsid w:val="00F257E1"/>
    <w:rsid w:val="00F30DC9"/>
    <w:rsid w:val="00F31B42"/>
    <w:rsid w:val="00F341D4"/>
    <w:rsid w:val="00F36DF0"/>
    <w:rsid w:val="00FA1503"/>
    <w:rsid w:val="00FA6664"/>
    <w:rsid w:val="00FA6C98"/>
    <w:rsid w:val="00FB77C0"/>
    <w:rsid w:val="00FC0D33"/>
    <w:rsid w:val="00FC5360"/>
    <w:rsid w:val="00FE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1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5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8E0C45-DF27-4387-A5B2-B3ED3900B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PSOLIS</cp:lastModifiedBy>
  <cp:revision>3</cp:revision>
  <dcterms:created xsi:type="dcterms:W3CDTF">2026-09-04T22:25:00Z</dcterms:created>
  <dcterms:modified xsi:type="dcterms:W3CDTF">2026-09-04T22:27:00Z</dcterms:modified>
</cp:coreProperties>
</file>