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F2" w:rsidRPr="002016B1" w:rsidRDefault="00B61FA6"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Las Vegas</w:t>
      </w:r>
    </w:p>
    <w:p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B61FA6">
        <w:rPr>
          <w:rFonts w:asciiTheme="minorHAnsi" w:eastAsia="Arial" w:hAnsiTheme="minorHAnsi" w:cstheme="minorHAnsi"/>
          <w:b/>
          <w:bCs/>
          <w:color w:val="002060"/>
          <w:sz w:val="24"/>
          <w:szCs w:val="24"/>
        </w:rPr>
        <w:t>domingo, lunes y martes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w:t>
      </w:r>
      <w:r w:rsidR="00B61FA6">
        <w:rPr>
          <w:rFonts w:asciiTheme="minorHAnsi" w:eastAsia="Arial" w:hAnsiTheme="minorHAnsi" w:cstheme="minorHAnsi"/>
          <w:b/>
          <w:bCs/>
          <w:color w:val="002060"/>
          <w:sz w:val="24"/>
          <w:szCs w:val="24"/>
        </w:rPr>
        <w:t>1</w:t>
      </w:r>
      <w:r w:rsidR="004D40A2">
        <w:rPr>
          <w:rFonts w:asciiTheme="minorHAnsi" w:eastAsia="Arial" w:hAnsiTheme="minorHAnsi" w:cstheme="minorHAnsi"/>
          <w:b/>
          <w:bCs/>
          <w:color w:val="002060"/>
          <w:sz w:val="24"/>
          <w:szCs w:val="24"/>
        </w:rPr>
        <w:t xml:space="preserve"> </w:t>
      </w:r>
      <w:r w:rsidRPr="00DE7D94">
        <w:rPr>
          <w:rFonts w:asciiTheme="minorHAnsi" w:eastAsia="Arial" w:hAnsiTheme="minorHAnsi" w:cstheme="minorHAnsi"/>
          <w:b/>
          <w:bCs/>
          <w:color w:val="002060"/>
          <w:sz w:val="24"/>
          <w:szCs w:val="24"/>
        </w:rPr>
        <w:t xml:space="preserve">de </w:t>
      </w:r>
      <w:r>
        <w:rPr>
          <w:rFonts w:asciiTheme="minorHAnsi" w:eastAsia="Arial" w:hAnsiTheme="minorHAnsi" w:cstheme="minorHAnsi"/>
          <w:b/>
          <w:bCs/>
          <w:color w:val="002060"/>
          <w:sz w:val="24"/>
          <w:szCs w:val="24"/>
        </w:rPr>
        <w:t xml:space="preserve">enero al </w:t>
      </w:r>
      <w:r w:rsidR="00FE0D02">
        <w:rPr>
          <w:rFonts w:asciiTheme="minorHAnsi" w:eastAsia="Arial" w:hAnsiTheme="minorHAnsi" w:cstheme="minorHAnsi"/>
          <w:b/>
          <w:bCs/>
          <w:color w:val="002060"/>
          <w:sz w:val="24"/>
          <w:szCs w:val="24"/>
        </w:rPr>
        <w:t>2</w:t>
      </w:r>
      <w:r w:rsidR="00B61FA6">
        <w:rPr>
          <w:rFonts w:asciiTheme="minorHAnsi" w:eastAsia="Arial" w:hAnsiTheme="minorHAnsi" w:cstheme="minorHAnsi"/>
          <w:b/>
          <w:bCs/>
          <w:color w:val="002060"/>
          <w:sz w:val="24"/>
          <w:szCs w:val="24"/>
        </w:rPr>
        <w:t>0</w:t>
      </w:r>
      <w:r>
        <w:rPr>
          <w:rFonts w:asciiTheme="minorHAnsi" w:eastAsia="Arial" w:hAnsiTheme="minorHAnsi" w:cstheme="minorHAnsi"/>
          <w:b/>
          <w:bCs/>
          <w:color w:val="002060"/>
          <w:sz w:val="24"/>
          <w:szCs w:val="24"/>
        </w:rPr>
        <w:t xml:space="preserve"> de diciembre 2026</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DE36F2" w:rsidRDefault="00DE36F2" w:rsidP="00DE36F2">
      <w:pPr>
        <w:spacing w:after="0" w:line="240" w:lineRule="auto"/>
        <w:jc w:val="both"/>
        <w:rPr>
          <w:rFonts w:asciiTheme="minorHAnsi" w:eastAsia="Arial" w:hAnsiTheme="minorHAnsi" w:cstheme="minorHAnsi"/>
          <w:color w:val="002060"/>
          <w:sz w:val="20"/>
          <w:szCs w:val="20"/>
        </w:rPr>
      </w:pPr>
    </w:p>
    <w:p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B61FA6">
        <w:rPr>
          <w:rFonts w:eastAsia="Arial"/>
          <w:sz w:val="24"/>
          <w:szCs w:val="24"/>
        </w:rPr>
        <w:t>Las Vegas</w:t>
      </w:r>
    </w:p>
    <w:p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Bienvenido a la ciudad de</w:t>
      </w:r>
      <w:r w:rsidR="00FE0D02">
        <w:rPr>
          <w:rFonts w:eastAsia="Arial" w:cstheme="minorHAnsi"/>
          <w:b w:val="0"/>
          <w:color w:val="002060"/>
          <w:sz w:val="20"/>
          <w:szCs w:val="22"/>
        </w:rPr>
        <w:t xml:space="preserve"> </w:t>
      </w:r>
      <w:r w:rsidR="00B61FA6">
        <w:rPr>
          <w:rFonts w:eastAsia="Arial" w:cstheme="minorHAnsi"/>
          <w:b w:val="0"/>
          <w:color w:val="002060"/>
          <w:sz w:val="20"/>
          <w:szCs w:val="22"/>
        </w:rPr>
        <w:t>Las Vegas</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rsidR="00DE36F2" w:rsidRPr="00DD52FC" w:rsidRDefault="00DE36F2" w:rsidP="00DE36F2">
      <w:pPr>
        <w:pStyle w:val="Destinos"/>
      </w:pPr>
    </w:p>
    <w:p w:rsidR="00A80735" w:rsidRPr="00401F68" w:rsidRDefault="00A80735" w:rsidP="00A80735">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2</w:t>
      </w:r>
      <w:r w:rsidRPr="00BD0EA5">
        <w:rPr>
          <w:rStyle w:val="DanmeroCar"/>
          <w:rFonts w:cs="Times New Roman"/>
          <w:b/>
          <w:sz w:val="24"/>
          <w:szCs w:val="24"/>
        </w:rPr>
        <w:t xml:space="preserve"> |</w:t>
      </w:r>
      <w:r w:rsidRPr="00BD0EA5">
        <w:rPr>
          <w:rFonts w:eastAsia="Arial"/>
          <w:sz w:val="24"/>
          <w:szCs w:val="24"/>
        </w:rPr>
        <w:t xml:space="preserve"> </w:t>
      </w:r>
      <w:r w:rsidR="00B61FA6" w:rsidRPr="00B61FA6">
        <w:rPr>
          <w:rFonts w:eastAsia="Arial"/>
          <w:color w:val="EE0000"/>
          <w:sz w:val="24"/>
          <w:szCs w:val="24"/>
        </w:rPr>
        <w:t>Las Vegas</w:t>
      </w:r>
      <w:r w:rsidR="00B61FA6">
        <w:rPr>
          <w:rFonts w:eastAsia="Arial"/>
          <w:color w:val="EE0000"/>
          <w:sz w:val="24"/>
          <w:szCs w:val="24"/>
        </w:rPr>
        <w:t xml:space="preserve"> (Vuelo nocturno en helicóptero)</w:t>
      </w:r>
    </w:p>
    <w:p w:rsidR="00B61FA6" w:rsidRPr="00B61FA6" w:rsidRDefault="00B61FA6" w:rsidP="00B61FA6">
      <w:pPr>
        <w:pStyle w:val="Destinos"/>
        <w:jc w:val="both"/>
        <w:rPr>
          <w:rFonts w:eastAsia="Times New Roman"/>
          <w:bCs/>
          <w:smallCaps w:val="0"/>
          <w:color w:val="002060"/>
          <w:sz w:val="20"/>
          <w:szCs w:val="20"/>
        </w:rPr>
      </w:pPr>
      <w:r w:rsidRPr="00B61FA6">
        <w:rPr>
          <w:rFonts w:eastAsia="Times New Roman"/>
          <w:b w:val="0"/>
          <w:smallCaps w:val="0"/>
          <w:color w:val="002060"/>
          <w:sz w:val="20"/>
          <w:szCs w:val="20"/>
        </w:rPr>
        <w:t xml:space="preserve">Sube a bordo de un helicóptero y experimenta extraordinarias vistas aéreas del </w:t>
      </w:r>
      <w:proofErr w:type="spellStart"/>
      <w:r w:rsidRPr="00B61FA6">
        <w:rPr>
          <w:rFonts w:eastAsia="Times New Roman"/>
          <w:b w:val="0"/>
          <w:smallCaps w:val="0"/>
          <w:color w:val="002060"/>
          <w:sz w:val="20"/>
          <w:szCs w:val="20"/>
        </w:rPr>
        <w:t>Strip</w:t>
      </w:r>
      <w:proofErr w:type="spellEnd"/>
      <w:r w:rsidRPr="00B61FA6">
        <w:rPr>
          <w:rFonts w:eastAsia="Times New Roman"/>
          <w:b w:val="0"/>
          <w:smallCaps w:val="0"/>
          <w:color w:val="002060"/>
          <w:sz w:val="20"/>
          <w:szCs w:val="20"/>
        </w:rPr>
        <w:t xml:space="preserve"> de Las Vegas. La aventura comienza cuando un transporte de lujo lo espera en su hotel de Las Vegas para acompañarlo con estilo a nuestra Terminal VIP de Las Vegas. Pronto verás el brillo y el </w:t>
      </w:r>
      <w:proofErr w:type="gramStart"/>
      <w:r w:rsidRPr="00B61FA6">
        <w:rPr>
          <w:rFonts w:eastAsia="Times New Roman"/>
          <w:b w:val="0"/>
          <w:smallCaps w:val="0"/>
          <w:color w:val="002060"/>
          <w:sz w:val="20"/>
          <w:szCs w:val="20"/>
        </w:rPr>
        <w:t>glamour</w:t>
      </w:r>
      <w:proofErr w:type="gramEnd"/>
      <w:r w:rsidRPr="00B61FA6">
        <w:rPr>
          <w:rFonts w:eastAsia="Times New Roman"/>
          <w:b w:val="0"/>
          <w:smallCaps w:val="0"/>
          <w:color w:val="002060"/>
          <w:sz w:val="20"/>
          <w:szCs w:val="20"/>
        </w:rPr>
        <w:t xml:space="preserve"> que adorna el </w:t>
      </w:r>
      <w:proofErr w:type="spellStart"/>
      <w:r w:rsidRPr="00B61FA6">
        <w:rPr>
          <w:rFonts w:eastAsia="Times New Roman"/>
          <w:b w:val="0"/>
          <w:smallCaps w:val="0"/>
          <w:color w:val="002060"/>
          <w:sz w:val="20"/>
          <w:szCs w:val="20"/>
        </w:rPr>
        <w:t>Strip</w:t>
      </w:r>
      <w:proofErr w:type="spellEnd"/>
      <w:r w:rsidRPr="00B61FA6">
        <w:rPr>
          <w:rFonts w:eastAsia="Times New Roman"/>
          <w:b w:val="0"/>
          <w:smallCaps w:val="0"/>
          <w:color w:val="002060"/>
          <w:sz w:val="20"/>
          <w:szCs w:val="20"/>
        </w:rPr>
        <w:t xml:space="preserve"> de Las Vegas desde una perspectiva que simplemente no podrás encontrar en el terreno. Las maravillas arquitectónicas y conceptuales creadas por magnates hoteleros</w:t>
      </w:r>
      <w:r>
        <w:rPr>
          <w:rFonts w:eastAsia="Times New Roman"/>
          <w:b w:val="0"/>
          <w:smallCaps w:val="0"/>
          <w:color w:val="002060"/>
          <w:sz w:val="20"/>
          <w:szCs w:val="20"/>
        </w:rPr>
        <w:t xml:space="preserve"> </w:t>
      </w:r>
      <w:r w:rsidRPr="00B61FA6">
        <w:rPr>
          <w:rFonts w:eastAsia="Times New Roman"/>
          <w:b w:val="0"/>
          <w:smallCaps w:val="0"/>
          <w:color w:val="002060"/>
          <w:sz w:val="20"/>
          <w:szCs w:val="20"/>
        </w:rPr>
        <w:t xml:space="preserve">contemporáneos lo transportarán a otro mundo: el volcán Mirage, las fuentes de agua danzantes del </w:t>
      </w:r>
      <w:proofErr w:type="spellStart"/>
      <w:r w:rsidRPr="00B61FA6">
        <w:rPr>
          <w:rFonts w:eastAsia="Times New Roman"/>
          <w:b w:val="0"/>
          <w:smallCaps w:val="0"/>
          <w:color w:val="002060"/>
          <w:sz w:val="20"/>
          <w:szCs w:val="20"/>
        </w:rPr>
        <w:t>Bellagio</w:t>
      </w:r>
      <w:proofErr w:type="spellEnd"/>
      <w:r w:rsidRPr="00B61FA6">
        <w:rPr>
          <w:rFonts w:eastAsia="Times New Roman"/>
          <w:b w:val="0"/>
          <w:smallCaps w:val="0"/>
          <w:color w:val="002060"/>
          <w:sz w:val="20"/>
          <w:szCs w:val="20"/>
        </w:rPr>
        <w:t xml:space="preserve">, la Plaza de San Marcos en el </w:t>
      </w:r>
      <w:proofErr w:type="spellStart"/>
      <w:r w:rsidRPr="00B61FA6">
        <w:rPr>
          <w:rFonts w:eastAsia="Times New Roman"/>
          <w:b w:val="0"/>
          <w:smallCaps w:val="0"/>
          <w:color w:val="002060"/>
          <w:sz w:val="20"/>
          <w:szCs w:val="20"/>
        </w:rPr>
        <w:t>Venetian</w:t>
      </w:r>
      <w:proofErr w:type="spellEnd"/>
      <w:r w:rsidRPr="00B61FA6">
        <w:rPr>
          <w:rFonts w:eastAsia="Times New Roman"/>
          <w:b w:val="0"/>
          <w:smallCaps w:val="0"/>
          <w:color w:val="002060"/>
          <w:sz w:val="20"/>
          <w:szCs w:val="20"/>
        </w:rPr>
        <w:t xml:space="preserve"> y la réplica de la Torre Eiffel en el hotel de París. ¡No te olvides de la Estatua de la Libertad en Nueva York, Nueva York, ¡y rodea la cima de la Estratosfera! Después de su inolvidable vuelo sobre el </w:t>
      </w:r>
      <w:proofErr w:type="spellStart"/>
      <w:r w:rsidRPr="00B61FA6">
        <w:rPr>
          <w:rFonts w:eastAsia="Times New Roman"/>
          <w:b w:val="0"/>
          <w:smallCaps w:val="0"/>
          <w:color w:val="002060"/>
          <w:sz w:val="20"/>
          <w:szCs w:val="20"/>
        </w:rPr>
        <w:t>Strip</w:t>
      </w:r>
      <w:proofErr w:type="spellEnd"/>
      <w:r w:rsidRPr="00B61FA6">
        <w:rPr>
          <w:rFonts w:eastAsia="Times New Roman"/>
          <w:b w:val="0"/>
          <w:smallCaps w:val="0"/>
          <w:color w:val="002060"/>
          <w:sz w:val="20"/>
          <w:szCs w:val="20"/>
        </w:rPr>
        <w:t xml:space="preserve"> de Las Vegas, regrese a su hotel de Las Vegas para disfrutar el resto de la noche por cuenta.</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rsidR="00B61FA6" w:rsidRPr="00B61FA6" w:rsidRDefault="00B61FA6" w:rsidP="00B61FA6">
      <w:pPr>
        <w:pStyle w:val="Destinos"/>
        <w:rPr>
          <w:rFonts w:eastAsia="Times New Roman"/>
          <w:bCs/>
          <w:smallCaps w:val="0"/>
          <w:color w:val="EE0000"/>
          <w:sz w:val="20"/>
          <w:szCs w:val="20"/>
        </w:rPr>
      </w:pPr>
      <w:r w:rsidRPr="00B61FA6">
        <w:rPr>
          <w:rFonts w:eastAsia="Times New Roman"/>
          <w:bCs/>
          <w:smallCaps w:val="0"/>
          <w:color w:val="EE0000"/>
          <w:sz w:val="20"/>
          <w:szCs w:val="20"/>
        </w:rPr>
        <w:t>Duración del vuelo: Aproximadamente 10-15 minutos</w:t>
      </w:r>
    </w:p>
    <w:p w:rsidR="00B61FA6" w:rsidRPr="00B61FA6" w:rsidRDefault="00B61FA6" w:rsidP="00B61FA6">
      <w:pPr>
        <w:pStyle w:val="Destinos"/>
        <w:rPr>
          <w:rFonts w:eastAsia="Times New Roman"/>
          <w:bCs/>
          <w:smallCaps w:val="0"/>
          <w:color w:val="EE0000"/>
          <w:sz w:val="20"/>
          <w:szCs w:val="20"/>
        </w:rPr>
      </w:pPr>
      <w:r w:rsidRPr="00B61FA6">
        <w:rPr>
          <w:rFonts w:eastAsia="Times New Roman"/>
          <w:bCs/>
          <w:smallCaps w:val="0"/>
          <w:color w:val="EE0000"/>
          <w:sz w:val="20"/>
          <w:szCs w:val="20"/>
        </w:rPr>
        <w:t xml:space="preserve">Características: Vistas del </w:t>
      </w:r>
      <w:proofErr w:type="spellStart"/>
      <w:r w:rsidRPr="00B61FA6">
        <w:rPr>
          <w:rFonts w:eastAsia="Times New Roman"/>
          <w:bCs/>
          <w:smallCaps w:val="0"/>
          <w:color w:val="EE0000"/>
          <w:sz w:val="20"/>
          <w:szCs w:val="20"/>
        </w:rPr>
        <w:t>Strip</w:t>
      </w:r>
      <w:proofErr w:type="spellEnd"/>
      <w:r w:rsidRPr="00B61FA6">
        <w:rPr>
          <w:rFonts w:eastAsia="Times New Roman"/>
          <w:bCs/>
          <w:smallCaps w:val="0"/>
          <w:color w:val="EE0000"/>
          <w:sz w:val="20"/>
          <w:szCs w:val="20"/>
        </w:rPr>
        <w:t xml:space="preserve"> de Las Vegas | Helicóptero</w:t>
      </w:r>
    </w:p>
    <w:p w:rsidR="00B61FA6" w:rsidRPr="00B61FA6" w:rsidRDefault="00B61FA6" w:rsidP="00B61FA6">
      <w:pPr>
        <w:pStyle w:val="Destinos"/>
        <w:rPr>
          <w:rFonts w:eastAsia="Times New Roman"/>
          <w:bCs/>
          <w:smallCaps w:val="0"/>
          <w:color w:val="EE0000"/>
          <w:sz w:val="20"/>
          <w:szCs w:val="20"/>
        </w:rPr>
      </w:pPr>
      <w:r w:rsidRPr="00B61FA6">
        <w:rPr>
          <w:rFonts w:eastAsia="Times New Roman"/>
          <w:bCs/>
          <w:smallCaps w:val="0"/>
          <w:color w:val="EE0000"/>
          <w:sz w:val="20"/>
          <w:szCs w:val="20"/>
        </w:rPr>
        <w:t xml:space="preserve">Traslados de Cortesía: Los pasajeros son recogidos en la mayoría de los principales hoteles </w:t>
      </w:r>
      <w:proofErr w:type="spellStart"/>
      <w:r w:rsidRPr="00B61FA6">
        <w:rPr>
          <w:rFonts w:eastAsia="Times New Roman"/>
          <w:bCs/>
          <w:smallCaps w:val="0"/>
          <w:color w:val="EE0000"/>
          <w:sz w:val="20"/>
          <w:szCs w:val="20"/>
        </w:rPr>
        <w:t>del</w:t>
      </w:r>
      <w:proofErr w:type="spellEnd"/>
      <w:r w:rsidRPr="00B61FA6">
        <w:rPr>
          <w:rFonts w:eastAsia="Times New Roman"/>
          <w:bCs/>
          <w:smallCaps w:val="0"/>
          <w:color w:val="EE0000"/>
          <w:sz w:val="20"/>
          <w:szCs w:val="20"/>
        </w:rPr>
        <w:t xml:space="preserve"> Las Vegas </w:t>
      </w:r>
      <w:proofErr w:type="spellStart"/>
      <w:r w:rsidRPr="00B61FA6">
        <w:rPr>
          <w:rFonts w:eastAsia="Times New Roman"/>
          <w:bCs/>
          <w:smallCaps w:val="0"/>
          <w:color w:val="EE0000"/>
          <w:sz w:val="20"/>
          <w:szCs w:val="20"/>
        </w:rPr>
        <w:t>Strip</w:t>
      </w:r>
      <w:proofErr w:type="spellEnd"/>
      <w:r w:rsidRPr="00B61FA6">
        <w:rPr>
          <w:rFonts w:eastAsia="Times New Roman"/>
          <w:bCs/>
          <w:smallCaps w:val="0"/>
          <w:color w:val="EE0000"/>
          <w:sz w:val="20"/>
          <w:szCs w:val="20"/>
        </w:rPr>
        <w:t xml:space="preserve"> (ida y vuelta)</w:t>
      </w:r>
    </w:p>
    <w:p w:rsidR="00B61FA6" w:rsidRPr="00B61FA6" w:rsidRDefault="00B61FA6" w:rsidP="00B61FA6">
      <w:pPr>
        <w:pStyle w:val="Destinos"/>
        <w:rPr>
          <w:rFonts w:eastAsia="Times New Roman"/>
          <w:bCs/>
          <w:smallCaps w:val="0"/>
          <w:color w:val="EE0000"/>
          <w:sz w:val="20"/>
          <w:szCs w:val="20"/>
        </w:rPr>
      </w:pPr>
      <w:r w:rsidRPr="00B61FA6">
        <w:rPr>
          <w:rFonts w:eastAsia="Times New Roman"/>
          <w:bCs/>
          <w:smallCaps w:val="0"/>
          <w:color w:val="EE0000"/>
          <w:sz w:val="20"/>
          <w:szCs w:val="20"/>
        </w:rPr>
        <w:t>** Estos traslados NO son en privado, son traslados compartidos.</w:t>
      </w:r>
    </w:p>
    <w:p w:rsidR="00DE36F2" w:rsidRPr="00B61FA6" w:rsidRDefault="00B61FA6" w:rsidP="00B61FA6">
      <w:pPr>
        <w:pStyle w:val="Destinos"/>
        <w:rPr>
          <w:rFonts w:eastAsia="Times New Roman"/>
          <w:bCs/>
          <w:smallCaps w:val="0"/>
          <w:color w:val="EE0000"/>
          <w:sz w:val="20"/>
          <w:szCs w:val="20"/>
        </w:rPr>
      </w:pPr>
      <w:r w:rsidRPr="00B61FA6">
        <w:rPr>
          <w:rFonts w:eastAsia="Times New Roman"/>
          <w:bCs/>
          <w:smallCaps w:val="0"/>
          <w:color w:val="EE0000"/>
          <w:sz w:val="20"/>
          <w:szCs w:val="20"/>
        </w:rPr>
        <w:t>***Todos los pasajeros deben presentar identificación oficial con fotografía. ***Disponible solo en inglés</w:t>
      </w:r>
    </w:p>
    <w:p w:rsidR="00B61FA6" w:rsidRPr="002016B1" w:rsidRDefault="00B61FA6" w:rsidP="00B61FA6">
      <w:pPr>
        <w:pStyle w:val="Destinos"/>
      </w:pPr>
    </w:p>
    <w:p w:rsidR="00DE36F2" w:rsidRPr="00401F68" w:rsidRDefault="00DE36F2" w:rsidP="00DE36F2">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DÍA 3 |</w:t>
      </w:r>
      <w:r w:rsidRPr="00BD0EA5">
        <w:rPr>
          <w:rFonts w:eastAsia="Arial"/>
          <w:sz w:val="24"/>
          <w:szCs w:val="24"/>
        </w:rPr>
        <w:t xml:space="preserve"> </w:t>
      </w:r>
      <w:r w:rsidR="00B61FA6" w:rsidRPr="00B61FA6">
        <w:rPr>
          <w:rFonts w:eastAsia="Arial"/>
          <w:color w:val="EE0000"/>
          <w:sz w:val="24"/>
          <w:szCs w:val="24"/>
        </w:rPr>
        <w:t>Las Vegas</w:t>
      </w:r>
    </w:p>
    <w:p w:rsidR="00DE36F2" w:rsidRPr="00AA04FE" w:rsidRDefault="00A80735" w:rsidP="00580EE6">
      <w:pPr>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Día libre para seguir recorriendo la ciudad a su antojo</w:t>
      </w:r>
      <w:r w:rsidR="00580EE6">
        <w:rPr>
          <w:rFonts w:asciiTheme="minorHAnsi" w:hAnsiTheme="minorHAnsi" w:cstheme="minorHAnsi"/>
          <w:color w:val="002060"/>
          <w:sz w:val="20"/>
          <w:szCs w:val="20"/>
        </w:rPr>
        <w:t>, por la noche</w:t>
      </w:r>
      <w:r w:rsidR="00B61FA6">
        <w:rPr>
          <w:rFonts w:asciiTheme="minorHAnsi" w:hAnsiTheme="minorHAnsi" w:cstheme="minorHAnsi"/>
          <w:color w:val="002060"/>
          <w:sz w:val="20"/>
          <w:szCs w:val="20"/>
        </w:rPr>
        <w:t xml:space="preserve">, disfrute alguno de los </w:t>
      </w:r>
      <w:proofErr w:type="gramStart"/>
      <w:r w:rsidR="00B61FA6">
        <w:rPr>
          <w:rFonts w:asciiTheme="minorHAnsi" w:hAnsiTheme="minorHAnsi" w:cstheme="minorHAnsi"/>
          <w:color w:val="002060"/>
          <w:sz w:val="20"/>
          <w:szCs w:val="20"/>
        </w:rPr>
        <w:t>shows</w:t>
      </w:r>
      <w:proofErr w:type="gramEnd"/>
      <w:r w:rsidR="00B61FA6">
        <w:rPr>
          <w:rFonts w:asciiTheme="minorHAnsi" w:hAnsiTheme="minorHAnsi" w:cstheme="minorHAnsi"/>
          <w:color w:val="002060"/>
          <w:sz w:val="20"/>
          <w:szCs w:val="20"/>
        </w:rPr>
        <w:t xml:space="preserve"> icónicos como KA, Mad Apple o </w:t>
      </w:r>
      <w:proofErr w:type="spellStart"/>
      <w:r w:rsidR="00B61FA6">
        <w:rPr>
          <w:rFonts w:asciiTheme="minorHAnsi" w:hAnsiTheme="minorHAnsi" w:cstheme="minorHAnsi"/>
          <w:color w:val="002060"/>
          <w:sz w:val="20"/>
          <w:szCs w:val="20"/>
        </w:rPr>
        <w:t>Blueman</w:t>
      </w:r>
      <w:proofErr w:type="spellEnd"/>
      <w:r w:rsidR="00B61FA6">
        <w:rPr>
          <w:rFonts w:asciiTheme="minorHAnsi" w:hAnsiTheme="minorHAnsi" w:cstheme="minorHAnsi"/>
          <w:color w:val="002060"/>
          <w:sz w:val="20"/>
          <w:szCs w:val="20"/>
        </w:rPr>
        <w:t xml:space="preserve"> Group </w:t>
      </w:r>
      <w:r w:rsidR="00B61FA6" w:rsidRPr="00B61FA6">
        <w:rPr>
          <w:rFonts w:asciiTheme="minorHAnsi" w:hAnsiTheme="minorHAnsi" w:cstheme="minorHAnsi"/>
          <w:b/>
          <w:bCs/>
          <w:color w:val="002060"/>
          <w:sz w:val="20"/>
          <w:szCs w:val="20"/>
        </w:rPr>
        <w:t xml:space="preserve">(1 </w:t>
      </w:r>
      <w:proofErr w:type="gramStart"/>
      <w:r w:rsidR="00B61FA6" w:rsidRPr="00B61FA6">
        <w:rPr>
          <w:rFonts w:asciiTheme="minorHAnsi" w:hAnsiTheme="minorHAnsi" w:cstheme="minorHAnsi"/>
          <w:b/>
          <w:bCs/>
          <w:color w:val="002060"/>
          <w:sz w:val="20"/>
          <w:szCs w:val="20"/>
        </w:rPr>
        <w:t>ticket</w:t>
      </w:r>
      <w:proofErr w:type="gramEnd"/>
      <w:r w:rsidR="00B61FA6" w:rsidRPr="00B61FA6">
        <w:rPr>
          <w:rFonts w:asciiTheme="minorHAnsi" w:hAnsiTheme="minorHAnsi" w:cstheme="minorHAnsi"/>
          <w:b/>
          <w:bCs/>
          <w:color w:val="002060"/>
          <w:sz w:val="20"/>
          <w:szCs w:val="20"/>
        </w:rPr>
        <w:t xml:space="preserve"> a elegir, sujeto a disponibilidad, </w:t>
      </w:r>
      <w:r w:rsidR="00B61FA6" w:rsidRPr="00B61FA6">
        <w:rPr>
          <w:rFonts w:asciiTheme="minorHAnsi" w:hAnsiTheme="minorHAnsi" w:cstheme="minorHAnsi"/>
          <w:b/>
          <w:bCs/>
          <w:color w:val="EE0000"/>
          <w:sz w:val="20"/>
          <w:szCs w:val="20"/>
        </w:rPr>
        <w:t>traslados no incluidos</w:t>
      </w:r>
      <w:r w:rsidR="00B61FA6" w:rsidRPr="00B61FA6">
        <w:rPr>
          <w:rFonts w:asciiTheme="minorHAnsi" w:hAnsiTheme="minorHAnsi" w:cstheme="minorHAnsi"/>
          <w:b/>
          <w:bCs/>
          <w:color w:val="002060"/>
          <w:sz w:val="20"/>
          <w:szCs w:val="20"/>
        </w:rPr>
        <w:t>).</w:t>
      </w:r>
      <w:r w:rsidR="00B61FA6">
        <w:rPr>
          <w:rFonts w:asciiTheme="minorHAnsi" w:hAnsiTheme="minorHAnsi" w:cstheme="minorHAnsi"/>
          <w:color w:val="002060"/>
          <w:sz w:val="20"/>
          <w:szCs w:val="20"/>
        </w:rPr>
        <w:t xml:space="preserve"> </w:t>
      </w:r>
      <w:r w:rsidR="00DE36F2" w:rsidRPr="00DF3286">
        <w:rPr>
          <w:rFonts w:asciiTheme="minorHAnsi" w:hAnsiTheme="minorHAnsi" w:cstheme="minorHAnsi"/>
          <w:b/>
          <w:bCs/>
          <w:color w:val="002060"/>
          <w:sz w:val="20"/>
          <w:szCs w:val="20"/>
        </w:rPr>
        <w:t>Alojamiento.</w:t>
      </w:r>
    </w:p>
    <w:p w:rsidR="00DE36F2" w:rsidRPr="00547E7B" w:rsidRDefault="00DE36F2" w:rsidP="00DE36F2">
      <w:pPr>
        <w:pStyle w:val="Ttulo3"/>
        <w:spacing w:before="0" w:after="0" w:line="240" w:lineRule="auto"/>
        <w:rPr>
          <w:rStyle w:val="DanmeroCar"/>
          <w:rFonts w:cs="Times New Roman"/>
          <w:b/>
        </w:rPr>
      </w:pPr>
    </w:p>
    <w:p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F7412D">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B61FA6" w:rsidRPr="00B61FA6">
        <w:rPr>
          <w:rFonts w:eastAsia="Arial"/>
          <w:color w:val="EE0000"/>
          <w:sz w:val="24"/>
          <w:szCs w:val="24"/>
        </w:rPr>
        <w:t>Las Vegas</w:t>
      </w:r>
    </w:p>
    <w:p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w:t>
      </w:r>
      <w:proofErr w:type="spellStart"/>
      <w:r w:rsidRPr="00DD52FC">
        <w:rPr>
          <w:rFonts w:asciiTheme="minorHAnsi" w:hAnsiTheme="minorHAnsi" w:cstheme="minorHAnsi"/>
          <w:color w:val="002060"/>
          <w:sz w:val="20"/>
          <w:szCs w:val="20"/>
        </w:rPr>
        <w:t>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Fin de los servicios.</w:t>
      </w:r>
    </w:p>
    <w:p w:rsidR="00DE36F2" w:rsidRPr="009B410E" w:rsidRDefault="00DE36F2" w:rsidP="00DE36F2">
      <w:pPr>
        <w:spacing w:after="0" w:line="240" w:lineRule="auto"/>
        <w:jc w:val="both"/>
        <w:rPr>
          <w:rFonts w:asciiTheme="minorHAnsi" w:eastAsia="Arial" w:hAnsiTheme="minorHAnsi" w:cstheme="minorHAnsi"/>
          <w:color w:val="002060"/>
          <w:sz w:val="28"/>
          <w:szCs w:val="28"/>
        </w:rPr>
      </w:pPr>
    </w:p>
    <w:p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DE36F2" w:rsidRPr="00580EE6" w:rsidRDefault="00F7412D" w:rsidP="00580EE6">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580EE6">
        <w:rPr>
          <w:rFonts w:asciiTheme="minorHAnsi" w:eastAsia="Arial" w:hAnsiTheme="minorHAnsi" w:cstheme="minorHAnsi"/>
          <w:color w:val="002060"/>
          <w:sz w:val="20"/>
          <w:szCs w:val="20"/>
        </w:rPr>
        <w:t>3</w:t>
      </w:r>
      <w:r w:rsidR="00DE36F2" w:rsidRPr="00580EE6">
        <w:rPr>
          <w:rFonts w:asciiTheme="minorHAnsi" w:eastAsia="Arial" w:hAnsiTheme="minorHAnsi" w:cstheme="minorHAnsi"/>
          <w:color w:val="002060"/>
          <w:sz w:val="20"/>
          <w:szCs w:val="20"/>
        </w:rPr>
        <w:t xml:space="preserve"> noches de alojamiento en hotel seleccionado</w:t>
      </w:r>
    </w:p>
    <w:p w:rsidR="00580EE6" w:rsidRPr="00580EE6" w:rsidRDefault="00DE36F2"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sidRPr="00580EE6">
        <w:rPr>
          <w:rFonts w:asciiTheme="minorHAnsi" w:eastAsia="Arial" w:hAnsiTheme="minorHAnsi" w:cstheme="minorHAnsi"/>
          <w:color w:val="002060"/>
          <w:sz w:val="20"/>
          <w:szCs w:val="20"/>
        </w:rPr>
        <w:t xml:space="preserve">Traslados de llegada y salida en servicio </w:t>
      </w:r>
      <w:r w:rsidR="00FE0D02" w:rsidRPr="00580EE6">
        <w:rPr>
          <w:rFonts w:asciiTheme="minorHAnsi" w:eastAsia="Arial" w:hAnsiTheme="minorHAnsi" w:cstheme="minorHAnsi"/>
          <w:color w:val="002060"/>
          <w:sz w:val="20"/>
          <w:szCs w:val="20"/>
        </w:rPr>
        <w:t>regular</w:t>
      </w:r>
    </w:p>
    <w:p w:rsidR="00580EE6" w:rsidRPr="00580EE6" w:rsidRDefault="00B61FA6"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color w:val="002060"/>
          <w:sz w:val="20"/>
          <w:szCs w:val="20"/>
        </w:rPr>
        <w:t>Vuelo nocturno en helicóptero</w:t>
      </w:r>
    </w:p>
    <w:p w:rsidR="00580EE6" w:rsidRPr="00580EE6" w:rsidRDefault="00B61FA6"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sidRPr="00B61FA6">
        <w:rPr>
          <w:rFonts w:asciiTheme="minorHAnsi" w:eastAsia="Arial" w:hAnsiTheme="minorHAnsi" w:cstheme="minorHAnsi"/>
          <w:color w:val="002060"/>
          <w:sz w:val="20"/>
          <w:szCs w:val="20"/>
        </w:rPr>
        <w:t xml:space="preserve">1 </w:t>
      </w:r>
      <w:proofErr w:type="gramStart"/>
      <w:r w:rsidRPr="00B61FA6">
        <w:rPr>
          <w:rFonts w:asciiTheme="minorHAnsi" w:eastAsia="Arial" w:hAnsiTheme="minorHAnsi" w:cstheme="minorHAnsi"/>
          <w:color w:val="002060"/>
          <w:sz w:val="20"/>
          <w:szCs w:val="20"/>
        </w:rPr>
        <w:t>ticket</w:t>
      </w:r>
      <w:proofErr w:type="gramEnd"/>
      <w:r w:rsidRPr="00B61FA6">
        <w:rPr>
          <w:rFonts w:asciiTheme="minorHAnsi" w:eastAsia="Arial" w:hAnsiTheme="minorHAnsi" w:cstheme="minorHAnsi"/>
          <w:color w:val="002060"/>
          <w:sz w:val="20"/>
          <w:szCs w:val="20"/>
        </w:rPr>
        <w:t xml:space="preserve"> para </w:t>
      </w:r>
      <w:proofErr w:type="gramStart"/>
      <w:r w:rsidRPr="00B61FA6">
        <w:rPr>
          <w:rFonts w:asciiTheme="minorHAnsi" w:eastAsia="Arial" w:hAnsiTheme="minorHAnsi" w:cstheme="minorHAnsi"/>
          <w:color w:val="002060"/>
          <w:sz w:val="20"/>
          <w:szCs w:val="20"/>
        </w:rPr>
        <w:t>show</w:t>
      </w:r>
      <w:proofErr w:type="gramEnd"/>
      <w:r w:rsidRPr="00B61FA6">
        <w:rPr>
          <w:rFonts w:asciiTheme="minorHAnsi" w:eastAsia="Arial" w:hAnsiTheme="minorHAnsi" w:cstheme="minorHAnsi"/>
          <w:color w:val="002060"/>
          <w:sz w:val="20"/>
          <w:szCs w:val="20"/>
        </w:rPr>
        <w:t xml:space="preserve"> a elegir entre Ka,</w:t>
      </w:r>
      <w:r>
        <w:rPr>
          <w:rFonts w:asciiTheme="minorHAnsi" w:eastAsia="Arial" w:hAnsiTheme="minorHAnsi" w:cstheme="minorHAnsi"/>
          <w:color w:val="002060"/>
          <w:sz w:val="20"/>
          <w:szCs w:val="20"/>
        </w:rPr>
        <w:t xml:space="preserve"> Mad Apple o </w:t>
      </w:r>
      <w:proofErr w:type="spellStart"/>
      <w:r>
        <w:rPr>
          <w:rFonts w:asciiTheme="minorHAnsi" w:eastAsia="Arial" w:hAnsiTheme="minorHAnsi" w:cstheme="minorHAnsi"/>
          <w:color w:val="002060"/>
          <w:sz w:val="20"/>
          <w:szCs w:val="20"/>
        </w:rPr>
        <w:t>Blueman</w:t>
      </w:r>
      <w:proofErr w:type="spellEnd"/>
      <w:r>
        <w:rPr>
          <w:rFonts w:asciiTheme="minorHAnsi" w:eastAsia="Arial" w:hAnsiTheme="minorHAnsi" w:cstheme="minorHAnsi"/>
          <w:color w:val="002060"/>
          <w:sz w:val="20"/>
          <w:szCs w:val="20"/>
        </w:rPr>
        <w:t xml:space="preserve"> Group</w:t>
      </w:r>
      <w:r w:rsidR="00580EE6" w:rsidRPr="00B61FA6">
        <w:rPr>
          <w:rFonts w:asciiTheme="minorHAnsi" w:eastAsia="Arial" w:hAnsiTheme="minorHAnsi" w:cstheme="minorHAnsi"/>
          <w:color w:val="002060"/>
          <w:sz w:val="20"/>
          <w:szCs w:val="20"/>
        </w:rPr>
        <w:t xml:space="preserve"> </w:t>
      </w:r>
      <w:r w:rsidR="00580EE6" w:rsidRPr="00580EE6">
        <w:rPr>
          <w:rFonts w:asciiTheme="minorHAnsi" w:eastAsia="Arial" w:hAnsiTheme="minorHAnsi" w:cstheme="minorHAnsi"/>
          <w:b/>
          <w:bCs/>
          <w:color w:val="EE0000"/>
          <w:sz w:val="20"/>
          <w:szCs w:val="20"/>
        </w:rPr>
        <w:t>s</w:t>
      </w:r>
      <w:r>
        <w:rPr>
          <w:rFonts w:asciiTheme="minorHAnsi" w:eastAsia="Arial" w:hAnsiTheme="minorHAnsi" w:cstheme="minorHAnsi"/>
          <w:b/>
          <w:bCs/>
          <w:color w:val="EE0000"/>
          <w:sz w:val="20"/>
          <w:szCs w:val="20"/>
        </w:rPr>
        <w:t>ujeto a disponibilidad</w:t>
      </w:r>
      <w:r w:rsidR="00580EE6" w:rsidRPr="00580EE6">
        <w:rPr>
          <w:rFonts w:asciiTheme="minorHAnsi" w:eastAsia="Arial" w:hAnsiTheme="minorHAnsi" w:cstheme="minorHAnsi"/>
          <w:b/>
          <w:bCs/>
          <w:color w:val="EE0000"/>
          <w:sz w:val="20"/>
          <w:szCs w:val="20"/>
        </w:rPr>
        <w:t xml:space="preserve"> (no incluye traslados)</w:t>
      </w:r>
    </w:p>
    <w:p w:rsidR="00DE36F2" w:rsidRPr="00580EE6" w:rsidRDefault="00DE36F2" w:rsidP="00DE36F2">
      <w:pPr>
        <w:spacing w:after="0" w:line="240" w:lineRule="auto"/>
        <w:jc w:val="both"/>
        <w:rPr>
          <w:rFonts w:asciiTheme="minorHAnsi" w:eastAsia="Arial" w:hAnsiTheme="minorHAnsi" w:cstheme="minorHAnsi"/>
          <w:b/>
          <w:color w:val="002060"/>
        </w:rPr>
      </w:pPr>
    </w:p>
    <w:p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FA6">
        <w:rPr>
          <w:rFonts w:asciiTheme="minorHAnsi" w:eastAsia="Arial" w:hAnsiTheme="minorHAnsi" w:cstheme="minorHAnsi"/>
          <w:color w:val="002060"/>
          <w:sz w:val="20"/>
          <w:szCs w:val="20"/>
        </w:rPr>
        <w:t>Precios son válidos para estadías mencionadas en la tabla de precios;</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FA6">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FA6">
        <w:rPr>
          <w:rFonts w:asciiTheme="minorHAnsi" w:eastAsia="Arial" w:hAnsiTheme="minorHAnsi" w:cstheme="minorHAnsi"/>
          <w:color w:val="002060"/>
          <w:sz w:val="20"/>
          <w:szCs w:val="20"/>
        </w:rPr>
        <w:t>Es obligatorio tener visa para los Estados Unidos;</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FA6">
        <w:rPr>
          <w:rFonts w:asciiTheme="minorHAnsi" w:eastAsia="Arial" w:hAnsiTheme="minorHAnsi" w:cstheme="minorHAnsi"/>
          <w:color w:val="002060"/>
          <w:sz w:val="20"/>
          <w:szCs w:val="20"/>
        </w:rPr>
        <w:t>Suplemento adicional de $18 por pasajero/vía será aplicado para traslados nocturnos con vuelos llegando o saliendo entre las 23:00 horas y 07:00 horas. El mismo suplemento aplica para llegadas en vuelos internacionales;</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FA6">
        <w:rPr>
          <w:rFonts w:asciiTheme="minorHAnsi" w:eastAsia="Arial" w:hAnsiTheme="minorHAnsi" w:cstheme="minorHAnsi"/>
          <w:color w:val="002060"/>
          <w:sz w:val="20"/>
          <w:szCs w:val="20"/>
        </w:rPr>
        <w:t>En caso de que sea necesario (eventos, cierre de venta, disponibilidad), se utilizará un hotel de categoría similar;</w:t>
      </w:r>
    </w:p>
    <w:p w:rsidR="00FE0D02"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61FA6">
        <w:rPr>
          <w:rFonts w:asciiTheme="minorHAnsi" w:eastAsia="Arial" w:hAnsiTheme="minorHAnsi" w:cstheme="minorHAnsi"/>
          <w:color w:val="002060"/>
          <w:sz w:val="20"/>
          <w:szCs w:val="20"/>
        </w:rPr>
        <w:t>Todos los traslados y tours son en REGULAR = NO en privado.</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61FA6">
        <w:rPr>
          <w:rFonts w:asciiTheme="minorHAnsi" w:eastAsia="Arial" w:hAnsiTheme="minorHAnsi" w:cstheme="minorHAnsi"/>
          <w:b/>
          <w:bCs/>
          <w:color w:val="EE0000"/>
          <w:sz w:val="20"/>
          <w:szCs w:val="20"/>
        </w:rPr>
        <w:t xml:space="preserve">Salidas: Domingos, lunes y martes entre enero 1 hasta diciembre 20, 2026 </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roofErr w:type="spellStart"/>
      <w:r w:rsidRPr="00B61FA6">
        <w:rPr>
          <w:rFonts w:asciiTheme="minorHAnsi" w:eastAsia="Arial" w:hAnsiTheme="minorHAnsi" w:cstheme="minorHAnsi"/>
          <w:b/>
          <w:bCs/>
          <w:color w:val="EE0000"/>
          <w:sz w:val="20"/>
          <w:szCs w:val="20"/>
        </w:rPr>
        <w:t>Facility</w:t>
      </w:r>
      <w:proofErr w:type="spellEnd"/>
      <w:r w:rsidRPr="00B61FA6">
        <w:rPr>
          <w:rFonts w:asciiTheme="minorHAnsi" w:eastAsia="Arial" w:hAnsiTheme="minorHAnsi" w:cstheme="minorHAnsi"/>
          <w:b/>
          <w:bCs/>
          <w:color w:val="EE0000"/>
          <w:sz w:val="20"/>
          <w:szCs w:val="20"/>
        </w:rPr>
        <w:t xml:space="preserve"> fee: $60.00 por noche y por habitación + tasas, debe ser pagado localmente por el pasajero.</w:t>
      </w:r>
    </w:p>
    <w:p w:rsidR="00B61FA6" w:rsidRPr="00B61FA6" w:rsidRDefault="00B61FA6" w:rsidP="00B61FA6">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61FA6">
        <w:rPr>
          <w:rFonts w:asciiTheme="minorHAnsi" w:eastAsia="Arial" w:hAnsiTheme="minorHAnsi" w:cstheme="minorHAnsi"/>
          <w:b/>
          <w:bCs/>
          <w:color w:val="EE0000"/>
          <w:sz w:val="20"/>
          <w:szCs w:val="20"/>
        </w:rPr>
        <w:t xml:space="preserve">Fechas cerradas: Año Nuevo (01 – 05 enero), Viernes Santo (13-25 </w:t>
      </w:r>
      <w:r>
        <w:rPr>
          <w:rFonts w:asciiTheme="minorHAnsi" w:eastAsia="Arial" w:hAnsiTheme="minorHAnsi" w:cstheme="minorHAnsi"/>
          <w:b/>
          <w:bCs/>
          <w:color w:val="EE0000"/>
          <w:sz w:val="20"/>
          <w:szCs w:val="20"/>
        </w:rPr>
        <w:t>abril</w:t>
      </w:r>
      <w:r w:rsidRPr="00B61FA6">
        <w:rPr>
          <w:rFonts w:asciiTheme="minorHAnsi" w:eastAsia="Arial" w:hAnsiTheme="minorHAnsi" w:cstheme="minorHAnsi"/>
          <w:b/>
          <w:bCs/>
          <w:color w:val="EE0000"/>
          <w:sz w:val="20"/>
          <w:szCs w:val="20"/>
        </w:rPr>
        <w:t xml:space="preserve">), Memorial Day (21 - 29 mayo), Independencia (01 – 08 </w:t>
      </w:r>
      <w:r>
        <w:rPr>
          <w:rFonts w:asciiTheme="minorHAnsi" w:eastAsia="Arial" w:hAnsiTheme="minorHAnsi" w:cstheme="minorHAnsi"/>
          <w:b/>
          <w:bCs/>
          <w:color w:val="EE0000"/>
          <w:sz w:val="20"/>
          <w:szCs w:val="20"/>
        </w:rPr>
        <w:t>j</w:t>
      </w:r>
      <w:r w:rsidRPr="00B61FA6">
        <w:rPr>
          <w:rFonts w:asciiTheme="minorHAnsi" w:eastAsia="Arial" w:hAnsiTheme="minorHAnsi" w:cstheme="minorHAnsi"/>
          <w:b/>
          <w:bCs/>
          <w:color w:val="EE0000"/>
          <w:sz w:val="20"/>
          <w:szCs w:val="20"/>
        </w:rPr>
        <w:t xml:space="preserve">ulio), Labor Day (29-31 agosto &amp; 01 – 04 septiembre), </w:t>
      </w:r>
      <w:proofErr w:type="spellStart"/>
      <w:r w:rsidRPr="00B61FA6">
        <w:rPr>
          <w:rFonts w:asciiTheme="minorHAnsi" w:eastAsia="Arial" w:hAnsiTheme="minorHAnsi" w:cstheme="minorHAnsi"/>
          <w:b/>
          <w:bCs/>
          <w:color w:val="EE0000"/>
          <w:sz w:val="20"/>
          <w:szCs w:val="20"/>
        </w:rPr>
        <w:t>Thanksgiving</w:t>
      </w:r>
      <w:proofErr w:type="spellEnd"/>
      <w:r w:rsidRPr="00B61FA6">
        <w:rPr>
          <w:rFonts w:asciiTheme="minorHAnsi" w:eastAsia="Arial" w:hAnsiTheme="minorHAnsi" w:cstheme="minorHAnsi"/>
          <w:b/>
          <w:bCs/>
          <w:color w:val="EE0000"/>
          <w:sz w:val="20"/>
          <w:szCs w:val="20"/>
        </w:rPr>
        <w:t xml:space="preserve"> (24 – 30 noviembre), Navidad (01 - 03, 20 – 30 diciembre) y Año Nuevo (31 diciembre).</w:t>
      </w:r>
    </w:p>
    <w:p w:rsidR="00B61FA6" w:rsidRPr="00FE0D02" w:rsidRDefault="00B61FA6" w:rsidP="00B61FA6">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6253" w:type="dxa"/>
        <w:jc w:val="center"/>
        <w:tblCellMar>
          <w:left w:w="70" w:type="dxa"/>
          <w:right w:w="70" w:type="dxa"/>
        </w:tblCellMar>
        <w:tblLook w:val="04A0" w:firstRow="1" w:lastRow="0" w:firstColumn="1" w:lastColumn="0" w:noHBand="0" w:noVBand="1"/>
      </w:tblPr>
      <w:tblGrid>
        <w:gridCol w:w="1228"/>
        <w:gridCol w:w="4451"/>
        <w:gridCol w:w="574"/>
      </w:tblGrid>
      <w:tr w:rsidR="00B61FA6" w:rsidRPr="00B61FA6" w:rsidTr="00B61FA6">
        <w:trPr>
          <w:trHeight w:val="267"/>
          <w:jc w:val="center"/>
        </w:trPr>
        <w:tc>
          <w:tcPr>
            <w:tcW w:w="6253"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B61FA6" w:rsidRPr="00B61FA6" w:rsidRDefault="00B61FA6" w:rsidP="00B61FA6">
            <w:pPr>
              <w:spacing w:after="0" w:line="240" w:lineRule="auto"/>
              <w:jc w:val="center"/>
              <w:rPr>
                <w:rFonts w:ascii="Calibri" w:hAnsi="Calibri" w:cs="Calibri"/>
                <w:b/>
                <w:bCs/>
                <w:color w:val="FFFFFF"/>
                <w:lang w:bidi="ar-SA"/>
              </w:rPr>
            </w:pPr>
            <w:r w:rsidRPr="00B61FA6">
              <w:rPr>
                <w:rFonts w:ascii="Calibri" w:hAnsi="Calibri" w:cs="Calibri"/>
                <w:b/>
                <w:bCs/>
                <w:color w:val="FFFFFF"/>
                <w:lang w:bidi="ar-SA"/>
              </w:rPr>
              <w:t>HOTELES PREVISTOS O SIMILARES</w:t>
            </w:r>
          </w:p>
        </w:tc>
      </w:tr>
      <w:tr w:rsidR="00B61FA6" w:rsidRPr="00B61FA6" w:rsidTr="00B61FA6">
        <w:trPr>
          <w:trHeight w:val="267"/>
          <w:jc w:val="center"/>
        </w:trPr>
        <w:tc>
          <w:tcPr>
            <w:tcW w:w="1228" w:type="dxa"/>
            <w:tcBorders>
              <w:top w:val="nil"/>
              <w:left w:val="single" w:sz="4" w:space="0" w:color="auto"/>
              <w:bottom w:val="nil"/>
              <w:right w:val="nil"/>
            </w:tcBorders>
            <w:shd w:val="clear" w:color="000000" w:fill="0070C0"/>
            <w:noWrap/>
            <w:vAlign w:val="center"/>
            <w:hideMark/>
          </w:tcPr>
          <w:p w:rsidR="00B61FA6" w:rsidRPr="00B61FA6" w:rsidRDefault="00B61FA6" w:rsidP="00B61FA6">
            <w:pPr>
              <w:spacing w:after="0" w:line="240" w:lineRule="auto"/>
              <w:jc w:val="center"/>
              <w:rPr>
                <w:rFonts w:ascii="Calibri" w:hAnsi="Calibri" w:cs="Calibri"/>
                <w:b/>
                <w:bCs/>
                <w:color w:val="FFFFFF"/>
                <w:lang w:bidi="ar-SA"/>
              </w:rPr>
            </w:pPr>
            <w:r w:rsidRPr="00B61FA6">
              <w:rPr>
                <w:rFonts w:ascii="Calibri" w:hAnsi="Calibri" w:cs="Calibri"/>
                <w:b/>
                <w:bCs/>
                <w:color w:val="FFFFFF"/>
                <w:lang w:bidi="ar-SA"/>
              </w:rPr>
              <w:t>CIUDAD</w:t>
            </w:r>
          </w:p>
        </w:tc>
        <w:tc>
          <w:tcPr>
            <w:tcW w:w="4451" w:type="dxa"/>
            <w:tcBorders>
              <w:top w:val="nil"/>
              <w:left w:val="nil"/>
              <w:bottom w:val="nil"/>
              <w:right w:val="nil"/>
            </w:tcBorders>
            <w:shd w:val="clear" w:color="000000" w:fill="0070C0"/>
            <w:noWrap/>
            <w:vAlign w:val="center"/>
            <w:hideMark/>
          </w:tcPr>
          <w:p w:rsidR="00B61FA6" w:rsidRPr="00B61FA6" w:rsidRDefault="00B61FA6" w:rsidP="00B61FA6">
            <w:pPr>
              <w:spacing w:after="0" w:line="240" w:lineRule="auto"/>
              <w:jc w:val="center"/>
              <w:rPr>
                <w:rFonts w:ascii="Calibri" w:hAnsi="Calibri" w:cs="Calibri"/>
                <w:b/>
                <w:bCs/>
                <w:color w:val="FFFFFF"/>
                <w:lang w:bidi="ar-SA"/>
              </w:rPr>
            </w:pPr>
            <w:r w:rsidRPr="00B61FA6">
              <w:rPr>
                <w:rFonts w:ascii="Calibri" w:hAnsi="Calibri" w:cs="Calibri"/>
                <w:b/>
                <w:bCs/>
                <w:color w:val="FFFFFF"/>
                <w:lang w:bidi="ar-SA"/>
              </w:rPr>
              <w:t>HOTEL</w:t>
            </w:r>
          </w:p>
        </w:tc>
        <w:tc>
          <w:tcPr>
            <w:tcW w:w="574" w:type="dxa"/>
            <w:tcBorders>
              <w:top w:val="nil"/>
              <w:left w:val="nil"/>
              <w:bottom w:val="nil"/>
              <w:right w:val="single" w:sz="4" w:space="0" w:color="auto"/>
            </w:tcBorders>
            <w:shd w:val="clear" w:color="000000" w:fill="0070C0"/>
            <w:noWrap/>
            <w:vAlign w:val="center"/>
            <w:hideMark/>
          </w:tcPr>
          <w:p w:rsidR="00B61FA6" w:rsidRPr="00B61FA6" w:rsidRDefault="00B61FA6" w:rsidP="00B61FA6">
            <w:pPr>
              <w:spacing w:after="0" w:line="240" w:lineRule="auto"/>
              <w:jc w:val="center"/>
              <w:rPr>
                <w:rFonts w:ascii="Calibri" w:hAnsi="Calibri" w:cs="Calibri"/>
                <w:b/>
                <w:bCs/>
                <w:color w:val="FFFFFF"/>
                <w:lang w:bidi="ar-SA"/>
              </w:rPr>
            </w:pPr>
            <w:r w:rsidRPr="00B61FA6">
              <w:rPr>
                <w:rFonts w:ascii="Calibri" w:hAnsi="Calibri" w:cs="Calibri"/>
                <w:b/>
                <w:bCs/>
                <w:color w:val="FFFFFF"/>
                <w:lang w:bidi="ar-SA"/>
              </w:rPr>
              <w:t>CAT.</w:t>
            </w:r>
          </w:p>
        </w:tc>
      </w:tr>
      <w:tr w:rsidR="00B61FA6" w:rsidRPr="00B61FA6" w:rsidTr="00B61FA6">
        <w:trPr>
          <w:trHeight w:val="267"/>
          <w:jc w:val="center"/>
        </w:trPr>
        <w:tc>
          <w:tcPr>
            <w:tcW w:w="1228" w:type="dxa"/>
            <w:tcBorders>
              <w:top w:val="nil"/>
              <w:left w:val="single" w:sz="4" w:space="0" w:color="auto"/>
              <w:bottom w:val="nil"/>
              <w:right w:val="nil"/>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b/>
                <w:bCs/>
                <w:lang w:bidi="ar-SA"/>
              </w:rPr>
            </w:pPr>
            <w:r w:rsidRPr="00B61FA6">
              <w:rPr>
                <w:rFonts w:ascii="Calibri" w:hAnsi="Calibri" w:cs="Calibri"/>
                <w:b/>
                <w:bCs/>
                <w:lang w:bidi="ar-SA"/>
              </w:rPr>
              <w:t>LAS VEGAS</w:t>
            </w:r>
          </w:p>
        </w:tc>
        <w:tc>
          <w:tcPr>
            <w:tcW w:w="4451" w:type="dxa"/>
            <w:tcBorders>
              <w:top w:val="nil"/>
              <w:left w:val="nil"/>
              <w:bottom w:val="nil"/>
              <w:right w:val="nil"/>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lang w:bidi="ar-SA"/>
              </w:rPr>
            </w:pPr>
            <w:r w:rsidRPr="00B61FA6">
              <w:rPr>
                <w:rFonts w:ascii="Calibri" w:hAnsi="Calibri" w:cs="Calibri"/>
                <w:lang w:bidi="ar-SA"/>
              </w:rPr>
              <w:t>PLANET HOLLYWOOD RESORT &amp; CASINO</w:t>
            </w:r>
          </w:p>
        </w:tc>
        <w:tc>
          <w:tcPr>
            <w:tcW w:w="574" w:type="dxa"/>
            <w:tcBorders>
              <w:top w:val="nil"/>
              <w:left w:val="nil"/>
              <w:bottom w:val="nil"/>
              <w:right w:val="single" w:sz="4" w:space="0" w:color="auto"/>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b/>
                <w:bCs/>
                <w:lang w:bidi="ar-SA"/>
              </w:rPr>
            </w:pPr>
            <w:r w:rsidRPr="00B61FA6">
              <w:rPr>
                <w:rFonts w:ascii="Calibri" w:hAnsi="Calibri" w:cs="Calibri"/>
                <w:b/>
                <w:bCs/>
                <w:lang w:bidi="ar-SA"/>
              </w:rPr>
              <w:t>TS</w:t>
            </w:r>
          </w:p>
        </w:tc>
      </w:tr>
      <w:tr w:rsidR="00B61FA6" w:rsidRPr="00720146" w:rsidTr="00B61FA6">
        <w:trPr>
          <w:trHeight w:val="267"/>
          <w:jc w:val="center"/>
        </w:trPr>
        <w:tc>
          <w:tcPr>
            <w:tcW w:w="6253"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B61FA6" w:rsidRPr="00B61FA6" w:rsidRDefault="00B61FA6" w:rsidP="00B61FA6">
            <w:pPr>
              <w:spacing w:after="0" w:line="240" w:lineRule="auto"/>
              <w:jc w:val="center"/>
              <w:rPr>
                <w:rFonts w:ascii="Calibri" w:hAnsi="Calibri" w:cs="Calibri"/>
                <w:color w:val="FFFFFF"/>
                <w:lang w:val="en-US" w:bidi="ar-SA"/>
              </w:rPr>
            </w:pPr>
            <w:r w:rsidRPr="00B61FA6">
              <w:rPr>
                <w:rFonts w:ascii="Calibri" w:hAnsi="Calibri" w:cs="Calibri"/>
                <w:color w:val="FFFFFF"/>
                <w:lang w:val="en-US" w:bidi="ar-SA"/>
              </w:rPr>
              <w:t>CHECK IN - 16:00HRS // CHECK OUT- 11:00HRS</w:t>
            </w:r>
          </w:p>
        </w:tc>
      </w:tr>
    </w:tbl>
    <w:p w:rsidR="00A80735" w:rsidRPr="007872C1" w:rsidRDefault="00A80735"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5850" w:type="dxa"/>
        <w:jc w:val="center"/>
        <w:tblCellMar>
          <w:left w:w="70" w:type="dxa"/>
          <w:right w:w="70" w:type="dxa"/>
        </w:tblCellMar>
        <w:tblLook w:val="04A0" w:firstRow="1" w:lastRow="0" w:firstColumn="1" w:lastColumn="0" w:noHBand="0" w:noVBand="1"/>
      </w:tblPr>
      <w:tblGrid>
        <w:gridCol w:w="1950"/>
        <w:gridCol w:w="629"/>
        <w:gridCol w:w="721"/>
        <w:gridCol w:w="629"/>
        <w:gridCol w:w="629"/>
        <w:gridCol w:w="629"/>
        <w:gridCol w:w="663"/>
      </w:tblGrid>
      <w:tr w:rsidR="00720146" w:rsidRPr="00720146" w:rsidTr="00720146">
        <w:trPr>
          <w:trHeight w:val="264"/>
          <w:jc w:val="center"/>
        </w:trPr>
        <w:tc>
          <w:tcPr>
            <w:tcW w:w="5850"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TARIFA POR PERSONA EN USD</w:t>
            </w:r>
          </w:p>
        </w:tc>
      </w:tr>
      <w:tr w:rsidR="00720146" w:rsidRPr="00720146" w:rsidTr="00720146">
        <w:trPr>
          <w:trHeight w:val="264"/>
          <w:jc w:val="center"/>
        </w:trPr>
        <w:tc>
          <w:tcPr>
            <w:tcW w:w="5850" w:type="dxa"/>
            <w:gridSpan w:val="7"/>
            <w:tcBorders>
              <w:top w:val="nil"/>
              <w:left w:val="single" w:sz="4" w:space="0" w:color="auto"/>
              <w:bottom w:val="nil"/>
              <w:right w:val="single" w:sz="4" w:space="0" w:color="000000"/>
            </w:tcBorders>
            <w:shd w:val="clear" w:color="000000" w:fill="00206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SOLO SERVICIOS TERRESTRES</w:t>
            </w:r>
          </w:p>
        </w:tc>
      </w:tr>
      <w:tr w:rsidR="00720146" w:rsidRPr="00720146" w:rsidTr="00720146">
        <w:trPr>
          <w:trHeight w:val="264"/>
          <w:jc w:val="center"/>
        </w:trPr>
        <w:tc>
          <w:tcPr>
            <w:tcW w:w="1950" w:type="dxa"/>
            <w:tcBorders>
              <w:top w:val="nil"/>
              <w:left w:val="single" w:sz="4" w:space="0" w:color="auto"/>
              <w:bottom w:val="nil"/>
              <w:right w:val="nil"/>
            </w:tcBorders>
            <w:shd w:val="clear" w:color="000000" w:fill="0070C0"/>
            <w:noWrap/>
            <w:vAlign w:val="center"/>
            <w:hideMark/>
          </w:tcPr>
          <w:p w:rsidR="00720146" w:rsidRPr="00720146" w:rsidRDefault="00720146" w:rsidP="00720146">
            <w:pPr>
              <w:spacing w:after="0" w:line="240" w:lineRule="auto"/>
              <w:rPr>
                <w:rFonts w:ascii="Calibri" w:hAnsi="Calibri" w:cs="Calibri"/>
                <w:b/>
                <w:bCs/>
                <w:color w:val="FFFFFF"/>
                <w:lang w:bidi="ar-SA"/>
              </w:rPr>
            </w:pPr>
            <w:r w:rsidRPr="00720146">
              <w:rPr>
                <w:rFonts w:ascii="Calibri" w:hAnsi="Calibri" w:cs="Calibri"/>
                <w:b/>
                <w:bCs/>
                <w:color w:val="FFFFFF"/>
                <w:lang w:bidi="ar-SA"/>
              </w:rPr>
              <w:t> </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DBL</w:t>
            </w:r>
          </w:p>
        </w:tc>
        <w:tc>
          <w:tcPr>
            <w:tcW w:w="721"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TWIN</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TPL</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CPL</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SGL</w:t>
            </w:r>
          </w:p>
        </w:tc>
        <w:tc>
          <w:tcPr>
            <w:tcW w:w="659" w:type="dxa"/>
            <w:tcBorders>
              <w:top w:val="nil"/>
              <w:left w:val="nil"/>
              <w:bottom w:val="nil"/>
              <w:right w:val="single" w:sz="4" w:space="0" w:color="auto"/>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MNR</w:t>
            </w:r>
          </w:p>
        </w:tc>
      </w:tr>
      <w:tr w:rsidR="00720146" w:rsidRPr="00720146" w:rsidTr="00720146">
        <w:trPr>
          <w:trHeight w:val="264"/>
          <w:jc w:val="center"/>
        </w:trPr>
        <w:tc>
          <w:tcPr>
            <w:tcW w:w="1950" w:type="dxa"/>
            <w:tcBorders>
              <w:top w:val="nil"/>
              <w:left w:val="single" w:sz="4" w:space="0" w:color="auto"/>
              <w:bottom w:val="single" w:sz="4" w:space="0" w:color="auto"/>
              <w:right w:val="nil"/>
            </w:tcBorders>
            <w:shd w:val="clear" w:color="000000" w:fill="FFFFFF"/>
            <w:noWrap/>
            <w:vAlign w:val="center"/>
            <w:hideMark/>
          </w:tcPr>
          <w:p w:rsidR="00720146" w:rsidRPr="00720146" w:rsidRDefault="00720146" w:rsidP="00720146">
            <w:pPr>
              <w:spacing w:after="0" w:line="240" w:lineRule="auto"/>
              <w:rPr>
                <w:rFonts w:ascii="Calibri" w:hAnsi="Calibri" w:cs="Calibri"/>
                <w:lang w:bidi="ar-SA"/>
              </w:rPr>
            </w:pPr>
            <w:r w:rsidRPr="00720146">
              <w:rPr>
                <w:rFonts w:ascii="Calibri" w:hAnsi="Calibri" w:cs="Calibri"/>
                <w:lang w:bidi="ar-SA"/>
              </w:rPr>
              <w:t>01 ENE - 20 DIC</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960</w:t>
            </w:r>
          </w:p>
        </w:tc>
        <w:tc>
          <w:tcPr>
            <w:tcW w:w="721"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1060</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870</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800</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1510</w:t>
            </w:r>
          </w:p>
        </w:tc>
        <w:tc>
          <w:tcPr>
            <w:tcW w:w="659" w:type="dxa"/>
            <w:tcBorders>
              <w:top w:val="nil"/>
              <w:left w:val="nil"/>
              <w:bottom w:val="single" w:sz="4" w:space="0" w:color="auto"/>
              <w:right w:val="single" w:sz="4" w:space="0" w:color="auto"/>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610</w:t>
            </w:r>
          </w:p>
        </w:tc>
      </w:tr>
      <w:tr w:rsidR="00720146" w:rsidRPr="00720146" w:rsidTr="00720146">
        <w:trPr>
          <w:trHeight w:val="264"/>
          <w:jc w:val="center"/>
        </w:trPr>
        <w:tc>
          <w:tcPr>
            <w:tcW w:w="1950"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rPr>
                <w:rFonts w:ascii="Calibri" w:hAnsi="Calibri" w:cs="Calibri"/>
                <w:color w:val="000000"/>
                <w:lang w:bidi="ar-SA"/>
              </w:rPr>
            </w:pPr>
            <w:r w:rsidRPr="00720146">
              <w:rPr>
                <w:rFonts w:ascii="Calibri" w:hAnsi="Calibri" w:cs="Calibri"/>
                <w:color w:val="000000"/>
                <w:lang w:bidi="ar-SA"/>
              </w:rPr>
              <w:t> </w:t>
            </w:r>
          </w:p>
        </w:tc>
        <w:tc>
          <w:tcPr>
            <w:tcW w:w="629"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color w:val="000000"/>
                <w:lang w:bidi="ar-SA"/>
              </w:rPr>
            </w:pPr>
            <w:r w:rsidRPr="00720146">
              <w:rPr>
                <w:rFonts w:ascii="Calibri" w:hAnsi="Calibri" w:cs="Calibri"/>
                <w:color w:val="000000"/>
                <w:lang w:bidi="ar-SA"/>
              </w:rPr>
              <w:t> </w:t>
            </w:r>
          </w:p>
        </w:tc>
        <w:tc>
          <w:tcPr>
            <w:tcW w:w="721"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color w:val="000000"/>
                <w:lang w:bidi="ar-SA"/>
              </w:rPr>
            </w:pPr>
            <w:r w:rsidRPr="00720146">
              <w:rPr>
                <w:rFonts w:ascii="Calibri" w:hAnsi="Calibri" w:cs="Calibri"/>
                <w:color w:val="000000"/>
                <w:lang w:bidi="ar-SA"/>
              </w:rPr>
              <w:t> </w:t>
            </w:r>
          </w:p>
        </w:tc>
        <w:tc>
          <w:tcPr>
            <w:tcW w:w="629"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color w:val="000000"/>
                <w:lang w:bidi="ar-SA"/>
              </w:rPr>
            </w:pPr>
            <w:r w:rsidRPr="00720146">
              <w:rPr>
                <w:rFonts w:ascii="Calibri" w:hAnsi="Calibri" w:cs="Calibri"/>
                <w:color w:val="000000"/>
                <w:lang w:bidi="ar-SA"/>
              </w:rPr>
              <w:t> </w:t>
            </w:r>
          </w:p>
        </w:tc>
        <w:tc>
          <w:tcPr>
            <w:tcW w:w="629"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color w:val="000000"/>
                <w:lang w:bidi="ar-SA"/>
              </w:rPr>
            </w:pPr>
            <w:r w:rsidRPr="00720146">
              <w:rPr>
                <w:rFonts w:ascii="Calibri" w:hAnsi="Calibri" w:cs="Calibri"/>
                <w:color w:val="000000"/>
                <w:lang w:bidi="ar-SA"/>
              </w:rPr>
              <w:t> </w:t>
            </w:r>
          </w:p>
        </w:tc>
        <w:tc>
          <w:tcPr>
            <w:tcW w:w="629"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color w:val="000000"/>
                <w:lang w:bidi="ar-SA"/>
              </w:rPr>
            </w:pPr>
            <w:r w:rsidRPr="00720146">
              <w:rPr>
                <w:rFonts w:ascii="Calibri" w:hAnsi="Calibri" w:cs="Calibri"/>
                <w:color w:val="000000"/>
                <w:lang w:bidi="ar-SA"/>
              </w:rPr>
              <w:t> </w:t>
            </w:r>
          </w:p>
        </w:tc>
        <w:tc>
          <w:tcPr>
            <w:tcW w:w="659" w:type="dxa"/>
            <w:tcBorders>
              <w:top w:val="nil"/>
              <w:left w:val="nil"/>
              <w:bottom w:val="nil"/>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color w:val="000000"/>
                <w:lang w:bidi="ar-SA"/>
              </w:rPr>
            </w:pPr>
            <w:r w:rsidRPr="00720146">
              <w:rPr>
                <w:rFonts w:ascii="Calibri" w:hAnsi="Calibri" w:cs="Calibri"/>
                <w:color w:val="000000"/>
                <w:lang w:bidi="ar-SA"/>
              </w:rPr>
              <w:t> </w:t>
            </w:r>
          </w:p>
        </w:tc>
      </w:tr>
      <w:tr w:rsidR="00720146" w:rsidRPr="00720146" w:rsidTr="00720146">
        <w:trPr>
          <w:trHeight w:val="264"/>
          <w:jc w:val="center"/>
        </w:trPr>
        <w:tc>
          <w:tcPr>
            <w:tcW w:w="5850"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TARIFA POR PERSONA EN USD</w:t>
            </w:r>
          </w:p>
        </w:tc>
      </w:tr>
      <w:tr w:rsidR="00720146" w:rsidRPr="00720146" w:rsidTr="00720146">
        <w:trPr>
          <w:trHeight w:val="264"/>
          <w:jc w:val="center"/>
        </w:trPr>
        <w:tc>
          <w:tcPr>
            <w:tcW w:w="5850" w:type="dxa"/>
            <w:gridSpan w:val="7"/>
            <w:tcBorders>
              <w:top w:val="nil"/>
              <w:left w:val="single" w:sz="4" w:space="0" w:color="auto"/>
              <w:bottom w:val="nil"/>
              <w:right w:val="single" w:sz="4" w:space="0" w:color="000000"/>
            </w:tcBorders>
            <w:shd w:val="clear" w:color="000000" w:fill="00206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SERVICIOS TERRESTRES Y AÉREOS</w:t>
            </w:r>
          </w:p>
        </w:tc>
      </w:tr>
      <w:tr w:rsidR="00720146" w:rsidRPr="00720146" w:rsidTr="00720146">
        <w:trPr>
          <w:trHeight w:val="264"/>
          <w:jc w:val="center"/>
        </w:trPr>
        <w:tc>
          <w:tcPr>
            <w:tcW w:w="1950" w:type="dxa"/>
            <w:tcBorders>
              <w:top w:val="nil"/>
              <w:left w:val="single" w:sz="4" w:space="0" w:color="auto"/>
              <w:bottom w:val="nil"/>
              <w:right w:val="nil"/>
            </w:tcBorders>
            <w:shd w:val="clear" w:color="000000" w:fill="0070C0"/>
            <w:noWrap/>
            <w:vAlign w:val="center"/>
            <w:hideMark/>
          </w:tcPr>
          <w:p w:rsidR="00720146" w:rsidRPr="00720146" w:rsidRDefault="00720146" w:rsidP="00720146">
            <w:pPr>
              <w:spacing w:after="0" w:line="240" w:lineRule="auto"/>
              <w:rPr>
                <w:rFonts w:ascii="Calibri" w:hAnsi="Calibri" w:cs="Calibri"/>
                <w:b/>
                <w:bCs/>
                <w:color w:val="FFFFFF"/>
                <w:lang w:bidi="ar-SA"/>
              </w:rPr>
            </w:pPr>
            <w:r w:rsidRPr="00720146">
              <w:rPr>
                <w:rFonts w:ascii="Calibri" w:hAnsi="Calibri" w:cs="Calibri"/>
                <w:b/>
                <w:bCs/>
                <w:color w:val="FFFFFF"/>
                <w:lang w:bidi="ar-SA"/>
              </w:rPr>
              <w:t> </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DBL</w:t>
            </w:r>
          </w:p>
        </w:tc>
        <w:tc>
          <w:tcPr>
            <w:tcW w:w="721"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TWIN</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TPL</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CPL</w:t>
            </w:r>
          </w:p>
        </w:tc>
        <w:tc>
          <w:tcPr>
            <w:tcW w:w="629" w:type="dxa"/>
            <w:tcBorders>
              <w:top w:val="nil"/>
              <w:left w:val="nil"/>
              <w:bottom w:val="nil"/>
              <w:right w:val="nil"/>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SGL</w:t>
            </w:r>
          </w:p>
        </w:tc>
        <w:tc>
          <w:tcPr>
            <w:tcW w:w="659" w:type="dxa"/>
            <w:tcBorders>
              <w:top w:val="nil"/>
              <w:left w:val="nil"/>
              <w:bottom w:val="nil"/>
              <w:right w:val="single" w:sz="4" w:space="0" w:color="auto"/>
            </w:tcBorders>
            <w:shd w:val="clear" w:color="000000" w:fill="0070C0"/>
            <w:noWrap/>
            <w:vAlign w:val="center"/>
            <w:hideMark/>
          </w:tcPr>
          <w:p w:rsidR="00720146" w:rsidRPr="00720146" w:rsidRDefault="00720146" w:rsidP="00720146">
            <w:pPr>
              <w:spacing w:after="0" w:line="240" w:lineRule="auto"/>
              <w:jc w:val="center"/>
              <w:rPr>
                <w:rFonts w:ascii="Calibri" w:hAnsi="Calibri" w:cs="Calibri"/>
                <w:b/>
                <w:bCs/>
                <w:color w:val="FFFFFF"/>
                <w:lang w:bidi="ar-SA"/>
              </w:rPr>
            </w:pPr>
            <w:r w:rsidRPr="00720146">
              <w:rPr>
                <w:rFonts w:ascii="Calibri" w:hAnsi="Calibri" w:cs="Calibri"/>
                <w:b/>
                <w:bCs/>
                <w:color w:val="FFFFFF"/>
                <w:lang w:bidi="ar-SA"/>
              </w:rPr>
              <w:t>MNR</w:t>
            </w:r>
          </w:p>
        </w:tc>
      </w:tr>
      <w:tr w:rsidR="00720146" w:rsidRPr="00720146" w:rsidTr="00720146">
        <w:trPr>
          <w:trHeight w:val="264"/>
          <w:jc w:val="center"/>
        </w:trPr>
        <w:tc>
          <w:tcPr>
            <w:tcW w:w="1950" w:type="dxa"/>
            <w:tcBorders>
              <w:top w:val="nil"/>
              <w:left w:val="single" w:sz="4" w:space="0" w:color="auto"/>
              <w:bottom w:val="single" w:sz="4" w:space="0" w:color="auto"/>
              <w:right w:val="nil"/>
            </w:tcBorders>
            <w:shd w:val="clear" w:color="000000" w:fill="FFFFFF"/>
            <w:noWrap/>
            <w:vAlign w:val="center"/>
            <w:hideMark/>
          </w:tcPr>
          <w:p w:rsidR="00720146" w:rsidRPr="00720146" w:rsidRDefault="00720146" w:rsidP="00720146">
            <w:pPr>
              <w:spacing w:after="0" w:line="240" w:lineRule="auto"/>
              <w:rPr>
                <w:rFonts w:ascii="Calibri" w:hAnsi="Calibri" w:cs="Calibri"/>
                <w:lang w:bidi="ar-SA"/>
              </w:rPr>
            </w:pPr>
            <w:r w:rsidRPr="00720146">
              <w:rPr>
                <w:rFonts w:ascii="Calibri" w:hAnsi="Calibri" w:cs="Calibri"/>
                <w:lang w:bidi="ar-SA"/>
              </w:rPr>
              <w:t>01 ENE - 20 DIC</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1290</w:t>
            </w:r>
          </w:p>
        </w:tc>
        <w:tc>
          <w:tcPr>
            <w:tcW w:w="721"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1390</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1200</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1130</w:t>
            </w:r>
          </w:p>
        </w:tc>
        <w:tc>
          <w:tcPr>
            <w:tcW w:w="629" w:type="dxa"/>
            <w:tcBorders>
              <w:top w:val="nil"/>
              <w:left w:val="nil"/>
              <w:bottom w:val="single" w:sz="4" w:space="0" w:color="auto"/>
              <w:right w:val="nil"/>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1840</w:t>
            </w:r>
          </w:p>
        </w:tc>
        <w:tc>
          <w:tcPr>
            <w:tcW w:w="659" w:type="dxa"/>
            <w:tcBorders>
              <w:top w:val="nil"/>
              <w:left w:val="nil"/>
              <w:bottom w:val="single" w:sz="4" w:space="0" w:color="auto"/>
              <w:right w:val="single" w:sz="4" w:space="0" w:color="auto"/>
            </w:tcBorders>
            <w:shd w:val="clear" w:color="000000" w:fill="FFFFFF"/>
            <w:noWrap/>
            <w:vAlign w:val="center"/>
            <w:hideMark/>
          </w:tcPr>
          <w:p w:rsidR="00720146" w:rsidRPr="00720146" w:rsidRDefault="00720146" w:rsidP="00720146">
            <w:pPr>
              <w:spacing w:after="0" w:line="240" w:lineRule="auto"/>
              <w:jc w:val="center"/>
              <w:rPr>
                <w:rFonts w:ascii="Calibri" w:hAnsi="Calibri" w:cs="Calibri"/>
                <w:b/>
                <w:bCs/>
                <w:lang w:bidi="ar-SA"/>
              </w:rPr>
            </w:pPr>
            <w:r w:rsidRPr="00720146">
              <w:rPr>
                <w:rFonts w:ascii="Calibri" w:hAnsi="Calibri" w:cs="Calibri"/>
                <w:b/>
                <w:bCs/>
                <w:lang w:bidi="ar-SA"/>
              </w:rPr>
              <w:t>940</w:t>
            </w:r>
          </w:p>
        </w:tc>
      </w:tr>
    </w:tbl>
    <w:p w:rsidR="007872C1" w:rsidRP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9327" w:type="dxa"/>
        <w:jc w:val="center"/>
        <w:tblCellMar>
          <w:left w:w="70" w:type="dxa"/>
          <w:right w:w="70" w:type="dxa"/>
        </w:tblCellMar>
        <w:tblLook w:val="04A0" w:firstRow="1" w:lastRow="0" w:firstColumn="1" w:lastColumn="0" w:noHBand="0" w:noVBand="1"/>
      </w:tblPr>
      <w:tblGrid>
        <w:gridCol w:w="9327"/>
      </w:tblGrid>
      <w:tr w:rsidR="00B61FA6" w:rsidRPr="00B61FA6" w:rsidTr="00B61FA6">
        <w:trPr>
          <w:trHeight w:val="240"/>
          <w:jc w:val="center"/>
        </w:trPr>
        <w:tc>
          <w:tcPr>
            <w:tcW w:w="9327" w:type="dxa"/>
            <w:tcBorders>
              <w:top w:val="single" w:sz="8" w:space="0" w:color="4472C4"/>
              <w:left w:val="single" w:sz="8" w:space="0" w:color="4472C4"/>
              <w:bottom w:val="nil"/>
              <w:right w:val="single" w:sz="8" w:space="0" w:color="4472C4"/>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b/>
                <w:bCs/>
                <w:color w:val="000000"/>
                <w:sz w:val="20"/>
                <w:szCs w:val="20"/>
                <w:lang w:bidi="ar-SA"/>
              </w:rPr>
            </w:pPr>
            <w:r w:rsidRPr="00B61FA6">
              <w:rPr>
                <w:rFonts w:ascii="Calibri" w:hAnsi="Calibri" w:cs="Calibri"/>
                <w:b/>
                <w:bCs/>
                <w:color w:val="000000"/>
                <w:sz w:val="20"/>
                <w:szCs w:val="20"/>
                <w:lang w:bidi="ar-SA"/>
              </w:rPr>
              <w:t xml:space="preserve">RUTA AÉREA PROPUESTA CON AEROMEXICO SALIENDO DE LA CIUDAD DE MÉXICO: </w:t>
            </w:r>
          </w:p>
        </w:tc>
      </w:tr>
      <w:tr w:rsidR="00B61FA6" w:rsidRPr="00B61FA6" w:rsidTr="00B61FA6">
        <w:trPr>
          <w:trHeight w:val="240"/>
          <w:jc w:val="center"/>
        </w:trPr>
        <w:tc>
          <w:tcPr>
            <w:tcW w:w="9327" w:type="dxa"/>
            <w:tcBorders>
              <w:top w:val="nil"/>
              <w:left w:val="single" w:sz="8" w:space="0" w:color="4472C4"/>
              <w:bottom w:val="nil"/>
              <w:right w:val="single" w:sz="8" w:space="0" w:color="4472C4"/>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b/>
                <w:bCs/>
                <w:color w:val="000000"/>
                <w:sz w:val="20"/>
                <w:szCs w:val="20"/>
                <w:lang w:bidi="ar-SA"/>
              </w:rPr>
            </w:pPr>
            <w:r w:rsidRPr="00B61FA6">
              <w:rPr>
                <w:rFonts w:ascii="Calibri" w:hAnsi="Calibri" w:cs="Calibri"/>
                <w:b/>
                <w:bCs/>
                <w:color w:val="000000"/>
                <w:sz w:val="20"/>
                <w:szCs w:val="20"/>
                <w:lang w:bidi="ar-SA"/>
              </w:rPr>
              <w:t>MÉXICO - LAS VEGAS - MÉXICO</w:t>
            </w:r>
          </w:p>
        </w:tc>
      </w:tr>
      <w:tr w:rsidR="00B61FA6" w:rsidRPr="00B61FA6" w:rsidTr="00B61FA6">
        <w:trPr>
          <w:trHeight w:val="261"/>
          <w:jc w:val="center"/>
        </w:trPr>
        <w:tc>
          <w:tcPr>
            <w:tcW w:w="9327" w:type="dxa"/>
            <w:tcBorders>
              <w:top w:val="nil"/>
              <w:left w:val="single" w:sz="8" w:space="0" w:color="4472C4"/>
              <w:bottom w:val="nil"/>
              <w:right w:val="single" w:sz="8" w:space="0" w:color="4472C4"/>
            </w:tcBorders>
            <w:shd w:val="clear" w:color="000000" w:fill="002060"/>
            <w:noWrap/>
            <w:vAlign w:val="center"/>
            <w:hideMark/>
          </w:tcPr>
          <w:p w:rsidR="00B61FA6" w:rsidRPr="00B61FA6" w:rsidRDefault="00B61FA6" w:rsidP="00B61FA6">
            <w:pPr>
              <w:spacing w:after="0" w:line="240" w:lineRule="auto"/>
              <w:jc w:val="center"/>
              <w:rPr>
                <w:rFonts w:ascii="Calibri" w:hAnsi="Calibri" w:cs="Calibri"/>
                <w:b/>
                <w:bCs/>
                <w:color w:val="FFFFFF"/>
                <w:sz w:val="20"/>
                <w:szCs w:val="20"/>
                <w:lang w:bidi="ar-SA"/>
              </w:rPr>
            </w:pPr>
            <w:r w:rsidRPr="00B61FA6">
              <w:rPr>
                <w:rFonts w:ascii="Calibri" w:hAnsi="Calibri" w:cs="Calibri"/>
                <w:b/>
                <w:bCs/>
                <w:color w:val="FFFFFF"/>
                <w:sz w:val="20"/>
                <w:szCs w:val="20"/>
                <w:lang w:bidi="ar-SA"/>
              </w:rPr>
              <w:t>IMPUESTOS (SUJETOS A CONFIRMACIÓN): 250 USD POR PASAJERO</w:t>
            </w:r>
          </w:p>
        </w:tc>
      </w:tr>
      <w:tr w:rsidR="00B61FA6" w:rsidRPr="00B61FA6" w:rsidTr="00B61FA6">
        <w:trPr>
          <w:trHeight w:val="240"/>
          <w:jc w:val="center"/>
        </w:trPr>
        <w:tc>
          <w:tcPr>
            <w:tcW w:w="9327" w:type="dxa"/>
            <w:tcBorders>
              <w:top w:val="nil"/>
              <w:left w:val="single" w:sz="8" w:space="0" w:color="4472C4"/>
              <w:bottom w:val="nil"/>
              <w:right w:val="single" w:sz="8" w:space="0" w:color="4472C4"/>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b/>
                <w:bCs/>
                <w:color w:val="000000"/>
                <w:sz w:val="20"/>
                <w:szCs w:val="20"/>
                <w:lang w:bidi="ar-SA"/>
              </w:rPr>
            </w:pPr>
            <w:r w:rsidRPr="00B61FA6">
              <w:rPr>
                <w:rFonts w:ascii="Calibri" w:hAnsi="Calibri" w:cs="Calibri"/>
                <w:b/>
                <w:bCs/>
                <w:color w:val="000000"/>
                <w:sz w:val="20"/>
                <w:szCs w:val="20"/>
                <w:lang w:bidi="ar-SA"/>
              </w:rPr>
              <w:t>LOS VUELOS SUGERIDOS NO INCLUYEN FRANQUICIA DE EQUIPAJE - COSTO APROXIMADO 40 USD POR TRAMO POR PASAJERO.</w:t>
            </w:r>
          </w:p>
        </w:tc>
      </w:tr>
      <w:tr w:rsidR="00B61FA6" w:rsidRPr="00B61FA6" w:rsidTr="00B61FA6">
        <w:trPr>
          <w:trHeight w:val="249"/>
          <w:jc w:val="center"/>
        </w:trPr>
        <w:tc>
          <w:tcPr>
            <w:tcW w:w="9327" w:type="dxa"/>
            <w:tcBorders>
              <w:top w:val="nil"/>
              <w:left w:val="single" w:sz="8" w:space="0" w:color="4472C4"/>
              <w:bottom w:val="nil"/>
              <w:right w:val="single" w:sz="8" w:space="0" w:color="4472C4"/>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color w:val="000000"/>
                <w:sz w:val="20"/>
                <w:szCs w:val="20"/>
                <w:lang w:bidi="ar-SA"/>
              </w:rPr>
            </w:pPr>
            <w:r w:rsidRPr="00B61FA6">
              <w:rPr>
                <w:rFonts w:ascii="Calibri" w:hAnsi="Calibri" w:cs="Calibri"/>
                <w:color w:val="000000"/>
                <w:sz w:val="20"/>
                <w:szCs w:val="20"/>
                <w:lang w:bidi="ar-SA"/>
              </w:rPr>
              <w:t>SUPLEMENTO PARA VUELOS DESDE EL INTERIOR DEL PAÍS - CONSULTAR CON SU ASESOR TRAVEL SHOP</w:t>
            </w:r>
          </w:p>
        </w:tc>
      </w:tr>
      <w:tr w:rsidR="00B61FA6" w:rsidRPr="00B61FA6" w:rsidTr="00B61FA6">
        <w:trPr>
          <w:trHeight w:val="240"/>
          <w:jc w:val="center"/>
        </w:trPr>
        <w:tc>
          <w:tcPr>
            <w:tcW w:w="9327" w:type="dxa"/>
            <w:tcBorders>
              <w:top w:val="nil"/>
              <w:left w:val="single" w:sz="8" w:space="0" w:color="4472C4"/>
              <w:bottom w:val="nil"/>
              <w:right w:val="single" w:sz="8" w:space="0" w:color="4472C4"/>
            </w:tcBorders>
            <w:shd w:val="clear" w:color="000000" w:fill="FFFFFF"/>
            <w:noWrap/>
            <w:vAlign w:val="center"/>
            <w:hideMark/>
          </w:tcPr>
          <w:p w:rsidR="00B61FA6" w:rsidRPr="00B61FA6" w:rsidRDefault="00B61FA6" w:rsidP="00B61FA6">
            <w:pPr>
              <w:spacing w:after="0" w:line="240" w:lineRule="auto"/>
              <w:jc w:val="center"/>
              <w:rPr>
                <w:rFonts w:ascii="Calibri" w:hAnsi="Calibri" w:cs="Calibri"/>
                <w:b/>
                <w:bCs/>
                <w:color w:val="FF0000"/>
                <w:sz w:val="20"/>
                <w:szCs w:val="20"/>
                <w:lang w:bidi="ar-SA"/>
              </w:rPr>
            </w:pPr>
            <w:r w:rsidRPr="00B61FA6">
              <w:rPr>
                <w:rFonts w:ascii="Calibri" w:hAnsi="Calibri" w:cs="Calibri"/>
                <w:b/>
                <w:bCs/>
                <w:color w:val="FF0000"/>
                <w:sz w:val="20"/>
                <w:szCs w:val="20"/>
                <w:lang w:bidi="ar-SA"/>
              </w:rPr>
              <w:t xml:space="preserve">TARIFAS SUJETAS A DISPONIBILIDAD Y CAMBIO SIN PREVIO AVISO </w:t>
            </w:r>
          </w:p>
        </w:tc>
      </w:tr>
      <w:tr w:rsidR="00B61FA6" w:rsidRPr="00B61FA6" w:rsidTr="00B61FA6">
        <w:trPr>
          <w:trHeight w:val="249"/>
          <w:jc w:val="center"/>
        </w:trPr>
        <w:tc>
          <w:tcPr>
            <w:tcW w:w="9327" w:type="dxa"/>
            <w:tcBorders>
              <w:top w:val="nil"/>
              <w:left w:val="single" w:sz="8" w:space="0" w:color="4472C4"/>
              <w:bottom w:val="nil"/>
              <w:right w:val="single" w:sz="8" w:space="0" w:color="4472C4"/>
            </w:tcBorders>
            <w:shd w:val="clear" w:color="000000" w:fill="FFFFFF"/>
            <w:vAlign w:val="center"/>
            <w:hideMark/>
          </w:tcPr>
          <w:p w:rsidR="00B61FA6" w:rsidRPr="00B61FA6" w:rsidRDefault="00B61FA6" w:rsidP="00B61FA6">
            <w:pPr>
              <w:spacing w:after="0" w:line="240" w:lineRule="auto"/>
              <w:jc w:val="center"/>
              <w:rPr>
                <w:rFonts w:ascii="Calibri" w:hAnsi="Calibri" w:cs="Calibri"/>
                <w:b/>
                <w:bCs/>
                <w:color w:val="000000"/>
                <w:sz w:val="20"/>
                <w:szCs w:val="20"/>
                <w:lang w:bidi="ar-SA"/>
              </w:rPr>
            </w:pPr>
            <w:r w:rsidRPr="00B61FA6">
              <w:rPr>
                <w:rFonts w:ascii="Calibri" w:hAnsi="Calibri" w:cs="Calibri"/>
                <w:b/>
                <w:bCs/>
                <w:color w:val="000000"/>
                <w:sz w:val="20"/>
                <w:szCs w:val="20"/>
                <w:lang w:bidi="ar-SA"/>
              </w:rPr>
              <w:t>SE CONSIDERA MENOR DE 0 A 12 AÑOS</w:t>
            </w:r>
          </w:p>
        </w:tc>
      </w:tr>
      <w:tr w:rsidR="00B61FA6" w:rsidRPr="00B61FA6" w:rsidTr="00B61FA6">
        <w:trPr>
          <w:trHeight w:val="249"/>
          <w:jc w:val="center"/>
        </w:trPr>
        <w:tc>
          <w:tcPr>
            <w:tcW w:w="9327" w:type="dxa"/>
            <w:tcBorders>
              <w:top w:val="nil"/>
              <w:left w:val="single" w:sz="8" w:space="0" w:color="4472C4"/>
              <w:bottom w:val="single" w:sz="8" w:space="0" w:color="4472C4"/>
              <w:right w:val="single" w:sz="8" w:space="0" w:color="4472C4"/>
            </w:tcBorders>
            <w:shd w:val="clear" w:color="000000" w:fill="002060"/>
            <w:vAlign w:val="center"/>
            <w:hideMark/>
          </w:tcPr>
          <w:p w:rsidR="00B61FA6" w:rsidRPr="00B61FA6" w:rsidRDefault="00B61FA6" w:rsidP="00B61FA6">
            <w:pPr>
              <w:spacing w:after="0" w:line="240" w:lineRule="auto"/>
              <w:jc w:val="center"/>
              <w:rPr>
                <w:rFonts w:ascii="Calibri" w:hAnsi="Calibri" w:cs="Calibri"/>
                <w:b/>
                <w:bCs/>
                <w:color w:val="FFFFFF"/>
                <w:sz w:val="20"/>
                <w:szCs w:val="20"/>
                <w:lang w:bidi="ar-SA"/>
              </w:rPr>
            </w:pPr>
            <w:r w:rsidRPr="00B61FA6">
              <w:rPr>
                <w:rFonts w:ascii="Calibri" w:hAnsi="Calibri" w:cs="Calibri"/>
                <w:b/>
                <w:bCs/>
                <w:color w:val="FFFFFF"/>
                <w:sz w:val="20"/>
                <w:szCs w:val="20"/>
                <w:lang w:bidi="ar-SA"/>
              </w:rPr>
              <w:t>VIGENCIA: 01 DE ENERO A 20 DE DICIEMBRE 2026</w:t>
            </w:r>
          </w:p>
        </w:tc>
      </w:tr>
      <w:tr w:rsidR="00B61FA6" w:rsidRPr="00B61FA6" w:rsidTr="00B61FA6">
        <w:trPr>
          <w:trHeight w:val="249"/>
          <w:jc w:val="center"/>
        </w:trPr>
        <w:tc>
          <w:tcPr>
            <w:tcW w:w="9327"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rsidR="00B61FA6" w:rsidRPr="00B61FA6" w:rsidRDefault="00B61FA6" w:rsidP="00B61FA6">
            <w:pPr>
              <w:spacing w:after="0" w:line="240" w:lineRule="auto"/>
              <w:jc w:val="center"/>
              <w:rPr>
                <w:rFonts w:ascii="Calibri" w:hAnsi="Calibri" w:cs="Calibri"/>
                <w:b/>
                <w:bCs/>
                <w:color w:val="FFFFFF"/>
                <w:sz w:val="20"/>
                <w:szCs w:val="20"/>
                <w:lang w:bidi="ar-SA"/>
              </w:rPr>
            </w:pPr>
            <w:r w:rsidRPr="00B61FA6">
              <w:rPr>
                <w:rFonts w:ascii="Calibri" w:hAnsi="Calibri" w:cs="Calibri"/>
                <w:b/>
                <w:bCs/>
                <w:color w:val="FFFFFF"/>
                <w:sz w:val="20"/>
                <w:szCs w:val="20"/>
                <w:lang w:bidi="ar-SA"/>
              </w:rPr>
              <w:t>CONSULTAR SUPLEMENTOS PARA TEMPORADA ALTA</w:t>
            </w:r>
          </w:p>
        </w:tc>
      </w:tr>
    </w:tbl>
    <w:p w:rsidR="00A80735" w:rsidRPr="00F7412D" w:rsidRDefault="00A80735"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E36F2" w:rsidRDefault="00DE36F2" w:rsidP="00DE36F2">
      <w:pPr>
        <w:spacing w:after="0" w:line="240" w:lineRule="auto"/>
        <w:jc w:val="both"/>
        <w:rPr>
          <w:rFonts w:asciiTheme="minorHAnsi" w:eastAsia="Arial" w:hAnsiTheme="minorHAnsi" w:cstheme="minorHAnsi"/>
          <w:color w:val="002060"/>
          <w:sz w:val="20"/>
          <w:szCs w:val="20"/>
        </w:rPr>
      </w:pPr>
    </w:p>
    <w:p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0A78" w:rsidRDefault="00B60A78">
      <w:pPr>
        <w:spacing w:after="0" w:line="240" w:lineRule="auto"/>
      </w:pPr>
      <w:r>
        <w:separator/>
      </w:r>
    </w:p>
  </w:endnote>
  <w:endnote w:type="continuationSeparator" w:id="0">
    <w:p w:rsidR="00B60A78" w:rsidRDefault="00B6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40ACCFC5" wp14:editId="40AB7EED">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0A78" w:rsidRDefault="00B60A78">
      <w:pPr>
        <w:spacing w:after="0" w:line="240" w:lineRule="auto"/>
      </w:pPr>
      <w:bookmarkStart w:id="0" w:name="_Hlk199846639"/>
      <w:bookmarkEnd w:id="0"/>
      <w:r>
        <w:separator/>
      </w:r>
    </w:p>
  </w:footnote>
  <w:footnote w:type="continuationSeparator" w:id="0">
    <w:p w:rsidR="00B60A78" w:rsidRDefault="00B6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85813AC" wp14:editId="35F76B60">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B61FA6">
                            <w:rPr>
                              <w:rFonts w:ascii="Calibri" w:eastAsia="Calibri" w:hAnsi="Calibri" w:cs="Calibri"/>
                              <w:b/>
                              <w:color w:val="FFFFFF" w:themeColor="background1"/>
                              <w:sz w:val="36"/>
                              <w:szCs w:val="36"/>
                              <w:lang w:val="en-US"/>
                              <w14:textOutline w14:w="9525" w14:cap="rnd" w14:cmpd="sng" w14:algn="ctr">
                                <w14:noFill/>
                                <w14:prstDash w14:val="solid"/>
                                <w14:bevel/>
                              </w14:textOutline>
                            </w:rPr>
                            <w:t>LAS VEGAS</w:t>
                          </w:r>
                        </w:p>
                        <w:p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164</w:t>
                          </w:r>
                          <w:r w:rsidR="00B61FA6">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7</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5813AC"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B61FA6">
                      <w:rPr>
                        <w:rFonts w:ascii="Calibri" w:eastAsia="Calibri" w:hAnsi="Calibri" w:cs="Calibri"/>
                        <w:b/>
                        <w:color w:val="FFFFFF" w:themeColor="background1"/>
                        <w:sz w:val="36"/>
                        <w:szCs w:val="36"/>
                        <w:lang w:val="en-US"/>
                        <w14:textOutline w14:w="9525" w14:cap="rnd" w14:cmpd="sng" w14:algn="ctr">
                          <w14:noFill/>
                          <w14:prstDash w14:val="solid"/>
                          <w14:bevel/>
                        </w14:textOutline>
                      </w:rPr>
                      <w:t>LAS VEGAS</w:t>
                    </w:r>
                  </w:p>
                  <w:p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164</w:t>
                    </w:r>
                    <w:r w:rsidR="00B61FA6">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7</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FDF1D0F" wp14:editId="5D6ACAD3">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4F3DC96" wp14:editId="7A6261D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2B4FB4BE" wp14:editId="2BD5B5D1">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8FC87606"/>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AF08FF"/>
    <w:multiLevelType w:val="hybridMultilevel"/>
    <w:tmpl w:val="ABB0FB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3"/>
  </w:num>
  <w:num w:numId="6" w16cid:durableId="1716585056">
    <w:abstractNumId w:val="24"/>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353797745">
    <w:abstractNumId w:val="10"/>
  </w:num>
  <w:num w:numId="22" w16cid:durableId="271133420">
    <w:abstractNumId w:val="22"/>
  </w:num>
  <w:num w:numId="23" w16cid:durableId="510460048">
    <w:abstractNumId w:val="12"/>
  </w:num>
  <w:num w:numId="24" w16cid:durableId="1305426026">
    <w:abstractNumId w:val="2"/>
  </w:num>
  <w:num w:numId="25" w16cid:durableId="137574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80DED"/>
    <w:rsid w:val="000B32BE"/>
    <w:rsid w:val="000C446B"/>
    <w:rsid w:val="00121872"/>
    <w:rsid w:val="00121D3F"/>
    <w:rsid w:val="001308DE"/>
    <w:rsid w:val="00142D52"/>
    <w:rsid w:val="0015443E"/>
    <w:rsid w:val="00157C66"/>
    <w:rsid w:val="001760D9"/>
    <w:rsid w:val="001829DC"/>
    <w:rsid w:val="001934F5"/>
    <w:rsid w:val="00197448"/>
    <w:rsid w:val="001F286B"/>
    <w:rsid w:val="00206A52"/>
    <w:rsid w:val="00253EC6"/>
    <w:rsid w:val="00260703"/>
    <w:rsid w:val="002A3E36"/>
    <w:rsid w:val="002B20BB"/>
    <w:rsid w:val="002D3018"/>
    <w:rsid w:val="002E2148"/>
    <w:rsid w:val="00315EF5"/>
    <w:rsid w:val="00344D3D"/>
    <w:rsid w:val="003472AF"/>
    <w:rsid w:val="003549A2"/>
    <w:rsid w:val="003767CC"/>
    <w:rsid w:val="003B4F01"/>
    <w:rsid w:val="003D63A6"/>
    <w:rsid w:val="004002E5"/>
    <w:rsid w:val="00401F68"/>
    <w:rsid w:val="004047AD"/>
    <w:rsid w:val="00406B6E"/>
    <w:rsid w:val="004253EA"/>
    <w:rsid w:val="004308F9"/>
    <w:rsid w:val="00430DCE"/>
    <w:rsid w:val="004354F5"/>
    <w:rsid w:val="00445E5F"/>
    <w:rsid w:val="004500B3"/>
    <w:rsid w:val="004569CE"/>
    <w:rsid w:val="00456EC6"/>
    <w:rsid w:val="004737F2"/>
    <w:rsid w:val="00493763"/>
    <w:rsid w:val="004A27CE"/>
    <w:rsid w:val="004A4DC7"/>
    <w:rsid w:val="004A5406"/>
    <w:rsid w:val="004B58B8"/>
    <w:rsid w:val="004D40A2"/>
    <w:rsid w:val="004F3ADB"/>
    <w:rsid w:val="00517864"/>
    <w:rsid w:val="005507FE"/>
    <w:rsid w:val="00552CFD"/>
    <w:rsid w:val="005679E5"/>
    <w:rsid w:val="00580D0A"/>
    <w:rsid w:val="00580EE6"/>
    <w:rsid w:val="005A54F1"/>
    <w:rsid w:val="005B5BA7"/>
    <w:rsid w:val="005B73E2"/>
    <w:rsid w:val="005E62F4"/>
    <w:rsid w:val="00600CC3"/>
    <w:rsid w:val="00607A7A"/>
    <w:rsid w:val="006210F5"/>
    <w:rsid w:val="00623EF5"/>
    <w:rsid w:val="00646169"/>
    <w:rsid w:val="00655CC5"/>
    <w:rsid w:val="006835E6"/>
    <w:rsid w:val="0068514F"/>
    <w:rsid w:val="00687ED9"/>
    <w:rsid w:val="00692BA8"/>
    <w:rsid w:val="006A1143"/>
    <w:rsid w:val="006C1CB0"/>
    <w:rsid w:val="006C2396"/>
    <w:rsid w:val="006D29F5"/>
    <w:rsid w:val="006D4060"/>
    <w:rsid w:val="006D72E8"/>
    <w:rsid w:val="0070602E"/>
    <w:rsid w:val="00713E5B"/>
    <w:rsid w:val="00716CFB"/>
    <w:rsid w:val="00720146"/>
    <w:rsid w:val="00720A6C"/>
    <w:rsid w:val="00724E17"/>
    <w:rsid w:val="00751E43"/>
    <w:rsid w:val="00784DAD"/>
    <w:rsid w:val="007872C1"/>
    <w:rsid w:val="00792693"/>
    <w:rsid w:val="00794B66"/>
    <w:rsid w:val="007A3CDE"/>
    <w:rsid w:val="007B47B6"/>
    <w:rsid w:val="007C596D"/>
    <w:rsid w:val="007F2446"/>
    <w:rsid w:val="007F7B70"/>
    <w:rsid w:val="008157E9"/>
    <w:rsid w:val="00825C6E"/>
    <w:rsid w:val="00841D24"/>
    <w:rsid w:val="0088560B"/>
    <w:rsid w:val="008B19D1"/>
    <w:rsid w:val="008B2E37"/>
    <w:rsid w:val="008C56AB"/>
    <w:rsid w:val="008E5CC0"/>
    <w:rsid w:val="008F157E"/>
    <w:rsid w:val="008F4840"/>
    <w:rsid w:val="0090199B"/>
    <w:rsid w:val="009119BC"/>
    <w:rsid w:val="00945F42"/>
    <w:rsid w:val="00964A58"/>
    <w:rsid w:val="009767C9"/>
    <w:rsid w:val="00985F89"/>
    <w:rsid w:val="00986E85"/>
    <w:rsid w:val="009E104C"/>
    <w:rsid w:val="00A0012D"/>
    <w:rsid w:val="00A109A1"/>
    <w:rsid w:val="00A1676A"/>
    <w:rsid w:val="00A30078"/>
    <w:rsid w:val="00A322C8"/>
    <w:rsid w:val="00A32A11"/>
    <w:rsid w:val="00A455A6"/>
    <w:rsid w:val="00A71F05"/>
    <w:rsid w:val="00A80735"/>
    <w:rsid w:val="00A96A5E"/>
    <w:rsid w:val="00A979AE"/>
    <w:rsid w:val="00AA302B"/>
    <w:rsid w:val="00AB0E37"/>
    <w:rsid w:val="00AC4C1F"/>
    <w:rsid w:val="00AD3EA1"/>
    <w:rsid w:val="00AE3118"/>
    <w:rsid w:val="00AF0796"/>
    <w:rsid w:val="00B11AFA"/>
    <w:rsid w:val="00B41B77"/>
    <w:rsid w:val="00B4227C"/>
    <w:rsid w:val="00B52A28"/>
    <w:rsid w:val="00B60A78"/>
    <w:rsid w:val="00B61FA6"/>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C0D4B"/>
    <w:rsid w:val="00CE0C8F"/>
    <w:rsid w:val="00CE2AA1"/>
    <w:rsid w:val="00D20735"/>
    <w:rsid w:val="00D2140A"/>
    <w:rsid w:val="00D71BE3"/>
    <w:rsid w:val="00DD2475"/>
    <w:rsid w:val="00DE36F2"/>
    <w:rsid w:val="00DE3DFE"/>
    <w:rsid w:val="00DE7D94"/>
    <w:rsid w:val="00DF27F2"/>
    <w:rsid w:val="00E04CCD"/>
    <w:rsid w:val="00E5624C"/>
    <w:rsid w:val="00E701F2"/>
    <w:rsid w:val="00E856F2"/>
    <w:rsid w:val="00EB24B0"/>
    <w:rsid w:val="00ED4610"/>
    <w:rsid w:val="00EE2794"/>
    <w:rsid w:val="00EE4F04"/>
    <w:rsid w:val="00EE5A2D"/>
    <w:rsid w:val="00F01C44"/>
    <w:rsid w:val="00F14FD9"/>
    <w:rsid w:val="00F257E1"/>
    <w:rsid w:val="00F341D4"/>
    <w:rsid w:val="00F37D65"/>
    <w:rsid w:val="00F7412D"/>
    <w:rsid w:val="00F847E4"/>
    <w:rsid w:val="00FA6C98"/>
    <w:rsid w:val="00FC313A"/>
    <w:rsid w:val="00FD72D3"/>
    <w:rsid w:val="00FE0D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67AC"/>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1001</Words>
  <Characters>5510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2026-01-16T17:19:00Z</dcterms:created>
  <dcterms:modified xsi:type="dcterms:W3CDTF">2026-01-16T17:19:00Z</dcterms:modified>
</cp:coreProperties>
</file>