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4DE" w:rsidRPr="007346B4" w:rsidRDefault="002F1C72" w:rsidP="00DE17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346B4">
        <w:rPr>
          <w:rFonts w:ascii="Arial" w:hAnsi="Arial" w:cs="Arial"/>
          <w:b/>
          <w:bCs/>
          <w:sz w:val="24"/>
          <w:szCs w:val="24"/>
          <w:lang w:val="en-US"/>
        </w:rPr>
        <w:t xml:space="preserve">FRANKFURT, ST GOAR COLONIA, HAMBURGO, BERLIN, POSTDAM,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ERFURT, </w:t>
      </w:r>
      <w:r w:rsidRPr="007346B4">
        <w:rPr>
          <w:rFonts w:ascii="Arial" w:hAnsi="Arial" w:cs="Arial"/>
          <w:b/>
          <w:bCs/>
          <w:sz w:val="24"/>
          <w:szCs w:val="24"/>
          <w:lang w:val="en-US"/>
        </w:rPr>
        <w:t xml:space="preserve">FRANKFURT, HEIDELBERG,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FRIBURGO, KEMPTEN, </w:t>
      </w:r>
      <w:r w:rsidRPr="007346B4">
        <w:rPr>
          <w:rFonts w:ascii="Arial" w:hAnsi="Arial" w:cs="Arial"/>
          <w:b/>
          <w:bCs/>
          <w:sz w:val="24"/>
          <w:szCs w:val="24"/>
          <w:lang w:val="en-US"/>
        </w:rPr>
        <w:t>CASTILLO NEUSCHWANSTEIN</w:t>
      </w:r>
      <w:r>
        <w:rPr>
          <w:rFonts w:ascii="Arial" w:hAnsi="Arial" w:cs="Arial"/>
          <w:b/>
          <w:bCs/>
          <w:sz w:val="24"/>
          <w:szCs w:val="24"/>
          <w:lang w:val="en-US"/>
        </w:rPr>
        <w:t>, MUNICH, NUREMBERG</w:t>
      </w:r>
    </w:p>
    <w:p w:rsidR="00FC04DE" w:rsidRPr="007346B4" w:rsidRDefault="00E66CE1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4EB4B" wp14:editId="5B63D1EA">
            <wp:simplePos x="0" y="0"/>
            <wp:positionH relativeFrom="column">
              <wp:posOffset>4530090</wp:posOffset>
            </wp:positionH>
            <wp:positionV relativeFrom="paragraph">
              <wp:posOffset>156845</wp:posOffset>
            </wp:positionV>
            <wp:extent cx="1782445" cy="404495"/>
            <wp:effectExtent l="0" t="0" r="8255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7AE7334-4C2A-4F46-866C-D620EAFC20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7AE7334-4C2A-4F46-866C-D620EAFC20C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2AC" w:rsidRPr="007346B4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</w:p>
    <w:p w:rsidR="00FC04DE" w:rsidRPr="00A577F5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A66041">
        <w:rPr>
          <w:rFonts w:ascii="Arial" w:hAnsi="Arial" w:cs="Arial"/>
          <w:b/>
          <w:bCs/>
          <w:sz w:val="20"/>
          <w:szCs w:val="20"/>
        </w:rPr>
        <w:t>13 Días.</w:t>
      </w:r>
    </w:p>
    <w:p w:rsidR="00550FEC" w:rsidRPr="003C011A" w:rsidRDefault="00FC04DE" w:rsidP="00FC04DE">
      <w:pPr>
        <w:spacing w:after="0"/>
        <w:jc w:val="both"/>
        <w:rPr>
          <w:rFonts w:ascii="Arial" w:hAnsi="Arial" w:cs="Arial"/>
        </w:rPr>
      </w:pPr>
      <w:r w:rsidRPr="00A577F5">
        <w:rPr>
          <w:rFonts w:ascii="Arial" w:hAnsi="Arial" w:cs="Arial"/>
          <w:b/>
          <w:bCs/>
          <w:sz w:val="20"/>
          <w:szCs w:val="20"/>
        </w:rPr>
        <w:t>Llegadas</w:t>
      </w:r>
      <w:r w:rsidR="00A66041">
        <w:rPr>
          <w:rFonts w:ascii="Arial" w:hAnsi="Arial" w:cs="Arial"/>
          <w:b/>
          <w:bCs/>
          <w:sz w:val="20"/>
          <w:szCs w:val="20"/>
        </w:rPr>
        <w:t xml:space="preserve">: </w:t>
      </w:r>
      <w:r w:rsidR="00311A57">
        <w:rPr>
          <w:rFonts w:ascii="Arial" w:hAnsi="Arial" w:cs="Arial"/>
          <w:b/>
          <w:bCs/>
          <w:sz w:val="20"/>
          <w:szCs w:val="20"/>
        </w:rPr>
        <w:t>lunes</w:t>
      </w:r>
      <w:r w:rsidR="00A66041">
        <w:rPr>
          <w:rFonts w:ascii="Arial" w:hAnsi="Arial" w:cs="Arial"/>
          <w:b/>
          <w:bCs/>
          <w:sz w:val="20"/>
          <w:szCs w:val="20"/>
        </w:rPr>
        <w:t xml:space="preserve"> </w:t>
      </w:r>
      <w:r w:rsidR="00311A57" w:rsidRPr="00A577F5">
        <w:rPr>
          <w:rFonts w:ascii="Arial" w:hAnsi="Arial" w:cs="Arial"/>
          <w:b/>
          <w:bCs/>
          <w:sz w:val="20"/>
          <w:szCs w:val="20"/>
        </w:rPr>
        <w:t>específic</w:t>
      </w:r>
      <w:r w:rsidR="00311A57">
        <w:rPr>
          <w:rFonts w:ascii="Arial" w:hAnsi="Arial" w:cs="Arial"/>
          <w:b/>
          <w:bCs/>
          <w:sz w:val="20"/>
          <w:szCs w:val="20"/>
        </w:rPr>
        <w:t xml:space="preserve">os, </w:t>
      </w:r>
      <w:r w:rsidR="003C011A" w:rsidRPr="003C011A">
        <w:rPr>
          <w:rFonts w:ascii="Arial" w:hAnsi="Arial" w:cs="Arial"/>
        </w:rPr>
        <w:t xml:space="preserve">21 abril - 22 </w:t>
      </w:r>
      <w:proofErr w:type="spellStart"/>
      <w:r w:rsidR="003C011A" w:rsidRPr="003C011A">
        <w:rPr>
          <w:rFonts w:ascii="Arial" w:hAnsi="Arial" w:cs="Arial"/>
        </w:rPr>
        <w:t>sep</w:t>
      </w:r>
      <w:proofErr w:type="spellEnd"/>
      <w:r w:rsidR="003C011A" w:rsidRPr="003C011A">
        <w:rPr>
          <w:rFonts w:ascii="Arial" w:hAnsi="Arial" w:cs="Arial"/>
        </w:rPr>
        <w:t xml:space="preserve"> 2025</w:t>
      </w:r>
    </w:p>
    <w:p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A57" w:rsidRPr="00631FFF" w:rsidRDefault="00311A5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3043" w:rsidRPr="00311A57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1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0B3043" w:rsidRPr="00311A57">
        <w:rPr>
          <w:rFonts w:ascii="Arial" w:hAnsi="Arial" w:cs="Arial"/>
          <w:b/>
          <w:bCs/>
          <w:caps/>
          <w:sz w:val="20"/>
          <w:szCs w:val="20"/>
        </w:rPr>
        <w:t>Frankfurt</w:t>
      </w:r>
    </w:p>
    <w:p w:rsidR="000B3043" w:rsidRPr="00DE17BD" w:rsidRDefault="000B3043" w:rsidP="00FC04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>Llegada a Frankfurt, recepción y traslado a su hotel. A primera vista Frankfurt es una ciudad que impresiona por sus rascacielos, de cerca es acogedora y encantadora.</w:t>
      </w:r>
      <w:r w:rsidR="00B67162" w:rsidRPr="00DE17BD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:rsidR="00FC04DE" w:rsidRPr="00DE17BD" w:rsidRDefault="000B3043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ab/>
      </w:r>
      <w:r w:rsidRPr="00DE17BD">
        <w:rPr>
          <w:rFonts w:ascii="Arial" w:hAnsi="Arial" w:cs="Arial"/>
          <w:sz w:val="20"/>
          <w:szCs w:val="20"/>
        </w:rPr>
        <w:tab/>
      </w:r>
      <w:r w:rsidRPr="00DE17BD">
        <w:rPr>
          <w:rFonts w:ascii="Arial" w:hAnsi="Arial" w:cs="Arial"/>
          <w:sz w:val="20"/>
          <w:szCs w:val="20"/>
        </w:rPr>
        <w:tab/>
      </w:r>
    </w:p>
    <w:p w:rsidR="00FC04DE" w:rsidRPr="00311A57" w:rsidRDefault="00FC04DE" w:rsidP="000B3043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2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="003C011A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Frankfurt 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Rüdesheim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– St.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Goar </w:t>
      </w:r>
      <w:r w:rsidR="00B67162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Colonia</w:t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0B3043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</w:p>
    <w:p w:rsidR="001407B9" w:rsidRPr="00DE17BD" w:rsidRDefault="00B67162" w:rsidP="000B3043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Traslado 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Rüdesheim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y breve recorrido por el casco antiguo de la ciudad. En seguida haremos un crucero que recorre el tramo más pintoresco del río Rin: el valle de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Loreley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Tras desembarcar en St.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Goar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se continua el viaje en dirección a la ciudad de Colonia. Paseo por la ciudad</w:t>
      </w:r>
      <w:r w:rsidR="000B3043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407B9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:rsidR="001407B9" w:rsidRPr="00DE17BD" w:rsidRDefault="001407B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Pr="00311A57" w:rsidRDefault="00FC04DE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3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631FFF"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9B158D" w:rsidRPr="00311A57">
        <w:rPr>
          <w:rFonts w:ascii="Arial" w:hAnsi="Arial" w:cs="Arial"/>
          <w:b/>
          <w:bCs/>
          <w:caps/>
          <w:sz w:val="20"/>
          <w:szCs w:val="20"/>
        </w:rPr>
        <w:t>Colonia</w:t>
      </w:r>
      <w:r w:rsidR="00CB41E9" w:rsidRPr="00311A57">
        <w:rPr>
          <w:rFonts w:ascii="Arial" w:hAnsi="Arial" w:cs="Arial"/>
          <w:b/>
          <w:bCs/>
          <w:caps/>
          <w:sz w:val="20"/>
          <w:szCs w:val="20"/>
        </w:rPr>
        <w:t xml:space="preserve"> – Hamburgo</w:t>
      </w:r>
    </w:p>
    <w:p w:rsidR="00CB41E9" w:rsidRPr="00DE17BD" w:rsidRDefault="00B67162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 xml:space="preserve">Después del desayuno salida hacia Hamburgo. Al llegar se realiza una </w:t>
      </w:r>
      <w:r w:rsidRPr="00D460FD">
        <w:rPr>
          <w:rFonts w:ascii="Arial" w:hAnsi="Arial" w:cs="Arial"/>
          <w:b/>
          <w:bCs/>
          <w:sz w:val="20"/>
          <w:szCs w:val="20"/>
        </w:rPr>
        <w:t>visita panorámica</w:t>
      </w:r>
      <w:r w:rsidRPr="00DE17BD">
        <w:rPr>
          <w:rFonts w:ascii="Arial" w:hAnsi="Arial" w:cs="Arial"/>
          <w:sz w:val="20"/>
          <w:szCs w:val="20"/>
        </w:rPr>
        <w:t xml:space="preserve"> de la ciudad. La ciudad debe su fama mundial a la elegancia de sus antiguas avenidas, a su puerto, el segundo más grande de Europa y al famoso barrio de St. Pauli</w:t>
      </w:r>
      <w:r w:rsidR="00CB41E9" w:rsidRPr="00DE17BD">
        <w:rPr>
          <w:rFonts w:ascii="Arial" w:hAnsi="Arial" w:cs="Arial"/>
          <w:sz w:val="20"/>
          <w:szCs w:val="20"/>
        </w:rPr>
        <w:t xml:space="preserve">. </w:t>
      </w:r>
      <w:r w:rsidR="00CB41E9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:rsidR="00CB41E9" w:rsidRPr="00DE17BD" w:rsidRDefault="00CB41E9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B41E9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4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Hamburgo –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</w:p>
    <w:p w:rsidR="001F75FD" w:rsidRPr="00DE17BD" w:rsidRDefault="003C011A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 xml:space="preserve">Por la </w:t>
      </w:r>
      <w:r w:rsidRPr="003C011A">
        <w:rPr>
          <w:rFonts w:ascii="Arial" w:hAnsi="Arial" w:cs="Arial"/>
          <w:b/>
          <w:bCs/>
          <w:sz w:val="20"/>
          <w:szCs w:val="20"/>
        </w:rPr>
        <w:t>mañana tiempo</w:t>
      </w:r>
      <w:r w:rsidR="001F75FD" w:rsidRPr="003C011A">
        <w:rPr>
          <w:rFonts w:ascii="Arial" w:hAnsi="Arial" w:cs="Arial"/>
          <w:b/>
          <w:bCs/>
          <w:sz w:val="20"/>
          <w:szCs w:val="20"/>
        </w:rPr>
        <w:t xml:space="preserve"> libre</w:t>
      </w:r>
      <w:r>
        <w:rPr>
          <w:rFonts w:ascii="Arial" w:hAnsi="Arial" w:cs="Arial"/>
          <w:sz w:val="20"/>
          <w:szCs w:val="20"/>
        </w:rPr>
        <w:t>. P</w:t>
      </w:r>
      <w:r w:rsidR="001F75FD" w:rsidRPr="00DE17BD">
        <w:rPr>
          <w:rFonts w:ascii="Arial" w:hAnsi="Arial" w:cs="Arial"/>
          <w:sz w:val="20"/>
          <w:szCs w:val="20"/>
        </w:rPr>
        <w:t xml:space="preserve">or la tarde trasladado a </w:t>
      </w:r>
      <w:r w:rsidR="00B67162" w:rsidRPr="00DE17BD">
        <w:rPr>
          <w:rFonts w:ascii="Arial" w:hAnsi="Arial" w:cs="Arial"/>
          <w:sz w:val="20"/>
          <w:szCs w:val="20"/>
        </w:rPr>
        <w:t>Berlín</w:t>
      </w:r>
      <w:r w:rsidR="001F75FD" w:rsidRPr="00DE17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F75FD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:rsidR="001F75FD" w:rsidRPr="00DE17BD" w:rsidRDefault="001F75FD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F75FD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5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</w:p>
    <w:p w:rsidR="001F75FD" w:rsidRPr="00DE17BD" w:rsidRDefault="00B67162" w:rsidP="00B671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>Por la mañana le espera un espectacular ascenso a la torre de televisión para disfrutar de una vista maravillosa sobre la capital de Alemania. Después conocerá los lugares más históricos como la avenida “</w:t>
      </w:r>
      <w:proofErr w:type="spellStart"/>
      <w:r w:rsidRPr="00DE17BD">
        <w:rPr>
          <w:rFonts w:ascii="Arial" w:hAnsi="Arial" w:cs="Arial"/>
          <w:sz w:val="20"/>
          <w:szCs w:val="20"/>
        </w:rPr>
        <w:t>Unter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 den Linden”, restos del muro y la Puerta de Brandemburgo. También podrá descubrir la parte más moderna de la ciudad como el Parlamento Alemán y la Plaza de Potsdam. </w:t>
      </w:r>
      <w:r w:rsidRPr="003C011A">
        <w:rPr>
          <w:rFonts w:ascii="Arial" w:hAnsi="Arial" w:cs="Arial"/>
          <w:b/>
          <w:bCs/>
          <w:sz w:val="20"/>
          <w:szCs w:val="20"/>
        </w:rPr>
        <w:t>Tarde libre</w:t>
      </w:r>
      <w:r w:rsidRPr="00DE17BD">
        <w:rPr>
          <w:rFonts w:ascii="Arial" w:hAnsi="Arial" w:cs="Arial"/>
          <w:sz w:val="20"/>
          <w:szCs w:val="20"/>
        </w:rPr>
        <w:t xml:space="preserve"> para visitar Berlín por su cuenta</w:t>
      </w:r>
      <w:r w:rsidR="001F75FD" w:rsidRPr="00DE17BD">
        <w:rPr>
          <w:rFonts w:ascii="Arial" w:hAnsi="Arial" w:cs="Arial"/>
          <w:sz w:val="20"/>
          <w:szCs w:val="20"/>
        </w:rPr>
        <w:t>.</w:t>
      </w:r>
      <w:r w:rsidRPr="00DE17BD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b/>
          <w:bCs/>
          <w:sz w:val="20"/>
          <w:szCs w:val="20"/>
        </w:rPr>
        <w:t>Al</w:t>
      </w:r>
      <w:r w:rsidR="001F75FD" w:rsidRPr="00DE17BD">
        <w:rPr>
          <w:rFonts w:ascii="Arial" w:hAnsi="Arial" w:cs="Arial"/>
          <w:b/>
          <w:bCs/>
          <w:sz w:val="20"/>
          <w:szCs w:val="20"/>
        </w:rPr>
        <w:t>ojamiento.</w:t>
      </w:r>
    </w:p>
    <w:p w:rsidR="00CB41E9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6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="003C011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DE17BD" w:rsidRPr="00311A57">
        <w:rPr>
          <w:rFonts w:ascii="Arial" w:hAnsi="Arial" w:cs="Arial"/>
          <w:b/>
          <w:bCs/>
          <w:caps/>
          <w:sz w:val="20"/>
          <w:szCs w:val="20"/>
        </w:rPr>
        <w:t>Berlín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– Postdam – </w:t>
      </w:r>
      <w:r w:rsidR="00D460FD">
        <w:rPr>
          <w:rFonts w:ascii="Arial" w:hAnsi="Arial" w:cs="Arial"/>
          <w:b/>
          <w:bCs/>
          <w:caps/>
          <w:sz w:val="20"/>
          <w:szCs w:val="20"/>
        </w:rPr>
        <w:t>ERFURT</w:t>
      </w:r>
    </w:p>
    <w:p w:rsidR="001F75FD" w:rsidRPr="00DE17BD" w:rsidRDefault="00D460FD" w:rsidP="009B158D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Después del desayuno continuación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del viaje hacia Potsdam, donde visitará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parque y el Palacio de </w:t>
      </w:r>
      <w:proofErr w:type="spellStart"/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Sanssouci</w:t>
      </w:r>
      <w:proofErr w:type="spellEnd"/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(UNESCO).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Continuación a Erfurt, conocida como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D460FD">
        <w:rPr>
          <w:rFonts w:ascii="Arial" w:eastAsiaTheme="minorHAnsi" w:hAnsi="Arial" w:cs="Arial"/>
          <w:sz w:val="20"/>
          <w:szCs w:val="20"/>
          <w:lang w:val="es-MX" w:bidi="ar-SA"/>
        </w:rPr>
        <w:t>“Roma de Turingia” por su belleza arquitectónica</w:t>
      </w:r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:rsidR="001F75FD" w:rsidRPr="00DE17BD" w:rsidRDefault="001F75FD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B41E9" w:rsidRPr="00311A57" w:rsidRDefault="001F75FD" w:rsidP="00CB41E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7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D460FD">
        <w:rPr>
          <w:rFonts w:ascii="Arial" w:hAnsi="Arial" w:cs="Arial"/>
          <w:b/>
          <w:bCs/>
          <w:caps/>
          <w:sz w:val="20"/>
          <w:szCs w:val="20"/>
        </w:rPr>
        <w:t>ERFURT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>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Frankfurt</w:t>
      </w:r>
    </w:p>
    <w:p w:rsidR="001F75FD" w:rsidRPr="00DE17BD" w:rsidRDefault="003C011A" w:rsidP="009B158D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3C011A">
        <w:rPr>
          <w:rFonts w:ascii="Arial" w:eastAsiaTheme="minorHAnsi" w:hAnsi="Arial" w:cs="Arial"/>
          <w:sz w:val="20"/>
          <w:szCs w:val="20"/>
          <w:lang w:val="es-MX" w:bidi="ar-SA"/>
        </w:rPr>
        <w:t xml:space="preserve">Después del </w:t>
      </w:r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1F75FD"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t</w:t>
      </w:r>
      <w:r w:rsidR="009B158D" w:rsidRPr="00311A57">
        <w:rPr>
          <w:rFonts w:ascii="Arial" w:hAnsi="Arial" w:cs="Arial"/>
          <w:sz w:val="20"/>
          <w:szCs w:val="20"/>
          <w:lang w:val="es-MX"/>
        </w:rPr>
        <w:t xml:space="preserve">iempo libre para disfrutar la ciudad. Por la </w:t>
      </w:r>
      <w:r w:rsidR="00D460FD">
        <w:rPr>
          <w:rFonts w:ascii="Arial" w:hAnsi="Arial" w:cs="Arial"/>
          <w:sz w:val="20"/>
          <w:szCs w:val="20"/>
          <w:lang w:val="es-MX"/>
        </w:rPr>
        <w:t xml:space="preserve">tarde </w:t>
      </w:r>
      <w:r w:rsidR="009B158D" w:rsidRPr="00311A57">
        <w:rPr>
          <w:rFonts w:ascii="Arial" w:hAnsi="Arial" w:cs="Arial"/>
          <w:sz w:val="20"/>
          <w:szCs w:val="20"/>
          <w:lang w:val="es-MX"/>
        </w:rPr>
        <w:t xml:space="preserve">llegada </w:t>
      </w:r>
      <w:r w:rsidR="009B158D" w:rsidRPr="009B158D"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9B158D">
        <w:rPr>
          <w:rFonts w:ascii="Arial" w:eastAsiaTheme="minorHAnsi" w:hAnsi="Arial" w:cs="Arial"/>
          <w:sz w:val="20"/>
          <w:szCs w:val="20"/>
          <w:lang w:val="es-MX" w:bidi="ar-SA"/>
        </w:rPr>
        <w:t xml:space="preserve"> Frankfurt</w:t>
      </w:r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:rsidR="00753F36" w:rsidRPr="00DE17BD" w:rsidRDefault="00753F36" w:rsidP="00CB41E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B41E9" w:rsidRPr="00311A57" w:rsidRDefault="001F75FD" w:rsidP="001F75FD">
      <w:pPr>
        <w:spacing w:after="0"/>
        <w:ind w:left="2832" w:hanging="2832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8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Frankfurt</w:t>
      </w:r>
      <w:r w:rsidR="00B67162" w:rsidRPr="00311A57">
        <w:rPr>
          <w:rFonts w:ascii="Arial" w:hAnsi="Arial" w:cs="Arial"/>
          <w:b/>
          <w:bCs/>
          <w:caps/>
          <w:sz w:val="20"/>
          <w:szCs w:val="20"/>
        </w:rPr>
        <w:t xml:space="preserve"> 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Heidelberg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 xml:space="preserve"> – Friburgo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(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>Selva Negra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)</w:t>
      </w:r>
    </w:p>
    <w:p w:rsidR="001F75FD" w:rsidRPr="00DE17BD" w:rsidRDefault="00753F36" w:rsidP="00D460FD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bookmarkStart w:id="0" w:name="_Hlk55932025"/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Por la mañana traslado</w:t>
      </w: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a la ciudad de Heidelberg para visitar su famoso castillo. Luego paseo por el centro antiguo Heidelberg, la ciudad universitaria más antigua de Alemania, es uno de los lugares más visitados debido a su idílica ubicación a las orillas del río Neckar.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El viaje continúa por la ruta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alta de la Selva Negra, disfrute de los paisajes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impresionantes. Llegada a Friburgo y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D460FD" w:rsidRPr="00D460FD">
        <w:rPr>
          <w:rFonts w:ascii="Arial" w:eastAsiaTheme="minorHAnsi" w:hAnsi="Arial" w:cs="Arial"/>
          <w:sz w:val="20"/>
          <w:szCs w:val="20"/>
          <w:lang w:val="es-MX" w:bidi="ar-SA"/>
        </w:rPr>
        <w:t>breve visita de la ciudad</w:t>
      </w:r>
      <w:r w:rsidR="00D460F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bookmarkEnd w:id="0"/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</w:p>
    <w:p w:rsidR="009B158D" w:rsidRPr="00DE17BD" w:rsidRDefault="009B158D" w:rsidP="001F75FD">
      <w:pPr>
        <w:spacing w:after="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</w:p>
    <w:p w:rsidR="001F75FD" w:rsidRPr="00311A57" w:rsidRDefault="001F75FD" w:rsidP="001F75FD">
      <w:pPr>
        <w:spacing w:after="0"/>
        <w:ind w:left="2832" w:hanging="2832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11A57">
        <w:rPr>
          <w:rFonts w:ascii="Arial" w:hAnsi="Arial" w:cs="Arial"/>
          <w:b/>
          <w:bCs/>
          <w:caps/>
          <w:sz w:val="20"/>
          <w:szCs w:val="20"/>
        </w:rPr>
        <w:t>Día 9</w:t>
      </w:r>
      <w:r w:rsidR="00311A57" w:rsidRPr="00311A57">
        <w:rPr>
          <w:rFonts w:ascii="Arial" w:hAnsi="Arial" w:cs="Arial"/>
          <w:b/>
          <w:bCs/>
          <w:caps/>
          <w:sz w:val="20"/>
          <w:szCs w:val="20"/>
        </w:rPr>
        <w:t>.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Friburgo 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Lindau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–</w:t>
      </w:r>
      <w:r w:rsidRPr="00311A5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753F36" w:rsidRPr="00311A57">
        <w:rPr>
          <w:rFonts w:ascii="Arial" w:hAnsi="Arial" w:cs="Arial"/>
          <w:b/>
          <w:bCs/>
          <w:caps/>
          <w:sz w:val="20"/>
          <w:szCs w:val="20"/>
        </w:rPr>
        <w:t>Kempten</w:t>
      </w:r>
    </w:p>
    <w:p w:rsidR="001F75FD" w:rsidRPr="00DE17BD" w:rsidRDefault="00753F36" w:rsidP="00753F3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En la mañana visitará una pequeña y tradicional granja donde podrá degustar quesos y donde puede echar un vistazo a la vida real en la Selva Negra. El viaje continúa a la pequeña isla de Lindau, ubicada en el Lago Constanza, que ofrece espectaculares vistas de los Alpes. Después viaje 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Kempten</w:t>
      </w:r>
      <w:proofErr w:type="spellEnd"/>
      <w:r w:rsidR="001F75F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1F75F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:rsidR="00081ADF" w:rsidRPr="00DE17BD" w:rsidRDefault="00081ADF" w:rsidP="00081ADF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:rsidR="003C011A" w:rsidRDefault="003C011A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</w:p>
    <w:p w:rsidR="003C011A" w:rsidRDefault="003C011A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</w:p>
    <w:p w:rsidR="003C011A" w:rsidRDefault="003C011A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</w:p>
    <w:p w:rsidR="00D460FD" w:rsidRDefault="00D460FD" w:rsidP="003C011A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ía 10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Neuschwanstein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Oberammergau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Linderhof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081ADF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Abadía de Ettal</w:t>
      </w:r>
      <w:r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</w:p>
    <w:p w:rsidR="00081ADF" w:rsidRPr="00311A57" w:rsidRDefault="00311A57" w:rsidP="00D460FD">
      <w:pPr>
        <w:pStyle w:val="Sinespaciado"/>
        <w:ind w:left="2832" w:hanging="2832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M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únich</w:t>
      </w:r>
    </w:p>
    <w:p w:rsidR="00081ADF" w:rsidRPr="00DE17BD" w:rsidRDefault="00753F36" w:rsidP="00753F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17BD">
        <w:rPr>
          <w:rFonts w:ascii="Arial" w:hAnsi="Arial" w:cs="Arial"/>
          <w:sz w:val="20"/>
          <w:szCs w:val="20"/>
        </w:rPr>
        <w:t xml:space="preserve">El día empieza con una visita al Castillo de </w:t>
      </w:r>
      <w:proofErr w:type="spellStart"/>
      <w:r w:rsidRPr="00DE17BD">
        <w:rPr>
          <w:rFonts w:ascii="Arial" w:hAnsi="Arial" w:cs="Arial"/>
          <w:sz w:val="20"/>
          <w:szCs w:val="20"/>
        </w:rPr>
        <w:t>Neuschwanstein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, construido por Luis II, el famoso “Rey Loco “. A mediodía viaje a </w:t>
      </w:r>
      <w:proofErr w:type="spellStart"/>
      <w:r w:rsidRPr="00DE17BD">
        <w:rPr>
          <w:rFonts w:ascii="Arial" w:hAnsi="Arial" w:cs="Arial"/>
          <w:sz w:val="20"/>
          <w:szCs w:val="20"/>
        </w:rPr>
        <w:t>Oberammergau</w:t>
      </w:r>
      <w:proofErr w:type="spellEnd"/>
      <w:r w:rsidRPr="00DE17BD">
        <w:rPr>
          <w:rFonts w:ascii="Arial" w:hAnsi="Arial" w:cs="Arial"/>
          <w:sz w:val="20"/>
          <w:szCs w:val="20"/>
        </w:rPr>
        <w:t>, pueblo famoso por su representación de la Pasión y por su artesanía.</w:t>
      </w:r>
      <w:r w:rsidR="003C011A">
        <w:rPr>
          <w:rFonts w:ascii="Arial" w:hAnsi="Arial" w:cs="Arial"/>
          <w:sz w:val="20"/>
          <w:szCs w:val="20"/>
        </w:rPr>
        <w:t xml:space="preserve"> </w:t>
      </w:r>
      <w:r w:rsidRPr="00DE17BD">
        <w:rPr>
          <w:rFonts w:ascii="Arial" w:hAnsi="Arial" w:cs="Arial"/>
          <w:sz w:val="20"/>
          <w:szCs w:val="20"/>
        </w:rPr>
        <w:t xml:space="preserve">En la tarde visita del Palacio </w:t>
      </w:r>
      <w:proofErr w:type="spellStart"/>
      <w:r w:rsidRPr="00DE17BD">
        <w:rPr>
          <w:rFonts w:ascii="Arial" w:hAnsi="Arial" w:cs="Arial"/>
          <w:sz w:val="20"/>
          <w:szCs w:val="20"/>
        </w:rPr>
        <w:t>Linderhof</w:t>
      </w:r>
      <w:proofErr w:type="spellEnd"/>
      <w:r w:rsidRPr="00DE17BD">
        <w:rPr>
          <w:rFonts w:ascii="Arial" w:hAnsi="Arial" w:cs="Arial"/>
          <w:sz w:val="20"/>
          <w:szCs w:val="20"/>
        </w:rPr>
        <w:t xml:space="preserve">. Éste es uno de los 3 castillos construidos por el rey Luís II de Baviera y el único en donde vivió por más tiempo. Después breve parada en la abadía benedictina de </w:t>
      </w:r>
      <w:proofErr w:type="spellStart"/>
      <w:r w:rsidRPr="00DE17BD">
        <w:rPr>
          <w:rFonts w:ascii="Arial" w:hAnsi="Arial" w:cs="Arial"/>
          <w:sz w:val="20"/>
          <w:szCs w:val="20"/>
        </w:rPr>
        <w:t>Ettal</w:t>
      </w:r>
      <w:proofErr w:type="spellEnd"/>
      <w:r w:rsidRPr="00DE17BD">
        <w:rPr>
          <w:rFonts w:ascii="Arial" w:hAnsi="Arial" w:cs="Arial"/>
          <w:sz w:val="20"/>
          <w:szCs w:val="20"/>
        </w:rPr>
        <w:t>. Continuación del viaje a la ciudad de Múnich.</w:t>
      </w:r>
      <w:r w:rsidR="00081ADF" w:rsidRPr="00DE17BD">
        <w:rPr>
          <w:rFonts w:ascii="Arial" w:hAnsi="Arial" w:cs="Arial"/>
          <w:sz w:val="20"/>
          <w:szCs w:val="20"/>
        </w:rPr>
        <w:t xml:space="preserve"> </w:t>
      </w:r>
      <w:r w:rsidR="00081ADF" w:rsidRPr="00DE17BD">
        <w:rPr>
          <w:rFonts w:ascii="Arial" w:hAnsi="Arial" w:cs="Arial"/>
          <w:b/>
          <w:bCs/>
          <w:sz w:val="20"/>
          <w:szCs w:val="20"/>
        </w:rPr>
        <w:t>Alojamiento.</w:t>
      </w:r>
    </w:p>
    <w:p w:rsidR="00081ADF" w:rsidRPr="00311A57" w:rsidRDefault="00081ADF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11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  <w:t>Múnich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</w:p>
    <w:p w:rsidR="00081ADF" w:rsidRPr="00DE17BD" w:rsidRDefault="00753F36" w:rsidP="00753F3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Después del desayuno visita de los mayores atractivos de la ciudad finalizando en la plaza principal “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Marienplatz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” para admirar el famoso carillón del ayuntamiento. Múnich, capital del estado de Baviera, es famosa por su Fiesta de la Cerveza “Oktoberfest “que se celebra en el mes de septiembre. </w:t>
      </w:r>
      <w:r w:rsidRPr="003C011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En la noche podrá disfrutar de una </w:t>
      </w:r>
      <w:r w:rsidRPr="00D460F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típica bávara</w:t>
      </w:r>
      <w:r w:rsidR="00081ADF" w:rsidRPr="00DE17BD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081ADF" w:rsidRPr="00DE17BD">
        <w:rPr>
          <w:rFonts w:ascii="Arial" w:hAnsi="Arial" w:cs="Arial"/>
          <w:color w:val="282827"/>
          <w:sz w:val="20"/>
          <w:szCs w:val="20"/>
          <w:lang w:val="es-419"/>
        </w:rPr>
        <w:t xml:space="preserve"> </w:t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  <w:r w:rsidR="00081ADF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</w:p>
    <w:p w:rsidR="00081ADF" w:rsidRPr="00DE17BD" w:rsidRDefault="00081ADF" w:rsidP="00081ADF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:rsidR="00CD7C8D" w:rsidRPr="00311A57" w:rsidRDefault="00CD7C8D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12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DE17BD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Múnich – Rothenburg ob der Tauber </w:t>
      </w:r>
      <w:r w:rsidR="00971A7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–</w:t>
      </w:r>
      <w:r w:rsidR="00753F3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Nuremberg</w:t>
      </w:r>
    </w:p>
    <w:p w:rsidR="00CD7C8D" w:rsidRPr="00DE17BD" w:rsidRDefault="00971A76" w:rsidP="00971A7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Hoy el tour sigue a lo largo de la “Ruta Romántica”. Salida hacia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Rothenburg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ob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der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Tauber</w:t>
      </w:r>
      <w:proofErr w:type="spellEnd"/>
      <w:r w:rsidRPr="00DE17BD">
        <w:rPr>
          <w:rFonts w:ascii="Arial" w:eastAsiaTheme="minorHAnsi" w:hAnsi="Arial" w:cs="Arial"/>
          <w:sz w:val="20"/>
          <w:szCs w:val="20"/>
          <w:lang w:val="es-MX" w:bidi="ar-SA"/>
        </w:rPr>
        <w:t>, una de las ciudades más bellas y antiguas de la “Ruta Romántica”. Paso por la ciudad de ensueño para los románticos. Continuación a Nuremberg, la segunda ciudad más grande de Baviera</w:t>
      </w:r>
      <w:r w:rsidR="00CD7C8D" w:rsidRPr="00DE17BD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  <w:r w:rsidR="00CD7C8D" w:rsidRPr="00DE17B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ab/>
      </w:r>
    </w:p>
    <w:p w:rsidR="00CD7C8D" w:rsidRPr="00DE17BD" w:rsidRDefault="00CD7C8D" w:rsidP="00CD7C8D">
      <w:pPr>
        <w:pStyle w:val="Sinespaciado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:rsidR="00CD7C8D" w:rsidRPr="00311A57" w:rsidRDefault="00CD7C8D" w:rsidP="00081ADF">
      <w:pPr>
        <w:pStyle w:val="Sinespaciado"/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</w:pP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Día 13</w:t>
      </w:r>
      <w:r w:rsidR="00311A57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.</w:t>
      </w:r>
      <w:r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ab/>
      </w:r>
      <w:r w:rsidR="00DE17BD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 xml:space="preserve"> </w:t>
      </w:r>
      <w:r w:rsidR="00971A76" w:rsidRPr="00311A57">
        <w:rPr>
          <w:rFonts w:ascii="Arial" w:eastAsiaTheme="minorHAnsi" w:hAnsi="Arial" w:cs="Arial"/>
          <w:b/>
          <w:bCs/>
          <w:caps/>
          <w:sz w:val="20"/>
          <w:szCs w:val="20"/>
          <w:lang w:val="es-MX" w:bidi="ar-SA"/>
        </w:rPr>
        <w:t>Nuremberg – Wüzburg - Frankfurt</w:t>
      </w:r>
    </w:p>
    <w:p w:rsidR="00D460FD" w:rsidRPr="00D460FD" w:rsidRDefault="00971A76" w:rsidP="00D460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17BD">
        <w:rPr>
          <w:rFonts w:ascii="Arial" w:hAnsi="Arial" w:cs="Arial"/>
          <w:sz w:val="20"/>
          <w:szCs w:val="20"/>
          <w:lang w:val="es-MX"/>
        </w:rPr>
        <w:t xml:space="preserve">Después del desayuno se hará una visita guiada de la ciudad. A continuación, salida hacia Frankfurt con una parada en la ciudad de </w:t>
      </w:r>
      <w:proofErr w:type="spellStart"/>
      <w:r w:rsidRPr="00DE17BD">
        <w:rPr>
          <w:rFonts w:ascii="Arial" w:hAnsi="Arial" w:cs="Arial"/>
          <w:sz w:val="20"/>
          <w:szCs w:val="20"/>
          <w:lang w:val="es-MX"/>
        </w:rPr>
        <w:t>Würzburg</w:t>
      </w:r>
      <w:proofErr w:type="spellEnd"/>
      <w:r w:rsidRPr="00DE17BD">
        <w:rPr>
          <w:rFonts w:ascii="Arial" w:hAnsi="Arial" w:cs="Arial"/>
          <w:sz w:val="20"/>
          <w:szCs w:val="20"/>
          <w:lang w:val="es-MX"/>
        </w:rPr>
        <w:t xml:space="preserve">, que forma el límite norte de la “Ruta Romántica”.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Después de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la visita a la ciudad de </w:t>
      </w:r>
      <w:proofErr w:type="spellStart"/>
      <w:r w:rsidR="00D460FD" w:rsidRPr="00D460FD">
        <w:rPr>
          <w:rFonts w:ascii="Arial" w:hAnsi="Arial" w:cs="Arial"/>
          <w:sz w:val="20"/>
          <w:szCs w:val="20"/>
          <w:lang w:val="es-MX"/>
        </w:rPr>
        <w:t>Würzburg</w:t>
      </w:r>
      <w:proofErr w:type="spellEnd"/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 continua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el viaje a Frankfurt. </w:t>
      </w:r>
      <w:r w:rsidR="00D460FD" w:rsidRPr="00D460FD">
        <w:rPr>
          <w:rFonts w:ascii="Arial" w:hAnsi="Arial" w:cs="Arial"/>
          <w:b/>
          <w:bCs/>
          <w:sz w:val="20"/>
          <w:szCs w:val="20"/>
          <w:lang w:val="es-MX"/>
        </w:rPr>
        <w:t>El tour finaliza en el Aeropuerto de Frankfurt alrededor de las 17:00 horas</w:t>
      </w:r>
      <w:r w:rsidR="00D460F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(comprar un vuelo nocturno </w:t>
      </w:r>
      <w:proofErr w:type="spellStart"/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>ó</w:t>
      </w:r>
      <w:proofErr w:type="spellEnd"/>
      <w:r w:rsidR="00D460FD" w:rsidRPr="00DE17B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bien adquirir una noche post).</w:t>
      </w:r>
      <w:r w:rsidR="00D460FD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Después parada en el hotel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460FD" w:rsidRPr="00D460FD">
        <w:rPr>
          <w:rFonts w:ascii="Arial" w:hAnsi="Arial" w:cs="Arial"/>
          <w:sz w:val="20"/>
          <w:szCs w:val="20"/>
          <w:lang w:val="es-MX"/>
        </w:rPr>
        <w:t>Mövenpick</w:t>
      </w:r>
      <w:proofErr w:type="spellEnd"/>
      <w:r w:rsidR="00D460FD" w:rsidRPr="00D460FD">
        <w:rPr>
          <w:rFonts w:ascii="Arial" w:hAnsi="Arial" w:cs="Arial"/>
          <w:sz w:val="20"/>
          <w:szCs w:val="20"/>
          <w:lang w:val="es-MX"/>
        </w:rPr>
        <w:t xml:space="preserve"> para los pasajeros con noches</w:t>
      </w:r>
      <w:r w:rsidR="00D460FD">
        <w:rPr>
          <w:rFonts w:ascii="Arial" w:hAnsi="Arial" w:cs="Arial"/>
          <w:sz w:val="20"/>
          <w:szCs w:val="20"/>
          <w:lang w:val="es-MX"/>
        </w:rPr>
        <w:t xml:space="preserve"> </w:t>
      </w:r>
      <w:r w:rsidR="00D460FD" w:rsidRPr="00D460FD">
        <w:rPr>
          <w:rFonts w:ascii="Arial" w:hAnsi="Arial" w:cs="Arial"/>
          <w:sz w:val="20"/>
          <w:szCs w:val="20"/>
          <w:lang w:val="es-MX"/>
        </w:rPr>
        <w:t>extras</w:t>
      </w:r>
      <w:r w:rsidR="00D460FD" w:rsidRPr="00D460FD">
        <w:rPr>
          <w:rFonts w:ascii="Arial" w:hAnsi="Arial" w:cs="Arial"/>
          <w:b/>
          <w:bCs/>
          <w:sz w:val="20"/>
          <w:szCs w:val="20"/>
          <w:lang w:val="es-MX"/>
        </w:rPr>
        <w:t>. Fin de nuestros servicios</w:t>
      </w:r>
    </w:p>
    <w:p w:rsidR="00D460FD" w:rsidRPr="00D460FD" w:rsidRDefault="00D460FD" w:rsidP="00971A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460FD" w:rsidRDefault="00D460FD" w:rsidP="00971A7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 xml:space="preserve">INCLUYE: </w:t>
      </w:r>
    </w:p>
    <w:p w:rsidR="00FC04DE" w:rsidRPr="003C011A" w:rsidRDefault="00FC04DE" w:rsidP="003C01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631FFF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Transporte en coche, minivan o bus durante </w:t>
      </w:r>
      <w:r w:rsidR="00467E91">
        <w:rPr>
          <w:rFonts w:ascii="Arial" w:hAnsi="Arial" w:cs="Arial"/>
          <w:sz w:val="20"/>
          <w:szCs w:val="20"/>
        </w:rPr>
        <w:t>el día 2 al 13</w:t>
      </w:r>
      <w:r w:rsidRPr="00631FFF">
        <w:rPr>
          <w:rFonts w:ascii="Arial" w:hAnsi="Arial" w:cs="Arial"/>
          <w:sz w:val="20"/>
          <w:szCs w:val="20"/>
        </w:rPr>
        <w:t>.</w:t>
      </w:r>
    </w:p>
    <w:p w:rsidR="00FC04DE" w:rsidRPr="003C011A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Guía acompañante durante </w:t>
      </w:r>
      <w:r w:rsidR="00467E91">
        <w:rPr>
          <w:rFonts w:ascii="Arial" w:hAnsi="Arial" w:cs="Arial"/>
          <w:sz w:val="20"/>
          <w:szCs w:val="20"/>
        </w:rPr>
        <w:t>el día 2 al 13</w:t>
      </w:r>
      <w:r w:rsidRPr="00631FFF">
        <w:rPr>
          <w:rFonts w:ascii="Arial" w:hAnsi="Arial" w:cs="Arial"/>
          <w:sz w:val="20"/>
          <w:szCs w:val="20"/>
        </w:rPr>
        <w:t xml:space="preserve"> (chofer-guía para grupo de menos de 8 personas).</w:t>
      </w:r>
    </w:p>
    <w:p w:rsid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Traslado de llegada aeropuerto de Frankfurt - hotel del tour (únicamente el día 1 del tour)</w:t>
      </w:r>
    </w:p>
    <w:p w:rsid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Alojamiento en hab. doble en los hoteles</w:t>
      </w:r>
      <w:r>
        <w:rPr>
          <w:rFonts w:ascii="Arial" w:hAnsi="Arial" w:cs="Arial"/>
          <w:sz w:val="20"/>
          <w:szCs w:val="20"/>
        </w:rPr>
        <w:t xml:space="preserve"> </w:t>
      </w:r>
      <w:r w:rsidRPr="003C011A">
        <w:rPr>
          <w:rFonts w:ascii="Arial" w:hAnsi="Arial" w:cs="Arial"/>
          <w:sz w:val="20"/>
          <w:szCs w:val="20"/>
        </w:rPr>
        <w:t>mencionados o similares</w:t>
      </w:r>
    </w:p>
    <w:p w:rsidR="003C011A" w:rsidRPr="003C011A" w:rsidRDefault="003C011A" w:rsidP="003C011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011A">
        <w:rPr>
          <w:rFonts w:ascii="Arial" w:hAnsi="Arial" w:cs="Arial"/>
          <w:sz w:val="20"/>
          <w:szCs w:val="20"/>
        </w:rPr>
        <w:t>Desayuno en todos los hoteles</w:t>
      </w:r>
    </w:p>
    <w:p w:rsidR="00FC04DE" w:rsidRPr="005321D4" w:rsidRDefault="00FC04DE" w:rsidP="00FC04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Visitas y excursiones según programa.</w:t>
      </w:r>
    </w:p>
    <w:p w:rsid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1D4">
        <w:rPr>
          <w:rFonts w:ascii="Arial" w:hAnsi="Arial" w:cs="Arial"/>
          <w:sz w:val="20"/>
          <w:szCs w:val="20"/>
        </w:rPr>
        <w:t>Paseo en barco por el río Rin</w:t>
      </w:r>
    </w:p>
    <w:p w:rsid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Ascenso a la torre de la televisión.</w:t>
      </w:r>
    </w:p>
    <w:p w:rsidR="005321D4" w:rsidRPr="005321D4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1D4">
        <w:rPr>
          <w:rFonts w:ascii="Arial" w:hAnsi="Arial" w:cs="Arial"/>
          <w:sz w:val="20"/>
          <w:szCs w:val="20"/>
        </w:rPr>
        <w:t>Cena típica bávara en Múnich</w:t>
      </w:r>
    </w:p>
    <w:p w:rsidR="005321D4" w:rsidRPr="00971A76" w:rsidRDefault="005321D4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sz w:val="20"/>
          <w:szCs w:val="20"/>
          <w:lang w:val="es-419"/>
        </w:rPr>
      </w:pPr>
      <w:r w:rsidRPr="005321D4">
        <w:rPr>
          <w:rFonts w:ascii="Arial" w:hAnsi="Arial" w:cs="Arial"/>
          <w:sz w:val="20"/>
          <w:szCs w:val="20"/>
        </w:rPr>
        <w:t xml:space="preserve">Entradas al Palacio </w:t>
      </w:r>
      <w:proofErr w:type="spellStart"/>
      <w:r w:rsidRPr="005321D4">
        <w:rPr>
          <w:rFonts w:ascii="Arial" w:hAnsi="Arial" w:cs="Arial"/>
          <w:sz w:val="20"/>
          <w:szCs w:val="20"/>
        </w:rPr>
        <w:t>Sanssouci</w:t>
      </w:r>
      <w:proofErr w:type="spellEnd"/>
      <w:r w:rsidRPr="005321D4">
        <w:rPr>
          <w:rFonts w:ascii="Arial" w:hAnsi="Arial" w:cs="Arial"/>
          <w:sz w:val="20"/>
          <w:szCs w:val="20"/>
        </w:rPr>
        <w:t xml:space="preserve"> en Potsdam, a los Castillos de Heidelberg y </w:t>
      </w:r>
      <w:proofErr w:type="spellStart"/>
      <w:r w:rsidRPr="005321D4">
        <w:rPr>
          <w:rFonts w:ascii="Arial" w:hAnsi="Arial" w:cs="Arial"/>
          <w:sz w:val="20"/>
          <w:szCs w:val="20"/>
        </w:rPr>
        <w:t>Neuschwanstein</w:t>
      </w:r>
      <w:proofErr w:type="spellEnd"/>
      <w:r w:rsidRPr="005321D4">
        <w:rPr>
          <w:rFonts w:ascii="Arial" w:hAnsi="Arial" w:cs="Arial"/>
          <w:sz w:val="20"/>
          <w:szCs w:val="20"/>
        </w:rPr>
        <w:t xml:space="preserve"> y al Palacio </w:t>
      </w:r>
      <w:proofErr w:type="spellStart"/>
      <w:r w:rsidRPr="005321D4">
        <w:rPr>
          <w:rFonts w:ascii="Arial" w:hAnsi="Arial" w:cs="Arial"/>
          <w:sz w:val="20"/>
          <w:szCs w:val="20"/>
        </w:rPr>
        <w:t>Linderhof</w:t>
      </w:r>
      <w:proofErr w:type="spellEnd"/>
    </w:p>
    <w:p w:rsidR="00971A76" w:rsidRPr="00971A76" w:rsidRDefault="00971A76" w:rsidP="005321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419"/>
        </w:rPr>
      </w:pPr>
      <w:r w:rsidRPr="00971A76">
        <w:rPr>
          <w:rFonts w:ascii="Arial" w:hAnsi="Arial" w:cs="Arial"/>
          <w:sz w:val="20"/>
          <w:szCs w:val="20"/>
        </w:rPr>
        <w:t>Visita de una granja en la Selva Negra con degustación de quesos</w:t>
      </w:r>
    </w:p>
    <w:p w:rsidR="005321D4" w:rsidRDefault="005321D4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:rsidR="003C011A" w:rsidRPr="00631FFF" w:rsidRDefault="003C011A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3C011A" w:rsidRDefault="003C011A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3C011A" w:rsidRDefault="003C011A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631FFF" w:rsidRDefault="00FC04D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NOTAS:</w:t>
      </w:r>
    </w:p>
    <w:p w:rsidR="003C011A" w:rsidRPr="00733B34" w:rsidRDefault="003C011A" w:rsidP="003C011A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:rsidR="003C011A" w:rsidRPr="00733B34" w:rsidRDefault="003C011A" w:rsidP="003C011A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3C011A" w:rsidRPr="00733B34" w:rsidRDefault="003C011A" w:rsidP="003C011A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733B34">
        <w:rPr>
          <w:rFonts w:ascii="Arial" w:hAnsi="Arial" w:cs="Arial"/>
          <w:sz w:val="20"/>
          <w:szCs w:val="20"/>
        </w:rPr>
        <w:t>Travel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3C011A" w:rsidRPr="00733B34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3C011A" w:rsidRPr="00DA2FDD" w:rsidRDefault="003C011A" w:rsidP="003C011A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a.</w:t>
      </w:r>
    </w:p>
    <w:p w:rsidR="003C011A" w:rsidRPr="003C011A" w:rsidRDefault="003C011A" w:rsidP="003C011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3C011A" w:rsidRPr="003C011A" w:rsidRDefault="003C011A" w:rsidP="003C011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467E91" w:rsidRDefault="00467E91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3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376"/>
        <w:gridCol w:w="1156"/>
      </w:tblGrid>
      <w:tr w:rsidR="003C011A" w:rsidRPr="003C011A" w:rsidTr="003C011A">
        <w:trPr>
          <w:trHeight w:val="450"/>
          <w:jc w:val="center"/>
        </w:trPr>
        <w:tc>
          <w:tcPr>
            <w:tcW w:w="37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12351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 2025</w:t>
            </w:r>
          </w:p>
        </w:tc>
      </w:tr>
      <w:tr w:rsidR="003C011A" w:rsidRPr="003C011A" w:rsidTr="003C011A">
        <w:trPr>
          <w:trHeight w:val="442"/>
          <w:jc w:val="center"/>
        </w:trPr>
        <w:tc>
          <w:tcPr>
            <w:tcW w:w="37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12351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LUNES</w:t>
            </w:r>
          </w:p>
        </w:tc>
      </w:tr>
      <w:tr w:rsidR="003C011A" w:rsidRPr="003C011A" w:rsidTr="003C011A">
        <w:trPr>
          <w:trHeight w:val="279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BILINGÜE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</w:tr>
      <w:tr w:rsidR="003C011A" w:rsidRPr="003C011A" w:rsidTr="003C011A">
        <w:trPr>
          <w:trHeight w:val="279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3C011A" w:rsidRPr="003C011A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:rsidTr="003C011A">
        <w:trPr>
          <w:trHeight w:val="173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3C011A" w:rsidRPr="003C011A" w:rsidTr="003C011A">
        <w:trPr>
          <w:trHeight w:val="180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22*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11A" w:rsidRPr="003C011A" w:rsidTr="003C011A">
        <w:trPr>
          <w:trHeight w:val="180"/>
          <w:jc w:val="center"/>
        </w:trPr>
        <w:tc>
          <w:tcPr>
            <w:tcW w:w="37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*Oktoberfest </w:t>
            </w:r>
          </w:p>
        </w:tc>
      </w:tr>
    </w:tbl>
    <w:p w:rsidR="003C011A" w:rsidRDefault="003C011A" w:rsidP="00CC3F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3529"/>
        <w:gridCol w:w="467"/>
      </w:tblGrid>
      <w:tr w:rsidR="003C011A" w:rsidRPr="003C011A" w:rsidTr="003C011A">
        <w:trPr>
          <w:trHeight w:val="671"/>
          <w:jc w:val="center"/>
        </w:trPr>
        <w:tc>
          <w:tcPr>
            <w:tcW w:w="5609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3C011A" w:rsidRPr="003C011A" w:rsidTr="003C011A">
        <w:trPr>
          <w:trHeight w:val="657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3C011A" w:rsidRPr="003C011A" w:rsidTr="003C011A">
        <w:trPr>
          <w:trHeight w:val="416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MÖVENPICK FRANKFURT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416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MARITIM HOTEL KÖLN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59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BERLINER TOR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59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lang w:eastAsia="es-MX"/>
              </w:rPr>
              <w:t>BEST WESTERN PLUS BERLIN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59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ERFURT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HOTEL EXCELSIOR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68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68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536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C011A" w:rsidRPr="003C011A" w:rsidTr="003C011A">
        <w:trPr>
          <w:trHeight w:val="281"/>
          <w:jc w:val="center"/>
        </w:trPr>
        <w:tc>
          <w:tcPr>
            <w:tcW w:w="1613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NUREMBERG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PARK PLAZA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C011A" w:rsidRPr="003C011A" w:rsidRDefault="003C011A" w:rsidP="003C0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0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67E91" w:rsidRDefault="00467E91" w:rsidP="00DA2F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6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7"/>
        <w:gridCol w:w="874"/>
        <w:gridCol w:w="909"/>
      </w:tblGrid>
      <w:tr w:rsidR="0081544A" w:rsidRPr="0081544A" w:rsidTr="0081544A">
        <w:trPr>
          <w:trHeight w:val="388"/>
          <w:jc w:val="center"/>
        </w:trPr>
        <w:tc>
          <w:tcPr>
            <w:tcW w:w="6330" w:type="dxa"/>
            <w:gridSpan w:val="3"/>
            <w:tcBorders>
              <w:top w:val="single" w:sz="12" w:space="0" w:color="512351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8154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81544A" w:rsidRPr="0081544A" w:rsidTr="0081544A">
        <w:trPr>
          <w:trHeight w:val="203"/>
          <w:jc w:val="center"/>
        </w:trPr>
        <w:tc>
          <w:tcPr>
            <w:tcW w:w="454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81544A" w:rsidRPr="0081544A" w:rsidTr="0081544A">
        <w:trPr>
          <w:trHeight w:val="194"/>
          <w:jc w:val="center"/>
        </w:trPr>
        <w:tc>
          <w:tcPr>
            <w:tcW w:w="454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ABRIL - SEPTIEMBRE 2025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4360</w:t>
            </w:r>
          </w:p>
        </w:tc>
      </w:tr>
      <w:tr w:rsidR="0081544A" w:rsidRPr="0081544A" w:rsidTr="0081544A">
        <w:trPr>
          <w:trHeight w:val="194"/>
          <w:jc w:val="center"/>
        </w:trPr>
        <w:tc>
          <w:tcPr>
            <w:tcW w:w="4547" w:type="dxa"/>
            <w:tcBorders>
              <w:top w:val="nil"/>
              <w:left w:val="single" w:sz="12" w:space="0" w:color="512351"/>
              <w:bottom w:val="single" w:sz="12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SUPL. 22 SEP POR PAX*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530D3F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81544A" w:rsidRPr="0081544A" w:rsidTr="0081544A">
        <w:trPr>
          <w:trHeight w:val="194"/>
          <w:jc w:val="center"/>
        </w:trPr>
        <w:tc>
          <w:tcPr>
            <w:tcW w:w="6330" w:type="dxa"/>
            <w:gridSpan w:val="3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AVISO.</w:t>
            </w:r>
          </w:p>
        </w:tc>
      </w:tr>
      <w:tr w:rsidR="0081544A" w:rsidRPr="0081544A" w:rsidTr="0081544A">
        <w:trPr>
          <w:trHeight w:val="369"/>
          <w:jc w:val="center"/>
        </w:trPr>
        <w:tc>
          <w:tcPr>
            <w:tcW w:w="6330" w:type="dxa"/>
            <w:gridSpan w:val="3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center"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SEMANA SANTA, CONGRESOS O EVENTOS ESPECIALES. CONSULTAR SUPLEMENTO.</w:t>
            </w:r>
          </w:p>
        </w:tc>
      </w:tr>
      <w:tr w:rsidR="0081544A" w:rsidRPr="0081544A" w:rsidTr="0081544A">
        <w:trPr>
          <w:trHeight w:val="203"/>
          <w:jc w:val="center"/>
        </w:trPr>
        <w:tc>
          <w:tcPr>
            <w:tcW w:w="6330" w:type="dxa"/>
            <w:gridSpan w:val="3"/>
            <w:tcBorders>
              <w:top w:val="nil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hideMark/>
          </w:tcPr>
          <w:p w:rsidR="0081544A" w:rsidRPr="0081544A" w:rsidRDefault="0081544A" w:rsidP="00815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154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SEPTIEMBRE 2025</w:t>
            </w:r>
          </w:p>
        </w:tc>
      </w:tr>
    </w:tbl>
    <w:p w:rsidR="003C011A" w:rsidRDefault="003C011A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C011A" w:rsidRDefault="003C011A" w:rsidP="0035104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7E91" w:rsidRDefault="00467E91" w:rsidP="00CC3F58">
      <w:pPr>
        <w:spacing w:after="0"/>
        <w:rPr>
          <w:rFonts w:ascii="Arial" w:hAnsi="Arial" w:cs="Arial"/>
          <w:sz w:val="20"/>
          <w:szCs w:val="20"/>
        </w:rPr>
      </w:pPr>
    </w:p>
    <w:p w:rsidR="00351043" w:rsidRDefault="00351043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Pr="00631FFF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1FFF" w:rsidRPr="00631FFF" w:rsidRDefault="00631FF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31FFF" w:rsidRPr="00631FFF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6B72" w:rsidRDefault="00FB6B72" w:rsidP="00C37031">
      <w:pPr>
        <w:spacing w:after="0" w:line="240" w:lineRule="auto"/>
      </w:pPr>
      <w:r>
        <w:separator/>
      </w:r>
    </w:p>
  </w:endnote>
  <w:endnote w:type="continuationSeparator" w:id="0">
    <w:p w:rsidR="00FB6B72" w:rsidRDefault="00FB6B72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Klee One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D514E59" wp14:editId="333798FB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65C42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6B72" w:rsidRDefault="00FB6B72" w:rsidP="00C37031">
      <w:pPr>
        <w:spacing w:after="0" w:line="240" w:lineRule="auto"/>
      </w:pPr>
      <w:r>
        <w:separator/>
      </w:r>
    </w:p>
  </w:footnote>
  <w:footnote w:type="continuationSeparator" w:id="0">
    <w:p w:rsidR="00FB6B72" w:rsidRDefault="00FB6B72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5C6E9D" wp14:editId="0B0C2B32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6456" w:rsidRPr="00E7386F" w:rsidRDefault="00940EB5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ALEMANIA FASCINANTE</w:t>
                          </w:r>
                        </w:p>
                        <w:p w:rsidR="00C66456" w:rsidRPr="00EC1CB0" w:rsidRDefault="00940EB5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E602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1629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602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C011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C6E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:rsidR="00C66456" w:rsidRPr="00E7386F" w:rsidRDefault="00940EB5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ALEMANIA FASCINANTE</w:t>
                    </w:r>
                  </w:p>
                  <w:p w:rsidR="00C66456" w:rsidRPr="00EC1CB0" w:rsidRDefault="00940EB5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   </w:t>
                    </w:r>
                    <w:r w:rsidR="00E602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1629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E602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C011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6CE1CC71" wp14:editId="2D6CFC7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491F47E9" wp14:editId="5016A33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F7F57B6" wp14:editId="23548A7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4891C5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61B"/>
    <w:multiLevelType w:val="hybridMultilevel"/>
    <w:tmpl w:val="7C10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2028">
    <w:abstractNumId w:val="0"/>
  </w:num>
  <w:num w:numId="2" w16cid:durableId="1878664568">
    <w:abstractNumId w:val="7"/>
  </w:num>
  <w:num w:numId="3" w16cid:durableId="1666129124">
    <w:abstractNumId w:val="4"/>
  </w:num>
  <w:num w:numId="4" w16cid:durableId="758717428">
    <w:abstractNumId w:val="6"/>
  </w:num>
  <w:num w:numId="5" w16cid:durableId="898901996">
    <w:abstractNumId w:val="5"/>
  </w:num>
  <w:num w:numId="6" w16cid:durableId="97913929">
    <w:abstractNumId w:val="2"/>
  </w:num>
  <w:num w:numId="7" w16cid:durableId="284121445">
    <w:abstractNumId w:val="9"/>
  </w:num>
  <w:num w:numId="8" w16cid:durableId="566842681">
    <w:abstractNumId w:val="3"/>
  </w:num>
  <w:num w:numId="9" w16cid:durableId="1286228113">
    <w:abstractNumId w:val="1"/>
  </w:num>
  <w:num w:numId="10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419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5AC9"/>
    <w:rsid w:val="00070C8D"/>
    <w:rsid w:val="00081ADF"/>
    <w:rsid w:val="0008757A"/>
    <w:rsid w:val="000938A0"/>
    <w:rsid w:val="000953A7"/>
    <w:rsid w:val="000969C8"/>
    <w:rsid w:val="000A5440"/>
    <w:rsid w:val="000B0C7E"/>
    <w:rsid w:val="000B3043"/>
    <w:rsid w:val="000B658B"/>
    <w:rsid w:val="000D665D"/>
    <w:rsid w:val="00111F55"/>
    <w:rsid w:val="001254E8"/>
    <w:rsid w:val="00131C7D"/>
    <w:rsid w:val="001407B9"/>
    <w:rsid w:val="00141FB7"/>
    <w:rsid w:val="00150A40"/>
    <w:rsid w:val="0015330E"/>
    <w:rsid w:val="001553EC"/>
    <w:rsid w:val="00155DEA"/>
    <w:rsid w:val="001576BB"/>
    <w:rsid w:val="00165ECF"/>
    <w:rsid w:val="00167013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2D50"/>
    <w:rsid w:val="001E3267"/>
    <w:rsid w:val="001E3440"/>
    <w:rsid w:val="001E437D"/>
    <w:rsid w:val="001F0602"/>
    <w:rsid w:val="001F1499"/>
    <w:rsid w:val="001F5F50"/>
    <w:rsid w:val="001F75FD"/>
    <w:rsid w:val="002010B5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D715F"/>
    <w:rsid w:val="002E6EB6"/>
    <w:rsid w:val="002F1C72"/>
    <w:rsid w:val="00307A35"/>
    <w:rsid w:val="00311A57"/>
    <w:rsid w:val="00331F5C"/>
    <w:rsid w:val="003362BD"/>
    <w:rsid w:val="00351043"/>
    <w:rsid w:val="003668B1"/>
    <w:rsid w:val="003726D5"/>
    <w:rsid w:val="00380E77"/>
    <w:rsid w:val="00380FF5"/>
    <w:rsid w:val="00381909"/>
    <w:rsid w:val="00396E42"/>
    <w:rsid w:val="003A71B2"/>
    <w:rsid w:val="003A79FF"/>
    <w:rsid w:val="003B68DA"/>
    <w:rsid w:val="003C011A"/>
    <w:rsid w:val="003C597C"/>
    <w:rsid w:val="003D12AB"/>
    <w:rsid w:val="003D636F"/>
    <w:rsid w:val="003E58C9"/>
    <w:rsid w:val="003F1791"/>
    <w:rsid w:val="003F326A"/>
    <w:rsid w:val="003F7DDB"/>
    <w:rsid w:val="0041081B"/>
    <w:rsid w:val="00424F67"/>
    <w:rsid w:val="00435728"/>
    <w:rsid w:val="00454281"/>
    <w:rsid w:val="00465277"/>
    <w:rsid w:val="00467E91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35A9"/>
    <w:rsid w:val="004F438F"/>
    <w:rsid w:val="005075EE"/>
    <w:rsid w:val="0051037C"/>
    <w:rsid w:val="00512726"/>
    <w:rsid w:val="00515649"/>
    <w:rsid w:val="00523529"/>
    <w:rsid w:val="005321D4"/>
    <w:rsid w:val="005422C1"/>
    <w:rsid w:val="00543067"/>
    <w:rsid w:val="00550FEC"/>
    <w:rsid w:val="005729DD"/>
    <w:rsid w:val="005808BD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7BE0"/>
    <w:rsid w:val="006408EA"/>
    <w:rsid w:val="006622CC"/>
    <w:rsid w:val="006640A4"/>
    <w:rsid w:val="00673A7C"/>
    <w:rsid w:val="006911F5"/>
    <w:rsid w:val="00694D43"/>
    <w:rsid w:val="006A415D"/>
    <w:rsid w:val="006A56D1"/>
    <w:rsid w:val="006A57F2"/>
    <w:rsid w:val="006A5D1E"/>
    <w:rsid w:val="006C1001"/>
    <w:rsid w:val="006C37D3"/>
    <w:rsid w:val="006C47E8"/>
    <w:rsid w:val="006C62D7"/>
    <w:rsid w:val="006D647F"/>
    <w:rsid w:val="006E545A"/>
    <w:rsid w:val="006E70F5"/>
    <w:rsid w:val="00701CAC"/>
    <w:rsid w:val="0070527B"/>
    <w:rsid w:val="00721414"/>
    <w:rsid w:val="007346B4"/>
    <w:rsid w:val="00734CA9"/>
    <w:rsid w:val="00736994"/>
    <w:rsid w:val="00740806"/>
    <w:rsid w:val="00742D5E"/>
    <w:rsid w:val="00753F36"/>
    <w:rsid w:val="0076095B"/>
    <w:rsid w:val="00761954"/>
    <w:rsid w:val="00776C42"/>
    <w:rsid w:val="00782F88"/>
    <w:rsid w:val="007834AA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1544A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477A"/>
    <w:rsid w:val="00855807"/>
    <w:rsid w:val="008638E1"/>
    <w:rsid w:val="008726A6"/>
    <w:rsid w:val="008754FD"/>
    <w:rsid w:val="00880FBD"/>
    <w:rsid w:val="00887907"/>
    <w:rsid w:val="008A69E5"/>
    <w:rsid w:val="008A6BFA"/>
    <w:rsid w:val="008B10E9"/>
    <w:rsid w:val="008B3592"/>
    <w:rsid w:val="008D269E"/>
    <w:rsid w:val="008D3C93"/>
    <w:rsid w:val="008E2DEE"/>
    <w:rsid w:val="00907618"/>
    <w:rsid w:val="00915E69"/>
    <w:rsid w:val="0093517C"/>
    <w:rsid w:val="0093684D"/>
    <w:rsid w:val="00940EB5"/>
    <w:rsid w:val="0095038A"/>
    <w:rsid w:val="0095519E"/>
    <w:rsid w:val="00955C22"/>
    <w:rsid w:val="0096043D"/>
    <w:rsid w:val="009616AC"/>
    <w:rsid w:val="00966C1A"/>
    <w:rsid w:val="00970D6A"/>
    <w:rsid w:val="00971A76"/>
    <w:rsid w:val="00974EE7"/>
    <w:rsid w:val="00987970"/>
    <w:rsid w:val="00987A73"/>
    <w:rsid w:val="009908B9"/>
    <w:rsid w:val="00995D3E"/>
    <w:rsid w:val="009A0670"/>
    <w:rsid w:val="009A6481"/>
    <w:rsid w:val="009B158D"/>
    <w:rsid w:val="009C01F7"/>
    <w:rsid w:val="009C0E13"/>
    <w:rsid w:val="009C5F91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51B"/>
    <w:rsid w:val="00A577F5"/>
    <w:rsid w:val="00A66041"/>
    <w:rsid w:val="00A726D2"/>
    <w:rsid w:val="00A752E7"/>
    <w:rsid w:val="00A87A23"/>
    <w:rsid w:val="00A944E5"/>
    <w:rsid w:val="00A9711E"/>
    <w:rsid w:val="00AA4652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57707"/>
    <w:rsid w:val="00B57CBA"/>
    <w:rsid w:val="00B6160F"/>
    <w:rsid w:val="00B6521A"/>
    <w:rsid w:val="00B67162"/>
    <w:rsid w:val="00B771F5"/>
    <w:rsid w:val="00B85F1C"/>
    <w:rsid w:val="00B860FD"/>
    <w:rsid w:val="00B91125"/>
    <w:rsid w:val="00B9468F"/>
    <w:rsid w:val="00B94AF5"/>
    <w:rsid w:val="00BA2B7B"/>
    <w:rsid w:val="00BA5ADC"/>
    <w:rsid w:val="00BB7DF3"/>
    <w:rsid w:val="00BD166D"/>
    <w:rsid w:val="00BD76DC"/>
    <w:rsid w:val="00BE2F81"/>
    <w:rsid w:val="00BF5559"/>
    <w:rsid w:val="00BF63C7"/>
    <w:rsid w:val="00C11885"/>
    <w:rsid w:val="00C14A21"/>
    <w:rsid w:val="00C14B06"/>
    <w:rsid w:val="00C21059"/>
    <w:rsid w:val="00C27FFE"/>
    <w:rsid w:val="00C37031"/>
    <w:rsid w:val="00C413C3"/>
    <w:rsid w:val="00C41466"/>
    <w:rsid w:val="00C45EE6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A487B"/>
    <w:rsid w:val="00CA740C"/>
    <w:rsid w:val="00CB41E9"/>
    <w:rsid w:val="00CB5741"/>
    <w:rsid w:val="00CC37E5"/>
    <w:rsid w:val="00CC3F58"/>
    <w:rsid w:val="00CC67A5"/>
    <w:rsid w:val="00CD076C"/>
    <w:rsid w:val="00CD7C8D"/>
    <w:rsid w:val="00CF362E"/>
    <w:rsid w:val="00CF5393"/>
    <w:rsid w:val="00D10764"/>
    <w:rsid w:val="00D24D12"/>
    <w:rsid w:val="00D32DEC"/>
    <w:rsid w:val="00D453F1"/>
    <w:rsid w:val="00D45BC2"/>
    <w:rsid w:val="00D460FD"/>
    <w:rsid w:val="00D47EE4"/>
    <w:rsid w:val="00D50EC6"/>
    <w:rsid w:val="00D54007"/>
    <w:rsid w:val="00D702DD"/>
    <w:rsid w:val="00D72A50"/>
    <w:rsid w:val="00D755A3"/>
    <w:rsid w:val="00D77758"/>
    <w:rsid w:val="00D82401"/>
    <w:rsid w:val="00D8315B"/>
    <w:rsid w:val="00D843C6"/>
    <w:rsid w:val="00D8614F"/>
    <w:rsid w:val="00D903D7"/>
    <w:rsid w:val="00D91ED8"/>
    <w:rsid w:val="00DA1697"/>
    <w:rsid w:val="00DA2FDD"/>
    <w:rsid w:val="00DA6FD6"/>
    <w:rsid w:val="00DB2BB2"/>
    <w:rsid w:val="00DB7A1A"/>
    <w:rsid w:val="00DC1012"/>
    <w:rsid w:val="00DD1316"/>
    <w:rsid w:val="00DE17BD"/>
    <w:rsid w:val="00DE2292"/>
    <w:rsid w:val="00DE58F4"/>
    <w:rsid w:val="00DE7135"/>
    <w:rsid w:val="00DF10EF"/>
    <w:rsid w:val="00DF13F3"/>
    <w:rsid w:val="00DF2747"/>
    <w:rsid w:val="00E008B5"/>
    <w:rsid w:val="00E118A9"/>
    <w:rsid w:val="00E127A5"/>
    <w:rsid w:val="00E1406C"/>
    <w:rsid w:val="00E14B23"/>
    <w:rsid w:val="00E203A1"/>
    <w:rsid w:val="00E21A5E"/>
    <w:rsid w:val="00E256E4"/>
    <w:rsid w:val="00E3039E"/>
    <w:rsid w:val="00E309BC"/>
    <w:rsid w:val="00E30B6A"/>
    <w:rsid w:val="00E32129"/>
    <w:rsid w:val="00E602AC"/>
    <w:rsid w:val="00E6332B"/>
    <w:rsid w:val="00E63382"/>
    <w:rsid w:val="00E64D4E"/>
    <w:rsid w:val="00E66CE1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699D"/>
    <w:rsid w:val="00F07CEA"/>
    <w:rsid w:val="00F22417"/>
    <w:rsid w:val="00F24010"/>
    <w:rsid w:val="00F27171"/>
    <w:rsid w:val="00F32464"/>
    <w:rsid w:val="00F35D5B"/>
    <w:rsid w:val="00F470E3"/>
    <w:rsid w:val="00F47300"/>
    <w:rsid w:val="00F47F41"/>
    <w:rsid w:val="00F661BD"/>
    <w:rsid w:val="00F8673B"/>
    <w:rsid w:val="00F933ED"/>
    <w:rsid w:val="00F967BB"/>
    <w:rsid w:val="00FB6B72"/>
    <w:rsid w:val="00FC04DE"/>
    <w:rsid w:val="00FD0D63"/>
    <w:rsid w:val="00FD5C48"/>
    <w:rsid w:val="00FD5DB1"/>
    <w:rsid w:val="00FD76E2"/>
    <w:rsid w:val="00FE145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2F45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0C13-B78A-4F76-B7C8-4D14E20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2025-09-01T22:26:00Z</dcterms:created>
  <dcterms:modified xsi:type="dcterms:W3CDTF">2025-09-01T22:26:00Z</dcterms:modified>
</cp:coreProperties>
</file>