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3EE40AF1" w:rsidR="007F7B70" w:rsidRPr="006F665E" w:rsidRDefault="004F5CE8" w:rsidP="00485B13">
      <w:pPr>
        <w:pStyle w:val="Ttulo1"/>
        <w:rPr>
          <w:rStyle w:val="Ttulo-visitaras"/>
          <w:rFonts w:cs="Times New Roman"/>
          <w:b/>
          <w:color w:val="FF0000"/>
          <w:sz w:val="24"/>
          <w:szCs w:val="24"/>
          <w:lang w:val="es-MX"/>
        </w:rPr>
      </w:pPr>
      <w:r w:rsidRPr="006F665E"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>H</w:t>
      </w:r>
      <w:r w:rsidR="00E170CF"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 xml:space="preserve">ERMOSILLO, PINACATE CAMP, GRAN DESIERTO DE ALTAR, PUERTO PEÑASCO, </w:t>
      </w:r>
      <w:r w:rsidR="004F78F2"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 xml:space="preserve">ISLA TIBURÓN, </w:t>
      </w:r>
      <w:r w:rsidR="00E170CF"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 xml:space="preserve">HERMOSILLO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275C063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4F78F2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02291105" w:rsidR="007F7B70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3743D1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diarias, hasta diciembre 2026</w:t>
      </w:r>
    </w:p>
    <w:p w14:paraId="6CCDBBC7" w14:textId="45846B1A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05239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en compartido 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29AEABF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743D1">
        <w:rPr>
          <w:rFonts w:eastAsia="Arial"/>
          <w:sz w:val="24"/>
          <w:szCs w:val="24"/>
        </w:rPr>
        <w:t xml:space="preserve">Hermosillo </w:t>
      </w:r>
      <w:r w:rsidR="00485B13">
        <w:rPr>
          <w:rFonts w:eastAsia="Arial"/>
          <w:sz w:val="24"/>
          <w:szCs w:val="24"/>
        </w:rPr>
        <w:t xml:space="preserve"> </w:t>
      </w:r>
    </w:p>
    <w:p w14:paraId="634F1A4C" w14:textId="67BD6F7A" w:rsidR="007F7B70" w:rsidRPr="003743D1" w:rsidRDefault="003743D1" w:rsidP="003743D1">
      <w:pPr>
        <w:pStyle w:val="textos-itinerario"/>
        <w:spacing w:after="0"/>
      </w:pPr>
      <w:r>
        <w:t xml:space="preserve">Recepción en el aeropuerto o central de autobuses de Hermosillo </w:t>
      </w:r>
      <w:r w:rsidR="00280C06" w:rsidRPr="00280C06">
        <w:t>Nuestro equipo estará esperándote para darte la bienvenida y trasladarte a disfrutar de un desayuno incluido, ideal para comenzar con energía.</w:t>
      </w:r>
      <w:r w:rsidR="00280C06">
        <w:t xml:space="preserve"> </w:t>
      </w:r>
      <w:r>
        <w:t xml:space="preserve">El traslado se efectúa con todas las medidas de higiene y sanitización en las unidades. </w:t>
      </w:r>
      <w:r w:rsidRPr="003743D1">
        <w:t xml:space="preserve">Check in en el hotel. </w:t>
      </w:r>
      <w:r>
        <w:t xml:space="preserve">El ingreso a las habitaciones es a partir de las 15:00 </w:t>
      </w:r>
      <w:proofErr w:type="spellStart"/>
      <w:r>
        <w:t>hrs</w:t>
      </w:r>
      <w:proofErr w:type="spellEnd"/>
      <w:r>
        <w:t xml:space="preserve"> en adelante. Tarde libre para actividades personales. </w:t>
      </w:r>
      <w:r w:rsidRPr="00280C06">
        <w:rPr>
          <w:b/>
          <w:bCs/>
        </w:rPr>
        <w:t>Alojamiento</w:t>
      </w:r>
      <w:r w:rsidR="00A109A1" w:rsidRPr="00280C06">
        <w:rPr>
          <w:b/>
          <w:bCs/>
        </w:rPr>
        <w:t>.</w:t>
      </w:r>
    </w:p>
    <w:p w14:paraId="549A7A2B" w14:textId="7BEFF6BE" w:rsidR="007F7B70" w:rsidRPr="0048014F" w:rsidRDefault="00197448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485B13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48014F">
        <w:rPr>
          <w:rStyle w:val="Fuerte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20DE1F4E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3743D1">
        <w:rPr>
          <w:rFonts w:eastAsia="Arial"/>
          <w:sz w:val="24"/>
          <w:szCs w:val="24"/>
        </w:rPr>
        <w:t xml:space="preserve">Hermosillo </w:t>
      </w:r>
      <w:r w:rsidR="00E170CF">
        <w:rPr>
          <w:rFonts w:eastAsia="Arial"/>
          <w:sz w:val="24"/>
          <w:szCs w:val="24"/>
        </w:rPr>
        <w:t xml:space="preserve">– Pinacate </w:t>
      </w:r>
      <w:r w:rsidR="00485B13">
        <w:rPr>
          <w:rFonts w:eastAsia="Arial"/>
          <w:sz w:val="24"/>
          <w:szCs w:val="24"/>
        </w:rPr>
        <w:t xml:space="preserve"> </w:t>
      </w:r>
    </w:p>
    <w:p w14:paraId="62F99984" w14:textId="1806A6AF" w:rsidR="00E170CF" w:rsidRPr="00E170CF" w:rsidRDefault="0048014F" w:rsidP="00E170CF">
      <w:pPr>
        <w:pStyle w:val="textos-itinerario"/>
        <w:spacing w:after="0"/>
        <w:rPr>
          <w:bCs/>
        </w:rPr>
      </w:pPr>
      <w:r w:rsidRPr="000E5698">
        <w:rPr>
          <w:b/>
        </w:rPr>
        <w:t>Desayuno.</w:t>
      </w:r>
      <w:r w:rsidRPr="0048014F">
        <w:rPr>
          <w:bCs/>
        </w:rPr>
        <w:t xml:space="preserve"> </w:t>
      </w:r>
      <w:r w:rsidR="00E170CF" w:rsidRPr="00E170CF">
        <w:rPr>
          <w:bCs/>
        </w:rPr>
        <w:t>Iniciaremos nuestra aventura con salida desde la ciudad de Hermosillo rumbo a uno de los tesoros naturales más impresionantes de México: la Reserva de la Biosfera El Pinacate y Gran Desierto de Altar. Durante el trayecto realizaremos una parada para alimentos (box lunch opcional con costo adicional).</w:t>
      </w:r>
      <w:r w:rsidR="00E170CF">
        <w:rPr>
          <w:bCs/>
        </w:rPr>
        <w:t xml:space="preserve"> </w:t>
      </w:r>
      <w:r w:rsidR="00E170CF" w:rsidRPr="00E170CF">
        <w:rPr>
          <w:b/>
        </w:rPr>
        <w:t>Llegada aproximada: 03:00 p.m.</w:t>
      </w:r>
      <w:r w:rsidR="00E170CF">
        <w:rPr>
          <w:bCs/>
        </w:rPr>
        <w:t xml:space="preserve"> </w:t>
      </w:r>
      <w:r w:rsidR="00E170CF" w:rsidRPr="00E170CF">
        <w:rPr>
          <w:bCs/>
        </w:rPr>
        <w:t>Al arribar a la reserva, comenzaremos un recorrido interpretativo por este extraordinario ecosistema reconocido como Patrimonio Mundial por la UNESCO. Conoceremos la historia geológica y ecológica de la región mientras admiramos sus extensos campos de lava, conos volcánicos y paisajes desérticos únicos.</w:t>
      </w:r>
      <w:r w:rsidR="00E170CF">
        <w:rPr>
          <w:bCs/>
        </w:rPr>
        <w:t xml:space="preserve"> </w:t>
      </w:r>
      <w:r w:rsidR="00E170CF" w:rsidRPr="00E170CF">
        <w:rPr>
          <w:bCs/>
        </w:rPr>
        <w:t>Visitaremos algunos de los puntos más emblemáticos del área, incluyendo:</w:t>
      </w:r>
    </w:p>
    <w:p w14:paraId="75186A88" w14:textId="77777777" w:rsidR="00E170CF" w:rsidRPr="00E170CF" w:rsidRDefault="00E170CF" w:rsidP="00E170CF">
      <w:pPr>
        <w:pStyle w:val="textos-itinerario"/>
        <w:spacing w:after="0"/>
        <w:rPr>
          <w:bCs/>
        </w:rPr>
      </w:pPr>
      <w:r w:rsidRPr="00E170CF">
        <w:rPr>
          <w:b/>
        </w:rPr>
        <w:t>Cráter El Elegante</w:t>
      </w:r>
      <w:r w:rsidRPr="00E170CF">
        <w:rPr>
          <w:bCs/>
        </w:rPr>
        <w:t>, uno de los más impresionantes de la reserva, con más de un kilómetro de diámetro y espectaculares vistas panorámicas.</w:t>
      </w:r>
    </w:p>
    <w:p w14:paraId="44BBCBEE" w14:textId="77777777" w:rsidR="00E170CF" w:rsidRPr="00E170CF" w:rsidRDefault="00E170CF" w:rsidP="00E170CF">
      <w:pPr>
        <w:pStyle w:val="textos-itinerario"/>
        <w:spacing w:after="0"/>
        <w:rPr>
          <w:bCs/>
        </w:rPr>
      </w:pPr>
      <w:r w:rsidRPr="00E170CF">
        <w:rPr>
          <w:b/>
        </w:rPr>
        <w:t>Cráter El Colorado</w:t>
      </w:r>
      <w:r w:rsidRPr="00E170CF">
        <w:rPr>
          <w:bCs/>
        </w:rPr>
        <w:t>, formación volcánica rodeada de paisajes que muestran la fuerza de la actividad geológica que dio origen a esta región.</w:t>
      </w:r>
    </w:p>
    <w:p w14:paraId="063B3F96" w14:textId="4CC91D71" w:rsidR="00E170CF" w:rsidRDefault="00E170CF" w:rsidP="00E170CF">
      <w:pPr>
        <w:pStyle w:val="textos-itinerario"/>
        <w:spacing w:after="0"/>
        <w:rPr>
          <w:bCs/>
        </w:rPr>
      </w:pPr>
      <w:r w:rsidRPr="00E170CF">
        <w:rPr>
          <w:bCs/>
        </w:rPr>
        <w:t>Posteriormente realizaremos una caminata por senderos seleccionados para apreciar la flora y fauna característica del desierto sonorense, así como los impresionantes contrastes de colores que ofrece el paisaje al atardecer.</w:t>
      </w:r>
      <w:r>
        <w:rPr>
          <w:bCs/>
        </w:rPr>
        <w:t xml:space="preserve"> </w:t>
      </w:r>
      <w:r w:rsidRPr="00E170CF">
        <w:rPr>
          <w:bCs/>
        </w:rPr>
        <w:t>Campamento en El Tecolote</w:t>
      </w:r>
      <w:r>
        <w:rPr>
          <w:bCs/>
        </w:rPr>
        <w:t xml:space="preserve">. </w:t>
      </w:r>
      <w:r w:rsidRPr="00E170CF">
        <w:rPr>
          <w:bCs/>
        </w:rPr>
        <w:t>Al finalizar las actividades nos trasladaremos al área de campamento en El Tecolote, donde se realizará la instalación en cómodas casitas de acampar incluidas en el paquete.</w:t>
      </w:r>
      <w:r>
        <w:rPr>
          <w:bCs/>
        </w:rPr>
        <w:t xml:space="preserve"> </w:t>
      </w:r>
      <w:r w:rsidRPr="00E170CF">
        <w:rPr>
          <w:bCs/>
        </w:rPr>
        <w:t>Por la noche disfrutaremos de una cena incluida y de una experiencia única bajo uno de los cielos más despejados del desierto, ideal para la observación de estrellas y la convivencia con el grupo.</w:t>
      </w:r>
      <w:r>
        <w:rPr>
          <w:bCs/>
        </w:rPr>
        <w:t xml:space="preserve"> </w:t>
      </w:r>
      <w:r w:rsidRPr="00E170CF">
        <w:rPr>
          <w:b/>
        </w:rPr>
        <w:t>Cena incluida. Hospedaje en campamento.</w:t>
      </w:r>
    </w:p>
    <w:p w14:paraId="157E35D7" w14:textId="77777777" w:rsidR="00280C06" w:rsidRPr="00280C06" w:rsidRDefault="00280C06" w:rsidP="00280C06">
      <w:pPr>
        <w:pStyle w:val="textos-itinerario"/>
        <w:spacing w:after="0"/>
        <w:rPr>
          <w:rStyle w:val="DanmeroCar"/>
          <w:sz w:val="20"/>
          <w:szCs w:val="22"/>
        </w:rPr>
      </w:pPr>
    </w:p>
    <w:p w14:paraId="0E4F8526" w14:textId="5F343EF5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E170CF">
        <w:rPr>
          <w:rStyle w:val="DestinosCar"/>
          <w:rFonts w:cs="Times New Roman"/>
          <w:b/>
          <w:smallCaps w:val="0"/>
          <w:sz w:val="24"/>
          <w:szCs w:val="24"/>
        </w:rPr>
        <w:t xml:space="preserve">Pinacate – Puerto Peñasco </w:t>
      </w:r>
    </w:p>
    <w:p w14:paraId="32056BA1" w14:textId="77777777" w:rsidR="004F78F2" w:rsidRDefault="00E170CF" w:rsidP="004F78F2">
      <w:pPr>
        <w:pStyle w:val="textos-itinerario"/>
        <w:spacing w:after="0"/>
        <w:rPr>
          <w:rStyle w:val="Destacados-textosCar"/>
        </w:rPr>
      </w:pPr>
      <w:r w:rsidRPr="001873FF">
        <w:rPr>
          <w:rStyle w:val="Destacados-textosCar"/>
        </w:rPr>
        <w:t>8:00 a.m. – Desayuno incluido</w:t>
      </w:r>
      <w:r>
        <w:rPr>
          <w:rStyle w:val="Destacados-textosCar"/>
          <w:b w:val="0"/>
          <w:bCs/>
        </w:rPr>
        <w:t>, c</w:t>
      </w:r>
      <w:r w:rsidRPr="00E170CF">
        <w:rPr>
          <w:rStyle w:val="Destacados-textosCar"/>
          <w:b w:val="0"/>
          <w:bCs/>
        </w:rPr>
        <w:t>omenzaremos el día con desayuno para recargar energías antes de continuar explorando los atractivos naturales de la región.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Realizaremos una caminata guiada por el Cerro El Tecolote, desde donde podremos disfrutar de vistas privilegiadas del paisaje desértico y conocer más sobre la biodiversidad de la zona.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Al concluir, procederemos con el levantamiento del campamento y preparación para nuestro traslado hacia Puerto Peñasco.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 xml:space="preserve">Nuestra siguiente parada será el Museo Schuk </w:t>
      </w:r>
      <w:proofErr w:type="spellStart"/>
      <w:r w:rsidRPr="00E170CF">
        <w:rPr>
          <w:rStyle w:val="Destacados-textosCar"/>
          <w:b w:val="0"/>
          <w:bCs/>
        </w:rPr>
        <w:t>Toak</w:t>
      </w:r>
      <w:proofErr w:type="spellEnd"/>
      <w:r w:rsidRPr="00E170CF">
        <w:rPr>
          <w:rStyle w:val="Destacados-textosCar"/>
          <w:b w:val="0"/>
          <w:bCs/>
        </w:rPr>
        <w:t>, un espacio dedicado a la interpretación ambiental y cultural de la Reserva de la Biosfera El Pinacate. Aquí conoceremos la historia natural de la región, sus especies emblemáticas y la importancia de su conservación.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Posteriormente realizaremos un recorrido por las impresionantes dunas de arena, consideradas entre las más extensas de Norteamérica, donde podremos admirar espectaculares paisajes y tomar fotografías inolvidables.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Continuaremos hacia el tradicional Malecón Fundadores, uno de los sitios más representativos de Puerto Peñasco. Tendrás tiempo libre para recorrer sus calles, disfrutar del ambiente costero, conocer tiendas de artesanías y descubrir productos elaborados por artesanos locales.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Asimismo, podrás explorar la amplia oferta gastronómica de la ciudad y degustar mariscos frescos y especialidades regionales (comida no incluida).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Salida hacia Hermosillo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Después de disfrutar de Puerto Peñasco, emprenderemos el viaje de regreso a Hermosillo.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Llegada a Hermosillo, Sonora</w:t>
      </w:r>
      <w:r>
        <w:rPr>
          <w:rStyle w:val="Destacados-textosCar"/>
          <w:b w:val="0"/>
          <w:bCs/>
        </w:rPr>
        <w:t>.</w:t>
      </w:r>
      <w:r w:rsidR="004F78F2">
        <w:rPr>
          <w:rStyle w:val="Destacados-textosCar"/>
          <w:b w:val="0"/>
          <w:bCs/>
        </w:rPr>
        <w:t xml:space="preserve"> </w:t>
      </w:r>
      <w:r w:rsidR="004F78F2">
        <w:rPr>
          <w:rStyle w:val="Destacados-textosCar"/>
        </w:rPr>
        <w:t>Alojamiento en Hermosillo</w:t>
      </w:r>
    </w:p>
    <w:p w14:paraId="0D1B5D44" w14:textId="77777777" w:rsidR="004F78F2" w:rsidRDefault="004F78F2" w:rsidP="004F78F2">
      <w:pPr>
        <w:pStyle w:val="textos-itinerario"/>
        <w:spacing w:after="0"/>
        <w:rPr>
          <w:rStyle w:val="Destacados-textosCar"/>
        </w:rPr>
      </w:pPr>
    </w:p>
    <w:p w14:paraId="373F67F5" w14:textId="77777777" w:rsidR="004F78F2" w:rsidRDefault="004F78F2" w:rsidP="004F78F2">
      <w:pPr>
        <w:pStyle w:val="textos-itinerario"/>
        <w:spacing w:after="0"/>
        <w:rPr>
          <w:rStyle w:val="Destacados-textosCar"/>
        </w:rPr>
      </w:pPr>
    </w:p>
    <w:p w14:paraId="0C463CCB" w14:textId="77777777" w:rsidR="004F78F2" w:rsidRDefault="004F78F2" w:rsidP="004F78F2">
      <w:pPr>
        <w:pStyle w:val="textos-itinerario"/>
        <w:spacing w:after="0"/>
        <w:rPr>
          <w:rStyle w:val="Destacados-textosCar"/>
        </w:rPr>
      </w:pPr>
    </w:p>
    <w:p w14:paraId="274C888A" w14:textId="0F9FAC6F" w:rsidR="004F78F2" w:rsidRPr="00BD0EA5" w:rsidRDefault="004F78F2" w:rsidP="004F78F2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Hermosillo – Isla Tiburón  </w:t>
      </w:r>
    </w:p>
    <w:p w14:paraId="3166ACE3" w14:textId="3563099F" w:rsidR="00E170CF" w:rsidRDefault="00EC6A5D" w:rsidP="00EC6A5D">
      <w:pPr>
        <w:pStyle w:val="textos-itinerario"/>
        <w:spacing w:after="0"/>
        <w:rPr>
          <w:rStyle w:val="Destacados-textosCar"/>
        </w:rPr>
      </w:pPr>
      <w:r w:rsidRPr="00EC6A5D">
        <w:rPr>
          <w:rStyle w:val="Destacados-textosCar"/>
        </w:rPr>
        <w:t xml:space="preserve">Desayuno. </w:t>
      </w:r>
      <w:r w:rsidRPr="00EC6A5D">
        <w:rPr>
          <w:rStyle w:val="Destacados-textosCar"/>
          <w:b w:val="0"/>
          <w:bCs/>
        </w:rPr>
        <w:t xml:space="preserve">Descubre la magia de la isla más grande de México en una experiencia única que combina naturaleza, cultura y paisajes espectaculares del Mar de Cortés. Nuestra aventura inicia con la salida desde Hermosillo rumbo al impresionante bosque de </w:t>
      </w:r>
      <w:proofErr w:type="spellStart"/>
      <w:r w:rsidRPr="00EC6A5D">
        <w:rPr>
          <w:rStyle w:val="Destacados-textosCar"/>
          <w:b w:val="0"/>
          <w:bCs/>
        </w:rPr>
        <w:t>sahuaros</w:t>
      </w:r>
      <w:proofErr w:type="spellEnd"/>
      <w:r w:rsidRPr="00EC6A5D">
        <w:rPr>
          <w:rStyle w:val="Destacados-textosCar"/>
          <w:b w:val="0"/>
          <w:bCs/>
        </w:rPr>
        <w:t>, donde podrás admirar uno de los ecosistemas más representativos del desierto sonorense. Continuaremos hacia Punta Chueca, comunidad indígena seri y puerta de acceso a la majestuosa Isla del Tiburón. Desde allí abordaremos una panga (traslado incluido) para cruzar las aguas cristalinas hasta la isla. Durante el recorrido exploraremos los manglares y conoceremos su importancia ecológica mediante una explicación guiada. Además, disfrutarás de tiempo libre para realizar actividades recreativas y relajarte en la playa rodeado de un entorno natural incomparable. Al finalizar la visita, regresaremos a Punta Chueca para trasladarnos a Bahía de Kino, donde tendrás tiempo para disfrutar de una comida en restaurante (no incluida). De manera opcional, podrás visitar el museo de la cultura seri, recorrer el muelle y explorar el mercado de artesanías locales. Concluiremos esta inolvidable experiencia con el regreso a Hermosillo, llevándote recuerdos únicos de uno de los destinos más fascinantes de Sonora</w:t>
      </w:r>
      <w:r>
        <w:rPr>
          <w:rStyle w:val="Destacados-textosCar"/>
          <w:b w:val="0"/>
          <w:bCs/>
        </w:rPr>
        <w:t xml:space="preserve">. </w:t>
      </w:r>
      <w:r>
        <w:rPr>
          <w:rStyle w:val="Destacados-textosCar"/>
        </w:rPr>
        <w:t>Alojamiento en Hermosillo.</w:t>
      </w:r>
    </w:p>
    <w:p w14:paraId="248F5D88" w14:textId="77777777" w:rsidR="00EC6A5D" w:rsidRDefault="00EC6A5D" w:rsidP="00EC6A5D">
      <w:pPr>
        <w:pStyle w:val="textos-itinerario"/>
        <w:spacing w:after="0"/>
        <w:rPr>
          <w:rStyle w:val="Destacados-textosCar"/>
        </w:rPr>
      </w:pPr>
    </w:p>
    <w:p w14:paraId="0B2280E3" w14:textId="6677CE4F" w:rsidR="00EC6A5D" w:rsidRPr="00BD0EA5" w:rsidRDefault="00EC6A5D" w:rsidP="00EC6A5D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Hermosillo </w:t>
      </w:r>
    </w:p>
    <w:p w14:paraId="2C065CCA" w14:textId="4D294B3C" w:rsidR="00EC6A5D" w:rsidRPr="00EC6A5D" w:rsidRDefault="00EC6A5D" w:rsidP="00EC6A5D">
      <w:pPr>
        <w:pStyle w:val="textos-itinerario"/>
        <w:spacing w:after="0"/>
        <w:rPr>
          <w:rStyle w:val="Destacados-textosCar"/>
        </w:rPr>
      </w:pPr>
      <w:r w:rsidRPr="00EC6A5D">
        <w:rPr>
          <w:rStyle w:val="Destacados-textosCar"/>
        </w:rPr>
        <w:t xml:space="preserve">Desayuno. </w:t>
      </w:r>
      <w:r>
        <w:rPr>
          <w:rStyle w:val="Destacados-textosCar"/>
          <w:b w:val="0"/>
          <w:bCs/>
        </w:rPr>
        <w:t xml:space="preserve">A la hora indicada traslado del hotel al Aeropuerto para tomar su vuelo de salida. </w:t>
      </w:r>
      <w:r>
        <w:rPr>
          <w:rStyle w:val="Destacados-textosCar"/>
        </w:rPr>
        <w:t xml:space="preserve">FIN DE NUESTROS SERVICIOS. </w:t>
      </w:r>
    </w:p>
    <w:p w14:paraId="3347B10A" w14:textId="77777777" w:rsidR="004F78F2" w:rsidRDefault="004F78F2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6830CD7A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3D222AA5" w14:textId="43C7AB9E" w:rsidR="00227CEF" w:rsidRPr="00227CEF" w:rsidRDefault="00227CEF" w:rsidP="00227CE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27CE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  <w:r w:rsidR="00D75798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, en servicio privado </w:t>
      </w:r>
    </w:p>
    <w:p w14:paraId="5E5E1B88" w14:textId="7CC527B2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Transportación vehículo sedan, servicio</w:t>
      </w:r>
      <w:r w:rsidR="0005239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s en compartido </w:t>
      </w:r>
    </w:p>
    <w:p w14:paraId="5B53084C" w14:textId="60DB1212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Seguro de viajero y contra accidentes</w:t>
      </w:r>
    </w:p>
    <w:p w14:paraId="1B7227EC" w14:textId="747B3CEB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Operador-guía en todo momento</w:t>
      </w:r>
    </w:p>
    <w:p w14:paraId="05725A2F" w14:textId="5EEC9216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camping en el pinacate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,</w:t>
      </w:r>
      <w:r w:rsidR="00EC6A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3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noche</w:t>
      </w:r>
      <w:r w:rsidR="00EC6A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s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de alojamiento en Hermosillo </w:t>
      </w:r>
    </w:p>
    <w:p w14:paraId="0EFA8190" w14:textId="46F5A27D" w:rsid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desayuno y una cena</w:t>
      </w:r>
    </w:p>
    <w:p w14:paraId="780756E3" w14:textId="3ACCE1A2" w:rsidR="00EC6A5D" w:rsidRDefault="00EC6A5D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Transporte redondo desde el hotel para Isla Tiburón</w:t>
      </w:r>
    </w:p>
    <w:p w14:paraId="463B2286" w14:textId="445D1E54" w:rsidR="00EC6A5D" w:rsidRPr="00E170CF" w:rsidRDefault="00EC6A5D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en Panga a isla Tiburón </w:t>
      </w:r>
    </w:p>
    <w:p w14:paraId="3B49258A" w14:textId="115AB07D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Incluye pulseras de acceso a la reserva del pinacate</w:t>
      </w:r>
    </w:p>
    <w:p w14:paraId="0031E9C4" w14:textId="0476979D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Guía acreditado local: pinacate </w:t>
      </w:r>
    </w:p>
    <w:p w14:paraId="4704A6E2" w14:textId="77777777" w:rsid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Guía acreditado General (durante todo el recorrido)</w:t>
      </w:r>
    </w:p>
    <w:p w14:paraId="2BCB65B7" w14:textId="32AD8CF0" w:rsidR="000453DA" w:rsidRPr="000453DA" w:rsidRDefault="000453DA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27CE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2BA553F6" w14:textId="0092C63C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FE34D9A" w14:textId="417C215B" w:rsidR="005F2491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Card.</w:t>
      </w:r>
    </w:p>
    <w:p w14:paraId="17379159" w14:textId="7A3EA040" w:rsidR="00655E9A" w:rsidRDefault="00D95EAD" w:rsidP="00E170CF">
      <w:pPr>
        <w:jc w:val="center"/>
        <w:rPr>
          <w:rFonts w:asciiTheme="minorHAnsi" w:eastAsia="Arial" w:hAnsiTheme="minorHAnsi" w:cstheme="minorHAnsi"/>
          <w:b/>
          <w:bCs/>
          <w:i/>
          <w:iCs/>
          <w:color w:val="002060"/>
          <w:sz w:val="20"/>
          <w:szCs w:val="20"/>
          <w:u w:val="single"/>
          <w:lang w:val="es-ES"/>
        </w:rPr>
      </w:pPr>
      <w:r w:rsidRPr="00D95EAD">
        <w:rPr>
          <w:rFonts w:asciiTheme="minorHAnsi" w:eastAsia="Arial" w:hAnsiTheme="minorHAnsi" w:cstheme="minorHAnsi"/>
          <w:b/>
          <w:bCs/>
          <w:i/>
          <w:iCs/>
          <w:color w:val="002060"/>
          <w:sz w:val="20"/>
          <w:szCs w:val="20"/>
          <w:u w:val="single"/>
          <w:lang w:val="es-ES"/>
        </w:rPr>
        <w:t>TODAS LAS DESCRIPCIONES DE LAS ACTIVIDADES OPCIONES PUEDES MODIFICARSE, POR TEMAS OPERATIVOS Y/O TEMAS DE CLIMA*</w:t>
      </w:r>
    </w:p>
    <w:p w14:paraId="064F28D9" w14:textId="77777777" w:rsidR="00EC6A5D" w:rsidRDefault="00EC6A5D" w:rsidP="00E170CF">
      <w:pPr>
        <w:jc w:val="center"/>
        <w:rPr>
          <w:rFonts w:asciiTheme="minorHAnsi" w:eastAsia="Arial" w:hAnsiTheme="minorHAnsi" w:cstheme="minorHAnsi"/>
          <w:b/>
          <w:bCs/>
          <w:i/>
          <w:iCs/>
          <w:color w:val="002060"/>
          <w:sz w:val="20"/>
          <w:szCs w:val="20"/>
          <w:u w:val="single"/>
          <w:lang w:val="es-ES"/>
        </w:rPr>
      </w:pPr>
    </w:p>
    <w:p w14:paraId="6F9270B4" w14:textId="77777777" w:rsidR="00EC6A5D" w:rsidRDefault="00EC6A5D" w:rsidP="00E170CF">
      <w:pPr>
        <w:jc w:val="center"/>
        <w:rPr>
          <w:rFonts w:asciiTheme="minorHAnsi" w:eastAsia="Arial" w:hAnsiTheme="minorHAnsi" w:cstheme="minorHAnsi"/>
          <w:b/>
          <w:bCs/>
          <w:i/>
          <w:iCs/>
          <w:color w:val="002060"/>
          <w:sz w:val="20"/>
          <w:szCs w:val="20"/>
          <w:u w:val="single"/>
          <w:lang w:val="es-ES"/>
        </w:rPr>
      </w:pPr>
    </w:p>
    <w:p w14:paraId="2A6F0A40" w14:textId="77777777" w:rsidR="00EC6A5D" w:rsidRDefault="00EC6A5D" w:rsidP="00E170CF">
      <w:pPr>
        <w:jc w:val="center"/>
        <w:rPr>
          <w:rFonts w:asciiTheme="minorHAnsi" w:eastAsia="Arial" w:hAnsiTheme="minorHAnsi" w:cstheme="minorHAnsi"/>
          <w:b/>
          <w:bCs/>
          <w:i/>
          <w:iCs/>
          <w:color w:val="002060"/>
          <w:sz w:val="20"/>
          <w:szCs w:val="20"/>
          <w:u w:val="single"/>
          <w:lang w:val="es-ES"/>
        </w:rPr>
      </w:pPr>
    </w:p>
    <w:p w14:paraId="0BDFB5C4" w14:textId="77777777" w:rsidR="00444168" w:rsidRDefault="00444168" w:rsidP="00655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444168" w:rsidRPr="006835E6" w14:paraId="23B9871F" w14:textId="77777777" w:rsidTr="00E170CF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71686" w14:textId="0799D606" w:rsidR="00444168" w:rsidRPr="00444168" w:rsidRDefault="00EC6A5D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3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780013" w14:textId="7974C7D2" w:rsidR="00444168" w:rsidRPr="00444168" w:rsidRDefault="0044416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HERMOSILLO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A7BA3C" w14:textId="70278DB8" w:rsidR="00444168" w:rsidRPr="00444168" w:rsidRDefault="0044416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CITY EXPRESS HERMOSILLO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A067C4" w14:textId="77CE347F" w:rsidR="00444168" w:rsidRPr="00444168" w:rsidRDefault="00E170C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T</w:t>
            </w:r>
          </w:p>
        </w:tc>
      </w:tr>
      <w:tr w:rsidR="00E170CF" w:rsidRPr="006835E6" w14:paraId="45ED3F8B" w14:textId="77777777" w:rsidTr="00E170CF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73D0E" w14:textId="3F0AF2D8" w:rsidR="00E170CF" w:rsidRDefault="00E170C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9E0BF8" w14:textId="0E1D673C" w:rsidR="00E170CF" w:rsidRDefault="00E170C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PINACATE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DE051" w14:textId="7F4BD150" w:rsidR="00E170CF" w:rsidRDefault="00E170C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CASA DE ACAMPAR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D35840" w14:textId="0B89800B" w:rsidR="00E170CF" w:rsidRDefault="00E170C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UNICA</w:t>
            </w:r>
          </w:p>
        </w:tc>
      </w:tr>
      <w:bookmarkEnd w:id="1"/>
    </w:tbl>
    <w:p w14:paraId="3592F442" w14:textId="77777777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horzAnchor="page" w:tblpX="2231" w:tblpY="179"/>
        <w:tblW w:w="995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559"/>
        <w:gridCol w:w="9"/>
        <w:gridCol w:w="3718"/>
      </w:tblGrid>
      <w:tr w:rsidR="004F5CE8" w:rsidRPr="00A0012D" w14:paraId="12A9077A" w14:textId="77777777" w:rsidTr="00EC6A5D">
        <w:trPr>
          <w:gridAfter w:val="2"/>
          <w:wAfter w:w="3727" w:type="dxa"/>
          <w:trHeight w:val="236"/>
          <w:tblCellSpacing w:w="0" w:type="dxa"/>
        </w:trPr>
        <w:tc>
          <w:tcPr>
            <w:tcW w:w="6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CFCC0" w14:textId="77777777" w:rsidR="004F5CE8" w:rsidRPr="001934F5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4F5CE8" w:rsidRPr="00A0012D" w14:paraId="39EBE222" w14:textId="77777777" w:rsidTr="00EC6A5D">
        <w:trPr>
          <w:gridAfter w:val="2"/>
          <w:wAfter w:w="3727" w:type="dxa"/>
          <w:trHeight w:val="259"/>
          <w:tblCellSpacing w:w="0" w:type="dxa"/>
        </w:trPr>
        <w:tc>
          <w:tcPr>
            <w:tcW w:w="62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08FDC" w14:textId="77777777" w:rsidR="004F5CE8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E170CF" w:rsidRPr="00A0012D" w14:paraId="41332EBE" w14:textId="77777777" w:rsidTr="00EC6A5D">
        <w:trPr>
          <w:gridAfter w:val="1"/>
          <w:wAfter w:w="371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F0BE5" w14:textId="77777777" w:rsidR="00E170CF" w:rsidRPr="0034388B" w:rsidRDefault="00E170CF" w:rsidP="004F5C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805FD" w14:textId="77777777" w:rsidR="00E170CF" w:rsidRPr="0034388B" w:rsidRDefault="00E170CF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AA4C8" w14:textId="77777777" w:rsidR="00E170CF" w:rsidRPr="0034388B" w:rsidRDefault="00E170CF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56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E19C3A" w14:textId="77777777" w:rsidR="00E170CF" w:rsidRPr="0034388B" w:rsidRDefault="00E170CF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</w:tr>
      <w:tr w:rsidR="00E170CF" w:rsidRPr="00A0012D" w14:paraId="71A7E429" w14:textId="77777777" w:rsidTr="00EC6A5D">
        <w:trPr>
          <w:gridAfter w:val="1"/>
          <w:wAfter w:w="371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50869" w14:textId="77777777" w:rsidR="00E170CF" w:rsidRPr="00A0012D" w:rsidRDefault="00E170CF" w:rsidP="004F5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098BB" w14:textId="4CE383F4" w:rsidR="00E170CF" w:rsidRPr="00A0012D" w:rsidRDefault="00EC6A5D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25880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0300C" w14:textId="33C27099" w:rsidR="00E170CF" w:rsidRPr="00A0012D" w:rsidRDefault="00EC6A5D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24460</w:t>
            </w:r>
          </w:p>
        </w:tc>
        <w:tc>
          <w:tcPr>
            <w:tcW w:w="15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DEC69E8" w14:textId="5C1C7383" w:rsidR="00E170CF" w:rsidRPr="00A0012D" w:rsidRDefault="00EC6A5D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36640</w:t>
            </w:r>
          </w:p>
        </w:tc>
      </w:tr>
      <w:tr w:rsidR="004F5CE8" w:rsidRPr="001760D9" w14:paraId="13EA4C80" w14:textId="77777777" w:rsidTr="00EC6A5D">
        <w:trPr>
          <w:gridAfter w:val="2"/>
          <w:wAfter w:w="3727" w:type="dxa"/>
          <w:trHeight w:val="482"/>
          <w:tblCellSpacing w:w="0" w:type="dxa"/>
        </w:trPr>
        <w:tc>
          <w:tcPr>
            <w:tcW w:w="6229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8F4E6" w14:textId="77777777" w:rsidR="004F5CE8" w:rsidRPr="0034388B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SUPLEMENTO PARA PASAJERO VIAJANDO SOLO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 xml:space="preserve">, CONSULTAR CON AGENTE DE VIAJES.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14080D13" w14:textId="77777777" w:rsidR="004F5CE8" w:rsidRPr="001760D9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4F5CE8" w:rsidRPr="00A0012D" w14:paraId="343921C2" w14:textId="77777777" w:rsidTr="00EC6A5D">
        <w:trPr>
          <w:trHeight w:val="212"/>
          <w:tblCellSpacing w:w="0" w:type="dxa"/>
        </w:trPr>
        <w:tc>
          <w:tcPr>
            <w:tcW w:w="622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857FA0" w14:textId="77777777" w:rsidR="004F5CE8" w:rsidRPr="00A0012D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3727" w:type="dxa"/>
            <w:gridSpan w:val="2"/>
            <w:vAlign w:val="center"/>
            <w:hideMark/>
          </w:tcPr>
          <w:p w14:paraId="027DEEA7" w14:textId="77777777" w:rsidR="004F5CE8" w:rsidRPr="00A0012D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4F5CE8" w:rsidRPr="00A0012D" w14:paraId="7D9D65AF" w14:textId="77777777" w:rsidTr="00EC6A5D">
        <w:trPr>
          <w:trHeight w:val="223"/>
          <w:tblCellSpacing w:w="0" w:type="dxa"/>
        </w:trPr>
        <w:tc>
          <w:tcPr>
            <w:tcW w:w="622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0E5F3" w14:textId="77777777" w:rsidR="004F5CE8" w:rsidRPr="00A0012D" w:rsidRDefault="004F5CE8" w:rsidP="004F5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3727" w:type="dxa"/>
            <w:gridSpan w:val="2"/>
            <w:vAlign w:val="center"/>
            <w:hideMark/>
          </w:tcPr>
          <w:p w14:paraId="7F1256EB" w14:textId="77777777" w:rsidR="004F5CE8" w:rsidRPr="00A0012D" w:rsidRDefault="004F5CE8" w:rsidP="004F5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4F5CE8" w:rsidRPr="00A0012D" w14:paraId="4D5B3E3F" w14:textId="77777777" w:rsidTr="00EC6A5D">
        <w:trPr>
          <w:trHeight w:val="200"/>
          <w:tblCellSpacing w:w="0" w:type="dxa"/>
        </w:trPr>
        <w:tc>
          <w:tcPr>
            <w:tcW w:w="6229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2F592" w14:textId="77777777" w:rsidR="004F5CE8" w:rsidRPr="0034388B" w:rsidRDefault="004F5CE8" w:rsidP="004F5C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3727" w:type="dxa"/>
            <w:gridSpan w:val="2"/>
            <w:vAlign w:val="center"/>
            <w:hideMark/>
          </w:tcPr>
          <w:p w14:paraId="7BA3936A" w14:textId="77777777" w:rsidR="004F5CE8" w:rsidRPr="00A0012D" w:rsidRDefault="004F5CE8" w:rsidP="004F5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4C5385B7" w14:textId="77777777" w:rsidR="004311C1" w:rsidRPr="00A0012D" w:rsidRDefault="004311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054BE9" w14:textId="50E55461" w:rsidR="00BB793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1C6FC859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65826B6D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1F07A2F8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4246FAF5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2C61" w14:textId="77777777" w:rsidR="00175B0F" w:rsidRDefault="00175B0F">
      <w:pPr>
        <w:spacing w:after="0" w:line="240" w:lineRule="auto"/>
      </w:pPr>
      <w:r>
        <w:separator/>
      </w:r>
    </w:p>
  </w:endnote>
  <w:endnote w:type="continuationSeparator" w:id="0">
    <w:p w14:paraId="42E5D246" w14:textId="77777777" w:rsidR="00175B0F" w:rsidRDefault="0017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1348" w14:textId="77777777" w:rsidR="00175B0F" w:rsidRDefault="00175B0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CB0B510" w14:textId="77777777" w:rsidR="00175B0F" w:rsidRDefault="00175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7C352F50" w:rsidR="00A0012D" w:rsidRDefault="004F78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1" locked="0" layoutInCell="1" allowOverlap="1" wp14:anchorId="0BF24BF5" wp14:editId="7A4F25D8">
          <wp:simplePos x="0" y="0"/>
          <wp:positionH relativeFrom="column">
            <wp:posOffset>3839210</wp:posOffset>
          </wp:positionH>
          <wp:positionV relativeFrom="paragraph">
            <wp:posOffset>147320</wp:posOffset>
          </wp:positionV>
          <wp:extent cx="1160780" cy="774700"/>
          <wp:effectExtent l="0" t="0" r="0" b="0"/>
          <wp:wrapTight wrapText="bothSides">
            <wp:wrapPolygon edited="0">
              <wp:start x="9571" y="2656"/>
              <wp:lineTo x="354" y="12216"/>
              <wp:lineTo x="0" y="13279"/>
              <wp:lineTo x="354" y="16466"/>
              <wp:lineTo x="20915" y="16466"/>
              <wp:lineTo x="20915" y="12216"/>
              <wp:lineTo x="12761" y="4780"/>
              <wp:lineTo x="11344" y="2656"/>
              <wp:lineTo x="9571" y="2656"/>
            </wp:wrapPolygon>
          </wp:wrapTight>
          <wp:docPr id="1435025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02524" name="Imagen 143502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774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9358466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4AC96B11" w:rsidR="00485B13" w:rsidRPr="00FD4A72" w:rsidRDefault="004F78F2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SONORA A TU ALCANCE</w:t>
                          </w:r>
                        </w:p>
                        <w:p w14:paraId="4B2D5E4C" w14:textId="4FE2A7C7" w:rsidR="00A0012D" w:rsidRPr="0002598A" w:rsidRDefault="003743D1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743D1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160</w:t>
                          </w:r>
                          <w:r w:rsidR="004F78F2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  <w:r w:rsidRPr="003743D1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-C202</w:t>
                          </w:r>
                          <w:r w:rsidR="004F5CE8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4AC96B11" w:rsidR="00485B13" w:rsidRPr="00FD4A72" w:rsidRDefault="004F78F2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SONORA A TU ALCANCE</w:t>
                    </w:r>
                  </w:p>
                  <w:p w14:paraId="4B2D5E4C" w14:textId="4FE2A7C7" w:rsidR="00A0012D" w:rsidRPr="0002598A" w:rsidRDefault="003743D1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743D1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160</w:t>
                    </w:r>
                    <w:r w:rsidR="004F78F2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  <w:r w:rsidRPr="003743D1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-C202</w:t>
                    </w:r>
                    <w:r w:rsidR="004F5CE8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43479E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1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2"/>
  </w:num>
  <w:num w:numId="9" w16cid:durableId="655494188">
    <w:abstractNumId w:val="5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109811738">
    <w:abstractNumId w:val="7"/>
  </w:num>
  <w:num w:numId="22" w16cid:durableId="797143872">
    <w:abstractNumId w:val="3"/>
  </w:num>
  <w:num w:numId="23" w16cid:durableId="1710374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453DA"/>
    <w:rsid w:val="00052394"/>
    <w:rsid w:val="000E5698"/>
    <w:rsid w:val="00121872"/>
    <w:rsid w:val="00121D3F"/>
    <w:rsid w:val="001308DE"/>
    <w:rsid w:val="00152180"/>
    <w:rsid w:val="0015445C"/>
    <w:rsid w:val="00175B0F"/>
    <w:rsid w:val="001760D9"/>
    <w:rsid w:val="001873FF"/>
    <w:rsid w:val="001934F5"/>
    <w:rsid w:val="0019560D"/>
    <w:rsid w:val="00197448"/>
    <w:rsid w:val="001A35E4"/>
    <w:rsid w:val="001C3B33"/>
    <w:rsid w:val="00206A52"/>
    <w:rsid w:val="00227CEF"/>
    <w:rsid w:val="00253EC6"/>
    <w:rsid w:val="00260703"/>
    <w:rsid w:val="00280C06"/>
    <w:rsid w:val="002A3E36"/>
    <w:rsid w:val="002B20BB"/>
    <w:rsid w:val="002C73C6"/>
    <w:rsid w:val="002E2148"/>
    <w:rsid w:val="0034249D"/>
    <w:rsid w:val="00343860"/>
    <w:rsid w:val="0034388B"/>
    <w:rsid w:val="003472AF"/>
    <w:rsid w:val="003549A2"/>
    <w:rsid w:val="003743D1"/>
    <w:rsid w:val="003F5909"/>
    <w:rsid w:val="004002E5"/>
    <w:rsid w:val="00406B6E"/>
    <w:rsid w:val="0042337E"/>
    <w:rsid w:val="00430DCE"/>
    <w:rsid w:val="004311C1"/>
    <w:rsid w:val="004354F5"/>
    <w:rsid w:val="00444168"/>
    <w:rsid w:val="00445E5F"/>
    <w:rsid w:val="0048014F"/>
    <w:rsid w:val="00485B13"/>
    <w:rsid w:val="00493763"/>
    <w:rsid w:val="004A4DC7"/>
    <w:rsid w:val="004A5406"/>
    <w:rsid w:val="004B58B8"/>
    <w:rsid w:val="004F3ADB"/>
    <w:rsid w:val="004F5CE8"/>
    <w:rsid w:val="004F78F2"/>
    <w:rsid w:val="005507FE"/>
    <w:rsid w:val="00561205"/>
    <w:rsid w:val="005679E5"/>
    <w:rsid w:val="005F2491"/>
    <w:rsid w:val="00600A11"/>
    <w:rsid w:val="00600CC3"/>
    <w:rsid w:val="006210F5"/>
    <w:rsid w:val="00637092"/>
    <w:rsid w:val="00655CC5"/>
    <w:rsid w:val="00655E9A"/>
    <w:rsid w:val="006835E6"/>
    <w:rsid w:val="0068514F"/>
    <w:rsid w:val="00687ED9"/>
    <w:rsid w:val="006906CA"/>
    <w:rsid w:val="00692BA8"/>
    <w:rsid w:val="006C1CB0"/>
    <w:rsid w:val="006C2396"/>
    <w:rsid w:val="006D29F5"/>
    <w:rsid w:val="006D72E8"/>
    <w:rsid w:val="006F665E"/>
    <w:rsid w:val="00724E17"/>
    <w:rsid w:val="00734009"/>
    <w:rsid w:val="007612C2"/>
    <w:rsid w:val="00792693"/>
    <w:rsid w:val="00794B66"/>
    <w:rsid w:val="007A3CDE"/>
    <w:rsid w:val="007F7B70"/>
    <w:rsid w:val="00825C6E"/>
    <w:rsid w:val="00845DE9"/>
    <w:rsid w:val="0088560B"/>
    <w:rsid w:val="008B61D5"/>
    <w:rsid w:val="008C56AB"/>
    <w:rsid w:val="008E5CC0"/>
    <w:rsid w:val="008F157E"/>
    <w:rsid w:val="008F1745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0F95"/>
    <w:rsid w:val="00A322C8"/>
    <w:rsid w:val="00A32A11"/>
    <w:rsid w:val="00A455A6"/>
    <w:rsid w:val="00A77A54"/>
    <w:rsid w:val="00A979AE"/>
    <w:rsid w:val="00AA302B"/>
    <w:rsid w:val="00AB0E37"/>
    <w:rsid w:val="00AD691A"/>
    <w:rsid w:val="00AE6D4B"/>
    <w:rsid w:val="00B11AFA"/>
    <w:rsid w:val="00B16988"/>
    <w:rsid w:val="00B27A44"/>
    <w:rsid w:val="00B51A7B"/>
    <w:rsid w:val="00B840FB"/>
    <w:rsid w:val="00B8522A"/>
    <w:rsid w:val="00B90413"/>
    <w:rsid w:val="00BA37C5"/>
    <w:rsid w:val="00BB1B55"/>
    <w:rsid w:val="00BB3D24"/>
    <w:rsid w:val="00BB793D"/>
    <w:rsid w:val="00BC1A0B"/>
    <w:rsid w:val="00BC30AB"/>
    <w:rsid w:val="00BD053D"/>
    <w:rsid w:val="00BD0EA5"/>
    <w:rsid w:val="00BF498E"/>
    <w:rsid w:val="00BF5067"/>
    <w:rsid w:val="00C1510A"/>
    <w:rsid w:val="00C40165"/>
    <w:rsid w:val="00C767F5"/>
    <w:rsid w:val="00C90CC1"/>
    <w:rsid w:val="00C97FB6"/>
    <w:rsid w:val="00CE0C8F"/>
    <w:rsid w:val="00CF31DC"/>
    <w:rsid w:val="00D2140A"/>
    <w:rsid w:val="00D277DB"/>
    <w:rsid w:val="00D71BE3"/>
    <w:rsid w:val="00D75798"/>
    <w:rsid w:val="00D95EAD"/>
    <w:rsid w:val="00DB1B09"/>
    <w:rsid w:val="00DC5045"/>
    <w:rsid w:val="00DD2475"/>
    <w:rsid w:val="00E170CF"/>
    <w:rsid w:val="00E701F2"/>
    <w:rsid w:val="00E856F2"/>
    <w:rsid w:val="00E86458"/>
    <w:rsid w:val="00EB597F"/>
    <w:rsid w:val="00EC6A5D"/>
    <w:rsid w:val="00EE2794"/>
    <w:rsid w:val="00EE5A2D"/>
    <w:rsid w:val="00F01C44"/>
    <w:rsid w:val="00F14FD9"/>
    <w:rsid w:val="00F257E1"/>
    <w:rsid w:val="00F341D4"/>
    <w:rsid w:val="00F74404"/>
    <w:rsid w:val="00FA6C98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4</cp:revision>
  <dcterms:created xsi:type="dcterms:W3CDTF">2026-06-02T17:39:00Z</dcterms:created>
  <dcterms:modified xsi:type="dcterms:W3CDTF">2026-06-05T20:24:00Z</dcterms:modified>
</cp:coreProperties>
</file>