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AB04A6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45B416" wp14:editId="2C0492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035" cy="36000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59B69FF-4FC7-4342-B50E-BEA3BD028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59B69FF-4FC7-4342-B50E-BEA3BD028C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0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  <w:r w:rsidR="003B69D8">
        <w:rPr>
          <w:rFonts w:ascii="Arial" w:hAnsi="Arial" w:cs="Arial"/>
          <w:b/>
          <w:bCs/>
          <w:lang w:val="es-MX"/>
        </w:rPr>
        <w:t xml:space="preserve">, Victoria y </w:t>
      </w:r>
      <w:proofErr w:type="spellStart"/>
      <w:r w:rsidR="003B69D8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947CE">
        <w:rPr>
          <w:rFonts w:ascii="Arial" w:hAnsi="Arial" w:cs="Arial"/>
          <w:b/>
          <w:bCs/>
          <w:sz w:val="20"/>
          <w:szCs w:val="20"/>
          <w:lang w:val="es-MX"/>
        </w:rPr>
        <w:t xml:space="preserve">diarias, </w:t>
      </w:r>
      <w:r w:rsidR="00AB04A6">
        <w:rPr>
          <w:rFonts w:ascii="Arial" w:hAnsi="Arial" w:cs="Arial"/>
          <w:b/>
          <w:bCs/>
          <w:sz w:val="20"/>
          <w:szCs w:val="20"/>
          <w:lang w:val="es-MX"/>
        </w:rPr>
        <w:t>01 de dic</w:t>
      </w:r>
      <w:r w:rsidR="00A947CE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AB04A6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A947CE">
        <w:rPr>
          <w:rFonts w:ascii="Arial" w:hAnsi="Arial" w:cs="Arial"/>
          <w:b/>
          <w:bCs/>
          <w:sz w:val="20"/>
          <w:szCs w:val="20"/>
          <w:lang w:val="es-MX"/>
        </w:rPr>
        <w:t xml:space="preserve"> al 05 de enero 202</w:t>
      </w:r>
      <w:r w:rsidR="00AB04A6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AD2EFE" w:rsidRPr="00AD2EFE">
        <w:rPr>
          <w:noProof/>
        </w:rPr>
        <w:t xml:space="preserve"> 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Default="00A947CE" w:rsidP="00A947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E">
        <w:rPr>
          <w:rFonts w:ascii="Arial" w:hAnsi="Arial" w:cs="Arial"/>
          <w:sz w:val="20"/>
          <w:szCs w:val="20"/>
          <w:lang w:val="es-MX"/>
        </w:rPr>
        <w:t>Mañana libre para poder disfrutar de Vancouver. Del 25 de noviembre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22 de diciembre posibilidad de hacer el tour </w:t>
      </w:r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Encuentro con Santa Claus en </w:t>
      </w:r>
      <w:proofErr w:type="spellStart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Grouse</w:t>
      </w:r>
      <w:proofErr w:type="spellEnd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Mountain (opcional), </w:t>
      </w:r>
      <w:r w:rsidRPr="00A947CE">
        <w:rPr>
          <w:rFonts w:ascii="Arial" w:hAnsi="Arial" w:cs="Arial"/>
          <w:sz w:val="20"/>
          <w:szCs w:val="20"/>
          <w:lang w:val="es-MX"/>
        </w:rPr>
        <w:t>operando miércoles, viernes y domingo.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Por la tarde realizaremos la </w:t>
      </w: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de Luces Mágicas de Vancouver con </w:t>
      </w:r>
      <w:proofErr w:type="spellStart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(incluida).</w:t>
      </w:r>
      <w:r w:rsidRPr="00A947C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Empezamos nuestro tour con un recorrido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la ciudad de Vancouver. Comenzamos el tour por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el barrio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moderno y vibrante con boutiques y restaurantes a un lado del mar,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para pasar al exótico Chinatown, el más grande de Canadá. El recorrido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por sus calles nos da una visión de su cultura y forma de vida. Recorreremos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el centro financiero de Vancouver con sus enormes rascacielos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reflejando la arquitectura contemporánea. Vancouver posee uno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puertos más importantes del mundo. La terminal de cruceros a Alaska,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techo blanco en forma de cinco velas. Un millón y medio de pasajeros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se embarcan aquí cada verano. Allí se encuentra también el Pebetero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Olímpico. A unos minutos del puerto llegamos a Stanley Park, el parque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municipal más grande del país, ofreciéndonos una maravillosa vista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la bahía, de la ciudad y de las Montañas Costeras. Paramos para sacar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fotos de unos auténticos tótems indígenas que representan una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formas de arte de las Primeras Naciones. A la salida del parque podemos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observar la playa de English Bay.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Cruzando el famoso Puente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Lions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Gate llegamos a North Vancouver.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En la primera parada pueden disfrutar de una experiencia única cuando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atraviesen uno de los puentes colgantes de peatones más largo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mundo, el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Bridge, con su impresionante vista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cañón. Dentro del parque también se encuentran los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Tree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Tops y el Cliff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Walk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. Los árboles del área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, pinos Douglas y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Hemlock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así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como los cedros rojos son centenarios y rebasan los 70 metros de altura.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947CE" w:rsidRPr="00940E5A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 xml:space="preserve"> – Victoria - Vancouver</w:t>
      </w:r>
    </w:p>
    <w:p w:rsidR="00D013E2" w:rsidRDefault="00AD2EF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la Ciudad de Victoria (</w:t>
      </w:r>
      <w:r w:rsidR="00AB04A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ncluido). </w:t>
      </w:r>
      <w:r w:rsidRPr="00AD2EFE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que nos trasladará a la Isla de Vancouver. Navegaremos entre un archipiélago con pequeñas comunidades, casas de campo, y si tenemos suerte veremos fauna marina desde nuestra embarcación. Nos dirigiremos hacia el centro de la ciudad, donde tendremos tiempo libre para visitar de manera </w:t>
      </w:r>
      <w:r w:rsidRPr="00AD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opcional el Museo Real de la Columbia Británica</w:t>
      </w:r>
      <w:r w:rsidRPr="00AD2EF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D2EFE">
        <w:rPr>
          <w:rFonts w:ascii="Arial" w:hAnsi="Arial" w:cs="Arial"/>
          <w:sz w:val="20"/>
          <w:szCs w:val="20"/>
          <w:lang w:val="es-MX"/>
        </w:rPr>
        <w:t xml:space="preserve">(con sus exhibiciones dedicadas a la historia de la provincia y las comunidades indígenas), el Hotel Fairmont </w:t>
      </w:r>
      <w:proofErr w:type="spellStart"/>
      <w:r w:rsidRPr="00AD2EFE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AD2EFE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AD2EFE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AD2EFE">
        <w:rPr>
          <w:rFonts w:ascii="Arial" w:hAnsi="Arial" w:cs="Arial"/>
          <w:sz w:val="20"/>
          <w:szCs w:val="20"/>
          <w:lang w:val="es-MX"/>
        </w:rPr>
        <w:t xml:space="preserve"> Street con cientos de tiendas originales mostrando sus productos de origen británico. Luego terminaremos nuestra visita a los hermosos </w:t>
      </w: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Pr="00AD2EF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AD2EFE">
        <w:rPr>
          <w:rFonts w:ascii="Arial" w:hAnsi="Arial" w:cs="Arial"/>
          <w:sz w:val="20"/>
          <w:szCs w:val="20"/>
          <w:lang w:val="es-MX"/>
        </w:rPr>
        <w:t>una maravillosa exhibición floral de 22 hectáreas, abierta al público todos los días del año y que ofrece vistas espectaculares, atravesando caminos que serpentean a través de los cuatro jardines principales. En esta época los jardines están en su mayor esplendor con decoración navideña</w:t>
      </w:r>
      <w:r w:rsidR="00A947CE" w:rsidRPr="00A947CE"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desde el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1 de diciembre al 6 de enero, transformándose en un lugar mágico con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actividades y atracciones que puedes disfrutar durante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Magic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Christmas (La Magia de la Navidad) en los jardines como el espectáculo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 luces y de sonido, chocolate caliente o intercambio de copos de nieve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para los más pequeños.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Regreso a Vancouver vía ferry (incluido).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D2EFE" w:rsidRPr="00940E5A" w:rsidRDefault="00AD2EFE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>s 4 y 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</w:p>
    <w:p w:rsidR="00AD2EFE" w:rsidRDefault="00AD2EF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Días libres.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Sugerimos el </w:t>
      </w:r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La Magia Navideña de </w:t>
      </w:r>
      <w:proofErr w:type="spellStart"/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Burnaby</w:t>
      </w:r>
      <w:proofErr w:type="spellEnd"/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Vancouver (opcional),</w:t>
      </w:r>
      <w:r w:rsidR="00A947CE" w:rsidRPr="00A947C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un emocionante viaje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que combina historia, naturaleza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y belleza. Nuestro recorrido especial nos llevará a dos lugares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encantadores: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Burnaby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VanDusen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Botanical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Garden.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Acompáñennos mientras descubrimos los secretos y maravillas de estos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tesoros en la Columbia Británica. También puedes disfruta</w:t>
      </w:r>
      <w:r w:rsidR="00A947CE">
        <w:rPr>
          <w:rFonts w:ascii="Arial" w:hAnsi="Arial" w:cs="Arial"/>
          <w:sz w:val="20"/>
          <w:szCs w:val="20"/>
          <w:lang w:val="es-MX"/>
        </w:rPr>
        <w:t>r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de todas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Festival de Luces en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VanDusen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Gardens</w:t>
      </w:r>
      <w:proofErr w:type="spellEnd"/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las </w:t>
      </w:r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atracciones opcionales (no incluidas)</w:t>
      </w:r>
      <w:r w:rsidR="00A947CE" w:rsidRPr="00A947C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que ofrece Vancouver como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disfrutar de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Fly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Over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>, simulador de vuelo 4D que recorrerá todo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Canadá, disfrutar del mirador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Lookout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>, el Acuario de Vancouver o disfrutar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 un sobrevuelo panorámico en hidroavión sobre Vancouver. 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disfrute de los números eventos de Navidad que ofrece la ciudad como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mercados, festivales de luces, conciertos y mucho más.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D2EFE" w:rsidRDefault="00AD2EFE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- Vancouver</w:t>
      </w:r>
    </w:p>
    <w:p w:rsidR="003B69D8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de </w:t>
      </w:r>
      <w:proofErr w:type="spellStart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Whistler</w:t>
      </w:r>
      <w:proofErr w:type="spellEnd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(incluida). </w:t>
      </w:r>
      <w:r w:rsidRPr="00A947CE">
        <w:rPr>
          <w:rFonts w:ascii="Arial" w:hAnsi="Arial" w:cs="Arial"/>
          <w:sz w:val="20"/>
          <w:szCs w:val="20"/>
          <w:lang w:val="es-MX"/>
        </w:rPr>
        <w:t>Ríndase ante la belleza de los 50 km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bordean el brazo del Océano Pacífico “Howe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Sound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”. Pasaremos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pueblecito pesquero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Horseshoe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Bay y llegando al área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veremos las Cascadas Shannon (333 metros de altura) y el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”, el monolito de granito más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alto de Canadá, de 700 m de altura. Después nos dirigiremos a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el centro de esquí más importante de Norte América, y sede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Juegos Olímpicos de Invierno del 2010. ¡Relájese y disfrute del paisaje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de glaciares y la nieve! </w:t>
      </w: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</w:p>
    <w:p w:rsidR="00A947CE" w:rsidRPr="00940E5A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947CE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visa o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6 noches de alojamiento en Vancouver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Traslados y tours mencionados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Atracciones mencionadas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con chofer de habla hispana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 xml:space="preserve">0 </w:t>
      </w:r>
      <w:r w:rsidR="00E915C8">
        <w:rPr>
          <w:rFonts w:ascii="Arial" w:hAnsi="Arial" w:cs="Arial"/>
          <w:sz w:val="20"/>
          <w:szCs w:val="20"/>
          <w:lang w:val="es-MX"/>
        </w:rPr>
        <w:t xml:space="preserve">a </w:t>
      </w:r>
      <w:r w:rsidR="0008070D">
        <w:rPr>
          <w:rFonts w:ascii="Arial" w:hAnsi="Arial" w:cs="Arial"/>
          <w:sz w:val="20"/>
          <w:szCs w:val="20"/>
          <w:lang w:val="es-MX"/>
        </w:rPr>
        <w:t>18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D2EFE" w:rsidRDefault="00AD2EFE" w:rsidP="00AD2EF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AB04A6" w:rsidRDefault="00AB04A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5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70"/>
        <w:gridCol w:w="657"/>
      </w:tblGrid>
      <w:tr w:rsidR="00AB04A6" w:rsidRPr="00AB04A6" w:rsidTr="00AB04A6">
        <w:trPr>
          <w:trHeight w:val="269"/>
          <w:jc w:val="center"/>
        </w:trPr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000000"/>
                <w:lang w:val="es-MX" w:eastAsia="es-MX" w:bidi="ar-SA"/>
              </w:rPr>
              <w:t>PAN PACIFIC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000000"/>
                <w:lang w:val="es-MX" w:eastAsia="es-MX" w:bidi="ar-SA"/>
              </w:rPr>
              <w:t>GEORGIAN COURT</w:t>
            </w: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000000"/>
                <w:lang w:val="es-MX" w:eastAsia="es-MX" w:bidi="ar-SA"/>
              </w:rPr>
              <w:t>PARADOX</w:t>
            </w: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5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947CE" w:rsidRDefault="00A947C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60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640"/>
        <w:gridCol w:w="640"/>
        <w:gridCol w:w="640"/>
        <w:gridCol w:w="640"/>
        <w:gridCol w:w="1266"/>
      </w:tblGrid>
      <w:tr w:rsidR="004E19E1" w:rsidRPr="004E19E1" w:rsidTr="004E19E1">
        <w:trPr>
          <w:trHeight w:val="266"/>
          <w:jc w:val="center"/>
        </w:trPr>
        <w:tc>
          <w:tcPr>
            <w:tcW w:w="60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60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lang w:val="es-MX" w:eastAsia="es-MX" w:bidi="ar-SA"/>
              </w:rPr>
              <w:t>PAN PACIFIC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3080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750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lang w:val="es-MX" w:eastAsia="es-MX" w:bidi="ar-SA"/>
              </w:rPr>
              <w:t>GEORGIAN COURT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3600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750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lang w:val="es-MX" w:eastAsia="es-MX" w:bidi="ar-SA"/>
              </w:rPr>
              <w:t>PARADOX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2830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5470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750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60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60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lang w:val="es-MX" w:eastAsia="es-MX" w:bidi="ar-SA"/>
              </w:rPr>
              <w:t>PAN PACIFIC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3160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4E19E1" w:rsidRPr="004E19E1" w:rsidTr="004E19E1">
        <w:trPr>
          <w:trHeight w:val="266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lang w:val="es-MX" w:eastAsia="es-MX" w:bidi="ar-SA"/>
              </w:rPr>
              <w:t>GEORGIAN COURT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2470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3680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4E19E1" w:rsidRPr="004E19E1" w:rsidTr="004E19E1">
        <w:trPr>
          <w:trHeight w:val="2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lang w:val="es-MX" w:eastAsia="es-MX" w:bidi="ar-SA"/>
              </w:rPr>
              <w:t>PARADOX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2940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5550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1" w:rsidRPr="004E19E1" w:rsidRDefault="004E19E1" w:rsidP="004E19E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19E1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</w:tbl>
    <w:p w:rsidR="003B69D8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B69D8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9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AB04A6" w:rsidRPr="00AB04A6" w:rsidTr="00AB04A6">
        <w:trPr>
          <w:trHeight w:val="257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DICIEMBRE 2025 AL 05 DE ENERO 2026</w:t>
            </w:r>
          </w:p>
        </w:tc>
      </w:tr>
      <w:tr w:rsidR="00AB04A6" w:rsidRPr="00AB04A6" w:rsidTr="00AB04A6">
        <w:trPr>
          <w:trHeight w:val="257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AB04A6" w:rsidRDefault="00AB04A6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0F4620A2" wp14:editId="105E92EA">
            <wp:extent cx="2466975" cy="654844"/>
            <wp:effectExtent l="0" t="0" r="0" b="0"/>
            <wp:docPr id="698750094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79BA4A5-0EFC-4B52-9048-710268D9DB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79BA4A5-0EFC-4B52-9048-710268D9DB2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9"/>
        <w:gridCol w:w="548"/>
        <w:gridCol w:w="632"/>
      </w:tblGrid>
      <w:tr w:rsidR="00AB04A6" w:rsidRPr="00AB04A6" w:rsidTr="00AB04A6">
        <w:trPr>
          <w:trHeight w:val="236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B04A6" w:rsidRPr="00AB04A6" w:rsidTr="00AB04A6">
        <w:trPr>
          <w:trHeight w:val="248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 MAGIA NAVIDEÑA DE BURNABY Y VANCOUVER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ENCUENTRO CON SANTA CLAUS EN GROUSE MOUNTAIN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</w:tbl>
    <w:p w:rsidR="00AB04A6" w:rsidRPr="00583618" w:rsidRDefault="00AB04A6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AB04A6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6DBE" w:rsidRDefault="00426DBE" w:rsidP="00450C15">
      <w:pPr>
        <w:spacing w:after="0" w:line="240" w:lineRule="auto"/>
      </w:pPr>
      <w:r>
        <w:separator/>
      </w:r>
    </w:p>
  </w:endnote>
  <w:endnote w:type="continuationSeparator" w:id="0">
    <w:p w:rsidR="00426DBE" w:rsidRDefault="00426DB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57764F" wp14:editId="3F62693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52F8B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6DBE" w:rsidRDefault="00426DBE" w:rsidP="00450C15">
      <w:pPr>
        <w:spacing w:after="0" w:line="240" w:lineRule="auto"/>
      </w:pPr>
      <w:r>
        <w:separator/>
      </w:r>
    </w:p>
  </w:footnote>
  <w:footnote w:type="continuationSeparator" w:id="0">
    <w:p w:rsidR="00426DBE" w:rsidRDefault="00426DB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1BDEF2" wp14:editId="0D44A76F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04A6" w:rsidRDefault="00AB04A6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B04A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LUCES DE INVIERNO EN COLUMBIA BRITÁNICA</w:t>
                          </w:r>
                        </w:p>
                        <w:p w:rsidR="00BF10D2" w:rsidRPr="007E6927" w:rsidRDefault="00AD2EFE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D2EF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1584-E202</w:t>
                          </w:r>
                          <w:r w:rsidR="00A947C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BDEF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AB04A6" w:rsidRDefault="00AB04A6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B04A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LUCES DE INVIERNO EN COLUMBIA BRITÁNICA</w:t>
                    </w:r>
                  </w:p>
                  <w:p w:rsidR="00BF10D2" w:rsidRPr="007E6927" w:rsidRDefault="00AD2EFE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D2EF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1584-E202</w:t>
                    </w:r>
                    <w:r w:rsidR="00A947C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DD805AC" wp14:editId="035E61B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6D869B9" wp14:editId="475CC4C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F6200C" wp14:editId="19383BB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A8524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C193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9379399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DB894A8" wp14:editId="6D2BD941">
            <wp:extent cx="5210175" cy="5210175"/>
            <wp:effectExtent l="0" t="0" r="0" b="0"/>
            <wp:docPr id="2093793996" name="Imagen 209379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3A7FE92" id="Imagen 1747088731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463A85DA" wp14:editId="4E2DE41F">
            <wp:extent cx="5972175" cy="5972175"/>
            <wp:effectExtent l="0" t="0" r="0" b="0"/>
            <wp:docPr id="1747088731" name="Imagen 1747088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43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124409">
    <w:abstractNumId w:val="8"/>
  </w:num>
  <w:num w:numId="3" w16cid:durableId="1364792884">
    <w:abstractNumId w:val="30"/>
  </w:num>
  <w:num w:numId="4" w16cid:durableId="608394951">
    <w:abstractNumId w:val="41"/>
  </w:num>
  <w:num w:numId="5" w16cid:durableId="405569021">
    <w:abstractNumId w:val="18"/>
  </w:num>
  <w:num w:numId="6" w16cid:durableId="57094903">
    <w:abstractNumId w:val="15"/>
  </w:num>
  <w:num w:numId="7" w16cid:durableId="1810197755">
    <w:abstractNumId w:val="13"/>
  </w:num>
  <w:num w:numId="8" w16cid:durableId="1340887280">
    <w:abstractNumId w:val="29"/>
  </w:num>
  <w:num w:numId="9" w16cid:durableId="1365181199">
    <w:abstractNumId w:val="12"/>
  </w:num>
  <w:num w:numId="10" w16cid:durableId="473453945">
    <w:abstractNumId w:val="5"/>
  </w:num>
  <w:num w:numId="11" w16cid:durableId="1523933261">
    <w:abstractNumId w:val="0"/>
  </w:num>
  <w:num w:numId="12" w16cid:durableId="1946694058">
    <w:abstractNumId w:val="1"/>
  </w:num>
  <w:num w:numId="13" w16cid:durableId="2024628720">
    <w:abstractNumId w:val="37"/>
  </w:num>
  <w:num w:numId="14" w16cid:durableId="440952863">
    <w:abstractNumId w:val="45"/>
  </w:num>
  <w:num w:numId="15" w16cid:durableId="1939488145">
    <w:abstractNumId w:val="32"/>
  </w:num>
  <w:num w:numId="16" w16cid:durableId="1727338111">
    <w:abstractNumId w:val="36"/>
  </w:num>
  <w:num w:numId="17" w16cid:durableId="159271555">
    <w:abstractNumId w:val="4"/>
  </w:num>
  <w:num w:numId="18" w16cid:durableId="1275941485">
    <w:abstractNumId w:val="27"/>
  </w:num>
  <w:num w:numId="19" w16cid:durableId="1889803972">
    <w:abstractNumId w:val="22"/>
  </w:num>
  <w:num w:numId="20" w16cid:durableId="239338756">
    <w:abstractNumId w:val="16"/>
  </w:num>
  <w:num w:numId="21" w16cid:durableId="1845054145">
    <w:abstractNumId w:val="17"/>
  </w:num>
  <w:num w:numId="22" w16cid:durableId="211695519">
    <w:abstractNumId w:val="40"/>
  </w:num>
  <w:num w:numId="23" w16cid:durableId="2097051744">
    <w:abstractNumId w:val="34"/>
  </w:num>
  <w:num w:numId="24" w16cid:durableId="1714386016">
    <w:abstractNumId w:val="9"/>
  </w:num>
  <w:num w:numId="25" w16cid:durableId="1937395328">
    <w:abstractNumId w:val="10"/>
  </w:num>
  <w:num w:numId="26" w16cid:durableId="518617672">
    <w:abstractNumId w:val="39"/>
  </w:num>
  <w:num w:numId="27" w16cid:durableId="1184902144">
    <w:abstractNumId w:val="6"/>
  </w:num>
  <w:num w:numId="28" w16cid:durableId="387798744">
    <w:abstractNumId w:val="20"/>
  </w:num>
  <w:num w:numId="29" w16cid:durableId="537402336">
    <w:abstractNumId w:val="3"/>
  </w:num>
  <w:num w:numId="30" w16cid:durableId="307319014">
    <w:abstractNumId w:val="33"/>
  </w:num>
  <w:num w:numId="31" w16cid:durableId="1698502415">
    <w:abstractNumId w:val="43"/>
  </w:num>
  <w:num w:numId="32" w16cid:durableId="1256475099">
    <w:abstractNumId w:val="44"/>
  </w:num>
  <w:num w:numId="33" w16cid:durableId="465004096">
    <w:abstractNumId w:val="28"/>
  </w:num>
  <w:num w:numId="34" w16cid:durableId="1300186303">
    <w:abstractNumId w:val="25"/>
  </w:num>
  <w:num w:numId="35" w16cid:durableId="990403483">
    <w:abstractNumId w:val="35"/>
  </w:num>
  <w:num w:numId="36" w16cid:durableId="1108623785">
    <w:abstractNumId w:val="7"/>
  </w:num>
  <w:num w:numId="37" w16cid:durableId="1580748749">
    <w:abstractNumId w:val="42"/>
  </w:num>
  <w:num w:numId="38" w16cid:durableId="1226063987">
    <w:abstractNumId w:val="11"/>
  </w:num>
  <w:num w:numId="39" w16cid:durableId="353842563">
    <w:abstractNumId w:val="46"/>
  </w:num>
  <w:num w:numId="40" w16cid:durableId="1475103069">
    <w:abstractNumId w:val="21"/>
  </w:num>
  <w:num w:numId="41" w16cid:durableId="877087273">
    <w:abstractNumId w:val="19"/>
  </w:num>
  <w:num w:numId="42" w16cid:durableId="150953479">
    <w:abstractNumId w:val="38"/>
  </w:num>
  <w:num w:numId="43" w16cid:durableId="920329395">
    <w:abstractNumId w:val="24"/>
  </w:num>
  <w:num w:numId="44" w16cid:durableId="1317491894">
    <w:abstractNumId w:val="14"/>
  </w:num>
  <w:num w:numId="45" w16cid:durableId="862137241">
    <w:abstractNumId w:val="31"/>
  </w:num>
  <w:num w:numId="46" w16cid:durableId="2020042350">
    <w:abstractNumId w:val="23"/>
  </w:num>
  <w:num w:numId="47" w16cid:durableId="25715576">
    <w:abstractNumId w:val="2"/>
  </w:num>
  <w:num w:numId="48" w16cid:durableId="16458180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478AB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966E3"/>
    <w:rsid w:val="001A52D8"/>
    <w:rsid w:val="001A58AA"/>
    <w:rsid w:val="001A5E6D"/>
    <w:rsid w:val="001C1A29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474B5"/>
    <w:rsid w:val="002564A3"/>
    <w:rsid w:val="0026013F"/>
    <w:rsid w:val="0026366E"/>
    <w:rsid w:val="00264C19"/>
    <w:rsid w:val="00286ED8"/>
    <w:rsid w:val="00287D68"/>
    <w:rsid w:val="002959E3"/>
    <w:rsid w:val="002A3855"/>
    <w:rsid w:val="002A6F1A"/>
    <w:rsid w:val="002C202A"/>
    <w:rsid w:val="002C3E02"/>
    <w:rsid w:val="002C5671"/>
    <w:rsid w:val="002D42BE"/>
    <w:rsid w:val="002F25DA"/>
    <w:rsid w:val="002F560C"/>
    <w:rsid w:val="002F6A3C"/>
    <w:rsid w:val="00300F90"/>
    <w:rsid w:val="00313503"/>
    <w:rsid w:val="00320C12"/>
    <w:rsid w:val="0032114F"/>
    <w:rsid w:val="003370E9"/>
    <w:rsid w:val="00353340"/>
    <w:rsid w:val="00354501"/>
    <w:rsid w:val="0035732A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26DBE"/>
    <w:rsid w:val="0043377B"/>
    <w:rsid w:val="004344E9"/>
    <w:rsid w:val="00445117"/>
    <w:rsid w:val="00447919"/>
    <w:rsid w:val="00450C15"/>
    <w:rsid w:val="00451014"/>
    <w:rsid w:val="0047057D"/>
    <w:rsid w:val="00471EDB"/>
    <w:rsid w:val="004735CE"/>
    <w:rsid w:val="004779FC"/>
    <w:rsid w:val="0048055D"/>
    <w:rsid w:val="00482E91"/>
    <w:rsid w:val="0048436E"/>
    <w:rsid w:val="004A27E0"/>
    <w:rsid w:val="004A57FA"/>
    <w:rsid w:val="004A68D9"/>
    <w:rsid w:val="004B1883"/>
    <w:rsid w:val="004B372F"/>
    <w:rsid w:val="004B6AE4"/>
    <w:rsid w:val="004C45C8"/>
    <w:rsid w:val="004D2C2F"/>
    <w:rsid w:val="004E19E1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072D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B6595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73"/>
    <w:rsid w:val="00A300C1"/>
    <w:rsid w:val="00A316F2"/>
    <w:rsid w:val="00A3736A"/>
    <w:rsid w:val="00A410E9"/>
    <w:rsid w:val="00A4233B"/>
    <w:rsid w:val="00A42A00"/>
    <w:rsid w:val="00A44E0D"/>
    <w:rsid w:val="00A52F6E"/>
    <w:rsid w:val="00A54C24"/>
    <w:rsid w:val="00A57319"/>
    <w:rsid w:val="00A57BCB"/>
    <w:rsid w:val="00A67672"/>
    <w:rsid w:val="00A67A3A"/>
    <w:rsid w:val="00A8172E"/>
    <w:rsid w:val="00A9114E"/>
    <w:rsid w:val="00A94746"/>
    <w:rsid w:val="00A947CE"/>
    <w:rsid w:val="00A9641A"/>
    <w:rsid w:val="00AA05C1"/>
    <w:rsid w:val="00AA6504"/>
    <w:rsid w:val="00AB04A6"/>
    <w:rsid w:val="00AC1584"/>
    <w:rsid w:val="00AC1E22"/>
    <w:rsid w:val="00AC2765"/>
    <w:rsid w:val="00AD2EFE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2BC4"/>
    <w:rsid w:val="00C27547"/>
    <w:rsid w:val="00C32B63"/>
    <w:rsid w:val="00C33155"/>
    <w:rsid w:val="00C40A93"/>
    <w:rsid w:val="00C50ABF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0ADF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2037"/>
    <w:rsid w:val="00D85127"/>
    <w:rsid w:val="00D85D07"/>
    <w:rsid w:val="00DA3716"/>
    <w:rsid w:val="00DD29DB"/>
    <w:rsid w:val="00DD5E59"/>
    <w:rsid w:val="00DD6A94"/>
    <w:rsid w:val="00DF15D6"/>
    <w:rsid w:val="00DF2E19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15C8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85B64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746C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2025-04-29T19:01:00Z</dcterms:created>
  <dcterms:modified xsi:type="dcterms:W3CDTF">2025-04-29T19:01:00Z</dcterms:modified>
</cp:coreProperties>
</file>