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80DD5" w14:textId="66B3C31D" w:rsidR="003431CF" w:rsidRPr="00DE7D94" w:rsidRDefault="003431CF" w:rsidP="003431CF">
      <w:pPr>
        <w:pBdr>
          <w:top w:val="nil"/>
          <w:left w:val="nil"/>
          <w:bottom w:val="nil"/>
          <w:right w:val="nil"/>
          <w:between w:val="nil"/>
        </w:pBdr>
        <w:spacing w:after="0" w:line="240" w:lineRule="auto"/>
        <w:jc w:val="center"/>
        <w:rPr>
          <w:rFonts w:asciiTheme="minorHAnsi" w:eastAsia="Arial" w:hAnsiTheme="minorHAnsi"/>
          <w:b/>
          <w:bCs/>
          <w:color w:val="FF0000"/>
          <w:sz w:val="32"/>
          <w:szCs w:val="32"/>
          <w:lang w:eastAsia="fr-FR"/>
        </w:rPr>
      </w:pPr>
      <w:r w:rsidRPr="00DE7D94">
        <w:rPr>
          <w:rFonts w:asciiTheme="minorHAnsi" w:eastAsia="Arial" w:hAnsiTheme="minorHAnsi"/>
          <w:b/>
          <w:bCs/>
          <w:color w:val="FF0000"/>
          <w:sz w:val="32"/>
          <w:szCs w:val="32"/>
          <w:lang w:eastAsia="fr-FR"/>
        </w:rPr>
        <w:t>Montreal</w:t>
      </w:r>
      <w:r w:rsidR="005C18E8">
        <w:rPr>
          <w:rFonts w:asciiTheme="minorHAnsi" w:eastAsia="Arial" w:hAnsiTheme="minorHAnsi"/>
          <w:b/>
          <w:bCs/>
          <w:color w:val="FF0000"/>
          <w:sz w:val="32"/>
          <w:szCs w:val="32"/>
          <w:lang w:eastAsia="fr-FR"/>
        </w:rPr>
        <w:t>, Mont Tremblant</w:t>
      </w:r>
    </w:p>
    <w:p w14:paraId="66678449" w14:textId="77777777" w:rsidR="003431CF" w:rsidRPr="00A0012D" w:rsidRDefault="003431CF" w:rsidP="003431CF">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2C4AD18B" w14:textId="12CA13BB" w:rsidR="003431CF" w:rsidRPr="00DE7D94" w:rsidRDefault="003431CF" w:rsidP="003431CF">
      <w:pPr>
        <w:spacing w:after="0" w:line="240" w:lineRule="auto"/>
        <w:jc w:val="both"/>
        <w:rPr>
          <w:rFonts w:asciiTheme="minorHAnsi" w:eastAsia="Arial" w:hAnsiTheme="minorHAnsi" w:cstheme="minorHAnsi"/>
          <w:b/>
          <w:bCs/>
          <w:color w:val="002060"/>
          <w:sz w:val="24"/>
          <w:szCs w:val="24"/>
        </w:rPr>
      </w:pPr>
      <w:r w:rsidRPr="00A42360">
        <w:rPr>
          <w:rFonts w:asciiTheme="minorHAnsi" w:eastAsia="Arial" w:hAnsiTheme="minorHAnsi" w:cstheme="minorHAnsi"/>
          <w:b/>
          <w:bCs/>
          <w:sz w:val="24"/>
          <w:szCs w:val="24"/>
        </w:rPr>
        <w:t xml:space="preserve">Duración: </w:t>
      </w:r>
      <w:r w:rsidR="00BF0148">
        <w:rPr>
          <w:rFonts w:asciiTheme="minorHAnsi" w:eastAsia="Arial" w:hAnsiTheme="minorHAnsi" w:cstheme="minorHAnsi"/>
          <w:b/>
          <w:bCs/>
          <w:color w:val="002060"/>
          <w:sz w:val="24"/>
          <w:szCs w:val="24"/>
        </w:rPr>
        <w:t>8</w:t>
      </w:r>
      <w:r w:rsidR="000C762E">
        <w:rPr>
          <w:rFonts w:asciiTheme="minorHAnsi" w:eastAsia="Arial" w:hAnsiTheme="minorHAnsi" w:cstheme="minorHAnsi"/>
          <w:b/>
          <w:bCs/>
          <w:color w:val="002060"/>
          <w:sz w:val="24"/>
          <w:szCs w:val="24"/>
        </w:rPr>
        <w:t xml:space="preserve"> </w:t>
      </w:r>
      <w:r w:rsidRPr="00DE7D94">
        <w:rPr>
          <w:rFonts w:asciiTheme="minorHAnsi" w:eastAsia="Arial" w:hAnsiTheme="minorHAnsi" w:cstheme="minorHAnsi"/>
          <w:b/>
          <w:bCs/>
          <w:color w:val="002060"/>
          <w:sz w:val="24"/>
          <w:szCs w:val="24"/>
        </w:rPr>
        <w:t xml:space="preserve">días </w:t>
      </w:r>
    </w:p>
    <w:p w14:paraId="4D557FFC" w14:textId="02025098" w:rsidR="003431CF" w:rsidRDefault="003431CF" w:rsidP="003431CF">
      <w:pPr>
        <w:spacing w:after="0" w:line="240" w:lineRule="auto"/>
        <w:jc w:val="both"/>
        <w:rPr>
          <w:rFonts w:asciiTheme="minorHAnsi" w:eastAsia="Arial" w:hAnsiTheme="minorHAnsi" w:cstheme="minorHAnsi"/>
          <w:b/>
          <w:bCs/>
          <w:color w:val="002060"/>
          <w:sz w:val="24"/>
          <w:szCs w:val="24"/>
        </w:rPr>
      </w:pPr>
      <w:r w:rsidRPr="00A42360">
        <w:rPr>
          <w:rFonts w:asciiTheme="minorHAnsi" w:eastAsia="Arial" w:hAnsiTheme="minorHAnsi" w:cstheme="minorHAnsi"/>
          <w:b/>
          <w:bCs/>
          <w:sz w:val="24"/>
          <w:szCs w:val="24"/>
        </w:rPr>
        <w:t xml:space="preserve">Llegadas: </w:t>
      </w:r>
      <w:r w:rsidR="005C18E8" w:rsidRPr="005C18E8">
        <w:rPr>
          <w:rFonts w:asciiTheme="minorHAnsi" w:eastAsia="Arial" w:hAnsiTheme="minorHAnsi" w:cstheme="minorHAnsi"/>
          <w:b/>
          <w:bCs/>
          <w:color w:val="002060"/>
          <w:sz w:val="24"/>
          <w:szCs w:val="24"/>
        </w:rPr>
        <w:t xml:space="preserve">SABADO, Del 28 </w:t>
      </w:r>
      <w:proofErr w:type="gramStart"/>
      <w:r w:rsidR="005C18E8" w:rsidRPr="005C18E8">
        <w:rPr>
          <w:rFonts w:asciiTheme="minorHAnsi" w:eastAsia="Arial" w:hAnsiTheme="minorHAnsi" w:cstheme="minorHAnsi"/>
          <w:b/>
          <w:bCs/>
          <w:color w:val="002060"/>
          <w:sz w:val="24"/>
          <w:szCs w:val="24"/>
        </w:rPr>
        <w:t>Noviembre</w:t>
      </w:r>
      <w:proofErr w:type="gramEnd"/>
      <w:r w:rsidR="00E20C06">
        <w:rPr>
          <w:rFonts w:asciiTheme="minorHAnsi" w:eastAsia="Arial" w:hAnsiTheme="minorHAnsi" w:cstheme="minorHAnsi"/>
          <w:b/>
          <w:bCs/>
          <w:color w:val="002060"/>
          <w:sz w:val="24"/>
          <w:szCs w:val="24"/>
        </w:rPr>
        <w:t xml:space="preserve"> 2026 </w:t>
      </w:r>
      <w:r w:rsidR="005C18E8" w:rsidRPr="005C18E8">
        <w:rPr>
          <w:rFonts w:asciiTheme="minorHAnsi" w:eastAsia="Arial" w:hAnsiTheme="minorHAnsi" w:cstheme="minorHAnsi"/>
          <w:b/>
          <w:bCs/>
          <w:color w:val="002060"/>
          <w:sz w:val="24"/>
          <w:szCs w:val="24"/>
        </w:rPr>
        <w:t>al 3 Abril</w:t>
      </w:r>
      <w:r w:rsidR="00E20C06">
        <w:rPr>
          <w:rFonts w:asciiTheme="minorHAnsi" w:eastAsia="Arial" w:hAnsiTheme="minorHAnsi" w:cstheme="minorHAnsi"/>
          <w:b/>
          <w:bCs/>
          <w:color w:val="002060"/>
          <w:sz w:val="24"/>
          <w:szCs w:val="24"/>
        </w:rPr>
        <w:t xml:space="preserve"> 2027</w:t>
      </w:r>
      <w:r w:rsidR="005C18E8" w:rsidRPr="005C18E8">
        <w:rPr>
          <w:rFonts w:asciiTheme="minorHAnsi" w:eastAsia="Arial" w:hAnsiTheme="minorHAnsi" w:cstheme="minorHAnsi"/>
          <w:b/>
          <w:bCs/>
          <w:color w:val="002060"/>
          <w:sz w:val="24"/>
          <w:szCs w:val="24"/>
        </w:rPr>
        <w:t>, Consultar fechas en especifico</w:t>
      </w:r>
    </w:p>
    <w:p w14:paraId="54A783AD" w14:textId="3FE5BBB4" w:rsidR="00A42360" w:rsidRPr="00DE7D94" w:rsidRDefault="00A42360" w:rsidP="003431CF">
      <w:pPr>
        <w:spacing w:after="0" w:line="240" w:lineRule="auto"/>
        <w:jc w:val="both"/>
        <w:rPr>
          <w:rFonts w:asciiTheme="minorHAnsi" w:eastAsia="Arial" w:hAnsiTheme="minorHAnsi" w:cstheme="minorHAnsi"/>
          <w:b/>
          <w:bCs/>
          <w:color w:val="002060"/>
          <w:sz w:val="24"/>
          <w:szCs w:val="24"/>
        </w:rPr>
      </w:pPr>
      <w:r w:rsidRPr="005066BB">
        <w:rPr>
          <w:rFonts w:asciiTheme="minorHAnsi" w:eastAsia="Arial" w:hAnsiTheme="minorHAnsi" w:cstheme="minorHAnsi"/>
          <w:b/>
          <w:bCs/>
          <w:color w:val="000000" w:themeColor="text1"/>
          <w:sz w:val="24"/>
          <w:szCs w:val="24"/>
        </w:rPr>
        <w:t>Mínimo</w:t>
      </w:r>
      <w:r>
        <w:rPr>
          <w:rFonts w:asciiTheme="minorHAnsi" w:eastAsia="Arial" w:hAnsiTheme="minorHAnsi" w:cstheme="minorHAnsi"/>
          <w:b/>
          <w:bCs/>
          <w:color w:val="000000" w:themeColor="text1"/>
          <w:sz w:val="24"/>
          <w:szCs w:val="24"/>
        </w:rPr>
        <w:t>:</w:t>
      </w:r>
      <w:r w:rsidRPr="005066BB">
        <w:rPr>
          <w:rFonts w:asciiTheme="minorHAnsi" w:eastAsia="Arial" w:hAnsiTheme="minorHAnsi" w:cstheme="minorHAnsi"/>
          <w:b/>
          <w:bCs/>
          <w:color w:val="000000" w:themeColor="text1"/>
          <w:sz w:val="24"/>
          <w:szCs w:val="24"/>
        </w:rPr>
        <w:t xml:space="preserve"> </w:t>
      </w:r>
      <w:r>
        <w:rPr>
          <w:rFonts w:asciiTheme="minorHAnsi" w:eastAsia="Arial" w:hAnsiTheme="minorHAnsi" w:cstheme="minorHAnsi"/>
          <w:b/>
          <w:bCs/>
          <w:color w:val="002060"/>
          <w:sz w:val="24"/>
          <w:szCs w:val="24"/>
        </w:rPr>
        <w:t xml:space="preserve">2 pasajeros. </w:t>
      </w:r>
    </w:p>
    <w:p w14:paraId="1A7F074F"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6481A46" w14:textId="32A56FE0" w:rsidR="003431CF" w:rsidRPr="00BD0EA5" w:rsidRDefault="003431CF" w:rsidP="003431CF">
      <w:pPr>
        <w:pStyle w:val="Ttulo2"/>
        <w:spacing w:before="0" w:after="0" w:line="240" w:lineRule="auto"/>
        <w:rPr>
          <w:rStyle w:val="DestinosCar"/>
          <w:sz w:val="24"/>
          <w:szCs w:val="24"/>
        </w:rPr>
      </w:pPr>
      <w:r w:rsidRPr="00BD0EA5">
        <w:rPr>
          <w:rStyle w:val="DanmeroCar"/>
          <w:b/>
          <w:bCs/>
          <w:sz w:val="24"/>
          <w:szCs w:val="24"/>
        </w:rPr>
        <w:t>DÍA 1 |</w:t>
      </w:r>
      <w:r w:rsidRPr="00BD0EA5">
        <w:rPr>
          <w:rFonts w:eastAsia="Arial"/>
          <w:sz w:val="24"/>
          <w:szCs w:val="24"/>
        </w:rPr>
        <w:t xml:space="preserve"> </w:t>
      </w:r>
      <w:r w:rsidR="00CE0EB4">
        <w:rPr>
          <w:rFonts w:eastAsia="Arial"/>
          <w:sz w:val="24"/>
          <w:szCs w:val="24"/>
        </w:rPr>
        <w:t xml:space="preserve">México - </w:t>
      </w:r>
      <w:r w:rsidR="00201900">
        <w:rPr>
          <w:rFonts w:eastAsia="Arial"/>
          <w:sz w:val="24"/>
          <w:szCs w:val="24"/>
        </w:rPr>
        <w:t>Montreal</w:t>
      </w:r>
    </w:p>
    <w:p w14:paraId="6724A839" w14:textId="0C839D45" w:rsidR="003431CF" w:rsidRPr="00DE7D94" w:rsidRDefault="00201900" w:rsidP="003431CF">
      <w:pPr>
        <w:spacing w:after="0" w:line="240" w:lineRule="auto"/>
        <w:jc w:val="both"/>
        <w:rPr>
          <w:rFonts w:asciiTheme="minorHAnsi" w:eastAsia="Arial" w:hAnsiTheme="minorHAnsi" w:cstheme="minorHAnsi"/>
          <w:color w:val="002060"/>
          <w:sz w:val="20"/>
        </w:rPr>
      </w:pPr>
      <w:r w:rsidRPr="00DE7D94">
        <w:rPr>
          <w:rFonts w:asciiTheme="minorHAnsi" w:eastAsia="Arial" w:hAnsiTheme="minorHAnsi" w:cstheme="minorHAnsi"/>
          <w:color w:val="002060"/>
          <w:sz w:val="20"/>
        </w:rPr>
        <w:t>¡Bienvenidos a Montreal!</w:t>
      </w:r>
      <w:r w:rsidRPr="00201900">
        <w:rPr>
          <w:rFonts w:asciiTheme="minorHAnsi" w:eastAsia="Arial" w:hAnsiTheme="minorHAnsi" w:cstheme="minorHAnsi"/>
          <w:color w:val="002060"/>
          <w:sz w:val="20"/>
        </w:rPr>
        <w:t xml:space="preserve"> Traslado del aeropuerto hacia su hotel.  Les aconsejamos dar un paseo por las calles aledañas como primer contacto con la ciudad.  Montreal goza de una vida urbana rica, creativa y segura.  También ofrece una gastronomía muy diversa, una experiencia de compra ideal, unos espectáculos, festivales y eventos deportivos importantes todo el año y una vida nocturna imperdible.  Multicultural y dinámica, tiene todo para complacer a sus visitantes.  </w:t>
      </w:r>
      <w:r w:rsidR="003431CF" w:rsidRPr="00DE7D94">
        <w:rPr>
          <w:rFonts w:asciiTheme="minorHAnsi" w:eastAsia="Arial" w:hAnsiTheme="minorHAnsi" w:cstheme="minorHAnsi"/>
          <w:b/>
          <w:bCs/>
          <w:color w:val="002060"/>
          <w:sz w:val="20"/>
        </w:rPr>
        <w:t>Alojamiento.</w:t>
      </w:r>
    </w:p>
    <w:p w14:paraId="045686C6" w14:textId="77777777" w:rsidR="003431CF" w:rsidRPr="003D4B38" w:rsidRDefault="003431CF" w:rsidP="003431CF">
      <w:pPr>
        <w:pStyle w:val="Ttulo2"/>
        <w:spacing w:before="0" w:after="0" w:line="240" w:lineRule="auto"/>
        <w:rPr>
          <w:rStyle w:val="DanmeroCar"/>
          <w:b/>
          <w:bCs/>
        </w:rPr>
      </w:pPr>
    </w:p>
    <w:p w14:paraId="067D1B45" w14:textId="7FA0C603" w:rsidR="003431CF" w:rsidRDefault="003431CF" w:rsidP="003431CF">
      <w:pPr>
        <w:pStyle w:val="Ttulo2"/>
        <w:spacing w:before="0" w:after="0" w:line="240" w:lineRule="auto"/>
        <w:rPr>
          <w:rStyle w:val="ParentesisdestinosCar"/>
          <w:b w:val="0"/>
          <w:bCs/>
          <w:sz w:val="24"/>
          <w:szCs w:val="24"/>
        </w:rPr>
      </w:pPr>
      <w:r w:rsidRPr="00BD0EA5">
        <w:rPr>
          <w:rStyle w:val="DanmeroCar"/>
          <w:b/>
          <w:bCs/>
          <w:sz w:val="24"/>
          <w:szCs w:val="24"/>
        </w:rPr>
        <w:t>DÍA 2 |</w:t>
      </w:r>
      <w:r w:rsidRPr="00BD0EA5">
        <w:rPr>
          <w:rFonts w:eastAsia="Arial"/>
          <w:color w:val="002060"/>
          <w:sz w:val="24"/>
          <w:szCs w:val="24"/>
        </w:rPr>
        <w:t xml:space="preserve"> </w:t>
      </w:r>
      <w:r w:rsidR="00201900">
        <w:rPr>
          <w:rFonts w:eastAsia="Arial"/>
          <w:sz w:val="24"/>
          <w:szCs w:val="24"/>
        </w:rPr>
        <w:t xml:space="preserve">Montreal </w:t>
      </w:r>
    </w:p>
    <w:p w14:paraId="4DCFE57F" w14:textId="590F77AE" w:rsidR="005E71A4" w:rsidRPr="00201900" w:rsidRDefault="00201900" w:rsidP="00BF0148">
      <w:pPr>
        <w:jc w:val="both"/>
        <w:rPr>
          <w:rFonts w:asciiTheme="minorHAnsi" w:hAnsiTheme="minorHAnsi" w:cstheme="minorHAnsi"/>
          <w:b/>
          <w:bCs/>
          <w:color w:val="002060"/>
          <w:sz w:val="20"/>
          <w:szCs w:val="20"/>
        </w:rPr>
      </w:pPr>
      <w:r w:rsidRPr="00201900">
        <w:rPr>
          <w:rFonts w:asciiTheme="minorHAnsi" w:hAnsiTheme="minorHAnsi" w:cstheme="minorHAnsi"/>
          <w:color w:val="002060"/>
          <w:sz w:val="20"/>
          <w:szCs w:val="20"/>
        </w:rPr>
        <w:t>Día dedicado a descubrir por su cuenta el encanto de la ciudad con su ambiente europeo.  En el Viejo Montreal, disfrutaran de una experiencia mágica en altura con</w:t>
      </w:r>
      <w:r w:rsidRPr="00201900">
        <w:rPr>
          <w:rFonts w:asciiTheme="minorHAnsi" w:hAnsiTheme="minorHAnsi" w:cstheme="minorHAnsi"/>
          <w:b/>
          <w:bCs/>
          <w:color w:val="002060"/>
          <w:sz w:val="20"/>
          <w:szCs w:val="20"/>
        </w:rPr>
        <w:t xml:space="preserve"> la Gran Rueda de Montreal (incluido),</w:t>
      </w:r>
      <w:r w:rsidRPr="00201900">
        <w:rPr>
          <w:rFonts w:asciiTheme="minorHAnsi" w:hAnsiTheme="minorHAnsi" w:cstheme="minorHAnsi"/>
          <w:color w:val="002060"/>
          <w:sz w:val="20"/>
          <w:szCs w:val="20"/>
        </w:rPr>
        <w:t xml:space="preserve"> la instalación más alta de su tipo en Canadá que permite contemplar unas vistas impresionantes sobre el rio San Lorenzo y la zona del puerto.  No se pueden perder las calles Saint-Denis, Saint-Paul y Saint-Laurent, la Basílica </w:t>
      </w:r>
      <w:proofErr w:type="spellStart"/>
      <w:r w:rsidRPr="00201900">
        <w:rPr>
          <w:rFonts w:asciiTheme="minorHAnsi" w:hAnsiTheme="minorHAnsi" w:cstheme="minorHAnsi"/>
          <w:color w:val="002060"/>
          <w:sz w:val="20"/>
          <w:szCs w:val="20"/>
        </w:rPr>
        <w:t>Notre</w:t>
      </w:r>
      <w:proofErr w:type="spellEnd"/>
      <w:r w:rsidRPr="00201900">
        <w:rPr>
          <w:rFonts w:asciiTheme="minorHAnsi" w:hAnsiTheme="minorHAnsi" w:cstheme="minorHAnsi"/>
          <w:color w:val="002060"/>
          <w:sz w:val="20"/>
          <w:szCs w:val="20"/>
        </w:rPr>
        <w:t xml:space="preserve">-Dame con su exitoso espectáculo de luz y sonido AURA, el famoso Monte Real y su mirador o la visita del </w:t>
      </w:r>
      <w:proofErr w:type="spellStart"/>
      <w:r w:rsidRPr="00201900">
        <w:rPr>
          <w:rFonts w:asciiTheme="minorHAnsi" w:hAnsiTheme="minorHAnsi" w:cstheme="minorHAnsi"/>
          <w:color w:val="002060"/>
          <w:sz w:val="20"/>
          <w:szCs w:val="20"/>
        </w:rPr>
        <w:t>Biodôme</w:t>
      </w:r>
      <w:proofErr w:type="spellEnd"/>
      <w:r w:rsidRPr="00201900">
        <w:rPr>
          <w:rFonts w:asciiTheme="minorHAnsi" w:hAnsiTheme="minorHAnsi" w:cstheme="minorHAnsi"/>
          <w:color w:val="002060"/>
          <w:sz w:val="20"/>
          <w:szCs w:val="20"/>
        </w:rPr>
        <w:t xml:space="preserve">, museo “vivo” donde se descubre la flora y la fauna de cinco ecosistemas de las Américas. Para los amantes de Museos, el Museo Arqueológico de </w:t>
      </w:r>
      <w:proofErr w:type="spellStart"/>
      <w:r w:rsidRPr="00201900">
        <w:rPr>
          <w:rFonts w:asciiTheme="minorHAnsi" w:hAnsiTheme="minorHAnsi" w:cstheme="minorHAnsi"/>
          <w:color w:val="002060"/>
          <w:sz w:val="20"/>
          <w:szCs w:val="20"/>
        </w:rPr>
        <w:t>Pointe</w:t>
      </w:r>
      <w:proofErr w:type="spellEnd"/>
      <w:r w:rsidRPr="00201900">
        <w:rPr>
          <w:rFonts w:asciiTheme="minorHAnsi" w:hAnsiTheme="minorHAnsi" w:cstheme="minorHAnsi"/>
          <w:color w:val="002060"/>
          <w:sz w:val="20"/>
          <w:szCs w:val="20"/>
        </w:rPr>
        <w:t>-à-</w:t>
      </w:r>
      <w:proofErr w:type="spellStart"/>
      <w:r w:rsidRPr="00201900">
        <w:rPr>
          <w:rFonts w:asciiTheme="minorHAnsi" w:hAnsiTheme="minorHAnsi" w:cstheme="minorHAnsi"/>
          <w:color w:val="002060"/>
          <w:sz w:val="20"/>
          <w:szCs w:val="20"/>
        </w:rPr>
        <w:t>Callière</w:t>
      </w:r>
      <w:proofErr w:type="spellEnd"/>
      <w:r w:rsidRPr="00201900">
        <w:rPr>
          <w:rFonts w:asciiTheme="minorHAnsi" w:hAnsiTheme="minorHAnsi" w:cstheme="minorHAnsi"/>
          <w:color w:val="002060"/>
          <w:sz w:val="20"/>
          <w:szCs w:val="20"/>
        </w:rPr>
        <w:t xml:space="preserve"> y el Museo de Bellas Artes son visitas obligadas. ¡Tampoco no se puede olvidar hacer unas compras en la multitud de tiendas que encontrarán en su camino!</w:t>
      </w:r>
      <w:r w:rsidRPr="00201900">
        <w:rPr>
          <w:rFonts w:asciiTheme="minorHAnsi" w:hAnsiTheme="minorHAnsi" w:cstheme="minorHAnsi"/>
          <w:b/>
          <w:bCs/>
          <w:color w:val="002060"/>
          <w:sz w:val="20"/>
          <w:szCs w:val="20"/>
        </w:rPr>
        <w:t xml:space="preserve"> Alojamiento</w:t>
      </w:r>
      <w:r w:rsidR="005E71A4" w:rsidRPr="005E71A4">
        <w:rPr>
          <w:rFonts w:asciiTheme="minorHAnsi" w:hAnsiTheme="minorHAnsi" w:cstheme="minorHAnsi"/>
          <w:b/>
          <w:bCs/>
          <w:color w:val="002060"/>
          <w:sz w:val="20"/>
          <w:szCs w:val="20"/>
        </w:rPr>
        <w:t>.</w:t>
      </w:r>
    </w:p>
    <w:p w14:paraId="203DFDBD" w14:textId="3BA408C9" w:rsidR="003431CF" w:rsidRPr="00DE7D94" w:rsidRDefault="003431CF" w:rsidP="005E71A4">
      <w:pPr>
        <w:spacing w:after="0" w:line="240" w:lineRule="auto"/>
        <w:jc w:val="both"/>
      </w:pPr>
    </w:p>
    <w:p w14:paraId="7EDDC4A1" w14:textId="77777777" w:rsidR="00201900" w:rsidRPr="00201900" w:rsidRDefault="003431CF" w:rsidP="00201900">
      <w:pPr>
        <w:pStyle w:val="Ttulo3"/>
        <w:spacing w:before="0" w:after="0" w:line="240" w:lineRule="auto"/>
        <w:rPr>
          <w:rFonts w:eastAsia="Arial"/>
          <w:bCs/>
          <w:color w:val="FF0000"/>
          <w:sz w:val="24"/>
          <w:szCs w:val="24"/>
        </w:rPr>
      </w:pPr>
      <w:r w:rsidRPr="00BD0EA5">
        <w:rPr>
          <w:rStyle w:val="DanmeroCar"/>
          <w:rFonts w:cs="Times New Roman"/>
          <w:b/>
          <w:sz w:val="24"/>
          <w:szCs w:val="24"/>
        </w:rPr>
        <w:t>DÍA 3 |</w:t>
      </w:r>
      <w:r w:rsidRPr="00BD0EA5">
        <w:rPr>
          <w:rFonts w:eastAsia="Arial"/>
          <w:sz w:val="24"/>
          <w:szCs w:val="24"/>
        </w:rPr>
        <w:t xml:space="preserve"> </w:t>
      </w:r>
      <w:r w:rsidR="00201900" w:rsidRPr="00201900">
        <w:rPr>
          <w:rFonts w:eastAsia="Arial"/>
          <w:bCs/>
          <w:color w:val="FF0000"/>
          <w:sz w:val="24"/>
          <w:szCs w:val="24"/>
        </w:rPr>
        <w:t>Montreal &amp; Mont-Tremblant</w:t>
      </w:r>
    </w:p>
    <w:p w14:paraId="1B797EB0" w14:textId="242E6A54" w:rsidR="003431CF" w:rsidRDefault="00201900" w:rsidP="003431CF">
      <w:pPr>
        <w:pStyle w:val="textos-itinerario"/>
        <w:spacing w:after="0"/>
        <w:rPr>
          <w:b/>
        </w:rPr>
      </w:pPr>
      <w:r w:rsidRPr="00201900">
        <w:rPr>
          <w:bCs/>
        </w:rPr>
        <w:t>A la hora indicada, traslado hacia Mont-Tremblant, ubicado en la región montañosa de los Laurentinos. Centro de veraneo que tiene mucho que ofrecer durante los meses más calorosos, Mont-Tremblant esta conocido sobre todo por ser una de las mejores estaciones de esquí de Canadá. Podrán disfrutar de las diversas actividades invernales que se ofrecen, de sus numerosas tiendas, sin olvidar sus animados restaurantes y bares.</w:t>
      </w:r>
      <w:r w:rsidRPr="00201900">
        <w:rPr>
          <w:b/>
        </w:rPr>
        <w:t xml:space="preserve"> Alojamiento</w:t>
      </w:r>
      <w:r w:rsidR="00284E8E">
        <w:rPr>
          <w:b/>
        </w:rPr>
        <w:t>.</w:t>
      </w:r>
    </w:p>
    <w:p w14:paraId="10B4AA9C" w14:textId="77777777" w:rsidR="00201900" w:rsidRPr="003D4B38" w:rsidRDefault="00201900" w:rsidP="003431CF">
      <w:pPr>
        <w:pStyle w:val="textos-itinerario"/>
        <w:spacing w:after="0"/>
        <w:rPr>
          <w:b/>
          <w:sz w:val="28"/>
          <w:szCs w:val="32"/>
        </w:rPr>
      </w:pPr>
    </w:p>
    <w:p w14:paraId="1EFDD7C4" w14:textId="7F2414DC"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4|</w:t>
      </w:r>
      <w:r w:rsidRPr="00BD0EA5">
        <w:rPr>
          <w:rFonts w:eastAsia="Arial"/>
          <w:sz w:val="24"/>
          <w:szCs w:val="24"/>
        </w:rPr>
        <w:t xml:space="preserve"> </w:t>
      </w:r>
      <w:r w:rsidR="00201900" w:rsidRPr="00201900">
        <w:rPr>
          <w:rFonts w:eastAsia="Arial"/>
          <w:color w:val="FF0000"/>
          <w:sz w:val="24"/>
          <w:szCs w:val="24"/>
        </w:rPr>
        <w:t>Mont-Tremblant</w:t>
      </w:r>
    </w:p>
    <w:p w14:paraId="0B4B4C07" w14:textId="05EDC987" w:rsidR="003431CF" w:rsidRPr="00121D3F" w:rsidRDefault="00201900" w:rsidP="003431CF">
      <w:pPr>
        <w:pStyle w:val="textos-itinerario"/>
        <w:spacing w:after="0"/>
        <w:rPr>
          <w:b/>
          <w:bCs/>
          <w:smallCaps/>
        </w:rPr>
      </w:pPr>
      <w:r w:rsidRPr="00201900">
        <w:t>Empezaran la aventura de hoy con ponerse las botas y los esquís y a prepararse por su clase de esquí en grupo que será toda la mañana (</w:t>
      </w:r>
      <w:r w:rsidRPr="00201900">
        <w:rPr>
          <w:u w:val="single"/>
        </w:rPr>
        <w:t>medio día</w:t>
      </w:r>
      <w:r w:rsidRPr="00201900">
        <w:t>). Tendrán el acceso a las 95 pistas de la montaña (</w:t>
      </w:r>
      <w:r w:rsidRPr="00201900">
        <w:rPr>
          <w:b/>
          <w:bCs/>
        </w:rPr>
        <w:t>incluido</w:t>
      </w:r>
      <w:r w:rsidRPr="00201900">
        <w:t>). ¡Todos a esquiar! Garantizamos vistas impresionantes y mucha diversión.  Alojamiento en Tremblant</w:t>
      </w:r>
      <w:r w:rsidRPr="00201900">
        <w:rPr>
          <w:b/>
          <w:bCs/>
        </w:rPr>
        <w:t>.</w:t>
      </w:r>
      <w:r w:rsidR="00D44A6B">
        <w:t xml:space="preserve"> </w:t>
      </w:r>
      <w:r w:rsidR="003431CF" w:rsidRPr="002D3018">
        <w:rPr>
          <w:b/>
          <w:bCs/>
        </w:rPr>
        <w:t>Alojamiento.</w:t>
      </w:r>
    </w:p>
    <w:p w14:paraId="62B06981" w14:textId="77777777" w:rsidR="003431CF" w:rsidRDefault="003431CF" w:rsidP="003431CF">
      <w:pPr>
        <w:pStyle w:val="Ttulo3"/>
        <w:spacing w:before="0" w:after="0" w:line="240" w:lineRule="auto"/>
        <w:rPr>
          <w:rStyle w:val="DanmeroCar"/>
          <w:rFonts w:cs="Times New Roman"/>
          <w:b/>
        </w:rPr>
      </w:pPr>
    </w:p>
    <w:p w14:paraId="24CC6636" w14:textId="6E48BB74"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t>DÍA 5|</w:t>
      </w:r>
      <w:r w:rsidRPr="00BD0EA5">
        <w:rPr>
          <w:rFonts w:eastAsia="Arial"/>
          <w:sz w:val="24"/>
          <w:szCs w:val="24"/>
        </w:rPr>
        <w:t xml:space="preserve"> </w:t>
      </w:r>
      <w:r w:rsidR="00201900" w:rsidRPr="00201900">
        <w:rPr>
          <w:rFonts w:eastAsia="Arial"/>
          <w:color w:val="FF0000"/>
          <w:sz w:val="24"/>
          <w:szCs w:val="24"/>
        </w:rPr>
        <w:t>Mont-Tremblant</w:t>
      </w:r>
    </w:p>
    <w:p w14:paraId="7421F92E" w14:textId="10D6BBE9" w:rsidR="00651CA1" w:rsidRDefault="00201900" w:rsidP="003431CF">
      <w:pPr>
        <w:tabs>
          <w:tab w:val="left" w:pos="1418"/>
        </w:tabs>
        <w:spacing w:after="0" w:line="240" w:lineRule="auto"/>
        <w:ind w:right="-142"/>
        <w:jc w:val="both"/>
        <w:rPr>
          <w:rFonts w:asciiTheme="minorHAnsi" w:eastAsia="Arial" w:hAnsiTheme="minorHAnsi" w:cstheme="minorHAnsi"/>
          <w:bCs/>
          <w:color w:val="002060"/>
          <w:sz w:val="20"/>
          <w:szCs w:val="20"/>
        </w:rPr>
      </w:pPr>
      <w:r w:rsidRPr="00201900">
        <w:rPr>
          <w:rFonts w:asciiTheme="minorHAnsi" w:eastAsia="Arial" w:hAnsiTheme="minorHAnsi" w:cstheme="minorHAnsi"/>
          <w:bCs/>
          <w:color w:val="002060"/>
          <w:sz w:val="20"/>
          <w:szCs w:val="20"/>
        </w:rPr>
        <w:t>¡Segundo día para seguir esquiando y descubriendo lo magnifico que es Tremblant! </w:t>
      </w:r>
    </w:p>
    <w:p w14:paraId="51EFB624" w14:textId="77777777" w:rsidR="00201900" w:rsidRPr="00201900" w:rsidRDefault="00201900" w:rsidP="003431CF">
      <w:pPr>
        <w:tabs>
          <w:tab w:val="left" w:pos="1418"/>
        </w:tabs>
        <w:spacing w:after="0" w:line="240" w:lineRule="auto"/>
        <w:ind w:right="-142"/>
        <w:jc w:val="both"/>
        <w:rPr>
          <w:rFonts w:asciiTheme="minorHAnsi" w:eastAsia="Arial" w:hAnsiTheme="minorHAnsi" w:cstheme="minorHAnsi"/>
          <w:bCs/>
          <w:color w:val="002060"/>
          <w:sz w:val="20"/>
          <w:szCs w:val="20"/>
        </w:rPr>
      </w:pPr>
    </w:p>
    <w:p w14:paraId="714A5431" w14:textId="5EFC59DE" w:rsidR="003431CF" w:rsidRPr="00BD0EA5" w:rsidRDefault="003431CF" w:rsidP="003431CF">
      <w:pPr>
        <w:pStyle w:val="Ttulo3"/>
        <w:spacing w:before="0" w:after="0" w:line="240" w:lineRule="auto"/>
        <w:rPr>
          <w:rFonts w:eastAsia="Arial"/>
          <w:sz w:val="24"/>
          <w:szCs w:val="24"/>
        </w:rPr>
      </w:pPr>
      <w:r w:rsidRPr="00BD0EA5">
        <w:rPr>
          <w:rFonts w:eastAsia="Arial"/>
          <w:sz w:val="24"/>
          <w:szCs w:val="24"/>
        </w:rPr>
        <w:t xml:space="preserve">DÍA 6| </w:t>
      </w:r>
      <w:r w:rsidR="00201900" w:rsidRPr="00201900">
        <w:rPr>
          <w:rFonts w:eastAsia="Arial"/>
          <w:color w:val="FF0000"/>
          <w:sz w:val="24"/>
          <w:szCs w:val="24"/>
        </w:rPr>
        <w:t>Mont-Tremblant</w:t>
      </w:r>
    </w:p>
    <w:p w14:paraId="7681DCDD" w14:textId="2AD6F7EA" w:rsidR="003431CF" w:rsidRPr="00493763" w:rsidRDefault="00201900" w:rsidP="003431CF">
      <w:pPr>
        <w:tabs>
          <w:tab w:val="left" w:pos="1418"/>
        </w:tabs>
        <w:spacing w:after="0" w:line="240" w:lineRule="auto"/>
        <w:ind w:right="-142"/>
        <w:jc w:val="both"/>
        <w:rPr>
          <w:rFonts w:asciiTheme="minorHAnsi" w:eastAsia="Arial" w:hAnsiTheme="minorHAnsi" w:cstheme="minorHAnsi"/>
          <w:b/>
          <w:color w:val="0070C0"/>
        </w:rPr>
      </w:pPr>
      <w:r w:rsidRPr="00201900">
        <w:rPr>
          <w:rFonts w:asciiTheme="minorHAnsi" w:eastAsia="Arial" w:hAnsiTheme="minorHAnsi" w:cstheme="minorHAnsi"/>
          <w:color w:val="002060"/>
          <w:sz w:val="20"/>
          <w:szCs w:val="20"/>
        </w:rPr>
        <w:t xml:space="preserve">Otro día a su disposición para seguir descubriendo la zona y todo lo que tiene que ofrecer.  El invierno canadiense tiene algo de romántico, exótico y ¡vigorizante!  Trineos de perros, caminata con raquetas de nieve, </w:t>
      </w:r>
      <w:proofErr w:type="spellStart"/>
      <w:r w:rsidRPr="00201900">
        <w:rPr>
          <w:rFonts w:asciiTheme="minorHAnsi" w:eastAsia="Arial" w:hAnsiTheme="minorHAnsi" w:cstheme="minorHAnsi"/>
          <w:color w:val="002060"/>
          <w:sz w:val="20"/>
          <w:szCs w:val="20"/>
        </w:rPr>
        <w:t>Fat</w:t>
      </w:r>
      <w:proofErr w:type="spellEnd"/>
      <w:r w:rsidRPr="00201900">
        <w:rPr>
          <w:rFonts w:asciiTheme="minorHAnsi" w:eastAsia="Arial" w:hAnsiTheme="minorHAnsi" w:cstheme="minorHAnsi"/>
          <w:color w:val="002060"/>
          <w:sz w:val="20"/>
          <w:szCs w:val="20"/>
        </w:rPr>
        <w:t xml:space="preserve"> </w:t>
      </w:r>
      <w:proofErr w:type="spellStart"/>
      <w:r w:rsidRPr="00201900">
        <w:rPr>
          <w:rFonts w:asciiTheme="minorHAnsi" w:eastAsia="Arial" w:hAnsiTheme="minorHAnsi" w:cstheme="minorHAnsi"/>
          <w:color w:val="002060"/>
          <w:sz w:val="20"/>
          <w:szCs w:val="20"/>
        </w:rPr>
        <w:t>Bike</w:t>
      </w:r>
      <w:proofErr w:type="spellEnd"/>
      <w:r w:rsidRPr="00201900">
        <w:rPr>
          <w:rFonts w:asciiTheme="minorHAnsi" w:eastAsia="Arial" w:hAnsiTheme="minorHAnsi" w:cstheme="minorHAnsi"/>
          <w:color w:val="002060"/>
          <w:sz w:val="20"/>
          <w:szCs w:val="20"/>
        </w:rPr>
        <w:t>, patinaje, escalada y pesca sobre hielo son todas actividades que podrán realizar. ¡Solo les queda disfrutar de los placeres de nuestro invierno blanco!</w:t>
      </w:r>
      <w:r w:rsidRPr="00201900">
        <w:rPr>
          <w:rFonts w:asciiTheme="minorHAnsi" w:eastAsia="Arial" w:hAnsiTheme="minorHAnsi" w:cstheme="minorHAnsi"/>
          <w:b/>
          <w:bCs/>
          <w:color w:val="002060"/>
          <w:sz w:val="20"/>
          <w:szCs w:val="20"/>
        </w:rPr>
        <w:t xml:space="preserve"> Alojamiento</w:t>
      </w:r>
      <w:r>
        <w:rPr>
          <w:rFonts w:asciiTheme="minorHAnsi" w:eastAsia="Arial" w:hAnsiTheme="minorHAnsi" w:cstheme="minorHAnsi"/>
          <w:b/>
          <w:bCs/>
          <w:color w:val="002060"/>
          <w:sz w:val="20"/>
          <w:szCs w:val="20"/>
        </w:rPr>
        <w:t>.</w:t>
      </w:r>
    </w:p>
    <w:p w14:paraId="6F031067" w14:textId="13C132DD" w:rsidR="003431CF" w:rsidRPr="00BD0EA5" w:rsidRDefault="003431CF" w:rsidP="003431CF">
      <w:pPr>
        <w:pStyle w:val="Ttulo3"/>
        <w:spacing w:before="0" w:after="0" w:line="240" w:lineRule="auto"/>
        <w:rPr>
          <w:rFonts w:eastAsia="Arial"/>
          <w:sz w:val="24"/>
          <w:szCs w:val="24"/>
        </w:rPr>
      </w:pPr>
      <w:r w:rsidRPr="00BD0EA5">
        <w:rPr>
          <w:rStyle w:val="DanmeroCar"/>
          <w:rFonts w:cs="Times New Roman"/>
          <w:b/>
          <w:sz w:val="24"/>
          <w:szCs w:val="24"/>
        </w:rPr>
        <w:lastRenderedPageBreak/>
        <w:t>DÍA 7|</w:t>
      </w:r>
      <w:r w:rsidRPr="00BD0EA5">
        <w:rPr>
          <w:rFonts w:eastAsia="Arial"/>
          <w:sz w:val="24"/>
          <w:szCs w:val="24"/>
        </w:rPr>
        <w:t xml:space="preserve"> </w:t>
      </w:r>
      <w:r w:rsidR="00201900" w:rsidRPr="00201900">
        <w:rPr>
          <w:rFonts w:eastAsia="Arial"/>
          <w:color w:val="FF0000"/>
          <w:sz w:val="24"/>
          <w:szCs w:val="24"/>
        </w:rPr>
        <w:t>Mont-Tremblant &amp; Montreal</w:t>
      </w:r>
    </w:p>
    <w:p w14:paraId="7FA3177F" w14:textId="79189D52" w:rsidR="00BF0148" w:rsidRDefault="00201900" w:rsidP="003431CF">
      <w:pPr>
        <w:tabs>
          <w:tab w:val="left" w:pos="1418"/>
        </w:tabs>
        <w:spacing w:after="0" w:line="240" w:lineRule="auto"/>
        <w:ind w:right="-142"/>
        <w:jc w:val="both"/>
        <w:rPr>
          <w:rFonts w:asciiTheme="minorHAnsi" w:eastAsia="Arial" w:hAnsiTheme="minorHAnsi" w:cstheme="minorHAnsi"/>
          <w:b/>
          <w:color w:val="002060"/>
          <w:sz w:val="20"/>
          <w:szCs w:val="20"/>
        </w:rPr>
      </w:pPr>
      <w:r w:rsidRPr="00201900">
        <w:rPr>
          <w:rFonts w:asciiTheme="minorHAnsi" w:eastAsia="Arial" w:hAnsiTheme="minorHAnsi" w:cstheme="minorHAnsi"/>
          <w:bCs/>
          <w:color w:val="002060"/>
          <w:sz w:val="20"/>
          <w:szCs w:val="20"/>
        </w:rPr>
        <w:t xml:space="preserve">A la hora marcada, traslado de vuelta a Montreal. Para aprovechar al máximo este último día, los llevamos al </w:t>
      </w:r>
      <w:r w:rsidRPr="00201900">
        <w:rPr>
          <w:rFonts w:asciiTheme="minorHAnsi" w:eastAsia="Arial" w:hAnsiTheme="minorHAnsi" w:cstheme="minorHAnsi"/>
          <w:b/>
          <w:color w:val="002060"/>
          <w:sz w:val="20"/>
          <w:szCs w:val="20"/>
        </w:rPr>
        <w:t xml:space="preserve">Bota </w:t>
      </w:r>
      <w:proofErr w:type="spellStart"/>
      <w:r w:rsidRPr="00201900">
        <w:rPr>
          <w:rFonts w:asciiTheme="minorHAnsi" w:eastAsia="Arial" w:hAnsiTheme="minorHAnsi" w:cstheme="minorHAnsi"/>
          <w:b/>
          <w:color w:val="002060"/>
          <w:sz w:val="20"/>
          <w:szCs w:val="20"/>
        </w:rPr>
        <w:t>Bota</w:t>
      </w:r>
      <w:proofErr w:type="spellEnd"/>
      <w:r w:rsidRPr="00201900">
        <w:rPr>
          <w:rFonts w:asciiTheme="minorHAnsi" w:eastAsia="Arial" w:hAnsiTheme="minorHAnsi" w:cstheme="minorHAnsi"/>
          <w:b/>
          <w:color w:val="002060"/>
          <w:sz w:val="20"/>
          <w:szCs w:val="20"/>
        </w:rPr>
        <w:t xml:space="preserve"> Spa-sur-</w:t>
      </w:r>
      <w:proofErr w:type="spellStart"/>
      <w:r w:rsidRPr="00201900">
        <w:rPr>
          <w:rFonts w:asciiTheme="minorHAnsi" w:eastAsia="Arial" w:hAnsiTheme="minorHAnsi" w:cstheme="minorHAnsi"/>
          <w:b/>
          <w:color w:val="002060"/>
          <w:sz w:val="20"/>
          <w:szCs w:val="20"/>
        </w:rPr>
        <w:t>L’Eau</w:t>
      </w:r>
      <w:proofErr w:type="spellEnd"/>
      <w:r w:rsidRPr="00201900">
        <w:rPr>
          <w:rFonts w:asciiTheme="minorHAnsi" w:eastAsia="Arial" w:hAnsiTheme="minorHAnsi" w:cstheme="minorHAnsi"/>
          <w:b/>
          <w:color w:val="002060"/>
          <w:sz w:val="20"/>
          <w:szCs w:val="20"/>
        </w:rPr>
        <w:t xml:space="preserve"> en el Viejo Montreal (incluido).</w:t>
      </w:r>
      <w:r w:rsidRPr="00201900">
        <w:rPr>
          <w:rFonts w:asciiTheme="minorHAnsi" w:eastAsia="Arial" w:hAnsiTheme="minorHAnsi" w:cstheme="minorHAnsi"/>
          <w:bCs/>
          <w:color w:val="002060"/>
          <w:sz w:val="20"/>
          <w:szCs w:val="20"/>
        </w:rPr>
        <w:t> Entraran en un espacio de silencio y se dejaran envolver por la tranquilidad del lugar. En tres sencillos pasos, disfrutaran de los beneficios de la termoterapia. Cálido. Frío. Relajación.  Unas 3 horas de pura calma, dulzura y felicidad.</w:t>
      </w:r>
      <w:r w:rsidRPr="00201900">
        <w:rPr>
          <w:rFonts w:asciiTheme="minorHAnsi" w:eastAsia="Arial" w:hAnsiTheme="minorHAnsi" w:cstheme="minorHAnsi"/>
          <w:b/>
          <w:color w:val="002060"/>
          <w:sz w:val="20"/>
          <w:szCs w:val="20"/>
        </w:rPr>
        <w:t xml:space="preserve">  Alojamiento</w:t>
      </w:r>
      <w:r>
        <w:rPr>
          <w:rFonts w:asciiTheme="minorHAnsi" w:eastAsia="Arial" w:hAnsiTheme="minorHAnsi" w:cstheme="minorHAnsi"/>
          <w:b/>
          <w:color w:val="002060"/>
          <w:sz w:val="20"/>
          <w:szCs w:val="20"/>
        </w:rPr>
        <w:t>.</w:t>
      </w:r>
    </w:p>
    <w:p w14:paraId="191B3916" w14:textId="77777777" w:rsidR="00201900" w:rsidRDefault="00201900" w:rsidP="003431CF">
      <w:pPr>
        <w:tabs>
          <w:tab w:val="left" w:pos="1418"/>
        </w:tabs>
        <w:spacing w:after="0" w:line="240" w:lineRule="auto"/>
        <w:ind w:right="-142"/>
        <w:jc w:val="both"/>
        <w:rPr>
          <w:rFonts w:asciiTheme="minorHAnsi" w:eastAsia="Arial" w:hAnsiTheme="minorHAnsi" w:cstheme="minorHAnsi"/>
          <w:b/>
          <w:bCs/>
          <w:color w:val="002060"/>
          <w:sz w:val="20"/>
          <w:szCs w:val="20"/>
        </w:rPr>
      </w:pPr>
    </w:p>
    <w:p w14:paraId="2AC727C3" w14:textId="1206CE4B" w:rsidR="00BF0148" w:rsidRPr="00BD0EA5" w:rsidRDefault="00BF0148" w:rsidP="00BF0148">
      <w:pPr>
        <w:pStyle w:val="Ttulo3"/>
        <w:spacing w:before="0" w:after="0" w:line="240" w:lineRule="auto"/>
        <w:rPr>
          <w:rFonts w:eastAsia="Arial"/>
          <w:sz w:val="24"/>
          <w:szCs w:val="24"/>
        </w:rPr>
      </w:pPr>
      <w:r w:rsidRPr="00BD0EA5">
        <w:rPr>
          <w:rStyle w:val="DanmeroCar"/>
          <w:rFonts w:cs="Times New Roman"/>
          <w:b/>
          <w:sz w:val="24"/>
          <w:szCs w:val="24"/>
        </w:rPr>
        <w:t xml:space="preserve">DÍA </w:t>
      </w:r>
      <w:r>
        <w:rPr>
          <w:rStyle w:val="DanmeroCar"/>
          <w:rFonts w:cs="Times New Roman"/>
          <w:b/>
          <w:sz w:val="24"/>
          <w:szCs w:val="24"/>
        </w:rPr>
        <w:t>8</w:t>
      </w:r>
      <w:r w:rsidRPr="00BD0EA5">
        <w:rPr>
          <w:rStyle w:val="DanmeroCar"/>
          <w:rFonts w:cs="Times New Roman"/>
          <w:b/>
          <w:sz w:val="24"/>
          <w:szCs w:val="24"/>
        </w:rPr>
        <w:t>|</w:t>
      </w:r>
      <w:r w:rsidRPr="00BD0EA5">
        <w:rPr>
          <w:rFonts w:eastAsia="Arial"/>
          <w:sz w:val="24"/>
          <w:szCs w:val="24"/>
        </w:rPr>
        <w:t xml:space="preserve"> </w:t>
      </w:r>
      <w:r>
        <w:rPr>
          <w:rFonts w:eastAsia="Arial"/>
          <w:color w:val="FF0000"/>
          <w:sz w:val="24"/>
          <w:szCs w:val="24"/>
        </w:rPr>
        <w:t>Montreal</w:t>
      </w:r>
      <w:r w:rsidR="00CE0EB4">
        <w:rPr>
          <w:rFonts w:eastAsia="Arial"/>
          <w:color w:val="FF0000"/>
          <w:sz w:val="24"/>
          <w:szCs w:val="24"/>
        </w:rPr>
        <w:t xml:space="preserve"> - México</w:t>
      </w:r>
    </w:p>
    <w:p w14:paraId="51F9994D" w14:textId="77777777" w:rsidR="00787933" w:rsidRDefault="00201900" w:rsidP="003431CF">
      <w:pPr>
        <w:spacing w:after="0" w:line="240" w:lineRule="auto"/>
        <w:jc w:val="both"/>
        <w:rPr>
          <w:rFonts w:asciiTheme="minorHAnsi" w:eastAsia="Arial" w:hAnsiTheme="minorHAnsi" w:cstheme="minorHAnsi"/>
          <w:bCs/>
          <w:color w:val="002060"/>
          <w:sz w:val="20"/>
          <w:szCs w:val="20"/>
        </w:rPr>
      </w:pPr>
      <w:r w:rsidRPr="00201900">
        <w:rPr>
          <w:rFonts w:asciiTheme="minorHAnsi" w:eastAsia="Arial" w:hAnsiTheme="minorHAnsi" w:cstheme="minorHAnsi"/>
          <w:bCs/>
          <w:color w:val="002060"/>
          <w:sz w:val="20"/>
          <w:szCs w:val="20"/>
        </w:rPr>
        <w:t xml:space="preserve">A la hora conveniente, traslado hacia el aeropuerto de Montreal para tomar su vuelo de vuelta.  </w:t>
      </w:r>
    </w:p>
    <w:p w14:paraId="5A32660C" w14:textId="77777777" w:rsidR="00787933" w:rsidRDefault="00787933" w:rsidP="003431CF">
      <w:pPr>
        <w:spacing w:after="0" w:line="240" w:lineRule="auto"/>
        <w:jc w:val="both"/>
        <w:rPr>
          <w:rFonts w:asciiTheme="minorHAnsi" w:eastAsia="Arial" w:hAnsiTheme="minorHAnsi" w:cstheme="minorHAnsi"/>
          <w:bCs/>
          <w:color w:val="002060"/>
          <w:sz w:val="20"/>
          <w:szCs w:val="20"/>
        </w:rPr>
      </w:pPr>
    </w:p>
    <w:p w14:paraId="24F31B47" w14:textId="6F7AEF12" w:rsidR="003431CF" w:rsidRPr="00201900" w:rsidRDefault="00201900" w:rsidP="003431CF">
      <w:pPr>
        <w:spacing w:after="0" w:line="240" w:lineRule="auto"/>
        <w:jc w:val="both"/>
        <w:rPr>
          <w:rFonts w:asciiTheme="minorHAnsi" w:eastAsia="Arial" w:hAnsiTheme="minorHAnsi" w:cstheme="minorHAnsi"/>
          <w:bCs/>
          <w:color w:val="002060"/>
          <w:sz w:val="20"/>
          <w:szCs w:val="20"/>
        </w:rPr>
      </w:pPr>
      <w:r w:rsidRPr="00201900">
        <w:rPr>
          <w:rFonts w:asciiTheme="minorHAnsi" w:eastAsia="Arial" w:hAnsiTheme="minorHAnsi" w:cstheme="minorHAnsi"/>
          <w:b/>
          <w:color w:val="002060"/>
          <w:sz w:val="20"/>
          <w:szCs w:val="20"/>
        </w:rPr>
        <w:t>Fin de nuestros servicios</w:t>
      </w:r>
      <w:r w:rsidRPr="00201900">
        <w:rPr>
          <w:rFonts w:asciiTheme="minorHAnsi" w:eastAsia="Arial" w:hAnsiTheme="minorHAnsi" w:cstheme="minorHAnsi"/>
          <w:bCs/>
          <w:color w:val="002060"/>
          <w:sz w:val="20"/>
          <w:szCs w:val="20"/>
        </w:rPr>
        <w:t>.</w:t>
      </w:r>
      <w:r w:rsidR="00BF0148" w:rsidRPr="00201900">
        <w:rPr>
          <w:rFonts w:asciiTheme="minorHAnsi" w:eastAsia="Arial" w:hAnsiTheme="minorHAnsi" w:cstheme="minorHAnsi"/>
          <w:bCs/>
          <w:color w:val="002060"/>
          <w:sz w:val="20"/>
          <w:szCs w:val="20"/>
        </w:rPr>
        <w:t> </w:t>
      </w:r>
    </w:p>
    <w:p w14:paraId="1152BCCE" w14:textId="77777777" w:rsidR="003431CF" w:rsidRDefault="003431CF" w:rsidP="003431CF">
      <w:pPr>
        <w:spacing w:after="0" w:line="240" w:lineRule="auto"/>
        <w:jc w:val="both"/>
        <w:rPr>
          <w:rFonts w:asciiTheme="minorHAnsi" w:eastAsia="Arial" w:hAnsiTheme="minorHAnsi" w:cstheme="minorHAnsi"/>
          <w:b/>
          <w:color w:val="0070C0"/>
          <w:sz w:val="20"/>
          <w:szCs w:val="20"/>
        </w:rPr>
      </w:pPr>
    </w:p>
    <w:p w14:paraId="2E21D911" w14:textId="77777777" w:rsidR="003431CF" w:rsidRPr="00C97FB6" w:rsidRDefault="003431CF" w:rsidP="003431CF">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2BE2641D"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3 noches en Montreal</w:t>
      </w:r>
    </w:p>
    <w:p w14:paraId="272769C1"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4 noches en Mont-Tremblant</w:t>
      </w:r>
    </w:p>
    <w:p w14:paraId="2E10D3F3" w14:textId="5F056318"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 xml:space="preserve">Traslado privado: Aeropuerto YUL – Hotel </w:t>
      </w:r>
      <w:r w:rsidR="00CE0EB4" w:rsidRPr="00201900">
        <w:rPr>
          <w:rFonts w:asciiTheme="minorHAnsi" w:eastAsia="Arial" w:hAnsiTheme="minorHAnsi" w:cstheme="minorHAnsi"/>
          <w:color w:val="002060"/>
          <w:sz w:val="20"/>
          <w:szCs w:val="20"/>
        </w:rPr>
        <w:t>Montreal,</w:t>
      </w:r>
      <w:r w:rsidRPr="00201900">
        <w:rPr>
          <w:rFonts w:asciiTheme="minorHAnsi" w:eastAsia="Arial" w:hAnsiTheme="minorHAnsi" w:cstheme="minorHAnsi"/>
          <w:color w:val="002060"/>
          <w:sz w:val="20"/>
          <w:szCs w:val="20"/>
        </w:rPr>
        <w:t xml:space="preserve"> Hotel </w:t>
      </w:r>
      <w:proofErr w:type="spellStart"/>
      <w:r w:rsidRPr="00201900">
        <w:rPr>
          <w:rFonts w:asciiTheme="minorHAnsi" w:eastAsia="Arial" w:hAnsiTheme="minorHAnsi" w:cstheme="minorHAnsi"/>
          <w:color w:val="002060"/>
          <w:sz w:val="20"/>
          <w:szCs w:val="20"/>
        </w:rPr>
        <w:t>Montréal</w:t>
      </w:r>
      <w:proofErr w:type="spellEnd"/>
      <w:r w:rsidRPr="00201900">
        <w:rPr>
          <w:rFonts w:asciiTheme="minorHAnsi" w:eastAsia="Arial" w:hAnsiTheme="minorHAnsi" w:cstheme="minorHAnsi"/>
          <w:color w:val="002060"/>
          <w:sz w:val="20"/>
          <w:szCs w:val="20"/>
        </w:rPr>
        <w:t xml:space="preserve">-Mont </w:t>
      </w:r>
      <w:proofErr w:type="spellStart"/>
      <w:r w:rsidRPr="00201900">
        <w:rPr>
          <w:rFonts w:asciiTheme="minorHAnsi" w:eastAsia="Arial" w:hAnsiTheme="minorHAnsi" w:cstheme="minorHAnsi"/>
          <w:color w:val="002060"/>
          <w:sz w:val="20"/>
          <w:szCs w:val="20"/>
        </w:rPr>
        <w:t>Tremblant</w:t>
      </w:r>
      <w:proofErr w:type="spellEnd"/>
      <w:r w:rsidRPr="00201900">
        <w:rPr>
          <w:rFonts w:asciiTheme="minorHAnsi" w:eastAsia="Arial" w:hAnsiTheme="minorHAnsi" w:cstheme="minorHAnsi"/>
          <w:color w:val="002060"/>
          <w:sz w:val="20"/>
          <w:szCs w:val="20"/>
        </w:rPr>
        <w:t>-Hotel Montreal &amp; Hotel Montreal – Aeropuerto YUL</w:t>
      </w:r>
    </w:p>
    <w:p w14:paraId="569FEC04" w14:textId="77777777" w:rsidR="00201900" w:rsidRPr="00201900" w:rsidRDefault="00201900" w:rsidP="00201900">
      <w:pPr>
        <w:pStyle w:val="Prrafodelista"/>
        <w:numPr>
          <w:ilvl w:val="0"/>
          <w:numId w:val="22"/>
        </w:numPr>
        <w:rPr>
          <w:rFonts w:asciiTheme="minorHAnsi" w:eastAsia="Arial" w:hAnsiTheme="minorHAnsi" w:cstheme="minorHAnsi"/>
          <w:b/>
          <w:bCs/>
          <w:color w:val="002060"/>
          <w:sz w:val="20"/>
          <w:szCs w:val="20"/>
        </w:rPr>
      </w:pPr>
      <w:r w:rsidRPr="00201900">
        <w:rPr>
          <w:rFonts w:asciiTheme="minorHAnsi" w:eastAsia="Arial" w:hAnsiTheme="minorHAnsi" w:cstheme="minorHAnsi"/>
          <w:b/>
          <w:bCs/>
          <w:color w:val="002060"/>
          <w:sz w:val="20"/>
          <w:szCs w:val="20"/>
        </w:rPr>
        <w:t>Acceso a la Gran Rueda de Montreal</w:t>
      </w:r>
    </w:p>
    <w:p w14:paraId="502E2E05" w14:textId="77777777" w:rsidR="00201900" w:rsidRPr="00201900" w:rsidRDefault="00201900" w:rsidP="00201900">
      <w:pPr>
        <w:pStyle w:val="Prrafodelista"/>
        <w:numPr>
          <w:ilvl w:val="0"/>
          <w:numId w:val="22"/>
        </w:numPr>
        <w:rPr>
          <w:rFonts w:asciiTheme="minorHAnsi" w:eastAsia="Arial" w:hAnsiTheme="minorHAnsi" w:cstheme="minorHAnsi"/>
          <w:b/>
          <w:bCs/>
          <w:color w:val="002060"/>
          <w:sz w:val="20"/>
          <w:szCs w:val="20"/>
        </w:rPr>
      </w:pPr>
      <w:r w:rsidRPr="00201900">
        <w:rPr>
          <w:rFonts w:asciiTheme="minorHAnsi" w:eastAsia="Arial" w:hAnsiTheme="minorHAnsi" w:cstheme="minorHAnsi"/>
          <w:b/>
          <w:bCs/>
          <w:color w:val="002060"/>
          <w:sz w:val="20"/>
          <w:szCs w:val="20"/>
        </w:rPr>
        <w:t xml:space="preserve">Acceso a Bota </w:t>
      </w:r>
      <w:proofErr w:type="spellStart"/>
      <w:r w:rsidRPr="00201900">
        <w:rPr>
          <w:rFonts w:asciiTheme="minorHAnsi" w:eastAsia="Arial" w:hAnsiTheme="minorHAnsi" w:cstheme="minorHAnsi"/>
          <w:b/>
          <w:bCs/>
          <w:color w:val="002060"/>
          <w:sz w:val="20"/>
          <w:szCs w:val="20"/>
        </w:rPr>
        <w:t>Bota</w:t>
      </w:r>
      <w:proofErr w:type="spellEnd"/>
      <w:r w:rsidRPr="00201900">
        <w:rPr>
          <w:rFonts w:asciiTheme="minorHAnsi" w:eastAsia="Arial" w:hAnsiTheme="minorHAnsi" w:cstheme="minorHAnsi"/>
          <w:b/>
          <w:bCs/>
          <w:color w:val="002060"/>
          <w:sz w:val="20"/>
          <w:szCs w:val="20"/>
        </w:rPr>
        <w:t xml:space="preserve"> Spa-sur-</w:t>
      </w:r>
      <w:proofErr w:type="spellStart"/>
      <w:r w:rsidRPr="00201900">
        <w:rPr>
          <w:rFonts w:asciiTheme="minorHAnsi" w:eastAsia="Arial" w:hAnsiTheme="minorHAnsi" w:cstheme="minorHAnsi"/>
          <w:b/>
          <w:bCs/>
          <w:color w:val="002060"/>
          <w:sz w:val="20"/>
          <w:szCs w:val="20"/>
        </w:rPr>
        <w:t>L’Eau</w:t>
      </w:r>
      <w:proofErr w:type="spellEnd"/>
      <w:r w:rsidRPr="00201900">
        <w:rPr>
          <w:rFonts w:asciiTheme="minorHAnsi" w:eastAsia="Arial" w:hAnsiTheme="minorHAnsi" w:cstheme="minorHAnsi"/>
          <w:b/>
          <w:bCs/>
          <w:color w:val="002060"/>
          <w:sz w:val="20"/>
          <w:szCs w:val="20"/>
        </w:rPr>
        <w:t xml:space="preserve"> (acceso a los circuitos de agua para adultos 18 años + / Para familias esta actividad esta reemplazada por el </w:t>
      </w:r>
      <w:proofErr w:type="spellStart"/>
      <w:r w:rsidRPr="00201900">
        <w:rPr>
          <w:rFonts w:asciiTheme="minorHAnsi" w:eastAsia="Arial" w:hAnsiTheme="minorHAnsi" w:cstheme="minorHAnsi"/>
          <w:b/>
          <w:bCs/>
          <w:color w:val="002060"/>
          <w:sz w:val="20"/>
          <w:szCs w:val="20"/>
        </w:rPr>
        <w:t>Jardin</w:t>
      </w:r>
      <w:proofErr w:type="spellEnd"/>
      <w:r w:rsidRPr="00201900">
        <w:rPr>
          <w:rFonts w:asciiTheme="minorHAnsi" w:eastAsia="Arial" w:hAnsiTheme="minorHAnsi" w:cstheme="minorHAnsi"/>
          <w:b/>
          <w:bCs/>
          <w:color w:val="002060"/>
          <w:sz w:val="20"/>
          <w:szCs w:val="20"/>
        </w:rPr>
        <w:t xml:space="preserve"> Botánico + </w:t>
      </w:r>
      <w:proofErr w:type="spellStart"/>
      <w:r w:rsidRPr="00201900">
        <w:rPr>
          <w:rFonts w:asciiTheme="minorHAnsi" w:eastAsia="Arial" w:hAnsiTheme="minorHAnsi" w:cstheme="minorHAnsi"/>
          <w:b/>
          <w:bCs/>
          <w:color w:val="002060"/>
          <w:sz w:val="20"/>
          <w:szCs w:val="20"/>
        </w:rPr>
        <w:t>Biodomo</w:t>
      </w:r>
      <w:proofErr w:type="spellEnd"/>
      <w:r w:rsidRPr="00201900">
        <w:rPr>
          <w:rFonts w:asciiTheme="minorHAnsi" w:eastAsia="Arial" w:hAnsiTheme="minorHAnsi" w:cstheme="minorHAnsi"/>
          <w:b/>
          <w:bCs/>
          <w:color w:val="002060"/>
          <w:sz w:val="20"/>
          <w:szCs w:val="20"/>
        </w:rPr>
        <w:t>)</w:t>
      </w:r>
    </w:p>
    <w:p w14:paraId="16A8441F"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Boleto de 2 días de esquí en la montaña de Tremblant</w:t>
      </w:r>
    </w:p>
    <w:p w14:paraId="504A059E" w14:textId="45D637B5"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Una clase de esquí en grupo, medio día en la mañana *Dia completo de clase para los niños hasta 12 años</w:t>
      </w:r>
      <w:r w:rsidR="001763C4">
        <w:rPr>
          <w:rFonts w:asciiTheme="minorHAnsi" w:eastAsia="Arial" w:hAnsiTheme="minorHAnsi" w:cstheme="minorHAnsi"/>
          <w:color w:val="002060"/>
          <w:sz w:val="20"/>
          <w:szCs w:val="20"/>
        </w:rPr>
        <w:t>.</w:t>
      </w:r>
    </w:p>
    <w:p w14:paraId="42C66C9E" w14:textId="77777777" w:rsidR="00201900" w:rsidRPr="00201900" w:rsidRDefault="00201900" w:rsidP="00201900">
      <w:pPr>
        <w:pStyle w:val="Prrafodelista"/>
        <w:numPr>
          <w:ilvl w:val="0"/>
          <w:numId w:val="22"/>
        </w:numPr>
        <w:rPr>
          <w:rFonts w:asciiTheme="minorHAnsi" w:eastAsia="Arial" w:hAnsiTheme="minorHAnsi" w:cstheme="minorHAnsi"/>
          <w:color w:val="002060"/>
          <w:sz w:val="20"/>
          <w:szCs w:val="20"/>
        </w:rPr>
      </w:pPr>
      <w:r w:rsidRPr="00201900">
        <w:rPr>
          <w:rFonts w:asciiTheme="minorHAnsi" w:eastAsia="Arial" w:hAnsiTheme="minorHAnsi" w:cstheme="minorHAnsi"/>
          <w:color w:val="002060"/>
          <w:sz w:val="20"/>
          <w:szCs w:val="20"/>
        </w:rPr>
        <w:t>Todos los impuestos aplicables.</w:t>
      </w:r>
    </w:p>
    <w:p w14:paraId="1F0528B5" w14:textId="393CD1E6" w:rsidR="003431CF" w:rsidRPr="00201900" w:rsidRDefault="003431CF" w:rsidP="00201900">
      <w:pPr>
        <w:pStyle w:val="Prrafodelista"/>
        <w:numPr>
          <w:ilvl w:val="0"/>
          <w:numId w:val="22"/>
        </w:numPr>
        <w:rPr>
          <w:rFonts w:asciiTheme="minorHAnsi" w:eastAsia="Arial" w:hAnsiTheme="minorHAnsi" w:cstheme="minorHAnsi"/>
          <w:b/>
          <w:bCs/>
          <w:color w:val="002060"/>
          <w:sz w:val="20"/>
          <w:szCs w:val="20"/>
        </w:rPr>
      </w:pPr>
      <w:r w:rsidRPr="00B22611">
        <w:rPr>
          <w:rFonts w:asciiTheme="minorHAnsi" w:eastAsia="Arial" w:hAnsiTheme="minorHAnsi" w:cstheme="minorHAnsi"/>
          <w:color w:val="002060"/>
          <w:sz w:val="20"/>
          <w:szCs w:val="20"/>
        </w:rPr>
        <w:t xml:space="preserve">Asistencia de viaje básica. </w:t>
      </w:r>
      <w:r w:rsidRPr="00B22611">
        <w:rPr>
          <w:rFonts w:asciiTheme="minorHAnsi" w:eastAsia="Arial" w:hAnsiTheme="minorHAnsi" w:cstheme="minorHAnsi"/>
          <w:b/>
          <w:bCs/>
          <w:color w:val="002060"/>
          <w:sz w:val="20"/>
          <w:szCs w:val="20"/>
        </w:rPr>
        <w:t xml:space="preserve">(opcional asistencia de cobertura amplia, consultar con su asesor </w:t>
      </w:r>
      <w:proofErr w:type="spellStart"/>
      <w:r w:rsidRPr="00B22611">
        <w:rPr>
          <w:rFonts w:asciiTheme="minorHAnsi" w:eastAsia="Arial" w:hAnsiTheme="minorHAnsi" w:cstheme="minorHAnsi"/>
          <w:b/>
          <w:bCs/>
          <w:color w:val="002060"/>
          <w:sz w:val="20"/>
          <w:szCs w:val="20"/>
        </w:rPr>
        <w:t>Travel</w:t>
      </w:r>
      <w:proofErr w:type="spellEnd"/>
      <w:r w:rsidRPr="00B22611">
        <w:rPr>
          <w:rFonts w:asciiTheme="minorHAnsi" w:eastAsia="Arial" w:hAnsiTheme="minorHAnsi" w:cstheme="minorHAnsi"/>
          <w:b/>
          <w:bCs/>
          <w:color w:val="002060"/>
          <w:sz w:val="20"/>
          <w:szCs w:val="20"/>
        </w:rPr>
        <w:t xml:space="preserve"> Shop)</w:t>
      </w:r>
    </w:p>
    <w:p w14:paraId="23F767AB" w14:textId="77777777" w:rsidR="003431CF" w:rsidRPr="0068514F" w:rsidRDefault="003431CF" w:rsidP="003431CF">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EF46662" w14:textId="3A3C226F" w:rsidR="00B76336" w:rsidRDefault="00B76336" w:rsidP="00D44A6B">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Desayunos.</w:t>
      </w:r>
    </w:p>
    <w:p w14:paraId="24861AF6" w14:textId="56A6255E"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Los gastos personales</w:t>
      </w:r>
    </w:p>
    <w:p w14:paraId="47C50F5B" w14:textId="297D828C"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Las comidas y actividades que no están mencionadas en el programa</w:t>
      </w:r>
    </w:p>
    <w:p w14:paraId="6DEAF48A" w14:textId="32A8E62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 xml:space="preserve">Propina para el guía y el chofer (Aconsejamos respectivamente un mínimo de $7 CAD por día / por persona y $5 CAD por día / por persona) </w:t>
      </w:r>
    </w:p>
    <w:p w14:paraId="69B45435"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Otras propinas</w:t>
      </w:r>
    </w:p>
    <w:p w14:paraId="460F5BAE"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El seguro de viaje</w:t>
      </w:r>
    </w:p>
    <w:p w14:paraId="563D07AA" w14:textId="77777777" w:rsidR="00D44A6B" w:rsidRPr="00D44A6B" w:rsidRDefault="00D44A6B" w:rsidP="00D44A6B">
      <w:pPr>
        <w:numPr>
          <w:ilvl w:val="0"/>
          <w:numId w:val="21"/>
        </w:numPr>
        <w:spacing w:after="0" w:line="240" w:lineRule="auto"/>
        <w:jc w:val="both"/>
        <w:rPr>
          <w:rFonts w:asciiTheme="minorHAnsi" w:eastAsia="Arial" w:hAnsiTheme="minorHAnsi" w:cstheme="minorHAnsi"/>
          <w:color w:val="002060"/>
          <w:sz w:val="20"/>
          <w:szCs w:val="20"/>
        </w:rPr>
      </w:pPr>
      <w:r w:rsidRPr="00D44A6B">
        <w:rPr>
          <w:rFonts w:asciiTheme="minorHAnsi" w:eastAsia="Arial" w:hAnsiTheme="minorHAnsi" w:cstheme="minorHAnsi"/>
          <w:color w:val="002060"/>
          <w:sz w:val="20"/>
          <w:szCs w:val="20"/>
        </w:rPr>
        <w:t>Servicios adicionales</w:t>
      </w:r>
    </w:p>
    <w:p w14:paraId="3FC9E0D6" w14:textId="77777777" w:rsidR="003431CF" w:rsidRDefault="003431CF" w:rsidP="003431CF">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Propinas y gastos personales</w:t>
      </w:r>
    </w:p>
    <w:p w14:paraId="5A0F1182" w14:textId="2BA21809" w:rsidR="00690CE4" w:rsidRPr="00D075DC" w:rsidRDefault="003431CF" w:rsidP="00690CE4">
      <w:pPr>
        <w:numPr>
          <w:ilvl w:val="0"/>
          <w:numId w:val="21"/>
        </w:numP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eTA </w:t>
      </w:r>
      <w:r>
        <w:rPr>
          <w:rFonts w:asciiTheme="minorHAnsi" w:eastAsia="Arial" w:hAnsiTheme="minorHAnsi" w:cstheme="minorHAnsi"/>
          <w:color w:val="002060"/>
          <w:sz w:val="20"/>
          <w:szCs w:val="20"/>
        </w:rPr>
        <w:t xml:space="preserve">o visa </w:t>
      </w:r>
      <w:r w:rsidRPr="002D3018">
        <w:rPr>
          <w:rFonts w:asciiTheme="minorHAnsi" w:eastAsia="Arial" w:hAnsiTheme="minorHAnsi" w:cstheme="minorHAnsi"/>
          <w:color w:val="002060"/>
          <w:sz w:val="20"/>
          <w:szCs w:val="20"/>
        </w:rPr>
        <w:t>de ingreso a Canadá</w:t>
      </w:r>
    </w:p>
    <w:p w14:paraId="65A49FE2" w14:textId="77777777" w:rsidR="003431CF"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77969DB4" w14:textId="77777777" w:rsidR="003431CF" w:rsidRPr="00D2140A" w:rsidRDefault="003431CF" w:rsidP="003431CF">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PARA </w:t>
      </w:r>
      <w:r>
        <w:rPr>
          <w:rFonts w:asciiTheme="minorHAnsi" w:eastAsia="Arial" w:hAnsiTheme="minorHAnsi" w:cstheme="minorHAnsi"/>
          <w:b/>
          <w:color w:val="0070C0"/>
          <w:sz w:val="28"/>
          <w:szCs w:val="28"/>
        </w:rPr>
        <w:t>CANADÁ</w:t>
      </w:r>
      <w:r w:rsidRPr="00D2140A">
        <w:rPr>
          <w:rFonts w:asciiTheme="minorHAnsi" w:eastAsia="Arial" w:hAnsiTheme="minorHAnsi" w:cstheme="minorHAnsi"/>
          <w:b/>
          <w:color w:val="0070C0"/>
          <w:sz w:val="28"/>
          <w:szCs w:val="28"/>
        </w:rPr>
        <w:t>:</w:t>
      </w:r>
    </w:p>
    <w:p w14:paraId="07EF6E20" w14:textId="5BBF0F06" w:rsidR="00B76336" w:rsidRDefault="00B76336" w:rsidP="00690CE4">
      <w:pPr>
        <w:numPr>
          <w:ilvl w:val="0"/>
          <w:numId w:val="20"/>
        </w:num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B76336">
        <w:rPr>
          <w:rFonts w:asciiTheme="minorHAnsi" w:eastAsia="Arial" w:hAnsiTheme="minorHAnsi" w:cstheme="minorHAnsi"/>
          <w:b/>
          <w:bCs/>
          <w:color w:val="002060"/>
          <w:sz w:val="20"/>
          <w:szCs w:val="20"/>
        </w:rPr>
        <w:t xml:space="preserve">La tarifa de niños se aplica a los menores de </w:t>
      </w:r>
      <w:r w:rsidR="00CE0EB4">
        <w:rPr>
          <w:rFonts w:asciiTheme="minorHAnsi" w:eastAsia="Arial" w:hAnsiTheme="minorHAnsi" w:cstheme="minorHAnsi"/>
          <w:b/>
          <w:bCs/>
          <w:color w:val="002060"/>
          <w:sz w:val="20"/>
          <w:szCs w:val="20"/>
        </w:rPr>
        <w:t xml:space="preserve">2 a </w:t>
      </w:r>
      <w:r w:rsidRPr="00B76336">
        <w:rPr>
          <w:rFonts w:asciiTheme="minorHAnsi" w:eastAsia="Arial" w:hAnsiTheme="minorHAnsi" w:cstheme="minorHAnsi"/>
          <w:b/>
          <w:bCs/>
          <w:color w:val="002060"/>
          <w:sz w:val="20"/>
          <w:szCs w:val="20"/>
        </w:rPr>
        <w:t xml:space="preserve">12 años que compartan la habitación con 2 adultos.  </w:t>
      </w:r>
    </w:p>
    <w:p w14:paraId="57240822"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ETA es un permiso electrónico que permite a los Ciudadanos Mexicanos ingresar a Canadá y es obligación de los pasajeros solicitarla antes de viajar NO nos hacemos responsables en caso de olvido. El costo es de $7 CAD por persona y la solicitud se hace rápidamente en línea desde: www.canada.ca/eta (descripción http://www.cic.gc.ca/english/visit/eta-facts-es.asp)</w:t>
      </w:r>
    </w:p>
    <w:p w14:paraId="1C58D373"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Los hoteles están sujetos a cambio según la disponibilidad al momento de la reserva por el tour operador</w:t>
      </w:r>
    </w:p>
    <w:p w14:paraId="16B4A71D"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En ciertas fechas, los hoteles propuestos no están disponibles debido a eventos anuales preestablecidos</w:t>
      </w:r>
    </w:p>
    <w:p w14:paraId="2B7BD030"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lastRenderedPageBreak/>
        <w:t>En esta situación, se mencionará al momento de la reserva y confirmaremos los hoteles disponibles de la misma categoría de los mencionados</w:t>
      </w:r>
    </w:p>
    <w:p w14:paraId="47EE944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Habitaciones estándar. En caso de preferir habitaciones superiores favor de consultar.</w:t>
      </w:r>
    </w:p>
    <w:p w14:paraId="26BC707E"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 xml:space="preserve">No se reembolsará ningún traslado, visita y/o servicio en el caso de no disfrute o de cancelación </w:t>
      </w:r>
      <w:proofErr w:type="gramStart"/>
      <w:r w:rsidRPr="002D3018">
        <w:rPr>
          <w:rFonts w:asciiTheme="minorHAnsi" w:eastAsia="Arial" w:hAnsiTheme="minorHAnsi" w:cstheme="minorHAnsi"/>
          <w:color w:val="002060"/>
          <w:sz w:val="20"/>
          <w:szCs w:val="20"/>
        </w:rPr>
        <w:t>del mismo</w:t>
      </w:r>
      <w:proofErr w:type="gramEnd"/>
    </w:p>
    <w:p w14:paraId="26346ACA"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El orden de las actividades puede tener modificaciones</w:t>
      </w:r>
    </w:p>
    <w:p w14:paraId="43F19921"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Al momento de su registro en el hotel, una tarjeta de crédito le será requerida, esto es con el fin de garantizar que usted se compromete a no dañar la habitación y dejarla en las mismas condiciones que le fue entregada. La tarjeta de crédito le ayudara también para abrir crédito dentro de las instalaciones del hotel para consumo interno</w:t>
      </w:r>
    </w:p>
    <w:p w14:paraId="268C6759"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Manejo de equipaje en el autobús máximo de 1 maleta por persona. En caso de equipaje adicional costos extras pueden ser cobrados en destino</w:t>
      </w:r>
    </w:p>
    <w:p w14:paraId="73658B6F" w14:textId="77777777" w:rsidR="003431CF" w:rsidRPr="002D3018"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Para poder confirmar los traslados debemos recibir la información completa a más tardar 30 días antes de la salida. Si no recibimos esta información el traslado se perderá sin reembolso</w:t>
      </w:r>
    </w:p>
    <w:p w14:paraId="19A313D1" w14:textId="77777777" w:rsidR="003431CF" w:rsidRDefault="003431CF" w:rsidP="003431CF">
      <w:pPr>
        <w:numPr>
          <w:ilvl w:val="0"/>
          <w:numId w:val="20"/>
        </w:num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D3018">
        <w:rPr>
          <w:rFonts w:asciiTheme="minorHAnsi" w:eastAsia="Arial" w:hAnsiTheme="minorHAnsi" w:cstheme="minorHAnsi"/>
          <w:color w:val="002060"/>
          <w:sz w:val="20"/>
          <w:szCs w:val="20"/>
        </w:rPr>
        <w:t>La silla de bebe es obligatoria para el traslado del aeropuerto al hotel de Toronto</w:t>
      </w:r>
    </w:p>
    <w:p w14:paraId="6D1B64FE" w14:textId="77777777" w:rsidR="00E20C06" w:rsidRPr="00E20C06" w:rsidRDefault="00E20C06" w:rsidP="00E20C06">
      <w:pPr>
        <w:pStyle w:val="Prrafodelista"/>
        <w:numPr>
          <w:ilvl w:val="0"/>
          <w:numId w:val="20"/>
        </w:numPr>
        <w:rPr>
          <w:rFonts w:asciiTheme="minorHAnsi" w:eastAsia="Arial" w:hAnsiTheme="minorHAnsi" w:cstheme="minorHAnsi"/>
          <w:color w:val="002060"/>
          <w:sz w:val="20"/>
          <w:szCs w:val="20"/>
        </w:rPr>
      </w:pPr>
      <w:r w:rsidRPr="00201900">
        <w:rPr>
          <w:rFonts w:asciiTheme="minorHAnsi" w:eastAsia="Arial" w:hAnsiTheme="minorHAnsi" w:cstheme="minorHAnsi"/>
          <w:b/>
          <w:bCs/>
          <w:color w:val="002060"/>
          <w:sz w:val="20"/>
          <w:szCs w:val="20"/>
        </w:rPr>
        <w:t>PRIVILEGIOS con alojamiento en Mont-</w:t>
      </w:r>
      <w:proofErr w:type="spellStart"/>
      <w:r w:rsidRPr="00201900">
        <w:rPr>
          <w:rFonts w:asciiTheme="minorHAnsi" w:eastAsia="Arial" w:hAnsiTheme="minorHAnsi" w:cstheme="minorHAnsi"/>
          <w:b/>
          <w:bCs/>
          <w:color w:val="002060"/>
          <w:sz w:val="20"/>
          <w:szCs w:val="20"/>
        </w:rPr>
        <w:t>Tremblant</w:t>
      </w:r>
      <w:proofErr w:type="spellEnd"/>
      <w:r w:rsidRPr="00201900">
        <w:rPr>
          <w:rFonts w:asciiTheme="minorHAnsi" w:eastAsia="Arial" w:hAnsiTheme="minorHAnsi" w:cstheme="minorHAnsi"/>
          <w:b/>
          <w:bCs/>
          <w:color w:val="002060"/>
          <w:sz w:val="20"/>
          <w:szCs w:val="20"/>
        </w:rPr>
        <w:t xml:space="preserve"> (incluidos</w:t>
      </w:r>
      <w:proofErr w:type="gramStart"/>
      <w:r w:rsidRPr="00201900">
        <w:rPr>
          <w:rFonts w:asciiTheme="minorHAnsi" w:eastAsia="Arial" w:hAnsiTheme="minorHAnsi" w:cstheme="minorHAnsi"/>
          <w:b/>
          <w:bCs/>
          <w:color w:val="002060"/>
          <w:sz w:val="20"/>
          <w:szCs w:val="20"/>
        </w:rPr>
        <w:t>) :</w:t>
      </w:r>
      <w:proofErr w:type="gramEnd"/>
    </w:p>
    <w:p w14:paraId="4EFE62FA" w14:textId="77777777" w:rsidR="00E20C06" w:rsidRDefault="00E20C06" w:rsidP="00E20C06">
      <w:pPr>
        <w:pStyle w:val="Prrafodelista"/>
        <w:numPr>
          <w:ilvl w:val="0"/>
          <w:numId w:val="20"/>
        </w:numPr>
        <w:rPr>
          <w:rFonts w:asciiTheme="minorHAnsi" w:eastAsia="Arial" w:hAnsiTheme="minorHAnsi" w:cstheme="minorHAnsi"/>
          <w:color w:val="002060"/>
          <w:sz w:val="20"/>
          <w:szCs w:val="20"/>
        </w:rPr>
      </w:pPr>
      <w:r w:rsidRPr="00E20C06">
        <w:rPr>
          <w:rFonts w:asciiTheme="minorHAnsi" w:eastAsia="Arial" w:hAnsiTheme="minorHAnsi" w:cstheme="minorHAnsi"/>
          <w:b/>
          <w:bCs/>
          <w:color w:val="002060"/>
          <w:sz w:val="20"/>
          <w:szCs w:val="20"/>
        </w:rPr>
        <w:t>Jardines de hielo:</w:t>
      </w:r>
      <w:r w:rsidRPr="00E20C06">
        <w:rPr>
          <w:rFonts w:asciiTheme="minorHAnsi" w:eastAsia="Arial" w:hAnsiTheme="minorHAnsi" w:cstheme="minorHAnsi"/>
          <w:color w:val="002060"/>
          <w:sz w:val="20"/>
          <w:szCs w:val="20"/>
        </w:rPr>
        <w:t> dos toboganes de hielo de más de 2,5 metros de altura con esculturas de hielo.</w:t>
      </w:r>
    </w:p>
    <w:p w14:paraId="729F876D" w14:textId="590C5DDC" w:rsidR="00E20C06" w:rsidRPr="00E20C06" w:rsidRDefault="00E20C06" w:rsidP="00E20C06">
      <w:pPr>
        <w:pStyle w:val="Prrafodelista"/>
        <w:numPr>
          <w:ilvl w:val="0"/>
          <w:numId w:val="20"/>
        </w:numPr>
        <w:rPr>
          <w:rFonts w:asciiTheme="minorHAnsi" w:eastAsia="Arial" w:hAnsiTheme="minorHAnsi" w:cstheme="minorHAnsi"/>
          <w:color w:val="002060"/>
          <w:sz w:val="20"/>
          <w:szCs w:val="20"/>
        </w:rPr>
      </w:pPr>
      <w:proofErr w:type="gramStart"/>
      <w:r w:rsidRPr="00E20C06">
        <w:rPr>
          <w:rFonts w:asciiTheme="minorHAnsi" w:eastAsia="Arial" w:hAnsiTheme="minorHAnsi" w:cstheme="minorHAnsi"/>
          <w:b/>
          <w:bCs/>
          <w:color w:val="002060"/>
          <w:sz w:val="20"/>
          <w:szCs w:val="20"/>
        </w:rPr>
        <w:t>Patinaje :</w:t>
      </w:r>
      <w:proofErr w:type="gramEnd"/>
      <w:r w:rsidRPr="00E20C06">
        <w:rPr>
          <w:rFonts w:asciiTheme="minorHAnsi" w:eastAsia="Arial" w:hAnsiTheme="minorHAnsi" w:cstheme="minorHAnsi"/>
          <w:color w:val="002060"/>
          <w:sz w:val="20"/>
          <w:szCs w:val="20"/>
        </w:rPr>
        <w:t xml:space="preserve"> pista de patinaje localizada al lado de la </w:t>
      </w:r>
      <w:proofErr w:type="spellStart"/>
      <w:r w:rsidRPr="00E20C06">
        <w:rPr>
          <w:rFonts w:asciiTheme="minorHAnsi" w:eastAsia="Arial" w:hAnsiTheme="minorHAnsi" w:cstheme="minorHAnsi"/>
          <w:color w:val="002060"/>
          <w:sz w:val="20"/>
          <w:szCs w:val="20"/>
        </w:rPr>
        <w:t>Chapelle</w:t>
      </w:r>
      <w:proofErr w:type="spellEnd"/>
      <w:r w:rsidRPr="00E20C06">
        <w:rPr>
          <w:rFonts w:asciiTheme="minorHAnsi" w:eastAsia="Arial" w:hAnsiTheme="minorHAnsi" w:cstheme="minorHAnsi"/>
          <w:color w:val="002060"/>
          <w:sz w:val="20"/>
          <w:szCs w:val="20"/>
        </w:rPr>
        <w:t xml:space="preserve"> </w:t>
      </w:r>
      <w:proofErr w:type="spellStart"/>
      <w:r w:rsidRPr="00E20C06">
        <w:rPr>
          <w:rFonts w:asciiTheme="minorHAnsi" w:eastAsia="Arial" w:hAnsiTheme="minorHAnsi" w:cstheme="minorHAnsi"/>
          <w:color w:val="002060"/>
          <w:sz w:val="20"/>
          <w:szCs w:val="20"/>
        </w:rPr>
        <w:t>St</w:t>
      </w:r>
      <w:proofErr w:type="spellEnd"/>
      <w:r w:rsidRPr="00E20C06">
        <w:rPr>
          <w:rFonts w:asciiTheme="minorHAnsi" w:eastAsia="Arial" w:hAnsiTheme="minorHAnsi" w:cstheme="minorHAnsi"/>
          <w:color w:val="002060"/>
          <w:sz w:val="20"/>
          <w:szCs w:val="20"/>
        </w:rPr>
        <w:t>-Bernard con el préstamo gratuito de patines por un período de 2 horas.</w:t>
      </w:r>
    </w:p>
    <w:p w14:paraId="203C0162" w14:textId="77777777" w:rsidR="003431CF" w:rsidRDefault="003431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1CB47386"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3703" w:type="dxa"/>
        <w:jc w:val="center"/>
        <w:tblCellSpacing w:w="0" w:type="dxa"/>
        <w:tblCellMar>
          <w:left w:w="0" w:type="dxa"/>
          <w:right w:w="0" w:type="dxa"/>
        </w:tblCellMar>
        <w:tblLook w:val="04A0" w:firstRow="1" w:lastRow="0" w:firstColumn="1" w:lastColumn="0" w:noHBand="0" w:noVBand="1"/>
      </w:tblPr>
      <w:tblGrid>
        <w:gridCol w:w="1732"/>
        <w:gridCol w:w="1971"/>
      </w:tblGrid>
      <w:tr w:rsidR="002A5CCF" w:rsidRPr="002A5CCF" w14:paraId="42638578" w14:textId="77777777" w:rsidTr="002A5CCF">
        <w:trPr>
          <w:trHeight w:val="254"/>
          <w:tblCellSpacing w:w="0" w:type="dxa"/>
          <w:jc w:val="center"/>
        </w:trPr>
        <w:tc>
          <w:tcPr>
            <w:tcW w:w="0" w:type="auto"/>
            <w:gridSpan w:val="2"/>
            <w:tcBorders>
              <w:top w:val="single" w:sz="6" w:space="0" w:color="0070C0"/>
              <w:left w:val="single" w:sz="6" w:space="0" w:color="0070C0"/>
              <w:bottom w:val="single" w:sz="6" w:space="0" w:color="4285F4"/>
              <w:right w:val="single" w:sz="6" w:space="0" w:color="0070C0"/>
            </w:tcBorders>
            <w:shd w:val="clear" w:color="auto" w:fill="002060"/>
            <w:tcMar>
              <w:top w:w="30" w:type="dxa"/>
              <w:left w:w="45" w:type="dxa"/>
              <w:bottom w:w="30" w:type="dxa"/>
              <w:right w:w="45" w:type="dxa"/>
            </w:tcMar>
            <w:vAlign w:val="bottom"/>
            <w:hideMark/>
          </w:tcPr>
          <w:p w14:paraId="50FE2F25"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FECHAS DE INICIO (SABADO)</w:t>
            </w:r>
          </w:p>
        </w:tc>
      </w:tr>
      <w:tr w:rsidR="002A5CCF" w:rsidRPr="002A5CCF" w14:paraId="5BDBF229" w14:textId="77777777" w:rsidTr="002A5CCF">
        <w:trPr>
          <w:trHeight w:val="325"/>
          <w:tblCellSpacing w:w="0" w:type="dxa"/>
          <w:jc w:val="center"/>
        </w:trPr>
        <w:tc>
          <w:tcPr>
            <w:tcW w:w="0" w:type="auto"/>
            <w:gridSpan w:val="2"/>
            <w:tcBorders>
              <w:left w:val="single" w:sz="6" w:space="0" w:color="4285F4"/>
              <w:right w:val="single" w:sz="6" w:space="0" w:color="4285F4"/>
            </w:tcBorders>
            <w:shd w:val="clear" w:color="auto" w:fill="C1E4F5"/>
            <w:tcMar>
              <w:top w:w="30" w:type="dxa"/>
              <w:left w:w="45" w:type="dxa"/>
              <w:bottom w:w="30" w:type="dxa"/>
              <w:right w:w="45" w:type="dxa"/>
            </w:tcMar>
            <w:vAlign w:val="bottom"/>
            <w:hideMark/>
          </w:tcPr>
          <w:p w14:paraId="7F041D10"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2026</w:t>
            </w:r>
          </w:p>
        </w:tc>
      </w:tr>
      <w:tr w:rsidR="002A5CCF" w:rsidRPr="002A5CCF" w14:paraId="1D4B9916" w14:textId="77777777" w:rsidTr="002A5CCF">
        <w:trPr>
          <w:trHeight w:val="254"/>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1FE5F8C5"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 xml:space="preserve">NOVIEMBRE </w:t>
            </w:r>
          </w:p>
        </w:tc>
        <w:tc>
          <w:tcPr>
            <w:tcW w:w="0" w:type="auto"/>
            <w:tcBorders>
              <w:right w:val="single" w:sz="6" w:space="0" w:color="4285F4"/>
            </w:tcBorders>
            <w:tcMar>
              <w:top w:w="30" w:type="dxa"/>
              <w:left w:w="45" w:type="dxa"/>
              <w:bottom w:w="30" w:type="dxa"/>
              <w:right w:w="45" w:type="dxa"/>
            </w:tcMar>
            <w:vAlign w:val="center"/>
            <w:hideMark/>
          </w:tcPr>
          <w:p w14:paraId="54856A4B"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28</w:t>
            </w:r>
          </w:p>
        </w:tc>
      </w:tr>
      <w:tr w:rsidR="002A5CCF" w:rsidRPr="002A5CCF" w14:paraId="2D62691B" w14:textId="77777777" w:rsidTr="002A5CCF">
        <w:trPr>
          <w:trHeight w:val="241"/>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783CB2A9"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DICIEMBRE</w:t>
            </w:r>
          </w:p>
        </w:tc>
        <w:tc>
          <w:tcPr>
            <w:tcW w:w="0" w:type="auto"/>
            <w:tcBorders>
              <w:right w:val="single" w:sz="6" w:space="0" w:color="4285F4"/>
            </w:tcBorders>
            <w:tcMar>
              <w:top w:w="30" w:type="dxa"/>
              <w:left w:w="45" w:type="dxa"/>
              <w:bottom w:w="30" w:type="dxa"/>
              <w:right w:w="45" w:type="dxa"/>
            </w:tcMar>
            <w:vAlign w:val="center"/>
            <w:hideMark/>
          </w:tcPr>
          <w:p w14:paraId="4B9EFD26"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5</w:t>
            </w:r>
          </w:p>
        </w:tc>
      </w:tr>
      <w:tr w:rsidR="002A5CCF" w:rsidRPr="002A5CCF" w14:paraId="11FF4044" w14:textId="77777777" w:rsidTr="002A5CCF">
        <w:trPr>
          <w:trHeight w:val="254"/>
          <w:tblCellSpacing w:w="0" w:type="dxa"/>
          <w:jc w:val="center"/>
        </w:trPr>
        <w:tc>
          <w:tcPr>
            <w:tcW w:w="0" w:type="auto"/>
            <w:gridSpan w:val="2"/>
            <w:tcBorders>
              <w:left w:val="single" w:sz="6" w:space="0" w:color="4285F4"/>
              <w:right w:val="single" w:sz="6" w:space="0" w:color="4285F4"/>
            </w:tcBorders>
            <w:shd w:val="clear" w:color="auto" w:fill="C1E4F5"/>
            <w:tcMar>
              <w:top w:w="30" w:type="dxa"/>
              <w:left w:w="45" w:type="dxa"/>
              <w:bottom w:w="30" w:type="dxa"/>
              <w:right w:w="45" w:type="dxa"/>
            </w:tcMar>
            <w:vAlign w:val="bottom"/>
            <w:hideMark/>
          </w:tcPr>
          <w:p w14:paraId="33670388"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2027</w:t>
            </w:r>
          </w:p>
        </w:tc>
      </w:tr>
      <w:tr w:rsidR="002A5CCF" w:rsidRPr="002A5CCF" w14:paraId="4ECCDE2B" w14:textId="77777777" w:rsidTr="002A5CCF">
        <w:trPr>
          <w:trHeight w:val="254"/>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08512B9A"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ENERO</w:t>
            </w:r>
          </w:p>
        </w:tc>
        <w:tc>
          <w:tcPr>
            <w:tcW w:w="0" w:type="auto"/>
            <w:tcBorders>
              <w:right w:val="single" w:sz="6" w:space="0" w:color="4285F4"/>
            </w:tcBorders>
            <w:tcMar>
              <w:top w:w="30" w:type="dxa"/>
              <w:left w:w="45" w:type="dxa"/>
              <w:bottom w:w="30" w:type="dxa"/>
              <w:right w:w="45" w:type="dxa"/>
            </w:tcMar>
            <w:vAlign w:val="center"/>
            <w:hideMark/>
          </w:tcPr>
          <w:p w14:paraId="2D025D95"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2, 9, 16, 23, 30</w:t>
            </w:r>
          </w:p>
        </w:tc>
      </w:tr>
      <w:tr w:rsidR="002A5CCF" w:rsidRPr="002A5CCF" w14:paraId="6BDC1B53" w14:textId="77777777" w:rsidTr="002A5CCF">
        <w:trPr>
          <w:trHeight w:val="254"/>
          <w:tblCellSpacing w:w="0" w:type="dxa"/>
          <w:jc w:val="center"/>
        </w:trPr>
        <w:tc>
          <w:tcPr>
            <w:tcW w:w="0" w:type="auto"/>
            <w:tcBorders>
              <w:left w:val="single" w:sz="6" w:space="0" w:color="4285F4"/>
            </w:tcBorders>
            <w:tcMar>
              <w:top w:w="30" w:type="dxa"/>
              <w:left w:w="45" w:type="dxa"/>
              <w:bottom w:w="30" w:type="dxa"/>
              <w:right w:w="45" w:type="dxa"/>
            </w:tcMar>
            <w:vAlign w:val="center"/>
            <w:hideMark/>
          </w:tcPr>
          <w:p w14:paraId="2473E493"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 xml:space="preserve">FEBRERO </w:t>
            </w:r>
          </w:p>
        </w:tc>
        <w:tc>
          <w:tcPr>
            <w:tcW w:w="0" w:type="auto"/>
            <w:tcBorders>
              <w:right w:val="single" w:sz="6" w:space="0" w:color="4285F4"/>
            </w:tcBorders>
            <w:tcMar>
              <w:top w:w="30" w:type="dxa"/>
              <w:left w:w="45" w:type="dxa"/>
              <w:bottom w:w="30" w:type="dxa"/>
              <w:right w:w="45" w:type="dxa"/>
            </w:tcMar>
            <w:vAlign w:val="center"/>
            <w:hideMark/>
          </w:tcPr>
          <w:p w14:paraId="0D14A3C9"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6, 13, 20, 27</w:t>
            </w:r>
          </w:p>
        </w:tc>
      </w:tr>
      <w:tr w:rsidR="002A5CCF" w:rsidRPr="002A5CCF" w14:paraId="3184336A" w14:textId="77777777" w:rsidTr="002A5CCF">
        <w:trPr>
          <w:trHeight w:val="254"/>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76114007"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 xml:space="preserve">MARZO </w:t>
            </w:r>
          </w:p>
        </w:tc>
        <w:tc>
          <w:tcPr>
            <w:tcW w:w="0" w:type="auto"/>
            <w:tcBorders>
              <w:right w:val="single" w:sz="6" w:space="0" w:color="4285F4"/>
            </w:tcBorders>
            <w:tcMar>
              <w:top w:w="30" w:type="dxa"/>
              <w:left w:w="45" w:type="dxa"/>
              <w:bottom w:w="30" w:type="dxa"/>
              <w:right w:w="45" w:type="dxa"/>
            </w:tcMar>
            <w:vAlign w:val="center"/>
            <w:hideMark/>
          </w:tcPr>
          <w:p w14:paraId="0ED23692"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6, 13, 20, 27</w:t>
            </w:r>
          </w:p>
        </w:tc>
      </w:tr>
      <w:tr w:rsidR="002A5CCF" w:rsidRPr="002A5CCF" w14:paraId="0F991A9D" w14:textId="77777777" w:rsidTr="002A5CCF">
        <w:trPr>
          <w:trHeight w:val="254"/>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37B54213"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ABRIL</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3FB4A134" w14:textId="77777777" w:rsidR="002A5CCF" w:rsidRPr="002A5CCF" w:rsidRDefault="002A5CCF" w:rsidP="002A5C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3</w:t>
            </w:r>
          </w:p>
        </w:tc>
      </w:tr>
    </w:tbl>
    <w:p w14:paraId="642F5878" w14:textId="77777777" w:rsidR="00690CE4" w:rsidRDefault="00690CE4"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tbl>
      <w:tblPr>
        <w:tblW w:w="5889" w:type="dxa"/>
        <w:jc w:val="center"/>
        <w:tblCellSpacing w:w="0" w:type="dxa"/>
        <w:tblCellMar>
          <w:left w:w="0" w:type="dxa"/>
          <w:right w:w="0" w:type="dxa"/>
        </w:tblCellMar>
        <w:tblLook w:val="04A0" w:firstRow="1" w:lastRow="0" w:firstColumn="1" w:lastColumn="0" w:noHBand="0" w:noVBand="1"/>
      </w:tblPr>
      <w:tblGrid>
        <w:gridCol w:w="2496"/>
        <w:gridCol w:w="2768"/>
        <w:gridCol w:w="625"/>
      </w:tblGrid>
      <w:tr w:rsidR="002A5CCF" w:rsidRPr="002A5CCF" w14:paraId="01B24536" w14:textId="77777777" w:rsidTr="002A5CCF">
        <w:trPr>
          <w:trHeight w:val="354"/>
          <w:tblCellSpacing w:w="0" w:type="dxa"/>
          <w:jc w:val="center"/>
        </w:trPr>
        <w:tc>
          <w:tcPr>
            <w:tcW w:w="0" w:type="auto"/>
            <w:gridSpan w:val="3"/>
            <w:tcBorders>
              <w:top w:val="single" w:sz="6" w:space="0" w:color="0070C0"/>
              <w:left w:val="single" w:sz="6" w:space="0" w:color="0070C0"/>
              <w:right w:val="single" w:sz="6" w:space="0" w:color="0070C0"/>
            </w:tcBorders>
            <w:shd w:val="clear" w:color="auto" w:fill="002060"/>
            <w:tcMar>
              <w:top w:w="30" w:type="dxa"/>
              <w:left w:w="45" w:type="dxa"/>
              <w:bottom w:w="30" w:type="dxa"/>
              <w:right w:w="45" w:type="dxa"/>
            </w:tcMar>
            <w:vAlign w:val="bottom"/>
            <w:hideMark/>
          </w:tcPr>
          <w:p w14:paraId="2AA7C80C"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HOTELES PREVISTOS O SIMILARES</w:t>
            </w:r>
          </w:p>
        </w:tc>
      </w:tr>
      <w:tr w:rsidR="002A5CCF" w:rsidRPr="002A5CCF" w14:paraId="504A2F6D" w14:textId="77777777" w:rsidTr="002A5CCF">
        <w:trPr>
          <w:trHeight w:val="354"/>
          <w:tblCellSpacing w:w="0" w:type="dxa"/>
          <w:jc w:val="center"/>
        </w:trPr>
        <w:tc>
          <w:tcPr>
            <w:tcW w:w="0" w:type="auto"/>
            <w:tcBorders>
              <w:left w:val="single" w:sz="6" w:space="0" w:color="0070C0"/>
            </w:tcBorders>
            <w:shd w:val="clear" w:color="auto" w:fill="0070C0"/>
            <w:tcMar>
              <w:top w:w="30" w:type="dxa"/>
              <w:left w:w="45" w:type="dxa"/>
              <w:bottom w:w="30" w:type="dxa"/>
              <w:right w:w="45" w:type="dxa"/>
            </w:tcMar>
            <w:vAlign w:val="bottom"/>
            <w:hideMark/>
          </w:tcPr>
          <w:p w14:paraId="2F15DBB8"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CIUDAD</w:t>
            </w:r>
          </w:p>
        </w:tc>
        <w:tc>
          <w:tcPr>
            <w:tcW w:w="0" w:type="auto"/>
            <w:tcBorders>
              <w:bottom w:val="single" w:sz="6" w:space="0" w:color="0070C0"/>
            </w:tcBorders>
            <w:shd w:val="clear" w:color="auto" w:fill="0070C0"/>
            <w:tcMar>
              <w:top w:w="30" w:type="dxa"/>
              <w:left w:w="45" w:type="dxa"/>
              <w:bottom w:w="30" w:type="dxa"/>
              <w:right w:w="45" w:type="dxa"/>
            </w:tcMar>
            <w:vAlign w:val="bottom"/>
            <w:hideMark/>
          </w:tcPr>
          <w:p w14:paraId="749AF70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HOTEL</w:t>
            </w:r>
          </w:p>
        </w:tc>
        <w:tc>
          <w:tcPr>
            <w:tcW w:w="0" w:type="auto"/>
            <w:tcBorders>
              <w:right w:val="single" w:sz="6" w:space="0" w:color="0070C0"/>
            </w:tcBorders>
            <w:shd w:val="clear" w:color="auto" w:fill="0070C0"/>
            <w:tcMar>
              <w:top w:w="30" w:type="dxa"/>
              <w:left w:w="45" w:type="dxa"/>
              <w:bottom w:w="30" w:type="dxa"/>
              <w:right w:w="45" w:type="dxa"/>
            </w:tcMar>
            <w:vAlign w:val="bottom"/>
            <w:hideMark/>
          </w:tcPr>
          <w:p w14:paraId="78041944"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CAT</w:t>
            </w:r>
          </w:p>
        </w:tc>
      </w:tr>
      <w:tr w:rsidR="002A5CCF" w:rsidRPr="002A5CCF" w14:paraId="3EE7A69C" w14:textId="77777777" w:rsidTr="002A5CCF">
        <w:trPr>
          <w:trHeight w:val="354"/>
          <w:tblCellSpacing w:w="0" w:type="dxa"/>
          <w:jc w:val="center"/>
        </w:trPr>
        <w:tc>
          <w:tcPr>
            <w:tcW w:w="0" w:type="auto"/>
            <w:tcBorders>
              <w:left w:val="single" w:sz="6" w:space="0" w:color="0000FF"/>
            </w:tcBorders>
            <w:shd w:val="clear" w:color="auto" w:fill="FFFFFF"/>
            <w:tcMar>
              <w:top w:w="30" w:type="dxa"/>
              <w:left w:w="45" w:type="dxa"/>
              <w:bottom w:w="30" w:type="dxa"/>
              <w:right w:w="45" w:type="dxa"/>
            </w:tcMar>
            <w:vAlign w:val="center"/>
            <w:hideMark/>
          </w:tcPr>
          <w:p w14:paraId="490A4DD3"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MONTREAL</w:t>
            </w:r>
          </w:p>
        </w:tc>
        <w:tc>
          <w:tcPr>
            <w:tcW w:w="0" w:type="auto"/>
            <w:shd w:val="clear" w:color="auto" w:fill="FFFFFF"/>
            <w:tcMar>
              <w:top w:w="30" w:type="dxa"/>
              <w:left w:w="45" w:type="dxa"/>
              <w:bottom w:w="30" w:type="dxa"/>
              <w:right w:w="45" w:type="dxa"/>
            </w:tcMar>
            <w:vAlign w:val="bottom"/>
            <w:hideMark/>
          </w:tcPr>
          <w:p w14:paraId="2B5880B4" w14:textId="1E3A8FC6"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NOUVEL</w:t>
            </w:r>
            <w:r>
              <w:rPr>
                <w:rFonts w:asciiTheme="minorHAnsi" w:eastAsia="Arial" w:hAnsiTheme="minorHAnsi" w:cstheme="minorHAnsi"/>
                <w:color w:val="002060"/>
                <w:sz w:val="20"/>
                <w:szCs w:val="20"/>
              </w:rPr>
              <w:t xml:space="preserve"> </w:t>
            </w:r>
            <w:r w:rsidRPr="002A5CCF">
              <w:rPr>
                <w:rFonts w:asciiTheme="minorHAnsi" w:eastAsia="Arial" w:hAnsiTheme="minorHAnsi" w:cstheme="minorHAnsi"/>
                <w:color w:val="002060"/>
                <w:sz w:val="20"/>
                <w:szCs w:val="20"/>
              </w:rPr>
              <w:t>HOTEL</w:t>
            </w:r>
            <w:r w:rsidRPr="002A5CCF">
              <w:rPr>
                <w:rFonts w:asciiTheme="minorHAnsi" w:eastAsia="Arial" w:hAnsiTheme="minorHAnsi" w:cstheme="minorHAnsi"/>
                <w:color w:val="002060"/>
                <w:sz w:val="20"/>
                <w:szCs w:val="20"/>
              </w:rPr>
              <w:br/>
              <w:t>CANTLIE SUITES</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D4E4630"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w:t>
            </w:r>
            <w:r w:rsidRPr="002A5CCF">
              <w:rPr>
                <w:rFonts w:asciiTheme="minorHAnsi" w:eastAsia="Arial" w:hAnsiTheme="minorHAnsi" w:cstheme="minorHAnsi"/>
                <w:b/>
                <w:bCs/>
                <w:color w:val="002060"/>
                <w:sz w:val="20"/>
                <w:szCs w:val="20"/>
              </w:rPr>
              <w:br/>
              <w:t>P</w:t>
            </w:r>
          </w:p>
        </w:tc>
      </w:tr>
      <w:tr w:rsidR="002A5CCF" w:rsidRPr="002A5CCF" w14:paraId="3B96DCE8" w14:textId="77777777" w:rsidTr="002A5CCF">
        <w:trPr>
          <w:trHeight w:val="354"/>
          <w:tblCellSpacing w:w="0" w:type="dxa"/>
          <w:jc w:val="center"/>
        </w:trPr>
        <w:tc>
          <w:tcPr>
            <w:tcW w:w="0" w:type="auto"/>
            <w:tcBorders>
              <w:left w:val="single" w:sz="6" w:space="0" w:color="0070C0"/>
            </w:tcBorders>
            <w:shd w:val="clear" w:color="auto" w:fill="FFFFFF"/>
            <w:tcMar>
              <w:top w:w="30" w:type="dxa"/>
              <w:left w:w="45" w:type="dxa"/>
              <w:bottom w:w="30" w:type="dxa"/>
              <w:right w:w="45" w:type="dxa"/>
            </w:tcMar>
            <w:vAlign w:val="center"/>
            <w:hideMark/>
          </w:tcPr>
          <w:p w14:paraId="57EF7C3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MONT TREMBLANT</w:t>
            </w:r>
          </w:p>
        </w:tc>
        <w:tc>
          <w:tcPr>
            <w:tcW w:w="0" w:type="auto"/>
            <w:shd w:val="clear" w:color="auto" w:fill="FFFFFF"/>
            <w:tcMar>
              <w:top w:w="30" w:type="dxa"/>
              <w:left w:w="45" w:type="dxa"/>
              <w:bottom w:w="30" w:type="dxa"/>
              <w:right w:w="45" w:type="dxa"/>
            </w:tcMar>
            <w:vAlign w:val="bottom"/>
            <w:hideMark/>
          </w:tcPr>
          <w:p w14:paraId="197D7079"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HOLIDAY INN EXPRESS</w:t>
            </w:r>
            <w:r w:rsidRPr="002A5CCF">
              <w:rPr>
                <w:rFonts w:asciiTheme="minorHAnsi" w:eastAsia="Arial" w:hAnsiTheme="minorHAnsi" w:cstheme="minorHAnsi"/>
                <w:color w:val="002060"/>
                <w:sz w:val="20"/>
                <w:szCs w:val="20"/>
              </w:rPr>
              <w:br/>
              <w:t>ERMITAGE DU LAC</w:t>
            </w:r>
          </w:p>
        </w:tc>
        <w:tc>
          <w:tcPr>
            <w:tcW w:w="0" w:type="auto"/>
            <w:tcBorders>
              <w:right w:val="single" w:sz="6" w:space="0" w:color="0070C0"/>
            </w:tcBorders>
            <w:shd w:val="clear" w:color="auto" w:fill="FFFFFF"/>
            <w:tcMar>
              <w:top w:w="30" w:type="dxa"/>
              <w:left w:w="45" w:type="dxa"/>
              <w:bottom w:w="30" w:type="dxa"/>
              <w:right w:w="45" w:type="dxa"/>
            </w:tcMar>
            <w:vAlign w:val="bottom"/>
            <w:hideMark/>
          </w:tcPr>
          <w:p w14:paraId="7C509CA8" w14:textId="77777777"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w:t>
            </w:r>
            <w:r w:rsidRPr="002A5CCF">
              <w:rPr>
                <w:rFonts w:asciiTheme="minorHAnsi" w:eastAsia="Arial" w:hAnsiTheme="minorHAnsi" w:cstheme="minorHAnsi"/>
                <w:b/>
                <w:bCs/>
                <w:color w:val="002060"/>
                <w:sz w:val="20"/>
                <w:szCs w:val="20"/>
              </w:rPr>
              <w:br/>
              <w:t>P</w:t>
            </w:r>
          </w:p>
        </w:tc>
      </w:tr>
      <w:tr w:rsidR="002A5CCF" w:rsidRPr="002A5CCF" w14:paraId="58E4ADA0" w14:textId="77777777" w:rsidTr="002A5CCF">
        <w:trPr>
          <w:trHeight w:val="421"/>
          <w:tblCellSpacing w:w="0" w:type="dxa"/>
          <w:jc w:val="center"/>
        </w:trPr>
        <w:tc>
          <w:tcPr>
            <w:tcW w:w="0" w:type="auto"/>
            <w:gridSpan w:val="3"/>
            <w:tcBorders>
              <w:left w:val="single" w:sz="6" w:space="0" w:color="0000FF"/>
              <w:bottom w:val="single" w:sz="6" w:space="0" w:color="0000FF"/>
              <w:right w:val="single" w:sz="6" w:space="0" w:color="0000FF"/>
            </w:tcBorders>
            <w:tcMar>
              <w:top w:w="30" w:type="dxa"/>
              <w:left w:w="45" w:type="dxa"/>
              <w:bottom w:w="30" w:type="dxa"/>
              <w:right w:w="45" w:type="dxa"/>
            </w:tcMar>
            <w:vAlign w:val="bottom"/>
            <w:hideMark/>
          </w:tcPr>
          <w:p w14:paraId="25A57E22" w14:textId="259B528E" w:rsidR="002A5CCF" w:rsidRPr="002A5CCF" w:rsidRDefault="002A5CCF" w:rsidP="002A5CCF">
            <w:pPr>
              <w:pBdr>
                <w:top w:val="nil"/>
                <w:left w:val="nil"/>
                <w:bottom w:val="nil"/>
                <w:right w:val="nil"/>
                <w:between w:val="nil"/>
              </w:pBdr>
              <w:spacing w:after="0" w:line="240" w:lineRule="auto"/>
              <w:jc w:val="center"/>
              <w:rPr>
                <w:rFonts w:asciiTheme="minorHAnsi" w:eastAsia="Arial" w:hAnsiTheme="minorHAnsi" w:cstheme="minorHAnsi"/>
                <w:b/>
                <w:bCs/>
                <w:color w:val="FF0000"/>
                <w:sz w:val="20"/>
                <w:szCs w:val="20"/>
              </w:rPr>
            </w:pPr>
            <w:r w:rsidRPr="002A5CCF">
              <w:rPr>
                <w:rFonts w:asciiTheme="minorHAnsi" w:eastAsia="Arial" w:hAnsiTheme="minorHAnsi" w:cstheme="minorHAnsi"/>
                <w:b/>
                <w:bCs/>
                <w:color w:val="FF0000"/>
                <w:sz w:val="20"/>
                <w:szCs w:val="20"/>
              </w:rPr>
              <w:t>CHECK IN 15:00HRS / CHECK OUT 11:00HRS</w:t>
            </w:r>
          </w:p>
        </w:tc>
      </w:tr>
    </w:tbl>
    <w:p w14:paraId="0BFF5574" w14:textId="77777777" w:rsidR="002A5CCF" w:rsidRDefault="002A5CCF" w:rsidP="003431CF">
      <w:pPr>
        <w:pBdr>
          <w:top w:val="nil"/>
          <w:left w:val="nil"/>
          <w:bottom w:val="nil"/>
          <w:right w:val="nil"/>
          <w:between w:val="nil"/>
        </w:pBdr>
        <w:spacing w:after="0" w:line="240" w:lineRule="auto"/>
        <w:jc w:val="both"/>
        <w:rPr>
          <w:rFonts w:asciiTheme="minorHAnsi" w:eastAsia="Arial" w:hAnsiTheme="minorHAnsi" w:cstheme="minorHAnsi"/>
          <w:color w:val="002060"/>
          <w:sz w:val="20"/>
          <w:szCs w:val="20"/>
        </w:rPr>
      </w:pPr>
    </w:p>
    <w:p w14:paraId="7EAF51B5" w14:textId="77777777" w:rsidR="00D075DC" w:rsidRDefault="00D075DC" w:rsidP="003431CF">
      <w:pPr>
        <w:spacing w:after="0" w:line="240" w:lineRule="auto"/>
        <w:jc w:val="both"/>
        <w:rPr>
          <w:rFonts w:asciiTheme="minorHAnsi" w:eastAsia="Arial" w:hAnsiTheme="minorHAnsi" w:cstheme="minorHAnsi"/>
          <w:color w:val="002060"/>
          <w:sz w:val="20"/>
          <w:szCs w:val="20"/>
        </w:rPr>
      </w:pPr>
    </w:p>
    <w:p w14:paraId="6FAC38C9"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353BC7A2" w14:textId="77777777" w:rsidR="00E20C06" w:rsidRPr="00A0012D" w:rsidRDefault="00E20C06" w:rsidP="003431CF">
      <w:pPr>
        <w:spacing w:after="0" w:line="240" w:lineRule="auto"/>
        <w:jc w:val="both"/>
        <w:rPr>
          <w:rFonts w:asciiTheme="minorHAnsi" w:eastAsia="Arial" w:hAnsiTheme="minorHAnsi" w:cstheme="minorHAnsi"/>
          <w:color w:val="002060"/>
          <w:sz w:val="20"/>
          <w:szCs w:val="20"/>
        </w:rPr>
      </w:pPr>
    </w:p>
    <w:p w14:paraId="3E0C28F7" w14:textId="77777777" w:rsidR="003431CF" w:rsidRDefault="003431CF" w:rsidP="003431CF">
      <w:pPr>
        <w:spacing w:after="0" w:line="240" w:lineRule="auto"/>
        <w:jc w:val="both"/>
        <w:rPr>
          <w:rFonts w:asciiTheme="minorHAnsi" w:eastAsia="Arial" w:hAnsiTheme="minorHAnsi" w:cstheme="minorHAnsi"/>
          <w:color w:val="002060"/>
          <w:sz w:val="20"/>
          <w:szCs w:val="20"/>
        </w:rPr>
      </w:pPr>
    </w:p>
    <w:tbl>
      <w:tblPr>
        <w:tblW w:w="5682" w:type="dxa"/>
        <w:jc w:val="center"/>
        <w:tblCellSpacing w:w="0" w:type="dxa"/>
        <w:tblCellMar>
          <w:left w:w="0" w:type="dxa"/>
          <w:right w:w="0" w:type="dxa"/>
        </w:tblCellMar>
        <w:tblLook w:val="04A0" w:firstRow="1" w:lastRow="0" w:firstColumn="1" w:lastColumn="0" w:noHBand="0" w:noVBand="1"/>
      </w:tblPr>
      <w:tblGrid>
        <w:gridCol w:w="2439"/>
        <w:gridCol w:w="496"/>
        <w:gridCol w:w="677"/>
        <w:gridCol w:w="677"/>
        <w:gridCol w:w="677"/>
        <w:gridCol w:w="716"/>
      </w:tblGrid>
      <w:tr w:rsidR="002A5CCF" w:rsidRPr="002A5CCF" w14:paraId="4F1196D6" w14:textId="77777777" w:rsidTr="002A5CCF">
        <w:trPr>
          <w:trHeight w:val="305"/>
          <w:tblCellSpacing w:w="0" w:type="dxa"/>
          <w:jc w:val="center"/>
        </w:trPr>
        <w:tc>
          <w:tcPr>
            <w:tcW w:w="0" w:type="auto"/>
            <w:gridSpan w:val="6"/>
            <w:tcBorders>
              <w:left w:val="single" w:sz="6" w:space="0" w:color="4285F4"/>
              <w:right w:val="single" w:sz="6" w:space="0" w:color="4285F4"/>
            </w:tcBorders>
            <w:shd w:val="clear" w:color="auto" w:fill="002060"/>
            <w:tcMar>
              <w:top w:w="30" w:type="dxa"/>
              <w:left w:w="45" w:type="dxa"/>
              <w:bottom w:w="30" w:type="dxa"/>
              <w:right w:w="45" w:type="dxa"/>
            </w:tcMar>
            <w:vAlign w:val="bottom"/>
            <w:hideMark/>
          </w:tcPr>
          <w:p w14:paraId="07186CC6"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lastRenderedPageBreak/>
              <w:t>TARIFA POR PERSONA EN USD</w:t>
            </w:r>
          </w:p>
        </w:tc>
      </w:tr>
      <w:tr w:rsidR="002A5CCF" w:rsidRPr="002A5CCF" w14:paraId="3E9AD0A1" w14:textId="77777777" w:rsidTr="002A5CCF">
        <w:trPr>
          <w:trHeight w:val="305"/>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70D45E57" w14:textId="10E514E0" w:rsidR="002A5CCF" w:rsidRPr="002A5CCF" w:rsidRDefault="002A5CCF" w:rsidP="002A5CCF">
            <w:pP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TURISTA</w:t>
            </w:r>
          </w:p>
        </w:tc>
        <w:tc>
          <w:tcPr>
            <w:tcW w:w="423" w:type="dxa"/>
            <w:shd w:val="clear" w:color="auto" w:fill="0070C0"/>
            <w:tcMar>
              <w:top w:w="30" w:type="dxa"/>
              <w:left w:w="45" w:type="dxa"/>
              <w:bottom w:w="30" w:type="dxa"/>
              <w:right w:w="45" w:type="dxa"/>
            </w:tcMar>
            <w:vAlign w:val="bottom"/>
            <w:hideMark/>
          </w:tcPr>
          <w:p w14:paraId="1E341E34"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50776843"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0FE7B519"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471B42F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7BE5EBFA"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 xml:space="preserve">MNR </w:t>
            </w:r>
          </w:p>
        </w:tc>
      </w:tr>
      <w:tr w:rsidR="002A5CCF" w:rsidRPr="002A5CCF" w14:paraId="1C5BCA98" w14:textId="77777777" w:rsidTr="002A5CCF">
        <w:trPr>
          <w:trHeight w:val="305"/>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54427F3D" w14:textId="77777777" w:rsidR="002A5CCF" w:rsidRPr="002A5CCF" w:rsidRDefault="002A5CCF" w:rsidP="002A5CCF">
            <w:pP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16181D55"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2550</w:t>
            </w:r>
          </w:p>
        </w:tc>
        <w:tc>
          <w:tcPr>
            <w:tcW w:w="0" w:type="auto"/>
            <w:shd w:val="clear" w:color="auto" w:fill="FFFFFF"/>
            <w:tcMar>
              <w:top w:w="30" w:type="dxa"/>
              <w:left w:w="45" w:type="dxa"/>
              <w:bottom w:w="30" w:type="dxa"/>
              <w:right w:w="45" w:type="dxa"/>
            </w:tcMar>
            <w:vAlign w:val="center"/>
            <w:hideMark/>
          </w:tcPr>
          <w:p w14:paraId="3629F50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2335</w:t>
            </w:r>
          </w:p>
        </w:tc>
        <w:tc>
          <w:tcPr>
            <w:tcW w:w="0" w:type="auto"/>
            <w:shd w:val="clear" w:color="auto" w:fill="FFFFFF"/>
            <w:tcMar>
              <w:top w:w="30" w:type="dxa"/>
              <w:left w:w="45" w:type="dxa"/>
              <w:bottom w:w="30" w:type="dxa"/>
              <w:right w:w="45" w:type="dxa"/>
            </w:tcMar>
            <w:vAlign w:val="center"/>
            <w:hideMark/>
          </w:tcPr>
          <w:p w14:paraId="02A9313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2005</w:t>
            </w:r>
          </w:p>
        </w:tc>
        <w:tc>
          <w:tcPr>
            <w:tcW w:w="0" w:type="auto"/>
            <w:shd w:val="clear" w:color="auto" w:fill="FFFFFF"/>
            <w:tcMar>
              <w:top w:w="30" w:type="dxa"/>
              <w:left w:w="45" w:type="dxa"/>
              <w:bottom w:w="30" w:type="dxa"/>
              <w:right w:w="45" w:type="dxa"/>
            </w:tcMar>
            <w:vAlign w:val="center"/>
            <w:hideMark/>
          </w:tcPr>
          <w:p w14:paraId="2FD286AA"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4730</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3A85069F"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1135</w:t>
            </w:r>
          </w:p>
        </w:tc>
      </w:tr>
      <w:tr w:rsidR="002A5CCF" w:rsidRPr="002A5CCF" w14:paraId="5FEA1B96" w14:textId="77777777" w:rsidTr="002A5CCF">
        <w:trPr>
          <w:trHeight w:val="30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0877F1FA"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C8AC59B"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2890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2CBB794"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2675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0C4E94B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2345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DACE6C2"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5070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2D1D80FC"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1475</w:t>
            </w:r>
          </w:p>
        </w:tc>
      </w:tr>
      <w:tr w:rsidR="002A5CCF" w:rsidRPr="002A5CCF" w14:paraId="19766BA1" w14:textId="77777777" w:rsidTr="002A5CCF">
        <w:trPr>
          <w:trHeight w:val="363"/>
          <w:tblCellSpacing w:w="0" w:type="dxa"/>
          <w:jc w:val="center"/>
        </w:trPr>
        <w:tc>
          <w:tcPr>
            <w:tcW w:w="0" w:type="auto"/>
            <w:tcBorders>
              <w:bottom w:val="single" w:sz="6" w:space="0" w:color="4285F4"/>
            </w:tcBorders>
            <w:shd w:val="clear" w:color="auto" w:fill="FFFFFF"/>
            <w:tcMar>
              <w:top w:w="30" w:type="dxa"/>
              <w:left w:w="45" w:type="dxa"/>
              <w:bottom w:w="30" w:type="dxa"/>
              <w:right w:w="45" w:type="dxa"/>
            </w:tcMar>
            <w:vAlign w:val="bottom"/>
            <w:hideMark/>
          </w:tcPr>
          <w:p w14:paraId="333133BE"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019AC93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A26A1AB"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2714F0AB"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961A367"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c>
          <w:tcPr>
            <w:tcW w:w="0" w:type="auto"/>
            <w:tcBorders>
              <w:bottom w:val="single" w:sz="6" w:space="0" w:color="4285F4"/>
            </w:tcBorders>
            <w:shd w:val="clear" w:color="auto" w:fill="FFFFFF"/>
            <w:tcMar>
              <w:top w:w="30" w:type="dxa"/>
              <w:left w:w="45" w:type="dxa"/>
              <w:bottom w:w="30" w:type="dxa"/>
              <w:right w:w="45" w:type="dxa"/>
            </w:tcMar>
            <w:vAlign w:val="bottom"/>
            <w:hideMark/>
          </w:tcPr>
          <w:p w14:paraId="61C68F5A"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p>
        </w:tc>
      </w:tr>
      <w:tr w:rsidR="002A5CCF" w:rsidRPr="002A5CCF" w14:paraId="0FB1D4A9" w14:textId="77777777" w:rsidTr="002A5CCF">
        <w:trPr>
          <w:trHeight w:val="262"/>
          <w:tblCellSpacing w:w="0" w:type="dxa"/>
          <w:jc w:val="center"/>
        </w:trPr>
        <w:tc>
          <w:tcPr>
            <w:tcW w:w="0" w:type="auto"/>
            <w:tcBorders>
              <w:left w:val="single" w:sz="6" w:space="0" w:color="4285F4"/>
            </w:tcBorders>
            <w:shd w:val="clear" w:color="auto" w:fill="0070C0"/>
            <w:tcMar>
              <w:top w:w="30" w:type="dxa"/>
              <w:left w:w="45" w:type="dxa"/>
              <w:bottom w:w="30" w:type="dxa"/>
              <w:right w:w="45" w:type="dxa"/>
            </w:tcMar>
            <w:vAlign w:val="bottom"/>
            <w:hideMark/>
          </w:tcPr>
          <w:p w14:paraId="6F0BC398" w14:textId="77777777" w:rsidR="002A5CCF" w:rsidRPr="002A5CCF" w:rsidRDefault="002A5CCF" w:rsidP="002A5CCF">
            <w:pPr>
              <w:spacing w:after="0" w:line="240" w:lineRule="auto"/>
              <w:jc w:val="center"/>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PRIMERA</w:t>
            </w:r>
          </w:p>
        </w:tc>
        <w:tc>
          <w:tcPr>
            <w:tcW w:w="0" w:type="auto"/>
            <w:shd w:val="clear" w:color="auto" w:fill="0070C0"/>
            <w:tcMar>
              <w:top w:w="30" w:type="dxa"/>
              <w:left w:w="45" w:type="dxa"/>
              <w:bottom w:w="30" w:type="dxa"/>
              <w:right w:w="45" w:type="dxa"/>
            </w:tcMar>
            <w:vAlign w:val="bottom"/>
            <w:hideMark/>
          </w:tcPr>
          <w:p w14:paraId="315BA2B1"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DBL</w:t>
            </w:r>
          </w:p>
        </w:tc>
        <w:tc>
          <w:tcPr>
            <w:tcW w:w="0" w:type="auto"/>
            <w:shd w:val="clear" w:color="auto" w:fill="0070C0"/>
            <w:tcMar>
              <w:top w:w="30" w:type="dxa"/>
              <w:left w:w="45" w:type="dxa"/>
              <w:bottom w:w="30" w:type="dxa"/>
              <w:right w:w="45" w:type="dxa"/>
            </w:tcMar>
            <w:vAlign w:val="bottom"/>
            <w:hideMark/>
          </w:tcPr>
          <w:p w14:paraId="237D3F89"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TPL</w:t>
            </w:r>
          </w:p>
        </w:tc>
        <w:tc>
          <w:tcPr>
            <w:tcW w:w="0" w:type="auto"/>
            <w:shd w:val="clear" w:color="auto" w:fill="0070C0"/>
            <w:tcMar>
              <w:top w:w="30" w:type="dxa"/>
              <w:left w:w="45" w:type="dxa"/>
              <w:bottom w:w="30" w:type="dxa"/>
              <w:right w:w="45" w:type="dxa"/>
            </w:tcMar>
            <w:vAlign w:val="bottom"/>
            <w:hideMark/>
          </w:tcPr>
          <w:p w14:paraId="16FB3F71" w14:textId="77777777" w:rsidR="002A5CCF" w:rsidRPr="002A5CCF" w:rsidRDefault="002A5CCF" w:rsidP="002A5CCF">
            <w:pPr>
              <w:spacing w:after="0" w:line="240" w:lineRule="auto"/>
              <w:jc w:val="both"/>
              <w:rPr>
                <w:rFonts w:asciiTheme="minorHAnsi" w:eastAsia="Arial" w:hAnsiTheme="minorHAnsi" w:cstheme="minorHAnsi"/>
                <w:b/>
                <w:bCs/>
                <w:color w:val="FFFFFF" w:themeColor="background1"/>
                <w:sz w:val="20"/>
                <w:szCs w:val="20"/>
              </w:rPr>
            </w:pPr>
            <w:r w:rsidRPr="002A5CCF">
              <w:rPr>
                <w:rFonts w:asciiTheme="minorHAnsi" w:eastAsia="Arial" w:hAnsiTheme="minorHAnsi" w:cstheme="minorHAnsi"/>
                <w:b/>
                <w:bCs/>
                <w:color w:val="FFFFFF" w:themeColor="background1"/>
                <w:sz w:val="20"/>
                <w:szCs w:val="20"/>
              </w:rPr>
              <w:t>CPL</w:t>
            </w:r>
          </w:p>
        </w:tc>
        <w:tc>
          <w:tcPr>
            <w:tcW w:w="0" w:type="auto"/>
            <w:shd w:val="clear" w:color="auto" w:fill="0070C0"/>
            <w:tcMar>
              <w:top w:w="30" w:type="dxa"/>
              <w:left w:w="45" w:type="dxa"/>
              <w:bottom w:w="30" w:type="dxa"/>
              <w:right w:w="45" w:type="dxa"/>
            </w:tcMar>
            <w:vAlign w:val="bottom"/>
            <w:hideMark/>
          </w:tcPr>
          <w:p w14:paraId="3FBD8F44"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SGL</w:t>
            </w:r>
          </w:p>
        </w:tc>
        <w:tc>
          <w:tcPr>
            <w:tcW w:w="0" w:type="auto"/>
            <w:tcBorders>
              <w:right w:val="single" w:sz="6" w:space="0" w:color="4285F4"/>
            </w:tcBorders>
            <w:shd w:val="clear" w:color="auto" w:fill="0070C0"/>
            <w:tcMar>
              <w:top w:w="30" w:type="dxa"/>
              <w:left w:w="45" w:type="dxa"/>
              <w:bottom w:w="30" w:type="dxa"/>
              <w:right w:w="45" w:type="dxa"/>
            </w:tcMar>
            <w:vAlign w:val="bottom"/>
            <w:hideMark/>
          </w:tcPr>
          <w:p w14:paraId="662E0CE7"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FFFFFF" w:themeColor="background1"/>
                <w:sz w:val="20"/>
                <w:szCs w:val="20"/>
              </w:rPr>
              <w:t xml:space="preserve">MNR </w:t>
            </w:r>
          </w:p>
        </w:tc>
      </w:tr>
      <w:tr w:rsidR="002A5CCF" w:rsidRPr="002A5CCF" w14:paraId="7B9B8565" w14:textId="77777777" w:rsidTr="002A5CCF">
        <w:trPr>
          <w:trHeight w:val="305"/>
          <w:tblCellSpacing w:w="0" w:type="dxa"/>
          <w:jc w:val="center"/>
        </w:trPr>
        <w:tc>
          <w:tcPr>
            <w:tcW w:w="0" w:type="auto"/>
            <w:tcBorders>
              <w:left w:val="single" w:sz="6" w:space="0" w:color="4285F4"/>
            </w:tcBorders>
            <w:shd w:val="clear" w:color="auto" w:fill="FFFFFF"/>
            <w:tcMar>
              <w:top w:w="30" w:type="dxa"/>
              <w:left w:w="45" w:type="dxa"/>
              <w:bottom w:w="30" w:type="dxa"/>
              <w:right w:w="45" w:type="dxa"/>
            </w:tcMar>
            <w:vAlign w:val="center"/>
            <w:hideMark/>
          </w:tcPr>
          <w:p w14:paraId="34380999" w14:textId="77777777" w:rsidR="002A5CCF" w:rsidRPr="002A5CCF" w:rsidRDefault="002A5CCF" w:rsidP="002A5CCF">
            <w:pPr>
              <w:spacing w:after="0" w:line="240" w:lineRule="auto"/>
              <w:jc w:val="center"/>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TERRESTRE</w:t>
            </w:r>
          </w:p>
        </w:tc>
        <w:tc>
          <w:tcPr>
            <w:tcW w:w="0" w:type="auto"/>
            <w:shd w:val="clear" w:color="auto" w:fill="FFFFFF"/>
            <w:tcMar>
              <w:top w:w="30" w:type="dxa"/>
              <w:left w:w="45" w:type="dxa"/>
              <w:bottom w:w="30" w:type="dxa"/>
              <w:right w:w="45" w:type="dxa"/>
            </w:tcMar>
            <w:vAlign w:val="center"/>
            <w:hideMark/>
          </w:tcPr>
          <w:p w14:paraId="64D500E1"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2665</w:t>
            </w:r>
          </w:p>
        </w:tc>
        <w:tc>
          <w:tcPr>
            <w:tcW w:w="0" w:type="auto"/>
            <w:shd w:val="clear" w:color="auto" w:fill="FFFFFF"/>
            <w:tcMar>
              <w:top w:w="30" w:type="dxa"/>
              <w:left w:w="45" w:type="dxa"/>
              <w:bottom w:w="30" w:type="dxa"/>
              <w:right w:w="45" w:type="dxa"/>
            </w:tcMar>
            <w:vAlign w:val="center"/>
            <w:hideMark/>
          </w:tcPr>
          <w:p w14:paraId="5A8FB0D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2655</w:t>
            </w:r>
          </w:p>
        </w:tc>
        <w:tc>
          <w:tcPr>
            <w:tcW w:w="0" w:type="auto"/>
            <w:shd w:val="clear" w:color="auto" w:fill="FFFFFF"/>
            <w:tcMar>
              <w:top w:w="30" w:type="dxa"/>
              <w:left w:w="45" w:type="dxa"/>
              <w:bottom w:w="30" w:type="dxa"/>
              <w:right w:w="45" w:type="dxa"/>
            </w:tcMar>
            <w:vAlign w:val="center"/>
            <w:hideMark/>
          </w:tcPr>
          <w:p w14:paraId="557F5682"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2280</w:t>
            </w:r>
          </w:p>
        </w:tc>
        <w:tc>
          <w:tcPr>
            <w:tcW w:w="0" w:type="auto"/>
            <w:shd w:val="clear" w:color="auto" w:fill="FFFFFF"/>
            <w:tcMar>
              <w:top w:w="30" w:type="dxa"/>
              <w:left w:w="45" w:type="dxa"/>
              <w:bottom w:w="30" w:type="dxa"/>
              <w:right w:w="45" w:type="dxa"/>
            </w:tcMar>
            <w:vAlign w:val="center"/>
            <w:hideMark/>
          </w:tcPr>
          <w:p w14:paraId="11269A7D"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4970</w:t>
            </w:r>
          </w:p>
        </w:tc>
        <w:tc>
          <w:tcPr>
            <w:tcW w:w="0" w:type="auto"/>
            <w:tcBorders>
              <w:right w:val="single" w:sz="6" w:space="0" w:color="4285F4"/>
            </w:tcBorders>
            <w:shd w:val="clear" w:color="auto" w:fill="FFFFFF"/>
            <w:tcMar>
              <w:top w:w="30" w:type="dxa"/>
              <w:left w:w="45" w:type="dxa"/>
              <w:bottom w:w="30" w:type="dxa"/>
              <w:right w:w="45" w:type="dxa"/>
            </w:tcMar>
            <w:vAlign w:val="center"/>
            <w:hideMark/>
          </w:tcPr>
          <w:p w14:paraId="1101580C" w14:textId="77777777" w:rsidR="002A5CCF" w:rsidRPr="002A5CCF" w:rsidRDefault="002A5CCF" w:rsidP="002A5CCF">
            <w:pPr>
              <w:spacing w:after="0" w:line="240" w:lineRule="auto"/>
              <w:jc w:val="both"/>
              <w:rPr>
                <w:rFonts w:asciiTheme="minorHAnsi" w:eastAsia="Arial" w:hAnsiTheme="minorHAnsi" w:cstheme="minorHAnsi"/>
                <w:color w:val="002060"/>
                <w:sz w:val="20"/>
                <w:szCs w:val="20"/>
              </w:rPr>
            </w:pPr>
            <w:r w:rsidRPr="002A5CCF">
              <w:rPr>
                <w:rFonts w:asciiTheme="minorHAnsi" w:eastAsia="Arial" w:hAnsiTheme="minorHAnsi" w:cstheme="minorHAnsi"/>
                <w:color w:val="002060"/>
                <w:sz w:val="20"/>
                <w:szCs w:val="20"/>
              </w:rPr>
              <w:t>1510</w:t>
            </w:r>
          </w:p>
        </w:tc>
      </w:tr>
      <w:tr w:rsidR="002A5CCF" w:rsidRPr="002A5CCF" w14:paraId="03279207" w14:textId="77777777" w:rsidTr="002A5CCF">
        <w:trPr>
          <w:trHeight w:val="305"/>
          <w:tblCellSpacing w:w="0" w:type="dxa"/>
          <w:jc w:val="center"/>
        </w:trPr>
        <w:tc>
          <w:tcPr>
            <w:tcW w:w="0" w:type="auto"/>
            <w:tcBorders>
              <w:left w:val="single" w:sz="6" w:space="0" w:color="4285F4"/>
              <w:bottom w:val="single" w:sz="6" w:space="0" w:color="4285F4"/>
            </w:tcBorders>
            <w:shd w:val="clear" w:color="auto" w:fill="FFFFFF"/>
            <w:tcMar>
              <w:top w:w="30" w:type="dxa"/>
              <w:left w:w="45" w:type="dxa"/>
              <w:bottom w:w="30" w:type="dxa"/>
              <w:right w:w="45" w:type="dxa"/>
            </w:tcMar>
            <w:vAlign w:val="center"/>
            <w:hideMark/>
          </w:tcPr>
          <w:p w14:paraId="18596702" w14:textId="77777777" w:rsidR="002A5CCF" w:rsidRPr="002A5CCF" w:rsidRDefault="002A5CCF" w:rsidP="002A5CCF">
            <w:pPr>
              <w:spacing w:after="0" w:line="240" w:lineRule="auto"/>
              <w:jc w:val="center"/>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TERRESTRE Y AÉREO</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38D1802F"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3005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582F575A"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2995</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2B36EE17"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2620</w:t>
            </w:r>
          </w:p>
        </w:tc>
        <w:tc>
          <w:tcPr>
            <w:tcW w:w="0" w:type="auto"/>
            <w:tcBorders>
              <w:bottom w:val="single" w:sz="6" w:space="0" w:color="4285F4"/>
            </w:tcBorders>
            <w:shd w:val="clear" w:color="auto" w:fill="FFFFFF"/>
            <w:tcMar>
              <w:top w:w="30" w:type="dxa"/>
              <w:left w:w="45" w:type="dxa"/>
              <w:bottom w:w="30" w:type="dxa"/>
              <w:right w:w="45" w:type="dxa"/>
            </w:tcMar>
            <w:vAlign w:val="center"/>
            <w:hideMark/>
          </w:tcPr>
          <w:p w14:paraId="7558AC63"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5310</w:t>
            </w:r>
          </w:p>
        </w:tc>
        <w:tc>
          <w:tcPr>
            <w:tcW w:w="0" w:type="auto"/>
            <w:tcBorders>
              <w:bottom w:val="single" w:sz="6" w:space="0" w:color="4285F4"/>
              <w:right w:val="single" w:sz="6" w:space="0" w:color="4285F4"/>
            </w:tcBorders>
            <w:shd w:val="clear" w:color="auto" w:fill="FFFFFF"/>
            <w:tcMar>
              <w:top w:w="30" w:type="dxa"/>
              <w:left w:w="45" w:type="dxa"/>
              <w:bottom w:w="30" w:type="dxa"/>
              <w:right w:w="45" w:type="dxa"/>
            </w:tcMar>
            <w:vAlign w:val="center"/>
            <w:hideMark/>
          </w:tcPr>
          <w:p w14:paraId="65DA4F78" w14:textId="77777777" w:rsidR="002A5CCF" w:rsidRPr="002A5CCF" w:rsidRDefault="002A5CCF" w:rsidP="002A5CCF">
            <w:pPr>
              <w:spacing w:after="0" w:line="240" w:lineRule="auto"/>
              <w:jc w:val="both"/>
              <w:rPr>
                <w:rFonts w:asciiTheme="minorHAnsi" w:eastAsia="Arial" w:hAnsiTheme="minorHAnsi" w:cstheme="minorHAnsi"/>
                <w:b/>
                <w:bCs/>
                <w:color w:val="002060"/>
                <w:sz w:val="20"/>
                <w:szCs w:val="20"/>
              </w:rPr>
            </w:pPr>
            <w:r w:rsidRPr="002A5CCF">
              <w:rPr>
                <w:rFonts w:asciiTheme="minorHAnsi" w:eastAsia="Arial" w:hAnsiTheme="minorHAnsi" w:cstheme="minorHAnsi"/>
                <w:b/>
                <w:bCs/>
                <w:color w:val="002060"/>
                <w:sz w:val="20"/>
                <w:szCs w:val="20"/>
              </w:rPr>
              <w:t>1850</w:t>
            </w:r>
          </w:p>
        </w:tc>
      </w:tr>
    </w:tbl>
    <w:p w14:paraId="376342A5"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52FB8664" w14:textId="77777777" w:rsidR="002A5CCF" w:rsidRDefault="002A5CCF" w:rsidP="003431CF">
      <w:pPr>
        <w:spacing w:after="0" w:line="240" w:lineRule="auto"/>
        <w:jc w:val="both"/>
        <w:rPr>
          <w:rFonts w:asciiTheme="minorHAnsi" w:eastAsia="Arial" w:hAnsiTheme="minorHAnsi" w:cstheme="minorHAnsi"/>
          <w:color w:val="002060"/>
          <w:sz w:val="20"/>
          <w:szCs w:val="20"/>
        </w:rPr>
      </w:pPr>
    </w:p>
    <w:tbl>
      <w:tblPr>
        <w:tblW w:w="0" w:type="dxa"/>
        <w:tblCellSpacing w:w="0" w:type="dxa"/>
        <w:tblCellMar>
          <w:left w:w="0" w:type="dxa"/>
          <w:right w:w="0" w:type="dxa"/>
        </w:tblCellMar>
        <w:tblLook w:val="04A0" w:firstRow="1" w:lastRow="0" w:firstColumn="1" w:lastColumn="0" w:noHBand="0" w:noVBand="1"/>
      </w:tblPr>
      <w:tblGrid>
        <w:gridCol w:w="9853"/>
      </w:tblGrid>
      <w:tr w:rsidR="00E20C06" w:rsidRPr="00E20C06" w14:paraId="1451BAE6" w14:textId="77777777" w:rsidTr="00E20C06">
        <w:trPr>
          <w:trHeight w:val="315"/>
          <w:tblCellSpacing w:w="0" w:type="dxa"/>
        </w:trPr>
        <w:tc>
          <w:tcPr>
            <w:tcW w:w="0" w:type="auto"/>
            <w:tcBorders>
              <w:top w:val="single" w:sz="6" w:space="0" w:color="4472C4"/>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07B70BF0"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RUTA AÉREA PROPUESTA: MEX/YUL/MEX</w:t>
            </w:r>
          </w:p>
        </w:tc>
      </w:tr>
      <w:tr w:rsidR="00E20C06" w:rsidRPr="00E20C06" w14:paraId="0F4E6835" w14:textId="77777777" w:rsidTr="00E20C06">
        <w:trPr>
          <w:trHeight w:val="300"/>
          <w:tblCellSpacing w:w="0" w:type="dxa"/>
        </w:trPr>
        <w:tc>
          <w:tcPr>
            <w:tcW w:w="0" w:type="auto"/>
            <w:tcBorders>
              <w:left w:val="single" w:sz="6" w:space="0" w:color="4472C4"/>
              <w:right w:val="single" w:sz="6" w:space="0" w:color="4472C4"/>
            </w:tcBorders>
            <w:shd w:val="clear" w:color="auto" w:fill="002060"/>
            <w:tcMar>
              <w:top w:w="30" w:type="dxa"/>
              <w:left w:w="45" w:type="dxa"/>
              <w:bottom w:w="30" w:type="dxa"/>
              <w:right w:w="45" w:type="dxa"/>
            </w:tcMar>
            <w:vAlign w:val="bottom"/>
            <w:hideMark/>
          </w:tcPr>
          <w:p w14:paraId="1E7BD2B0" w14:textId="77777777" w:rsidR="00E20C06" w:rsidRPr="00E20C06" w:rsidRDefault="00E20C06" w:rsidP="00E20C06">
            <w:pPr>
              <w:spacing w:after="0" w:line="240" w:lineRule="auto"/>
              <w:jc w:val="both"/>
              <w:rPr>
                <w:rFonts w:asciiTheme="minorHAnsi" w:eastAsia="Arial" w:hAnsiTheme="minorHAnsi" w:cstheme="minorHAnsi"/>
                <w:b/>
                <w:bCs/>
                <w:color w:val="FFFFFF" w:themeColor="background1"/>
                <w:sz w:val="20"/>
                <w:szCs w:val="20"/>
              </w:rPr>
            </w:pPr>
            <w:r w:rsidRPr="00E20C06">
              <w:rPr>
                <w:rFonts w:asciiTheme="minorHAnsi" w:eastAsia="Arial" w:hAnsiTheme="minorHAnsi" w:cstheme="minorHAnsi"/>
                <w:b/>
                <w:bCs/>
                <w:color w:val="FFFFFF" w:themeColor="background1"/>
                <w:sz w:val="20"/>
                <w:szCs w:val="20"/>
              </w:rPr>
              <w:t>IMPUESTOS (SUJETOS A CONFIRMACIÓN): 545 USD POR PASAJERO</w:t>
            </w:r>
          </w:p>
        </w:tc>
      </w:tr>
      <w:tr w:rsidR="00E20C06" w:rsidRPr="00E20C06" w14:paraId="0104B75C"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4E006A8E"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SUPLEMENTO PARA VUELOS DESDE EL INTERIOR DEL PAÍS - CONSULTAR CON SU ASESOR</w:t>
            </w:r>
          </w:p>
        </w:tc>
      </w:tr>
      <w:tr w:rsidR="00E20C06" w:rsidRPr="00E20C06" w14:paraId="339D5D60"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2CFAFBDF"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 xml:space="preserve">TARIFAS SUJETAS A DISPONIBILIDAD Y CAMBIO SIN PREVIO AVISO </w:t>
            </w:r>
          </w:p>
        </w:tc>
      </w:tr>
      <w:tr w:rsidR="00E20C06" w:rsidRPr="00E20C06" w14:paraId="13D799FE" w14:textId="77777777" w:rsidTr="00E20C06">
        <w:trPr>
          <w:trHeight w:val="315"/>
          <w:tblCellSpacing w:w="0" w:type="dxa"/>
        </w:trPr>
        <w:tc>
          <w:tcPr>
            <w:tcW w:w="0" w:type="auto"/>
            <w:tcBorders>
              <w:left w:val="single" w:sz="6" w:space="0" w:color="4472C4"/>
              <w:right w:val="single" w:sz="6" w:space="0" w:color="4472C4"/>
            </w:tcBorders>
            <w:tcMar>
              <w:top w:w="30" w:type="dxa"/>
              <w:left w:w="45" w:type="dxa"/>
              <w:bottom w:w="30" w:type="dxa"/>
              <w:right w:w="45" w:type="dxa"/>
            </w:tcMar>
            <w:vAlign w:val="bottom"/>
            <w:hideMark/>
          </w:tcPr>
          <w:p w14:paraId="3713F62B"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LA TARIFA DE NIÑOS SE APLICA A LOS MENORES DE 2 A 12 AÑOS QUE COMPARTAN LA HABITACIÓN CON 2 ADULTOS.</w:t>
            </w:r>
          </w:p>
        </w:tc>
      </w:tr>
      <w:tr w:rsidR="00E20C06" w:rsidRPr="00E20C06" w14:paraId="6B83BE09" w14:textId="77777777" w:rsidTr="00E20C06">
        <w:trPr>
          <w:trHeight w:val="315"/>
          <w:tblCellSpacing w:w="0" w:type="dxa"/>
        </w:trPr>
        <w:tc>
          <w:tcPr>
            <w:tcW w:w="0" w:type="auto"/>
            <w:tcBorders>
              <w:left w:val="single" w:sz="6" w:space="0" w:color="4472C4"/>
              <w:right w:val="single" w:sz="6" w:space="0" w:color="4472C4"/>
            </w:tcBorders>
            <w:shd w:val="clear" w:color="auto" w:fill="FFFFFF"/>
            <w:tcMar>
              <w:top w:w="30" w:type="dxa"/>
              <w:left w:w="45" w:type="dxa"/>
              <w:bottom w:w="30" w:type="dxa"/>
              <w:right w:w="45" w:type="dxa"/>
            </w:tcMar>
            <w:vAlign w:val="bottom"/>
            <w:hideMark/>
          </w:tcPr>
          <w:p w14:paraId="513B5048" w14:textId="77777777"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EL PRECIO TERRESTRE CON AÉREO ES ORIENTATIVO, PUEDE SURGIR CAMBIOS DEPENDIENDO LA TEMPORADA</w:t>
            </w:r>
          </w:p>
        </w:tc>
      </w:tr>
      <w:tr w:rsidR="00E20C06" w:rsidRPr="00E20C06" w14:paraId="7B3C906F" w14:textId="77777777" w:rsidTr="00E20C06">
        <w:trPr>
          <w:trHeight w:val="315"/>
          <w:tblCellSpacing w:w="0" w:type="dxa"/>
        </w:trPr>
        <w:tc>
          <w:tcPr>
            <w:tcW w:w="0" w:type="auto"/>
            <w:tcBorders>
              <w:left w:val="single" w:sz="6" w:space="0" w:color="4472C4"/>
              <w:bottom w:val="single" w:sz="6" w:space="0" w:color="4472C4"/>
              <w:right w:val="single" w:sz="6" w:space="0" w:color="4472C4"/>
            </w:tcBorders>
            <w:shd w:val="clear" w:color="auto" w:fill="FFFFFF"/>
            <w:tcMar>
              <w:top w:w="30" w:type="dxa"/>
              <w:left w:w="45" w:type="dxa"/>
              <w:bottom w:w="30" w:type="dxa"/>
              <w:right w:w="45" w:type="dxa"/>
            </w:tcMar>
            <w:vAlign w:val="bottom"/>
            <w:hideMark/>
          </w:tcPr>
          <w:p w14:paraId="381E3DFB" w14:textId="1B696A88" w:rsidR="00E20C06" w:rsidRPr="00E20C06" w:rsidRDefault="00E20C06" w:rsidP="00E20C06">
            <w:pPr>
              <w:spacing w:after="0" w:line="240" w:lineRule="auto"/>
              <w:jc w:val="both"/>
              <w:rPr>
                <w:rFonts w:asciiTheme="minorHAnsi" w:eastAsia="Arial" w:hAnsiTheme="minorHAnsi" w:cstheme="minorHAnsi"/>
                <w:b/>
                <w:bCs/>
                <w:color w:val="002060"/>
                <w:sz w:val="20"/>
                <w:szCs w:val="20"/>
              </w:rPr>
            </w:pPr>
            <w:r w:rsidRPr="00E20C06">
              <w:rPr>
                <w:rFonts w:asciiTheme="minorHAnsi" w:eastAsia="Arial" w:hAnsiTheme="minorHAnsi" w:cstheme="minorHAnsi"/>
                <w:b/>
                <w:bCs/>
                <w:color w:val="002060"/>
                <w:sz w:val="20"/>
                <w:szCs w:val="20"/>
              </w:rPr>
              <w:t xml:space="preserve">VIGENCIA: SABADO, DEL 28 NOVIEMBRE 2026 AL 3 ABRIL </w:t>
            </w:r>
            <w:r w:rsidRPr="00E20C06">
              <w:rPr>
                <w:rFonts w:asciiTheme="minorHAnsi" w:eastAsia="Arial" w:hAnsiTheme="minorHAnsi" w:cstheme="minorHAnsi"/>
                <w:b/>
                <w:bCs/>
                <w:color w:val="002060"/>
                <w:sz w:val="20"/>
                <w:szCs w:val="20"/>
              </w:rPr>
              <w:t>2027, CONSULTAR</w:t>
            </w:r>
            <w:r w:rsidRPr="00E20C06">
              <w:rPr>
                <w:rFonts w:asciiTheme="minorHAnsi" w:eastAsia="Arial" w:hAnsiTheme="minorHAnsi" w:cstheme="minorHAnsi"/>
                <w:b/>
                <w:bCs/>
                <w:color w:val="002060"/>
                <w:sz w:val="20"/>
                <w:szCs w:val="20"/>
              </w:rPr>
              <w:t xml:space="preserve"> FECHAS EN ESPECIFICO </w:t>
            </w:r>
          </w:p>
        </w:tc>
      </w:tr>
    </w:tbl>
    <w:p w14:paraId="0E7FC101"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738C6DBC"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79861313" w14:textId="77777777" w:rsidR="00651CA1" w:rsidRDefault="00651CA1" w:rsidP="003431CF">
      <w:pPr>
        <w:spacing w:after="0" w:line="240" w:lineRule="auto"/>
        <w:jc w:val="both"/>
        <w:rPr>
          <w:rFonts w:asciiTheme="minorHAnsi" w:eastAsia="Arial" w:hAnsiTheme="minorHAnsi" w:cstheme="minorHAnsi"/>
          <w:color w:val="002060"/>
          <w:sz w:val="20"/>
          <w:szCs w:val="20"/>
        </w:rPr>
      </w:pPr>
    </w:p>
    <w:p w14:paraId="5F17E92D" w14:textId="77777777" w:rsidR="00651CA1" w:rsidRPr="00A0012D" w:rsidRDefault="00651CA1" w:rsidP="003431CF">
      <w:pPr>
        <w:spacing w:after="0" w:line="240" w:lineRule="auto"/>
        <w:jc w:val="both"/>
        <w:rPr>
          <w:rFonts w:asciiTheme="minorHAnsi" w:eastAsia="Arial" w:hAnsiTheme="minorHAnsi" w:cstheme="minorHAnsi"/>
          <w:color w:val="002060"/>
          <w:sz w:val="20"/>
          <w:szCs w:val="20"/>
        </w:rPr>
      </w:pPr>
    </w:p>
    <w:p w14:paraId="6D5AB59D"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4BF62CAA"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4DF5E9C5"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2C8F5DEE" w14:textId="77777777" w:rsidR="003431CF" w:rsidRDefault="003431CF" w:rsidP="003431CF">
      <w:pPr>
        <w:spacing w:after="0" w:line="240" w:lineRule="auto"/>
        <w:jc w:val="both"/>
        <w:rPr>
          <w:rFonts w:asciiTheme="minorHAnsi" w:eastAsia="Arial" w:hAnsiTheme="minorHAnsi" w:cstheme="minorHAnsi"/>
          <w:color w:val="002060"/>
          <w:sz w:val="20"/>
          <w:szCs w:val="20"/>
        </w:rPr>
      </w:pPr>
    </w:p>
    <w:p w14:paraId="13133EFE" w14:textId="77777777" w:rsidR="003431CF" w:rsidRPr="00A0012D" w:rsidRDefault="003431CF" w:rsidP="003431CF">
      <w:pPr>
        <w:spacing w:after="0" w:line="240" w:lineRule="auto"/>
        <w:jc w:val="both"/>
        <w:rPr>
          <w:rFonts w:asciiTheme="minorHAnsi" w:eastAsia="Arial" w:hAnsiTheme="minorHAnsi" w:cstheme="minorHAnsi"/>
          <w:color w:val="002060"/>
          <w:sz w:val="20"/>
          <w:szCs w:val="20"/>
        </w:rPr>
      </w:pPr>
    </w:p>
    <w:p w14:paraId="64644D58" w14:textId="77777777" w:rsidR="00CC0D4B" w:rsidRPr="003431CF" w:rsidRDefault="00CC0D4B" w:rsidP="003431CF">
      <w:pPr>
        <w:rPr>
          <w:rFonts w:eastAsia="Arial"/>
        </w:rPr>
      </w:pPr>
    </w:p>
    <w:sectPr w:rsidR="00CC0D4B" w:rsidRPr="003431CF">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AD399" w14:textId="77777777" w:rsidR="00356F3F" w:rsidRDefault="00356F3F">
      <w:pPr>
        <w:spacing w:after="0" w:line="240" w:lineRule="auto"/>
      </w:pPr>
      <w:r>
        <w:separator/>
      </w:r>
    </w:p>
  </w:endnote>
  <w:endnote w:type="continuationSeparator" w:id="0">
    <w:p w14:paraId="6C3B2058" w14:textId="77777777" w:rsidR="00356F3F" w:rsidRDefault="0035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A76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87B8"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637274D1" wp14:editId="38F863C5">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A147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EA0903" w14:textId="77777777" w:rsidR="00356F3F" w:rsidRDefault="00356F3F">
      <w:pPr>
        <w:spacing w:after="0" w:line="240" w:lineRule="auto"/>
      </w:pPr>
      <w:bookmarkStart w:id="0" w:name="_Hlk199846639"/>
      <w:bookmarkEnd w:id="0"/>
      <w:r>
        <w:separator/>
      </w:r>
    </w:p>
  </w:footnote>
  <w:footnote w:type="continuationSeparator" w:id="0">
    <w:p w14:paraId="60D703A9" w14:textId="77777777" w:rsidR="00356F3F" w:rsidRDefault="0035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5E3D0"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EE654" w14:textId="77777777" w:rsidR="00A0012D" w:rsidRDefault="006210F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09CCFAF1" wp14:editId="17C392B2">
              <wp:simplePos x="0" y="0"/>
              <wp:positionH relativeFrom="column">
                <wp:posOffset>-521307</wp:posOffset>
              </wp:positionH>
              <wp:positionV relativeFrom="paragraph">
                <wp:posOffset>-115625</wp:posOffset>
              </wp:positionV>
              <wp:extent cx="5365750" cy="715617"/>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715617"/>
                      </a:xfrm>
                      <a:prstGeom prst="rect">
                        <a:avLst/>
                      </a:prstGeom>
                      <a:noFill/>
                      <a:ln w="9525" cap="flat" cmpd="sng">
                        <a:noFill/>
                        <a:prstDash val="solid"/>
                        <a:round/>
                        <a:headEnd type="none" w="sm" len="sm"/>
                        <a:tailEnd type="none" w="sm" len="sm"/>
                      </a:ln>
                    </wps:spPr>
                    <wps:txbx>
                      <w:txbxContent>
                        <w:p w14:paraId="092E8507" w14:textId="77777777" w:rsidR="005C18E8" w:rsidRDefault="005C18E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5C18E8">
                            <w:rPr>
                              <w:rFonts w:ascii="Calibri" w:eastAsia="Calibri" w:hAnsi="Calibri" w:cs="Calibri"/>
                              <w:b/>
                              <w:color w:val="FFFFFF" w:themeColor="background1"/>
                              <w:sz w:val="36"/>
                              <w:szCs w:val="36"/>
                              <w14:textOutline w14:w="9525" w14:cap="rnd" w14:cmpd="sng" w14:algn="ctr">
                                <w14:noFill/>
                                <w14:prstDash w14:val="solid"/>
                                <w14:bevel/>
                              </w14:textOutline>
                            </w:rPr>
                            <w:t>MAGIA INVERNAL EN LAURÉNTIDAS &amp; MONTREAL</w:t>
                          </w:r>
                        </w:p>
                        <w:p w14:paraId="507B9091" w14:textId="4610E257" w:rsidR="00A0012D" w:rsidRPr="0002598A" w:rsidRDefault="005C18E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2037-E202</w:t>
                          </w:r>
                          <w:r w:rsidR="00CE0EB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EB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9CCFAF1" id="Rectángulo 817596098" o:spid="_x0000_s1026" style="position:absolute;left:0;text-align:left;margin-left:-41.05pt;margin-top:-9.1pt;width:422.5pt;height:5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" filled="f" stroked="f">
              <v:stroke startarrowwidth="narrow" startarrowlength="short" endarrowwidth="narrow" endarrowlength="short" joinstyle="round"/>
              <v:textbox inset="2.53958mm,1.2694mm,2.53958mm,1.2694mm">
                <w:txbxContent>
                  <w:p w14:paraId="092E8507" w14:textId="77777777" w:rsidR="005C18E8" w:rsidRDefault="005C18E8">
                    <w:pPr>
                      <w:spacing w:after="0" w:line="240" w:lineRule="auto"/>
                      <w:textDirection w:val="btLr"/>
                      <w:rPr>
                        <w:rFonts w:ascii="Calibri" w:eastAsia="Calibri" w:hAnsi="Calibri" w:cs="Calibri"/>
                        <w:b/>
                        <w:color w:val="FFFFFF" w:themeColor="background1"/>
                        <w:sz w:val="36"/>
                        <w:szCs w:val="36"/>
                        <w14:textOutline w14:w="9525" w14:cap="rnd" w14:cmpd="sng" w14:algn="ctr">
                          <w14:noFill/>
                          <w14:prstDash w14:val="solid"/>
                          <w14:bevel/>
                        </w14:textOutline>
                      </w:rPr>
                    </w:pPr>
                    <w:r w:rsidRPr="005C18E8">
                      <w:rPr>
                        <w:rFonts w:ascii="Calibri" w:eastAsia="Calibri" w:hAnsi="Calibri" w:cs="Calibri"/>
                        <w:b/>
                        <w:color w:val="FFFFFF" w:themeColor="background1"/>
                        <w:sz w:val="36"/>
                        <w:szCs w:val="36"/>
                        <w14:textOutline w14:w="9525" w14:cap="rnd" w14:cmpd="sng" w14:algn="ctr">
                          <w14:noFill/>
                          <w14:prstDash w14:val="solid"/>
                          <w14:bevel/>
                        </w14:textOutline>
                      </w:rPr>
                      <w:t>MAGIA INVERNAL EN LAURÉNTIDAS &amp; MONTREAL</w:t>
                    </w:r>
                  </w:p>
                  <w:p w14:paraId="507B9091" w14:textId="4610E257" w:rsidR="00A0012D" w:rsidRPr="0002598A" w:rsidRDefault="005C18E8">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r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2037-E202</w:t>
                    </w:r>
                    <w:r w:rsidR="00CE0EB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6</w:t>
                    </w:r>
                    <w:r w:rsidRPr="005C18E8">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/202</w:t>
                    </w:r>
                    <w:r w:rsidR="00CE0EB4">
                      <w:rPr>
                        <w:rFonts w:asciiTheme="minorHAnsi" w:eastAsia="Calibri" w:hAnsiTheme="minorHAnsi" w:cstheme="minorHAnsi"/>
                        <w:b/>
                        <w:color w:val="FFFFFF" w:themeColor="background1"/>
                        <w:sz w:val="28"/>
                        <w:szCs w:val="28"/>
                        <w14:textOutline w14:w="9525" w14:cap="rnd" w14:cmpd="sng" w14:algn="ctr">
                          <w14:noFill/>
                          <w14:prstDash w14:val="solid"/>
                          <w14:bevel/>
                        </w14:textOutline>
                      </w:rPr>
                      <w:t>7</w:t>
                    </w: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4DF7168" wp14:editId="4B0E8C34">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0825968A" wp14:editId="250CD1F9">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72B6DC2F" w14:textId="77777777" w:rsidR="00A0012D" w:rsidRDefault="000C446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0" locked="0" layoutInCell="1" allowOverlap="1" wp14:anchorId="77E00CE1" wp14:editId="695B0241">
          <wp:simplePos x="0" y="0"/>
          <wp:positionH relativeFrom="column">
            <wp:posOffset>3073506</wp:posOffset>
          </wp:positionH>
          <wp:positionV relativeFrom="paragraph">
            <wp:posOffset>82550</wp:posOffset>
          </wp:positionV>
          <wp:extent cx="1873675" cy="360000"/>
          <wp:effectExtent l="0" t="0" r="0" b="2540"/>
          <wp:wrapSquare wrapText="bothSides"/>
          <wp:docPr id="5" name="Imagen 4" descr="Logotipo&#10;&#10;El contenido generado por IA puede ser incorrecto.">
            <a:extLst xmlns:a="http://schemas.openxmlformats.org/drawingml/2006/main">
              <a:ext uri="{FF2B5EF4-FFF2-40B4-BE49-F238E27FC236}">
                <a16:creationId xmlns:a16="http://schemas.microsoft.com/office/drawing/2014/main" id="{00000000-0008-0000-0300-000005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descr="Logotipo&#10;&#10;El contenido generado por IA puede ser incorrecto.">
                    <a:extLst>
                      <a:ext uri="{FF2B5EF4-FFF2-40B4-BE49-F238E27FC236}">
                        <a16:creationId xmlns:a16="http://schemas.microsoft.com/office/drawing/2014/main" id="{00000000-0008-0000-0300-000005000000}"/>
                      </a:ext>
                    </a:extLst>
                  </pic:cNvPr>
                  <pic:cNvPicPr>
                    <a:picLocks noChangeAspect="1"/>
                  </pic:cNvPicPr>
                </pic:nvPicPr>
                <pic:blipFill rotWithShape="1">
                  <a:blip r:embed="rId3" cstate="print">
                    <a:extLst>
                      <a:ext uri="{28A0092B-C50C-407E-A947-70E740481C1C}">
                        <a14:useLocalDpi xmlns:a14="http://schemas.microsoft.com/office/drawing/2010/main" val="0"/>
                      </a:ext>
                    </a:extLst>
                  </a:blip>
                  <a:srcRect t="35492" b="35639"/>
                  <a:stretch>
                    <a:fillRect/>
                  </a:stretch>
                </pic:blipFill>
                <pic:spPr>
                  <a:xfrm>
                    <a:off x="0" y="0"/>
                    <a:ext cx="1873675" cy="360000"/>
                  </a:xfrm>
                  <a:prstGeom prst="rect">
                    <a:avLst/>
                  </a:prstGeom>
                </pic:spPr>
              </pic:pic>
            </a:graphicData>
          </a:graphic>
        </wp:anchor>
      </w:drawing>
    </w:r>
  </w:p>
  <w:p w14:paraId="6C29F5B3" w14:textId="77777777" w:rsidR="00A0012D" w:rsidRDefault="00A0012D">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20C3D355" w14:textId="7777777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03CD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762F67"/>
    <w:multiLevelType w:val="hybridMultilevel"/>
    <w:tmpl w:val="70E0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9C67779"/>
    <w:multiLevelType w:val="multilevel"/>
    <w:tmpl w:val="505C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9AA011A"/>
    <w:multiLevelType w:val="multilevel"/>
    <w:tmpl w:val="FB44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F78143E"/>
    <w:multiLevelType w:val="multilevel"/>
    <w:tmpl w:val="61D46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377549"/>
    <w:multiLevelType w:val="hybridMultilevel"/>
    <w:tmpl w:val="F684C562"/>
    <w:lvl w:ilvl="0" w:tplc="AA807CFA">
      <w:start w:val="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1"/>
  </w:num>
  <w:num w:numId="2" w16cid:durableId="358354196">
    <w:abstractNumId w:val="23"/>
  </w:num>
  <w:num w:numId="3" w16cid:durableId="1041170892">
    <w:abstractNumId w:val="13"/>
  </w:num>
  <w:num w:numId="4" w16cid:durableId="1033921887">
    <w:abstractNumId w:val="21"/>
  </w:num>
  <w:num w:numId="5" w16cid:durableId="353725778">
    <w:abstractNumId w:val="14"/>
  </w:num>
  <w:num w:numId="6" w16cid:durableId="1716585056">
    <w:abstractNumId w:val="24"/>
  </w:num>
  <w:num w:numId="7" w16cid:durableId="844133380">
    <w:abstractNumId w:val="7"/>
  </w:num>
  <w:num w:numId="8" w16cid:durableId="1397362128">
    <w:abstractNumId w:val="4"/>
  </w:num>
  <w:num w:numId="9" w16cid:durableId="655494188">
    <w:abstractNumId w:val="6"/>
  </w:num>
  <w:num w:numId="10" w16cid:durableId="1272128669">
    <w:abstractNumId w:val="11"/>
  </w:num>
  <w:num w:numId="11" w16cid:durableId="1973628246">
    <w:abstractNumId w:val="9"/>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1353797745">
    <w:abstractNumId w:val="12"/>
  </w:num>
  <w:num w:numId="22" w16cid:durableId="1246263947">
    <w:abstractNumId w:val="2"/>
  </w:num>
  <w:num w:numId="23" w16cid:durableId="1675452563">
    <w:abstractNumId w:val="3"/>
  </w:num>
  <w:num w:numId="24" w16cid:durableId="1749230929">
    <w:abstractNumId w:val="8"/>
  </w:num>
  <w:num w:numId="25" w16cid:durableId="422652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ED5"/>
    <w:rsid w:val="000168D3"/>
    <w:rsid w:val="00025024"/>
    <w:rsid w:val="0002598A"/>
    <w:rsid w:val="000812F8"/>
    <w:rsid w:val="00082FA0"/>
    <w:rsid w:val="000844AB"/>
    <w:rsid w:val="00086115"/>
    <w:rsid w:val="000866AE"/>
    <w:rsid w:val="000C446B"/>
    <w:rsid w:val="000C762E"/>
    <w:rsid w:val="00121872"/>
    <w:rsid w:val="00121D3F"/>
    <w:rsid w:val="00126983"/>
    <w:rsid w:val="001308DE"/>
    <w:rsid w:val="00147F6C"/>
    <w:rsid w:val="0017516A"/>
    <w:rsid w:val="001760D9"/>
    <w:rsid w:val="001763C4"/>
    <w:rsid w:val="00180046"/>
    <w:rsid w:val="00180C44"/>
    <w:rsid w:val="001934F5"/>
    <w:rsid w:val="00197448"/>
    <w:rsid w:val="001D3A16"/>
    <w:rsid w:val="00201900"/>
    <w:rsid w:val="00206A52"/>
    <w:rsid w:val="002135B2"/>
    <w:rsid w:val="002531C7"/>
    <w:rsid w:val="00253EC6"/>
    <w:rsid w:val="00260703"/>
    <w:rsid w:val="00261B8D"/>
    <w:rsid w:val="00266FD8"/>
    <w:rsid w:val="00284E8E"/>
    <w:rsid w:val="002A3E36"/>
    <w:rsid w:val="002A5CCF"/>
    <w:rsid w:val="002B20BB"/>
    <w:rsid w:val="002D3018"/>
    <w:rsid w:val="002E2148"/>
    <w:rsid w:val="002F1A19"/>
    <w:rsid w:val="0030324E"/>
    <w:rsid w:val="00312AD7"/>
    <w:rsid w:val="00325694"/>
    <w:rsid w:val="003431CF"/>
    <w:rsid w:val="00344D3D"/>
    <w:rsid w:val="003472AF"/>
    <w:rsid w:val="003549A2"/>
    <w:rsid w:val="00356F3F"/>
    <w:rsid w:val="0036611A"/>
    <w:rsid w:val="00382620"/>
    <w:rsid w:val="003A214A"/>
    <w:rsid w:val="003B4F01"/>
    <w:rsid w:val="003C6D26"/>
    <w:rsid w:val="003D4EA7"/>
    <w:rsid w:val="003D5536"/>
    <w:rsid w:val="004002E5"/>
    <w:rsid w:val="00404FD7"/>
    <w:rsid w:val="00406B6E"/>
    <w:rsid w:val="00430DCE"/>
    <w:rsid w:val="004354F5"/>
    <w:rsid w:val="00445E5F"/>
    <w:rsid w:val="004545F2"/>
    <w:rsid w:val="004636D0"/>
    <w:rsid w:val="00493763"/>
    <w:rsid w:val="004A4DC7"/>
    <w:rsid w:val="004A5406"/>
    <w:rsid w:val="004A589A"/>
    <w:rsid w:val="004B5570"/>
    <w:rsid w:val="004B58B8"/>
    <w:rsid w:val="004D0A4F"/>
    <w:rsid w:val="004F3ADB"/>
    <w:rsid w:val="00510682"/>
    <w:rsid w:val="00520B8D"/>
    <w:rsid w:val="005507FE"/>
    <w:rsid w:val="00552475"/>
    <w:rsid w:val="00566D06"/>
    <w:rsid w:val="005679E5"/>
    <w:rsid w:val="00567C06"/>
    <w:rsid w:val="005834AE"/>
    <w:rsid w:val="00595615"/>
    <w:rsid w:val="005C18E8"/>
    <w:rsid w:val="005E1802"/>
    <w:rsid w:val="005E62F4"/>
    <w:rsid w:val="005E71A4"/>
    <w:rsid w:val="00600CC3"/>
    <w:rsid w:val="00601CD6"/>
    <w:rsid w:val="006210F5"/>
    <w:rsid w:val="00651CA1"/>
    <w:rsid w:val="00655CC5"/>
    <w:rsid w:val="00662901"/>
    <w:rsid w:val="006835E6"/>
    <w:rsid w:val="0068514F"/>
    <w:rsid w:val="00687633"/>
    <w:rsid w:val="00687ED9"/>
    <w:rsid w:val="00690CE4"/>
    <w:rsid w:val="00692BA8"/>
    <w:rsid w:val="006A1AF4"/>
    <w:rsid w:val="006B59FD"/>
    <w:rsid w:val="006C1CB0"/>
    <w:rsid w:val="006C2396"/>
    <w:rsid w:val="006C6776"/>
    <w:rsid w:val="006D29F5"/>
    <w:rsid w:val="006D33A0"/>
    <w:rsid w:val="006D72E8"/>
    <w:rsid w:val="0070726D"/>
    <w:rsid w:val="00724E17"/>
    <w:rsid w:val="00787933"/>
    <w:rsid w:val="00792693"/>
    <w:rsid w:val="00794B66"/>
    <w:rsid w:val="007A3CDE"/>
    <w:rsid w:val="007B15CC"/>
    <w:rsid w:val="007D07FC"/>
    <w:rsid w:val="007E1063"/>
    <w:rsid w:val="007F7B70"/>
    <w:rsid w:val="00825C6E"/>
    <w:rsid w:val="00846CAA"/>
    <w:rsid w:val="0088560B"/>
    <w:rsid w:val="008C56AB"/>
    <w:rsid w:val="008E0FE2"/>
    <w:rsid w:val="008E5CC0"/>
    <w:rsid w:val="008F157E"/>
    <w:rsid w:val="008F4840"/>
    <w:rsid w:val="0090199B"/>
    <w:rsid w:val="009119BC"/>
    <w:rsid w:val="00945F42"/>
    <w:rsid w:val="009767C9"/>
    <w:rsid w:val="00980244"/>
    <w:rsid w:val="00985F89"/>
    <w:rsid w:val="00986E85"/>
    <w:rsid w:val="00990020"/>
    <w:rsid w:val="009A30C6"/>
    <w:rsid w:val="00A0012D"/>
    <w:rsid w:val="00A0512A"/>
    <w:rsid w:val="00A109A1"/>
    <w:rsid w:val="00A1676A"/>
    <w:rsid w:val="00A322C8"/>
    <w:rsid w:val="00A32A11"/>
    <w:rsid w:val="00A42360"/>
    <w:rsid w:val="00A44217"/>
    <w:rsid w:val="00A455A6"/>
    <w:rsid w:val="00A700E2"/>
    <w:rsid w:val="00A979AE"/>
    <w:rsid w:val="00AA2A20"/>
    <w:rsid w:val="00AA302B"/>
    <w:rsid w:val="00AB0E37"/>
    <w:rsid w:val="00AB26BE"/>
    <w:rsid w:val="00AB438F"/>
    <w:rsid w:val="00AC4C1F"/>
    <w:rsid w:val="00AD3EA1"/>
    <w:rsid w:val="00B11AFA"/>
    <w:rsid w:val="00B14D93"/>
    <w:rsid w:val="00B22611"/>
    <w:rsid w:val="00B2302D"/>
    <w:rsid w:val="00B41B77"/>
    <w:rsid w:val="00B64EEB"/>
    <w:rsid w:val="00B76336"/>
    <w:rsid w:val="00B840FB"/>
    <w:rsid w:val="00B8522A"/>
    <w:rsid w:val="00B85583"/>
    <w:rsid w:val="00BA37C5"/>
    <w:rsid w:val="00BB3D24"/>
    <w:rsid w:val="00BB793D"/>
    <w:rsid w:val="00BC30AB"/>
    <w:rsid w:val="00BC33C8"/>
    <w:rsid w:val="00BD0EA5"/>
    <w:rsid w:val="00BD6523"/>
    <w:rsid w:val="00BF0148"/>
    <w:rsid w:val="00BF498E"/>
    <w:rsid w:val="00C1510A"/>
    <w:rsid w:val="00C313EF"/>
    <w:rsid w:val="00C3208F"/>
    <w:rsid w:val="00C5123D"/>
    <w:rsid w:val="00C6052B"/>
    <w:rsid w:val="00C63214"/>
    <w:rsid w:val="00C778EC"/>
    <w:rsid w:val="00C90CC1"/>
    <w:rsid w:val="00C97FB6"/>
    <w:rsid w:val="00CC0D4B"/>
    <w:rsid w:val="00CE0C8F"/>
    <w:rsid w:val="00CE0EB4"/>
    <w:rsid w:val="00D075DC"/>
    <w:rsid w:val="00D2140A"/>
    <w:rsid w:val="00D44A6B"/>
    <w:rsid w:val="00D6671F"/>
    <w:rsid w:val="00D71BE3"/>
    <w:rsid w:val="00D855E9"/>
    <w:rsid w:val="00D9352D"/>
    <w:rsid w:val="00D946C1"/>
    <w:rsid w:val="00DD0C7C"/>
    <w:rsid w:val="00DD2475"/>
    <w:rsid w:val="00DE0C33"/>
    <w:rsid w:val="00DE3DFE"/>
    <w:rsid w:val="00DE7D94"/>
    <w:rsid w:val="00DF1544"/>
    <w:rsid w:val="00E04A81"/>
    <w:rsid w:val="00E20C06"/>
    <w:rsid w:val="00E5624C"/>
    <w:rsid w:val="00E701F2"/>
    <w:rsid w:val="00E856F2"/>
    <w:rsid w:val="00EA01BF"/>
    <w:rsid w:val="00EE2794"/>
    <w:rsid w:val="00EE4F56"/>
    <w:rsid w:val="00EE5A2D"/>
    <w:rsid w:val="00EE78B7"/>
    <w:rsid w:val="00F01C44"/>
    <w:rsid w:val="00F14FD9"/>
    <w:rsid w:val="00F257E1"/>
    <w:rsid w:val="00F341D4"/>
    <w:rsid w:val="00F46BFF"/>
    <w:rsid w:val="00F71308"/>
    <w:rsid w:val="00FA6C98"/>
    <w:rsid w:val="00FB48F5"/>
    <w:rsid w:val="00FD1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58EF4"/>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68706">
      <w:bodyDiv w:val="1"/>
      <w:marLeft w:val="0"/>
      <w:marRight w:val="0"/>
      <w:marTop w:val="0"/>
      <w:marBottom w:val="0"/>
      <w:divBdr>
        <w:top w:val="none" w:sz="0" w:space="0" w:color="auto"/>
        <w:left w:val="none" w:sz="0" w:space="0" w:color="auto"/>
        <w:bottom w:val="none" w:sz="0" w:space="0" w:color="auto"/>
        <w:right w:val="none" w:sz="0" w:space="0" w:color="auto"/>
      </w:divBdr>
    </w:div>
    <w:div w:id="41903193">
      <w:bodyDiv w:val="1"/>
      <w:marLeft w:val="0"/>
      <w:marRight w:val="0"/>
      <w:marTop w:val="0"/>
      <w:marBottom w:val="0"/>
      <w:divBdr>
        <w:top w:val="none" w:sz="0" w:space="0" w:color="auto"/>
        <w:left w:val="none" w:sz="0" w:space="0" w:color="auto"/>
        <w:bottom w:val="none" w:sz="0" w:space="0" w:color="auto"/>
        <w:right w:val="none" w:sz="0" w:space="0" w:color="auto"/>
      </w:divBdr>
    </w:div>
    <w:div w:id="67773546">
      <w:bodyDiv w:val="1"/>
      <w:marLeft w:val="0"/>
      <w:marRight w:val="0"/>
      <w:marTop w:val="0"/>
      <w:marBottom w:val="0"/>
      <w:divBdr>
        <w:top w:val="none" w:sz="0" w:space="0" w:color="auto"/>
        <w:left w:val="none" w:sz="0" w:space="0" w:color="auto"/>
        <w:bottom w:val="none" w:sz="0" w:space="0" w:color="auto"/>
        <w:right w:val="none" w:sz="0" w:space="0" w:color="auto"/>
      </w:divBdr>
    </w:div>
    <w:div w:id="85201712">
      <w:bodyDiv w:val="1"/>
      <w:marLeft w:val="0"/>
      <w:marRight w:val="0"/>
      <w:marTop w:val="0"/>
      <w:marBottom w:val="0"/>
      <w:divBdr>
        <w:top w:val="none" w:sz="0" w:space="0" w:color="auto"/>
        <w:left w:val="none" w:sz="0" w:space="0" w:color="auto"/>
        <w:bottom w:val="none" w:sz="0" w:space="0" w:color="auto"/>
        <w:right w:val="none" w:sz="0" w:space="0" w:color="auto"/>
      </w:divBdr>
    </w:div>
    <w:div w:id="105779920">
      <w:bodyDiv w:val="1"/>
      <w:marLeft w:val="0"/>
      <w:marRight w:val="0"/>
      <w:marTop w:val="0"/>
      <w:marBottom w:val="0"/>
      <w:divBdr>
        <w:top w:val="none" w:sz="0" w:space="0" w:color="auto"/>
        <w:left w:val="none" w:sz="0" w:space="0" w:color="auto"/>
        <w:bottom w:val="none" w:sz="0" w:space="0" w:color="auto"/>
        <w:right w:val="none" w:sz="0" w:space="0" w:color="auto"/>
      </w:divBdr>
    </w:div>
    <w:div w:id="130294349">
      <w:bodyDiv w:val="1"/>
      <w:marLeft w:val="0"/>
      <w:marRight w:val="0"/>
      <w:marTop w:val="0"/>
      <w:marBottom w:val="0"/>
      <w:divBdr>
        <w:top w:val="none" w:sz="0" w:space="0" w:color="auto"/>
        <w:left w:val="none" w:sz="0" w:space="0" w:color="auto"/>
        <w:bottom w:val="none" w:sz="0" w:space="0" w:color="auto"/>
        <w:right w:val="none" w:sz="0" w:space="0" w:color="auto"/>
      </w:divBdr>
    </w:div>
    <w:div w:id="189537935">
      <w:bodyDiv w:val="1"/>
      <w:marLeft w:val="0"/>
      <w:marRight w:val="0"/>
      <w:marTop w:val="0"/>
      <w:marBottom w:val="0"/>
      <w:divBdr>
        <w:top w:val="none" w:sz="0" w:space="0" w:color="auto"/>
        <w:left w:val="none" w:sz="0" w:space="0" w:color="auto"/>
        <w:bottom w:val="none" w:sz="0" w:space="0" w:color="auto"/>
        <w:right w:val="none" w:sz="0" w:space="0" w:color="auto"/>
      </w:divBdr>
    </w:div>
    <w:div w:id="190193931">
      <w:bodyDiv w:val="1"/>
      <w:marLeft w:val="0"/>
      <w:marRight w:val="0"/>
      <w:marTop w:val="0"/>
      <w:marBottom w:val="0"/>
      <w:divBdr>
        <w:top w:val="none" w:sz="0" w:space="0" w:color="auto"/>
        <w:left w:val="none" w:sz="0" w:space="0" w:color="auto"/>
        <w:bottom w:val="none" w:sz="0" w:space="0" w:color="auto"/>
        <w:right w:val="none" w:sz="0" w:space="0" w:color="auto"/>
      </w:divBdr>
    </w:div>
    <w:div w:id="192886078">
      <w:bodyDiv w:val="1"/>
      <w:marLeft w:val="0"/>
      <w:marRight w:val="0"/>
      <w:marTop w:val="0"/>
      <w:marBottom w:val="0"/>
      <w:divBdr>
        <w:top w:val="none" w:sz="0" w:space="0" w:color="auto"/>
        <w:left w:val="none" w:sz="0" w:space="0" w:color="auto"/>
        <w:bottom w:val="none" w:sz="0" w:space="0" w:color="auto"/>
        <w:right w:val="none" w:sz="0" w:space="0" w:color="auto"/>
      </w:divBdr>
    </w:div>
    <w:div w:id="2388317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57660121">
      <w:bodyDiv w:val="1"/>
      <w:marLeft w:val="0"/>
      <w:marRight w:val="0"/>
      <w:marTop w:val="0"/>
      <w:marBottom w:val="0"/>
      <w:divBdr>
        <w:top w:val="none" w:sz="0" w:space="0" w:color="auto"/>
        <w:left w:val="none" w:sz="0" w:space="0" w:color="auto"/>
        <w:bottom w:val="none" w:sz="0" w:space="0" w:color="auto"/>
        <w:right w:val="none" w:sz="0" w:space="0" w:color="auto"/>
      </w:divBdr>
    </w:div>
    <w:div w:id="489754240">
      <w:bodyDiv w:val="1"/>
      <w:marLeft w:val="0"/>
      <w:marRight w:val="0"/>
      <w:marTop w:val="0"/>
      <w:marBottom w:val="0"/>
      <w:divBdr>
        <w:top w:val="none" w:sz="0" w:space="0" w:color="auto"/>
        <w:left w:val="none" w:sz="0" w:space="0" w:color="auto"/>
        <w:bottom w:val="none" w:sz="0" w:space="0" w:color="auto"/>
        <w:right w:val="none" w:sz="0" w:space="0" w:color="auto"/>
      </w:divBdr>
      <w:divsChild>
        <w:div w:id="2001500566">
          <w:marLeft w:val="0"/>
          <w:marRight w:val="0"/>
          <w:marTop w:val="0"/>
          <w:marBottom w:val="0"/>
          <w:divBdr>
            <w:top w:val="none" w:sz="0" w:space="0" w:color="auto"/>
            <w:left w:val="none" w:sz="0" w:space="0" w:color="auto"/>
            <w:bottom w:val="none" w:sz="0" w:space="0" w:color="auto"/>
            <w:right w:val="none" w:sz="0" w:space="0" w:color="auto"/>
          </w:divBdr>
          <w:divsChild>
            <w:div w:id="1933857861">
              <w:marLeft w:val="0"/>
              <w:marRight w:val="0"/>
              <w:marTop w:val="450"/>
              <w:marBottom w:val="0"/>
              <w:divBdr>
                <w:top w:val="none" w:sz="0" w:space="0" w:color="auto"/>
                <w:left w:val="none" w:sz="0" w:space="0" w:color="auto"/>
                <w:bottom w:val="none" w:sz="0" w:space="0" w:color="auto"/>
                <w:right w:val="none" w:sz="0" w:space="0" w:color="auto"/>
              </w:divBdr>
              <w:divsChild>
                <w:div w:id="496531267">
                  <w:marLeft w:val="0"/>
                  <w:marRight w:val="0"/>
                  <w:marTop w:val="0"/>
                  <w:marBottom w:val="450"/>
                  <w:divBdr>
                    <w:top w:val="none" w:sz="0" w:space="0" w:color="auto"/>
                    <w:left w:val="none" w:sz="0" w:space="0" w:color="auto"/>
                    <w:bottom w:val="none" w:sz="0" w:space="0" w:color="auto"/>
                    <w:right w:val="none" w:sz="0" w:space="0" w:color="auto"/>
                  </w:divBdr>
                  <w:divsChild>
                    <w:div w:id="98208053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513233236">
      <w:bodyDiv w:val="1"/>
      <w:marLeft w:val="0"/>
      <w:marRight w:val="0"/>
      <w:marTop w:val="0"/>
      <w:marBottom w:val="0"/>
      <w:divBdr>
        <w:top w:val="none" w:sz="0" w:space="0" w:color="auto"/>
        <w:left w:val="none" w:sz="0" w:space="0" w:color="auto"/>
        <w:bottom w:val="none" w:sz="0" w:space="0" w:color="auto"/>
        <w:right w:val="none" w:sz="0" w:space="0" w:color="auto"/>
      </w:divBdr>
    </w:div>
    <w:div w:id="592930843">
      <w:bodyDiv w:val="1"/>
      <w:marLeft w:val="0"/>
      <w:marRight w:val="0"/>
      <w:marTop w:val="0"/>
      <w:marBottom w:val="0"/>
      <w:divBdr>
        <w:top w:val="none" w:sz="0" w:space="0" w:color="auto"/>
        <w:left w:val="none" w:sz="0" w:space="0" w:color="auto"/>
        <w:bottom w:val="none" w:sz="0" w:space="0" w:color="auto"/>
        <w:right w:val="none" w:sz="0" w:space="0" w:color="auto"/>
      </w:divBdr>
    </w:div>
    <w:div w:id="601109546">
      <w:bodyDiv w:val="1"/>
      <w:marLeft w:val="0"/>
      <w:marRight w:val="0"/>
      <w:marTop w:val="0"/>
      <w:marBottom w:val="0"/>
      <w:divBdr>
        <w:top w:val="none" w:sz="0" w:space="0" w:color="auto"/>
        <w:left w:val="none" w:sz="0" w:space="0" w:color="auto"/>
        <w:bottom w:val="none" w:sz="0" w:space="0" w:color="auto"/>
        <w:right w:val="none" w:sz="0" w:space="0" w:color="auto"/>
      </w:divBdr>
    </w:div>
    <w:div w:id="612325655">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59625746">
      <w:bodyDiv w:val="1"/>
      <w:marLeft w:val="0"/>
      <w:marRight w:val="0"/>
      <w:marTop w:val="0"/>
      <w:marBottom w:val="0"/>
      <w:divBdr>
        <w:top w:val="none" w:sz="0" w:space="0" w:color="auto"/>
        <w:left w:val="none" w:sz="0" w:space="0" w:color="auto"/>
        <w:bottom w:val="none" w:sz="0" w:space="0" w:color="auto"/>
        <w:right w:val="none" w:sz="0" w:space="0" w:color="auto"/>
      </w:divBdr>
    </w:div>
    <w:div w:id="716584949">
      <w:bodyDiv w:val="1"/>
      <w:marLeft w:val="0"/>
      <w:marRight w:val="0"/>
      <w:marTop w:val="0"/>
      <w:marBottom w:val="0"/>
      <w:divBdr>
        <w:top w:val="none" w:sz="0" w:space="0" w:color="auto"/>
        <w:left w:val="none" w:sz="0" w:space="0" w:color="auto"/>
        <w:bottom w:val="none" w:sz="0" w:space="0" w:color="auto"/>
        <w:right w:val="none" w:sz="0" w:space="0" w:color="auto"/>
      </w:divBdr>
    </w:div>
    <w:div w:id="754135808">
      <w:bodyDiv w:val="1"/>
      <w:marLeft w:val="0"/>
      <w:marRight w:val="0"/>
      <w:marTop w:val="0"/>
      <w:marBottom w:val="0"/>
      <w:divBdr>
        <w:top w:val="none" w:sz="0" w:space="0" w:color="auto"/>
        <w:left w:val="none" w:sz="0" w:space="0" w:color="auto"/>
        <w:bottom w:val="none" w:sz="0" w:space="0" w:color="auto"/>
        <w:right w:val="none" w:sz="0" w:space="0" w:color="auto"/>
      </w:divBdr>
      <w:divsChild>
        <w:div w:id="1394815140">
          <w:marLeft w:val="0"/>
          <w:marRight w:val="0"/>
          <w:marTop w:val="0"/>
          <w:marBottom w:val="0"/>
          <w:divBdr>
            <w:top w:val="none" w:sz="0" w:space="0" w:color="auto"/>
            <w:left w:val="none" w:sz="0" w:space="0" w:color="auto"/>
            <w:bottom w:val="none" w:sz="0" w:space="0" w:color="auto"/>
            <w:right w:val="none" w:sz="0" w:space="0" w:color="auto"/>
          </w:divBdr>
          <w:divsChild>
            <w:div w:id="13188019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58797910">
      <w:bodyDiv w:val="1"/>
      <w:marLeft w:val="0"/>
      <w:marRight w:val="0"/>
      <w:marTop w:val="0"/>
      <w:marBottom w:val="0"/>
      <w:divBdr>
        <w:top w:val="none" w:sz="0" w:space="0" w:color="auto"/>
        <w:left w:val="none" w:sz="0" w:space="0" w:color="auto"/>
        <w:bottom w:val="none" w:sz="0" w:space="0" w:color="auto"/>
        <w:right w:val="none" w:sz="0" w:space="0" w:color="auto"/>
      </w:divBdr>
    </w:div>
    <w:div w:id="826283320">
      <w:bodyDiv w:val="1"/>
      <w:marLeft w:val="0"/>
      <w:marRight w:val="0"/>
      <w:marTop w:val="0"/>
      <w:marBottom w:val="0"/>
      <w:divBdr>
        <w:top w:val="none" w:sz="0" w:space="0" w:color="auto"/>
        <w:left w:val="none" w:sz="0" w:space="0" w:color="auto"/>
        <w:bottom w:val="none" w:sz="0" w:space="0" w:color="auto"/>
        <w:right w:val="none" w:sz="0" w:space="0" w:color="auto"/>
      </w:divBdr>
    </w:div>
    <w:div w:id="834418407">
      <w:bodyDiv w:val="1"/>
      <w:marLeft w:val="0"/>
      <w:marRight w:val="0"/>
      <w:marTop w:val="0"/>
      <w:marBottom w:val="0"/>
      <w:divBdr>
        <w:top w:val="none" w:sz="0" w:space="0" w:color="auto"/>
        <w:left w:val="none" w:sz="0" w:space="0" w:color="auto"/>
        <w:bottom w:val="none" w:sz="0" w:space="0" w:color="auto"/>
        <w:right w:val="none" w:sz="0" w:space="0" w:color="auto"/>
      </w:divBdr>
    </w:div>
    <w:div w:id="855388962">
      <w:bodyDiv w:val="1"/>
      <w:marLeft w:val="0"/>
      <w:marRight w:val="0"/>
      <w:marTop w:val="0"/>
      <w:marBottom w:val="0"/>
      <w:divBdr>
        <w:top w:val="none" w:sz="0" w:space="0" w:color="auto"/>
        <w:left w:val="none" w:sz="0" w:space="0" w:color="auto"/>
        <w:bottom w:val="none" w:sz="0" w:space="0" w:color="auto"/>
        <w:right w:val="none" w:sz="0" w:space="0" w:color="auto"/>
      </w:divBdr>
    </w:div>
    <w:div w:id="856580479">
      <w:bodyDiv w:val="1"/>
      <w:marLeft w:val="0"/>
      <w:marRight w:val="0"/>
      <w:marTop w:val="0"/>
      <w:marBottom w:val="0"/>
      <w:divBdr>
        <w:top w:val="none" w:sz="0" w:space="0" w:color="auto"/>
        <w:left w:val="none" w:sz="0" w:space="0" w:color="auto"/>
        <w:bottom w:val="none" w:sz="0" w:space="0" w:color="auto"/>
        <w:right w:val="none" w:sz="0" w:space="0" w:color="auto"/>
      </w:divBdr>
    </w:div>
    <w:div w:id="871922883">
      <w:bodyDiv w:val="1"/>
      <w:marLeft w:val="0"/>
      <w:marRight w:val="0"/>
      <w:marTop w:val="0"/>
      <w:marBottom w:val="0"/>
      <w:divBdr>
        <w:top w:val="none" w:sz="0" w:space="0" w:color="auto"/>
        <w:left w:val="none" w:sz="0" w:space="0" w:color="auto"/>
        <w:bottom w:val="none" w:sz="0" w:space="0" w:color="auto"/>
        <w:right w:val="none" w:sz="0" w:space="0" w:color="auto"/>
      </w:divBdr>
    </w:div>
    <w:div w:id="878738132">
      <w:bodyDiv w:val="1"/>
      <w:marLeft w:val="0"/>
      <w:marRight w:val="0"/>
      <w:marTop w:val="0"/>
      <w:marBottom w:val="0"/>
      <w:divBdr>
        <w:top w:val="none" w:sz="0" w:space="0" w:color="auto"/>
        <w:left w:val="none" w:sz="0" w:space="0" w:color="auto"/>
        <w:bottom w:val="none" w:sz="0" w:space="0" w:color="auto"/>
        <w:right w:val="none" w:sz="0" w:space="0" w:color="auto"/>
      </w:divBdr>
    </w:div>
    <w:div w:id="893928698">
      <w:bodyDiv w:val="1"/>
      <w:marLeft w:val="0"/>
      <w:marRight w:val="0"/>
      <w:marTop w:val="0"/>
      <w:marBottom w:val="0"/>
      <w:divBdr>
        <w:top w:val="none" w:sz="0" w:space="0" w:color="auto"/>
        <w:left w:val="none" w:sz="0" w:space="0" w:color="auto"/>
        <w:bottom w:val="none" w:sz="0" w:space="0" w:color="auto"/>
        <w:right w:val="none" w:sz="0" w:space="0" w:color="auto"/>
      </w:divBdr>
    </w:div>
    <w:div w:id="894507916">
      <w:bodyDiv w:val="1"/>
      <w:marLeft w:val="0"/>
      <w:marRight w:val="0"/>
      <w:marTop w:val="0"/>
      <w:marBottom w:val="0"/>
      <w:divBdr>
        <w:top w:val="none" w:sz="0" w:space="0" w:color="auto"/>
        <w:left w:val="none" w:sz="0" w:space="0" w:color="auto"/>
        <w:bottom w:val="none" w:sz="0" w:space="0" w:color="auto"/>
        <w:right w:val="none" w:sz="0" w:space="0" w:color="auto"/>
      </w:divBdr>
    </w:div>
    <w:div w:id="928193982">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982539453">
      <w:bodyDiv w:val="1"/>
      <w:marLeft w:val="0"/>
      <w:marRight w:val="0"/>
      <w:marTop w:val="0"/>
      <w:marBottom w:val="0"/>
      <w:divBdr>
        <w:top w:val="none" w:sz="0" w:space="0" w:color="auto"/>
        <w:left w:val="none" w:sz="0" w:space="0" w:color="auto"/>
        <w:bottom w:val="none" w:sz="0" w:space="0" w:color="auto"/>
        <w:right w:val="none" w:sz="0" w:space="0" w:color="auto"/>
      </w:divBdr>
    </w:div>
    <w:div w:id="1022590152">
      <w:bodyDiv w:val="1"/>
      <w:marLeft w:val="0"/>
      <w:marRight w:val="0"/>
      <w:marTop w:val="0"/>
      <w:marBottom w:val="0"/>
      <w:divBdr>
        <w:top w:val="none" w:sz="0" w:space="0" w:color="auto"/>
        <w:left w:val="none" w:sz="0" w:space="0" w:color="auto"/>
        <w:bottom w:val="none" w:sz="0" w:space="0" w:color="auto"/>
        <w:right w:val="none" w:sz="0" w:space="0" w:color="auto"/>
      </w:divBdr>
    </w:div>
    <w:div w:id="1077551152">
      <w:bodyDiv w:val="1"/>
      <w:marLeft w:val="0"/>
      <w:marRight w:val="0"/>
      <w:marTop w:val="0"/>
      <w:marBottom w:val="0"/>
      <w:divBdr>
        <w:top w:val="none" w:sz="0" w:space="0" w:color="auto"/>
        <w:left w:val="none" w:sz="0" w:space="0" w:color="auto"/>
        <w:bottom w:val="none" w:sz="0" w:space="0" w:color="auto"/>
        <w:right w:val="none" w:sz="0" w:space="0" w:color="auto"/>
      </w:divBdr>
    </w:div>
    <w:div w:id="1099985100">
      <w:bodyDiv w:val="1"/>
      <w:marLeft w:val="0"/>
      <w:marRight w:val="0"/>
      <w:marTop w:val="0"/>
      <w:marBottom w:val="0"/>
      <w:divBdr>
        <w:top w:val="none" w:sz="0" w:space="0" w:color="auto"/>
        <w:left w:val="none" w:sz="0" w:space="0" w:color="auto"/>
        <w:bottom w:val="none" w:sz="0" w:space="0" w:color="auto"/>
        <w:right w:val="none" w:sz="0" w:space="0" w:color="auto"/>
      </w:divBdr>
    </w:div>
    <w:div w:id="1150367373">
      <w:bodyDiv w:val="1"/>
      <w:marLeft w:val="0"/>
      <w:marRight w:val="0"/>
      <w:marTop w:val="0"/>
      <w:marBottom w:val="0"/>
      <w:divBdr>
        <w:top w:val="none" w:sz="0" w:space="0" w:color="auto"/>
        <w:left w:val="none" w:sz="0" w:space="0" w:color="auto"/>
        <w:bottom w:val="none" w:sz="0" w:space="0" w:color="auto"/>
        <w:right w:val="none" w:sz="0" w:space="0" w:color="auto"/>
      </w:divBdr>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3322620">
      <w:bodyDiv w:val="1"/>
      <w:marLeft w:val="0"/>
      <w:marRight w:val="0"/>
      <w:marTop w:val="0"/>
      <w:marBottom w:val="0"/>
      <w:divBdr>
        <w:top w:val="none" w:sz="0" w:space="0" w:color="auto"/>
        <w:left w:val="none" w:sz="0" w:space="0" w:color="auto"/>
        <w:bottom w:val="none" w:sz="0" w:space="0" w:color="auto"/>
        <w:right w:val="none" w:sz="0" w:space="0" w:color="auto"/>
      </w:divBdr>
      <w:divsChild>
        <w:div w:id="1970166749">
          <w:marLeft w:val="0"/>
          <w:marRight w:val="0"/>
          <w:marTop w:val="0"/>
          <w:marBottom w:val="0"/>
          <w:divBdr>
            <w:top w:val="none" w:sz="0" w:space="0" w:color="auto"/>
            <w:left w:val="none" w:sz="0" w:space="0" w:color="auto"/>
            <w:bottom w:val="none" w:sz="0" w:space="0" w:color="auto"/>
            <w:right w:val="none" w:sz="0" w:space="0" w:color="auto"/>
          </w:divBdr>
          <w:divsChild>
            <w:div w:id="1236210098">
              <w:marLeft w:val="0"/>
              <w:marRight w:val="0"/>
              <w:marTop w:val="450"/>
              <w:marBottom w:val="0"/>
              <w:divBdr>
                <w:top w:val="none" w:sz="0" w:space="0" w:color="auto"/>
                <w:left w:val="none" w:sz="0" w:space="0" w:color="auto"/>
                <w:bottom w:val="none" w:sz="0" w:space="0" w:color="auto"/>
                <w:right w:val="none" w:sz="0" w:space="0" w:color="auto"/>
              </w:divBdr>
              <w:divsChild>
                <w:div w:id="717049883">
                  <w:marLeft w:val="0"/>
                  <w:marRight w:val="0"/>
                  <w:marTop w:val="0"/>
                  <w:marBottom w:val="450"/>
                  <w:divBdr>
                    <w:top w:val="none" w:sz="0" w:space="0" w:color="auto"/>
                    <w:left w:val="none" w:sz="0" w:space="0" w:color="auto"/>
                    <w:bottom w:val="none" w:sz="0" w:space="0" w:color="auto"/>
                    <w:right w:val="none" w:sz="0" w:space="0" w:color="auto"/>
                  </w:divBdr>
                  <w:divsChild>
                    <w:div w:id="68671148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 w:id="1245651666">
      <w:bodyDiv w:val="1"/>
      <w:marLeft w:val="0"/>
      <w:marRight w:val="0"/>
      <w:marTop w:val="0"/>
      <w:marBottom w:val="0"/>
      <w:divBdr>
        <w:top w:val="none" w:sz="0" w:space="0" w:color="auto"/>
        <w:left w:val="none" w:sz="0" w:space="0" w:color="auto"/>
        <w:bottom w:val="none" w:sz="0" w:space="0" w:color="auto"/>
        <w:right w:val="none" w:sz="0" w:space="0" w:color="auto"/>
      </w:divBdr>
    </w:div>
    <w:div w:id="1344358179">
      <w:bodyDiv w:val="1"/>
      <w:marLeft w:val="0"/>
      <w:marRight w:val="0"/>
      <w:marTop w:val="0"/>
      <w:marBottom w:val="0"/>
      <w:divBdr>
        <w:top w:val="none" w:sz="0" w:space="0" w:color="auto"/>
        <w:left w:val="none" w:sz="0" w:space="0" w:color="auto"/>
        <w:bottom w:val="none" w:sz="0" w:space="0" w:color="auto"/>
        <w:right w:val="none" w:sz="0" w:space="0" w:color="auto"/>
      </w:divBdr>
    </w:div>
    <w:div w:id="1352492459">
      <w:bodyDiv w:val="1"/>
      <w:marLeft w:val="0"/>
      <w:marRight w:val="0"/>
      <w:marTop w:val="0"/>
      <w:marBottom w:val="0"/>
      <w:divBdr>
        <w:top w:val="none" w:sz="0" w:space="0" w:color="auto"/>
        <w:left w:val="none" w:sz="0" w:space="0" w:color="auto"/>
        <w:bottom w:val="none" w:sz="0" w:space="0" w:color="auto"/>
        <w:right w:val="none" w:sz="0" w:space="0" w:color="auto"/>
      </w:divBdr>
    </w:div>
    <w:div w:id="1372730027">
      <w:bodyDiv w:val="1"/>
      <w:marLeft w:val="0"/>
      <w:marRight w:val="0"/>
      <w:marTop w:val="0"/>
      <w:marBottom w:val="0"/>
      <w:divBdr>
        <w:top w:val="none" w:sz="0" w:space="0" w:color="auto"/>
        <w:left w:val="none" w:sz="0" w:space="0" w:color="auto"/>
        <w:bottom w:val="none" w:sz="0" w:space="0" w:color="auto"/>
        <w:right w:val="none" w:sz="0" w:space="0" w:color="auto"/>
      </w:divBdr>
    </w:div>
    <w:div w:id="1420643004">
      <w:bodyDiv w:val="1"/>
      <w:marLeft w:val="0"/>
      <w:marRight w:val="0"/>
      <w:marTop w:val="0"/>
      <w:marBottom w:val="0"/>
      <w:divBdr>
        <w:top w:val="none" w:sz="0" w:space="0" w:color="auto"/>
        <w:left w:val="none" w:sz="0" w:space="0" w:color="auto"/>
        <w:bottom w:val="none" w:sz="0" w:space="0" w:color="auto"/>
        <w:right w:val="none" w:sz="0" w:space="0" w:color="auto"/>
      </w:divBdr>
    </w:div>
    <w:div w:id="1484929919">
      <w:bodyDiv w:val="1"/>
      <w:marLeft w:val="0"/>
      <w:marRight w:val="0"/>
      <w:marTop w:val="0"/>
      <w:marBottom w:val="0"/>
      <w:divBdr>
        <w:top w:val="none" w:sz="0" w:space="0" w:color="auto"/>
        <w:left w:val="none" w:sz="0" w:space="0" w:color="auto"/>
        <w:bottom w:val="none" w:sz="0" w:space="0" w:color="auto"/>
        <w:right w:val="none" w:sz="0" w:space="0" w:color="auto"/>
      </w:divBdr>
    </w:div>
    <w:div w:id="1503739242">
      <w:bodyDiv w:val="1"/>
      <w:marLeft w:val="0"/>
      <w:marRight w:val="0"/>
      <w:marTop w:val="0"/>
      <w:marBottom w:val="0"/>
      <w:divBdr>
        <w:top w:val="none" w:sz="0" w:space="0" w:color="auto"/>
        <w:left w:val="none" w:sz="0" w:space="0" w:color="auto"/>
        <w:bottom w:val="none" w:sz="0" w:space="0" w:color="auto"/>
        <w:right w:val="none" w:sz="0" w:space="0" w:color="auto"/>
      </w:divBdr>
    </w:div>
    <w:div w:id="1513177082">
      <w:bodyDiv w:val="1"/>
      <w:marLeft w:val="0"/>
      <w:marRight w:val="0"/>
      <w:marTop w:val="0"/>
      <w:marBottom w:val="0"/>
      <w:divBdr>
        <w:top w:val="none" w:sz="0" w:space="0" w:color="auto"/>
        <w:left w:val="none" w:sz="0" w:space="0" w:color="auto"/>
        <w:bottom w:val="none" w:sz="0" w:space="0" w:color="auto"/>
        <w:right w:val="none" w:sz="0" w:space="0" w:color="auto"/>
      </w:divBdr>
    </w:div>
    <w:div w:id="1624575246">
      <w:bodyDiv w:val="1"/>
      <w:marLeft w:val="0"/>
      <w:marRight w:val="0"/>
      <w:marTop w:val="0"/>
      <w:marBottom w:val="0"/>
      <w:divBdr>
        <w:top w:val="none" w:sz="0" w:space="0" w:color="auto"/>
        <w:left w:val="none" w:sz="0" w:space="0" w:color="auto"/>
        <w:bottom w:val="none" w:sz="0" w:space="0" w:color="auto"/>
        <w:right w:val="none" w:sz="0" w:space="0" w:color="auto"/>
      </w:divBdr>
    </w:div>
    <w:div w:id="1731029628">
      <w:bodyDiv w:val="1"/>
      <w:marLeft w:val="0"/>
      <w:marRight w:val="0"/>
      <w:marTop w:val="0"/>
      <w:marBottom w:val="0"/>
      <w:divBdr>
        <w:top w:val="none" w:sz="0" w:space="0" w:color="auto"/>
        <w:left w:val="none" w:sz="0" w:space="0" w:color="auto"/>
        <w:bottom w:val="none" w:sz="0" w:space="0" w:color="auto"/>
        <w:right w:val="none" w:sz="0" w:space="0" w:color="auto"/>
      </w:divBdr>
    </w:div>
    <w:div w:id="1757357179">
      <w:bodyDiv w:val="1"/>
      <w:marLeft w:val="0"/>
      <w:marRight w:val="0"/>
      <w:marTop w:val="0"/>
      <w:marBottom w:val="0"/>
      <w:divBdr>
        <w:top w:val="none" w:sz="0" w:space="0" w:color="auto"/>
        <w:left w:val="none" w:sz="0" w:space="0" w:color="auto"/>
        <w:bottom w:val="none" w:sz="0" w:space="0" w:color="auto"/>
        <w:right w:val="none" w:sz="0" w:space="0" w:color="auto"/>
      </w:divBdr>
    </w:div>
    <w:div w:id="1808889605">
      <w:bodyDiv w:val="1"/>
      <w:marLeft w:val="0"/>
      <w:marRight w:val="0"/>
      <w:marTop w:val="0"/>
      <w:marBottom w:val="0"/>
      <w:divBdr>
        <w:top w:val="none" w:sz="0" w:space="0" w:color="auto"/>
        <w:left w:val="none" w:sz="0" w:space="0" w:color="auto"/>
        <w:bottom w:val="none" w:sz="0" w:space="0" w:color="auto"/>
        <w:right w:val="none" w:sz="0" w:space="0" w:color="auto"/>
      </w:divBdr>
    </w:div>
    <w:div w:id="1858470232">
      <w:bodyDiv w:val="1"/>
      <w:marLeft w:val="0"/>
      <w:marRight w:val="0"/>
      <w:marTop w:val="0"/>
      <w:marBottom w:val="0"/>
      <w:divBdr>
        <w:top w:val="none" w:sz="0" w:space="0" w:color="auto"/>
        <w:left w:val="none" w:sz="0" w:space="0" w:color="auto"/>
        <w:bottom w:val="none" w:sz="0" w:space="0" w:color="auto"/>
        <w:right w:val="none" w:sz="0" w:space="0" w:color="auto"/>
      </w:divBdr>
    </w:div>
    <w:div w:id="1903520701">
      <w:bodyDiv w:val="1"/>
      <w:marLeft w:val="0"/>
      <w:marRight w:val="0"/>
      <w:marTop w:val="0"/>
      <w:marBottom w:val="0"/>
      <w:divBdr>
        <w:top w:val="none" w:sz="0" w:space="0" w:color="auto"/>
        <w:left w:val="none" w:sz="0" w:space="0" w:color="auto"/>
        <w:bottom w:val="none" w:sz="0" w:space="0" w:color="auto"/>
        <w:right w:val="none" w:sz="0" w:space="0" w:color="auto"/>
      </w:divBdr>
    </w:div>
    <w:div w:id="1934580960">
      <w:bodyDiv w:val="1"/>
      <w:marLeft w:val="0"/>
      <w:marRight w:val="0"/>
      <w:marTop w:val="0"/>
      <w:marBottom w:val="0"/>
      <w:divBdr>
        <w:top w:val="none" w:sz="0" w:space="0" w:color="auto"/>
        <w:left w:val="none" w:sz="0" w:space="0" w:color="auto"/>
        <w:bottom w:val="none" w:sz="0" w:space="0" w:color="auto"/>
        <w:right w:val="none" w:sz="0" w:space="0" w:color="auto"/>
      </w:divBdr>
    </w:div>
    <w:div w:id="1939407700">
      <w:bodyDiv w:val="1"/>
      <w:marLeft w:val="0"/>
      <w:marRight w:val="0"/>
      <w:marTop w:val="0"/>
      <w:marBottom w:val="0"/>
      <w:divBdr>
        <w:top w:val="none" w:sz="0" w:space="0" w:color="auto"/>
        <w:left w:val="none" w:sz="0" w:space="0" w:color="auto"/>
        <w:bottom w:val="none" w:sz="0" w:space="0" w:color="auto"/>
        <w:right w:val="none" w:sz="0" w:space="0" w:color="auto"/>
      </w:divBdr>
    </w:div>
    <w:div w:id="1968656405">
      <w:bodyDiv w:val="1"/>
      <w:marLeft w:val="0"/>
      <w:marRight w:val="0"/>
      <w:marTop w:val="0"/>
      <w:marBottom w:val="0"/>
      <w:divBdr>
        <w:top w:val="none" w:sz="0" w:space="0" w:color="auto"/>
        <w:left w:val="none" w:sz="0" w:space="0" w:color="auto"/>
        <w:bottom w:val="none" w:sz="0" w:space="0" w:color="auto"/>
        <w:right w:val="none" w:sz="0" w:space="0" w:color="auto"/>
      </w:divBdr>
    </w:div>
    <w:div w:id="1984191187">
      <w:bodyDiv w:val="1"/>
      <w:marLeft w:val="0"/>
      <w:marRight w:val="0"/>
      <w:marTop w:val="0"/>
      <w:marBottom w:val="0"/>
      <w:divBdr>
        <w:top w:val="none" w:sz="0" w:space="0" w:color="auto"/>
        <w:left w:val="none" w:sz="0" w:space="0" w:color="auto"/>
        <w:bottom w:val="none" w:sz="0" w:space="0" w:color="auto"/>
        <w:right w:val="none" w:sz="0" w:space="0" w:color="auto"/>
      </w:divBdr>
    </w:div>
    <w:div w:id="2015381324">
      <w:bodyDiv w:val="1"/>
      <w:marLeft w:val="0"/>
      <w:marRight w:val="0"/>
      <w:marTop w:val="0"/>
      <w:marBottom w:val="0"/>
      <w:divBdr>
        <w:top w:val="none" w:sz="0" w:space="0" w:color="auto"/>
        <w:left w:val="none" w:sz="0" w:space="0" w:color="auto"/>
        <w:bottom w:val="none" w:sz="0" w:space="0" w:color="auto"/>
        <w:right w:val="none" w:sz="0" w:space="0" w:color="auto"/>
      </w:divBdr>
    </w:div>
    <w:div w:id="2028948875">
      <w:bodyDiv w:val="1"/>
      <w:marLeft w:val="0"/>
      <w:marRight w:val="0"/>
      <w:marTop w:val="0"/>
      <w:marBottom w:val="0"/>
      <w:divBdr>
        <w:top w:val="none" w:sz="0" w:space="0" w:color="auto"/>
        <w:left w:val="none" w:sz="0" w:space="0" w:color="auto"/>
        <w:bottom w:val="none" w:sz="0" w:space="0" w:color="auto"/>
        <w:right w:val="none" w:sz="0" w:space="0" w:color="auto"/>
      </w:divBdr>
    </w:div>
    <w:div w:id="2033796144">
      <w:bodyDiv w:val="1"/>
      <w:marLeft w:val="0"/>
      <w:marRight w:val="0"/>
      <w:marTop w:val="0"/>
      <w:marBottom w:val="0"/>
      <w:divBdr>
        <w:top w:val="none" w:sz="0" w:space="0" w:color="auto"/>
        <w:left w:val="none" w:sz="0" w:space="0" w:color="auto"/>
        <w:bottom w:val="none" w:sz="0" w:space="0" w:color="auto"/>
        <w:right w:val="none" w:sz="0" w:space="0" w:color="auto"/>
      </w:divBdr>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49716674">
      <w:bodyDiv w:val="1"/>
      <w:marLeft w:val="0"/>
      <w:marRight w:val="0"/>
      <w:marTop w:val="0"/>
      <w:marBottom w:val="0"/>
      <w:divBdr>
        <w:top w:val="none" w:sz="0" w:space="0" w:color="auto"/>
        <w:left w:val="none" w:sz="0" w:space="0" w:color="auto"/>
        <w:bottom w:val="none" w:sz="0" w:space="0" w:color="auto"/>
        <w:right w:val="none" w:sz="0" w:space="0" w:color="auto"/>
      </w:divBdr>
    </w:div>
    <w:div w:id="20916592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4</Pages>
  <Words>1202</Words>
  <Characters>6617</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FFERNANDEZ</cp:lastModifiedBy>
  <cp:revision>31</cp:revision>
  <dcterms:created xsi:type="dcterms:W3CDTF">2026-05-13T00:12:00Z</dcterms:created>
  <dcterms:modified xsi:type="dcterms:W3CDTF">2026-05-15T23:45:00Z</dcterms:modified>
</cp:coreProperties>
</file>