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EAD8" w14:textId="77777777" w:rsidR="00840144" w:rsidRDefault="00840144" w:rsidP="003F719B">
      <w:pPr>
        <w:pStyle w:val="Sinespaciado"/>
        <w:jc w:val="center"/>
        <w:rPr>
          <w:rFonts w:ascii="Arial" w:hAnsi="Arial" w:cs="Arial"/>
          <w:b/>
          <w:sz w:val="24"/>
          <w:szCs w:val="24"/>
          <w:lang w:val="es-MX"/>
        </w:rPr>
      </w:pPr>
      <w:bookmarkStart w:id="0" w:name="_Hlk530069829"/>
    </w:p>
    <w:p w14:paraId="400151F8" w14:textId="77777777" w:rsidR="00812E03" w:rsidRDefault="001A33C4" w:rsidP="003F719B">
      <w:pPr>
        <w:pStyle w:val="Sinespaciado"/>
        <w:jc w:val="center"/>
        <w:rPr>
          <w:rFonts w:ascii="Arial" w:hAnsi="Arial" w:cs="Arial"/>
          <w:b/>
          <w:sz w:val="24"/>
          <w:szCs w:val="24"/>
          <w:lang w:val="es-MX"/>
        </w:rPr>
      </w:pPr>
      <w:r>
        <w:rPr>
          <w:rFonts w:ascii="Arial" w:hAnsi="Arial" w:cs="Arial"/>
          <w:b/>
          <w:sz w:val="24"/>
          <w:szCs w:val="24"/>
          <w:lang w:val="es-MX"/>
        </w:rPr>
        <w:t xml:space="preserve">Ciudad de </w:t>
      </w:r>
      <w:r w:rsidR="000E2BA8">
        <w:rPr>
          <w:rFonts w:ascii="Arial" w:hAnsi="Arial" w:cs="Arial"/>
          <w:b/>
          <w:sz w:val="24"/>
          <w:szCs w:val="24"/>
          <w:lang w:val="es-MX"/>
        </w:rPr>
        <w:t>México</w:t>
      </w:r>
      <w:r>
        <w:rPr>
          <w:rFonts w:ascii="Arial" w:hAnsi="Arial" w:cs="Arial"/>
          <w:b/>
          <w:sz w:val="24"/>
          <w:szCs w:val="24"/>
          <w:lang w:val="es-MX"/>
        </w:rPr>
        <w:t>, Teotihuacan,</w:t>
      </w:r>
      <w:r w:rsidR="00812E03">
        <w:rPr>
          <w:rFonts w:ascii="Arial" w:hAnsi="Arial" w:cs="Arial"/>
          <w:b/>
          <w:sz w:val="24"/>
          <w:szCs w:val="24"/>
          <w:lang w:val="es-MX"/>
        </w:rPr>
        <w:t xml:space="preserve"> Tula, Mineral del Monte, Huasca de Ocampo, </w:t>
      </w:r>
    </w:p>
    <w:p w14:paraId="7D374CEC" w14:textId="68D90B2C" w:rsidR="00A261C5" w:rsidRPr="00C677B4" w:rsidRDefault="00812E03" w:rsidP="003F719B">
      <w:pPr>
        <w:pStyle w:val="Sinespaciado"/>
        <w:jc w:val="center"/>
        <w:rPr>
          <w:rFonts w:ascii="Arial" w:hAnsi="Arial" w:cs="Arial"/>
          <w:b/>
          <w:sz w:val="24"/>
          <w:szCs w:val="24"/>
          <w:lang w:val="es-MX"/>
        </w:rPr>
      </w:pPr>
      <w:r>
        <w:rPr>
          <w:rFonts w:ascii="Arial" w:hAnsi="Arial" w:cs="Arial"/>
          <w:b/>
          <w:sz w:val="24"/>
          <w:szCs w:val="24"/>
          <w:lang w:val="es-MX"/>
        </w:rPr>
        <w:t>Prismas Basálticos</w:t>
      </w:r>
    </w:p>
    <w:bookmarkEnd w:id="0"/>
    <w:p w14:paraId="4D8F0733" w14:textId="77777777" w:rsidR="00C677B4" w:rsidRPr="00C677B4" w:rsidRDefault="00C677B4" w:rsidP="001D59AE">
      <w:pPr>
        <w:pStyle w:val="Sinespaciado"/>
        <w:rPr>
          <w:rFonts w:ascii="Arial" w:hAnsi="Arial" w:cs="Arial"/>
          <w:b/>
          <w:sz w:val="20"/>
          <w:szCs w:val="20"/>
          <w:lang w:val="es-MX"/>
        </w:rPr>
      </w:pPr>
    </w:p>
    <w:p w14:paraId="031406F9" w14:textId="09550B82" w:rsidR="00A261C5" w:rsidRPr="00C677B4" w:rsidRDefault="00812E03" w:rsidP="00B97DCC">
      <w:pPr>
        <w:pStyle w:val="Sinespaciado"/>
        <w:rPr>
          <w:rFonts w:ascii="Arial" w:hAnsi="Arial" w:cs="Arial"/>
          <w:b/>
          <w:sz w:val="20"/>
          <w:szCs w:val="20"/>
          <w:lang w:val="es-MX"/>
        </w:rPr>
      </w:pPr>
      <w:r w:rsidRPr="007C6CE1">
        <w:rPr>
          <w:rFonts w:ascii="Arial" w:hAnsi="Arial" w:cs="Arial"/>
          <w:noProof/>
        </w:rPr>
        <w:drawing>
          <wp:anchor distT="0" distB="0" distL="114300" distR="114300" simplePos="0" relativeHeight="251658240" behindDoc="0" locked="0" layoutInCell="1" allowOverlap="1" wp14:anchorId="148F09DF" wp14:editId="23E9CA67">
            <wp:simplePos x="0" y="0"/>
            <wp:positionH relativeFrom="column">
              <wp:posOffset>4572000</wp:posOffset>
            </wp:positionH>
            <wp:positionV relativeFrom="paragraph">
              <wp:posOffset>-1905</wp:posOffset>
            </wp:positionV>
            <wp:extent cx="1827530" cy="414020"/>
            <wp:effectExtent l="0" t="0" r="1270" b="5080"/>
            <wp:wrapSquare wrapText="bothSides"/>
            <wp:docPr id="5"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anchor>
        </w:drawing>
      </w:r>
      <w:r w:rsidR="008853C8">
        <w:rPr>
          <w:rFonts w:ascii="Arial" w:hAnsi="Arial" w:cs="Arial"/>
          <w:b/>
          <w:sz w:val="20"/>
          <w:szCs w:val="20"/>
          <w:lang w:val="es-MX"/>
        </w:rPr>
        <w:t>6</w:t>
      </w:r>
      <w:r w:rsidR="00CF0D00" w:rsidRPr="00C677B4">
        <w:rPr>
          <w:rFonts w:ascii="Arial" w:hAnsi="Arial" w:cs="Arial"/>
          <w:b/>
          <w:sz w:val="20"/>
          <w:szCs w:val="20"/>
          <w:lang w:val="es-MX"/>
        </w:rPr>
        <w:t xml:space="preserve"> días</w:t>
      </w:r>
    </w:p>
    <w:p w14:paraId="325C30F6" w14:textId="2F4D5CB3" w:rsidR="00A261C5" w:rsidRDefault="005845C3" w:rsidP="001D59AE">
      <w:pPr>
        <w:pStyle w:val="Sinespaciado"/>
        <w:rPr>
          <w:rFonts w:ascii="Arial" w:hAnsi="Arial" w:cs="Arial"/>
          <w:b/>
          <w:sz w:val="20"/>
          <w:szCs w:val="20"/>
          <w:lang w:val="es-MX"/>
        </w:rPr>
      </w:pPr>
      <w:r>
        <w:rPr>
          <w:rFonts w:ascii="Arial" w:hAnsi="Arial" w:cs="Arial"/>
          <w:b/>
          <w:sz w:val="20"/>
          <w:szCs w:val="20"/>
          <w:lang w:val="es-MX"/>
        </w:rPr>
        <w:t>Llegadas</w:t>
      </w:r>
      <w:r w:rsidR="00CF0D00" w:rsidRPr="00C677B4">
        <w:rPr>
          <w:rFonts w:ascii="Arial" w:hAnsi="Arial" w:cs="Arial"/>
          <w:b/>
          <w:sz w:val="20"/>
          <w:szCs w:val="20"/>
          <w:lang w:val="es-MX"/>
        </w:rPr>
        <w:t xml:space="preserve">: </w:t>
      </w:r>
      <w:r w:rsidR="00840144">
        <w:rPr>
          <w:rFonts w:ascii="Arial" w:hAnsi="Arial" w:cs="Arial"/>
          <w:b/>
          <w:sz w:val="20"/>
          <w:szCs w:val="20"/>
          <w:lang w:val="es-MX"/>
        </w:rPr>
        <w:t>D</w:t>
      </w:r>
      <w:r w:rsidR="00CF0D00" w:rsidRPr="00C677B4">
        <w:rPr>
          <w:rFonts w:ascii="Arial" w:hAnsi="Arial" w:cs="Arial"/>
          <w:b/>
          <w:sz w:val="20"/>
          <w:szCs w:val="20"/>
          <w:lang w:val="es-MX"/>
        </w:rPr>
        <w:t>iarias</w:t>
      </w:r>
      <w:r w:rsidR="00840144">
        <w:rPr>
          <w:rFonts w:ascii="Arial" w:hAnsi="Arial" w:cs="Arial"/>
          <w:b/>
          <w:sz w:val="20"/>
          <w:szCs w:val="20"/>
          <w:lang w:val="es-MX"/>
        </w:rPr>
        <w:t xml:space="preserve"> (</w:t>
      </w:r>
      <w:r w:rsidR="00B61680">
        <w:rPr>
          <w:rFonts w:ascii="Arial" w:hAnsi="Arial" w:cs="Arial"/>
          <w:b/>
          <w:sz w:val="20"/>
          <w:szCs w:val="20"/>
          <w:lang w:val="es-MX"/>
        </w:rPr>
        <w:t>M</w:t>
      </w:r>
      <w:r w:rsidR="00840144">
        <w:rPr>
          <w:rFonts w:ascii="Arial" w:hAnsi="Arial" w:cs="Arial"/>
          <w:b/>
          <w:sz w:val="20"/>
          <w:szCs w:val="20"/>
          <w:lang w:val="es-MX"/>
        </w:rPr>
        <w:t>arzo de 2021)</w:t>
      </w:r>
    </w:p>
    <w:p w14:paraId="15CF112F" w14:textId="561EE782" w:rsidR="0055787C" w:rsidRPr="00C677B4" w:rsidRDefault="0055787C" w:rsidP="001D59AE">
      <w:pPr>
        <w:pStyle w:val="Sinespaciado"/>
        <w:rPr>
          <w:rFonts w:ascii="Arial" w:hAnsi="Arial" w:cs="Arial"/>
          <w:b/>
          <w:sz w:val="20"/>
          <w:szCs w:val="20"/>
          <w:lang w:val="es-MX"/>
        </w:rPr>
      </w:pPr>
      <w:r>
        <w:rPr>
          <w:rFonts w:ascii="Arial" w:hAnsi="Arial" w:cs="Arial"/>
          <w:b/>
          <w:sz w:val="20"/>
          <w:szCs w:val="20"/>
          <w:lang w:val="es-MX"/>
        </w:rPr>
        <w:t>Mínimo</w:t>
      </w:r>
      <w:r w:rsidR="000E2BA8">
        <w:rPr>
          <w:rFonts w:ascii="Arial" w:hAnsi="Arial" w:cs="Arial"/>
          <w:b/>
          <w:sz w:val="20"/>
          <w:szCs w:val="20"/>
          <w:lang w:val="es-MX"/>
        </w:rPr>
        <w:t>:</w:t>
      </w:r>
      <w:r>
        <w:rPr>
          <w:rFonts w:ascii="Arial" w:hAnsi="Arial" w:cs="Arial"/>
          <w:b/>
          <w:sz w:val="20"/>
          <w:szCs w:val="20"/>
          <w:lang w:val="es-MX"/>
        </w:rPr>
        <w:t xml:space="preserve"> </w:t>
      </w:r>
      <w:r w:rsidR="008853C8">
        <w:rPr>
          <w:rFonts w:ascii="Arial" w:hAnsi="Arial" w:cs="Arial"/>
          <w:b/>
          <w:sz w:val="20"/>
          <w:szCs w:val="20"/>
          <w:lang w:val="es-MX"/>
        </w:rPr>
        <w:t>4</w:t>
      </w:r>
      <w:r>
        <w:rPr>
          <w:rFonts w:ascii="Arial" w:hAnsi="Arial" w:cs="Arial"/>
          <w:b/>
          <w:sz w:val="20"/>
          <w:szCs w:val="20"/>
          <w:lang w:val="es-MX"/>
        </w:rPr>
        <w:t xml:space="preserve"> pasajeros</w:t>
      </w:r>
    </w:p>
    <w:p w14:paraId="76715783" w14:textId="77777777" w:rsidR="001A33C4" w:rsidRDefault="001A33C4" w:rsidP="00ED511C">
      <w:pPr>
        <w:pStyle w:val="Sinespaciado"/>
        <w:jc w:val="both"/>
        <w:rPr>
          <w:rFonts w:ascii="Arial" w:hAnsi="Arial" w:cs="Arial"/>
          <w:b/>
          <w:sz w:val="20"/>
          <w:szCs w:val="20"/>
          <w:lang w:val="es-MX"/>
        </w:rPr>
      </w:pPr>
    </w:p>
    <w:p w14:paraId="0D8C52EF" w14:textId="5949DB3D" w:rsidR="00ED511C" w:rsidRPr="000E2BA8" w:rsidRDefault="008E30AC" w:rsidP="00812E03">
      <w:pPr>
        <w:pStyle w:val="Sinespaciado"/>
        <w:jc w:val="both"/>
        <w:rPr>
          <w:rFonts w:ascii="Arial" w:hAnsi="Arial" w:cs="Arial"/>
          <w:b/>
          <w:sz w:val="20"/>
          <w:szCs w:val="20"/>
          <w:lang w:val="es-MX"/>
        </w:rPr>
      </w:pPr>
      <w:r w:rsidRPr="000E2BA8">
        <w:rPr>
          <w:rFonts w:ascii="Arial" w:hAnsi="Arial" w:cs="Arial"/>
          <w:b/>
          <w:sz w:val="20"/>
          <w:szCs w:val="20"/>
          <w:lang w:val="es-MX"/>
        </w:rPr>
        <w:t>Día 1.</w:t>
      </w:r>
      <w:r w:rsidR="000E2BA8" w:rsidRPr="000E2BA8">
        <w:rPr>
          <w:rFonts w:ascii="Arial" w:hAnsi="Arial" w:cs="Arial"/>
          <w:b/>
          <w:sz w:val="20"/>
          <w:szCs w:val="20"/>
          <w:lang w:val="es-MX"/>
        </w:rPr>
        <w:tab/>
      </w:r>
      <w:r w:rsidR="000E2BA8" w:rsidRPr="000E2BA8">
        <w:rPr>
          <w:rFonts w:ascii="Arial" w:hAnsi="Arial" w:cs="Arial"/>
          <w:b/>
          <w:sz w:val="20"/>
          <w:szCs w:val="20"/>
          <w:lang w:val="es-MX"/>
        </w:rPr>
        <w:tab/>
      </w:r>
      <w:r w:rsidR="000E2BA8" w:rsidRPr="00883956">
        <w:rPr>
          <w:rFonts w:ascii="Arial" w:hAnsi="Arial" w:cs="Arial"/>
          <w:b/>
          <w:sz w:val="20"/>
          <w:szCs w:val="20"/>
          <w:lang w:val="es-MX"/>
        </w:rPr>
        <w:t>CDMX</w:t>
      </w:r>
    </w:p>
    <w:p w14:paraId="09B7F46B" w14:textId="6100CDBF" w:rsidR="000E2BA8" w:rsidRDefault="000E2BA8" w:rsidP="00812E03">
      <w:pPr>
        <w:pStyle w:val="Sinespaciado"/>
        <w:jc w:val="both"/>
        <w:rPr>
          <w:rFonts w:ascii="Arial" w:hAnsi="Arial" w:cs="Arial"/>
          <w:bCs/>
          <w:sz w:val="20"/>
          <w:szCs w:val="20"/>
          <w:lang w:val="es-MX"/>
        </w:rPr>
      </w:pPr>
      <w:r w:rsidRPr="000E2BA8">
        <w:rPr>
          <w:rFonts w:ascii="Arial" w:hAnsi="Arial" w:cs="Arial"/>
          <w:bCs/>
          <w:sz w:val="20"/>
          <w:szCs w:val="20"/>
          <w:lang w:val="es-MX"/>
        </w:rPr>
        <w:t xml:space="preserve">Recepción en el Aeropuerto o Terminal de Autobuses de la Ciudad de México. Traslado al hotel seleccionado. Tiempo libre. </w:t>
      </w:r>
      <w:r w:rsidRPr="00B61680">
        <w:rPr>
          <w:rFonts w:ascii="Arial" w:hAnsi="Arial" w:cs="Arial"/>
          <w:b/>
          <w:sz w:val="20"/>
          <w:szCs w:val="20"/>
          <w:lang w:val="es-MX"/>
        </w:rPr>
        <w:t>Alojamiento.</w:t>
      </w:r>
    </w:p>
    <w:p w14:paraId="76E1FF8F" w14:textId="571615B9" w:rsidR="00B85A13" w:rsidRDefault="00B85A13" w:rsidP="00812E03">
      <w:pPr>
        <w:pStyle w:val="Sinespaciado"/>
        <w:jc w:val="both"/>
        <w:rPr>
          <w:rFonts w:ascii="Arial" w:hAnsi="Arial" w:cs="Arial"/>
          <w:bCs/>
          <w:sz w:val="20"/>
          <w:szCs w:val="20"/>
          <w:lang w:val="es-MX"/>
        </w:rPr>
      </w:pPr>
    </w:p>
    <w:p w14:paraId="63CDC9E7" w14:textId="09624B23" w:rsidR="00B85A13" w:rsidRPr="00504DB7" w:rsidRDefault="00B85A13" w:rsidP="00812E03">
      <w:pPr>
        <w:pStyle w:val="Sinespaciado"/>
        <w:ind w:left="1410" w:hanging="1410"/>
        <w:jc w:val="both"/>
        <w:rPr>
          <w:rFonts w:ascii="Arial" w:hAnsi="Arial" w:cs="Arial"/>
          <w:b/>
          <w:bCs/>
          <w:lang w:val="es-MX"/>
        </w:rPr>
      </w:pPr>
      <w:r w:rsidRPr="00B85A13">
        <w:rPr>
          <w:rFonts w:ascii="Arial" w:hAnsi="Arial" w:cs="Arial"/>
          <w:b/>
          <w:bCs/>
          <w:lang w:val="es"/>
        </w:rPr>
        <w:t>DIA 2.</w:t>
      </w:r>
      <w:r w:rsidRPr="00B85A13">
        <w:rPr>
          <w:rFonts w:ascii="Arial" w:hAnsi="Arial" w:cs="Arial"/>
          <w:b/>
          <w:bCs/>
          <w:lang w:val="es"/>
        </w:rPr>
        <w:tab/>
      </w:r>
      <w:r w:rsidRPr="00B85A13">
        <w:rPr>
          <w:rFonts w:ascii="Arial" w:hAnsi="Arial" w:cs="Arial"/>
          <w:b/>
          <w:bCs/>
          <w:lang w:val="es"/>
        </w:rPr>
        <w:tab/>
      </w:r>
      <w:r w:rsidRPr="00883956">
        <w:rPr>
          <w:rFonts w:ascii="Arial" w:hAnsi="Arial" w:cs="Arial"/>
          <w:b/>
          <w:bCs/>
          <w:sz w:val="20"/>
          <w:szCs w:val="20"/>
          <w:lang w:val="es"/>
        </w:rPr>
        <w:t xml:space="preserve">CDMX – PLAZA DE LAS TRES CULTURAS - BASILICA DE GUADALUPE – TEOTIHUACAN </w:t>
      </w:r>
    </w:p>
    <w:p w14:paraId="17FA7871" w14:textId="142A6A47" w:rsidR="003234F6" w:rsidRPr="00504DB7" w:rsidRDefault="003234F6" w:rsidP="003234F6">
      <w:pPr>
        <w:spacing w:after="0" w:line="240" w:lineRule="auto"/>
        <w:jc w:val="both"/>
        <w:rPr>
          <w:rFonts w:ascii="Arial" w:hAnsi="Arial" w:cs="Arial"/>
          <w:bCs/>
          <w:sz w:val="20"/>
          <w:szCs w:val="20"/>
          <w:lang w:val="es-MX"/>
        </w:rPr>
      </w:pPr>
      <w:r w:rsidRPr="00B26F6C">
        <w:rPr>
          <w:rFonts w:ascii="Arial" w:hAnsi="Arial" w:cs="Arial"/>
          <w:b/>
          <w:sz w:val="20"/>
          <w:szCs w:val="20"/>
          <w:lang w:val="es"/>
        </w:rPr>
        <w:t>Desayuno.</w:t>
      </w:r>
      <w:r w:rsidRPr="00BD3012">
        <w:rPr>
          <w:rFonts w:ascii="Arial" w:hAnsi="Arial" w:cs="Arial"/>
          <w:bCs/>
          <w:sz w:val="20"/>
          <w:szCs w:val="20"/>
          <w:lang w:val="es"/>
        </w:rPr>
        <w:t xml:space="preserve"> A la hora prevista, visita panorámica de la plaza de las 3 culturas. Llegada a la Basílica de Guadalupe el centro de peregrinaje más importante de México, el santuario mariano más importante del continente</w:t>
      </w:r>
      <w:r>
        <w:rPr>
          <w:rFonts w:ascii="Arial" w:hAnsi="Arial" w:cs="Arial"/>
          <w:bCs/>
          <w:sz w:val="20"/>
          <w:szCs w:val="20"/>
          <w:lang w:val="es"/>
        </w:rPr>
        <w:t xml:space="preserve"> americano y</w:t>
      </w:r>
      <w:r w:rsidRPr="00BD3012">
        <w:rPr>
          <w:rFonts w:ascii="Arial" w:hAnsi="Arial" w:cs="Arial"/>
          <w:bCs/>
          <w:sz w:val="20"/>
          <w:szCs w:val="20"/>
          <w:lang w:val="es"/>
        </w:rPr>
        <w:t xml:space="preserve"> uno de los lugares más visitados en el mundo católico, </w:t>
      </w:r>
      <w:r>
        <w:rPr>
          <w:rFonts w:ascii="Arial" w:hAnsi="Arial" w:cs="Arial"/>
          <w:bCs/>
          <w:sz w:val="20"/>
          <w:szCs w:val="20"/>
          <w:lang w:val="es"/>
        </w:rPr>
        <w:t>d</w:t>
      </w:r>
      <w:r w:rsidRPr="00BD3012">
        <w:rPr>
          <w:rFonts w:ascii="Arial" w:hAnsi="Arial" w:cs="Arial"/>
          <w:bCs/>
          <w:sz w:val="20"/>
          <w:szCs w:val="20"/>
          <w:lang w:val="es"/>
        </w:rPr>
        <w:t xml:space="preserve">onde podremos admirar la imagen original de la Virgen. </w:t>
      </w:r>
      <w:r>
        <w:rPr>
          <w:rFonts w:ascii="Arial" w:hAnsi="Arial" w:cs="Arial"/>
          <w:bCs/>
          <w:sz w:val="20"/>
          <w:szCs w:val="20"/>
          <w:lang w:val="es"/>
        </w:rPr>
        <w:t xml:space="preserve">Salida y continuación a la zona arqueológica de San Juan Teotihuacan, visita del taller de obsidiana, donde podemos observar el proceso de la planta del maguey y trabajos en piedra de obsidiana. Continuaremos nuestro recorrido con la visita de la zona arqueológica, donde tendremos la oportunidad de subir a las impresionantes pirámides del sol y la luna, así como visitar el Palacio de Quetzal Mariposa, el templo de la Serpiente Emplumada, la Calzada de los Muertos y terminar en un restaurante local. </w:t>
      </w:r>
      <w:r w:rsidRPr="00AC557A">
        <w:rPr>
          <w:rFonts w:ascii="Arial" w:hAnsi="Arial" w:cs="Arial"/>
          <w:b/>
          <w:sz w:val="20"/>
          <w:szCs w:val="20"/>
          <w:lang w:val="es"/>
        </w:rPr>
        <w:t>Comida</w:t>
      </w:r>
      <w:r>
        <w:rPr>
          <w:rFonts w:ascii="Arial" w:hAnsi="Arial" w:cs="Arial"/>
          <w:b/>
          <w:sz w:val="20"/>
          <w:szCs w:val="20"/>
          <w:lang w:val="es"/>
        </w:rPr>
        <w:t xml:space="preserve">. </w:t>
      </w:r>
      <w:r>
        <w:rPr>
          <w:rFonts w:ascii="Arial" w:hAnsi="Arial" w:cs="Arial"/>
          <w:bCs/>
          <w:sz w:val="20"/>
          <w:szCs w:val="20"/>
          <w:lang w:val="es"/>
        </w:rPr>
        <w:t xml:space="preserve">Regreso a la ciudad de México, donde disfrutaremos de una visita panorámica de la avenida Reforma y Juárez hasta llegar al Zócalo y visitar el Palacio Nacional, para admirar los murales de Diego Rivera, continuaremos con la visita del Templo Mayor (Entrada no incluida) y terminar con la visita de la imponente Catedral Metropolitana. </w:t>
      </w:r>
      <w:r w:rsidRPr="00B26F6C">
        <w:rPr>
          <w:rFonts w:ascii="Arial" w:hAnsi="Arial" w:cs="Arial"/>
          <w:b/>
          <w:sz w:val="20"/>
          <w:szCs w:val="20"/>
          <w:lang w:val="es"/>
        </w:rPr>
        <w:t>Alojamiento.</w:t>
      </w:r>
    </w:p>
    <w:p w14:paraId="6DCF82BC" w14:textId="77777777" w:rsidR="00883956" w:rsidRDefault="00883956" w:rsidP="00883956">
      <w:pPr>
        <w:pStyle w:val="Sinespaciado"/>
        <w:jc w:val="both"/>
        <w:rPr>
          <w:rFonts w:ascii="Arial" w:hAnsi="Arial" w:cs="Arial"/>
          <w:color w:val="FF0000"/>
          <w:sz w:val="20"/>
          <w:szCs w:val="20"/>
          <w:lang w:val="es-MX"/>
        </w:rPr>
      </w:pPr>
      <w:r w:rsidRPr="00027F83">
        <w:rPr>
          <w:rFonts w:ascii="Arial" w:hAnsi="Arial" w:cs="Arial"/>
          <w:color w:val="FF0000"/>
          <w:sz w:val="20"/>
          <w:szCs w:val="20"/>
          <w:lang w:val="es-MX"/>
        </w:rPr>
        <w:t>Sugerimos vivir una experiencia vibrante y cultural en la catedral de la lucha libre</w:t>
      </w:r>
      <w:r>
        <w:rPr>
          <w:rFonts w:ascii="Arial" w:hAnsi="Arial" w:cs="Arial"/>
          <w:color w:val="FF0000"/>
          <w:sz w:val="20"/>
          <w:szCs w:val="20"/>
          <w:lang w:val="es-MX"/>
        </w:rPr>
        <w:t>,</w:t>
      </w:r>
      <w:r w:rsidRPr="00027F83">
        <w:rPr>
          <w:rFonts w:ascii="Arial" w:hAnsi="Arial" w:cs="Arial"/>
          <w:color w:val="FF0000"/>
          <w:sz w:val="20"/>
          <w:szCs w:val="20"/>
          <w:lang w:val="es-MX"/>
        </w:rPr>
        <w:t xml:space="preserve"> </w:t>
      </w:r>
      <w:r>
        <w:rPr>
          <w:rFonts w:ascii="Arial" w:hAnsi="Arial" w:cs="Arial"/>
          <w:color w:val="FF0000"/>
          <w:sz w:val="20"/>
          <w:szCs w:val="20"/>
          <w:lang w:val="es-MX"/>
        </w:rPr>
        <w:t>para después</w:t>
      </w:r>
      <w:r w:rsidRPr="00027F83">
        <w:rPr>
          <w:rFonts w:ascii="Arial" w:hAnsi="Arial" w:cs="Arial"/>
          <w:color w:val="FF0000"/>
          <w:sz w:val="20"/>
          <w:szCs w:val="20"/>
          <w:lang w:val="es-MX"/>
        </w:rPr>
        <w:t xml:space="preserve"> cerrar con broche de oro degustando unos crujientes churros y chocolate caliente.</w:t>
      </w:r>
      <w:r>
        <w:rPr>
          <w:rFonts w:ascii="Arial" w:hAnsi="Arial" w:cs="Arial"/>
          <w:color w:val="FF0000"/>
          <w:sz w:val="20"/>
          <w:szCs w:val="20"/>
          <w:lang w:val="es-MX"/>
        </w:rPr>
        <w:t xml:space="preserve"> </w:t>
      </w:r>
      <w:r w:rsidRPr="00027F83">
        <w:rPr>
          <w:rFonts w:ascii="Arial" w:hAnsi="Arial" w:cs="Arial"/>
          <w:color w:val="FF0000"/>
          <w:sz w:val="20"/>
          <w:szCs w:val="20"/>
          <w:lang w:val="es-MX"/>
        </w:rPr>
        <w:t>Actividad incluida en el Travel Shop Pack.</w:t>
      </w:r>
    </w:p>
    <w:p w14:paraId="4CD74A1A" w14:textId="77777777" w:rsidR="00883956" w:rsidRDefault="00883956" w:rsidP="00883956">
      <w:pPr>
        <w:pStyle w:val="Sinespaciado"/>
        <w:jc w:val="both"/>
        <w:rPr>
          <w:rFonts w:ascii="Arial" w:hAnsi="Arial" w:cs="Arial"/>
          <w:color w:val="FF0000"/>
          <w:sz w:val="20"/>
          <w:szCs w:val="20"/>
          <w:lang w:val="es-MX"/>
        </w:rPr>
      </w:pPr>
      <w:r>
        <w:rPr>
          <w:rFonts w:ascii="Arial" w:hAnsi="Arial" w:cs="Arial"/>
          <w:color w:val="FF0000"/>
          <w:sz w:val="20"/>
          <w:szCs w:val="20"/>
          <w:lang w:val="es-MX"/>
        </w:rPr>
        <w:t>*Opera solo los viernes a partir de las 19:00 hrs.</w:t>
      </w:r>
    </w:p>
    <w:p w14:paraId="7A429F2F" w14:textId="77777777" w:rsidR="00883956" w:rsidRPr="00317169" w:rsidRDefault="00883956" w:rsidP="00883956">
      <w:pPr>
        <w:pStyle w:val="Sinespaciado"/>
        <w:jc w:val="both"/>
        <w:rPr>
          <w:rFonts w:ascii="Arial" w:hAnsi="Arial" w:cs="Arial"/>
          <w:color w:val="FF0000"/>
          <w:sz w:val="20"/>
          <w:szCs w:val="20"/>
          <w:lang w:val="es-MX"/>
        </w:rPr>
      </w:pPr>
      <w:r>
        <w:rPr>
          <w:rFonts w:ascii="Arial" w:hAnsi="Arial" w:cs="Arial"/>
          <w:color w:val="FF0000"/>
          <w:sz w:val="20"/>
          <w:szCs w:val="20"/>
          <w:lang w:val="es-MX"/>
        </w:rPr>
        <w:t>**La zona destinada para el espectáculo de lucha libre y ocupación queda sujeta a modificaciones, en caso de existir algún evento especial en el recinto.</w:t>
      </w:r>
    </w:p>
    <w:p w14:paraId="58787E52" w14:textId="77777777" w:rsidR="00840144" w:rsidRDefault="00840144" w:rsidP="00812E03">
      <w:pPr>
        <w:pStyle w:val="Sinespaciado"/>
        <w:jc w:val="both"/>
        <w:rPr>
          <w:rFonts w:ascii="Arial" w:hAnsi="Arial" w:cs="Arial"/>
          <w:b/>
          <w:sz w:val="20"/>
          <w:szCs w:val="20"/>
          <w:lang w:val="es-MX"/>
        </w:rPr>
      </w:pPr>
    </w:p>
    <w:p w14:paraId="17659CDD" w14:textId="5F89DA83" w:rsidR="00ED511C" w:rsidRPr="00883956" w:rsidRDefault="008E30AC" w:rsidP="00812E03">
      <w:pPr>
        <w:pStyle w:val="Sinespaciado"/>
        <w:jc w:val="both"/>
        <w:rPr>
          <w:rFonts w:ascii="Arial" w:hAnsi="Arial" w:cs="Arial"/>
          <w:b/>
          <w:sz w:val="20"/>
          <w:szCs w:val="20"/>
          <w:lang w:val="es-MX"/>
        </w:rPr>
      </w:pPr>
      <w:r w:rsidRPr="00B85A13">
        <w:rPr>
          <w:rFonts w:ascii="Arial" w:hAnsi="Arial" w:cs="Arial"/>
          <w:b/>
          <w:lang w:val="es-MX"/>
        </w:rPr>
        <w:t xml:space="preserve">Día </w:t>
      </w:r>
      <w:r w:rsidR="00B85A13" w:rsidRPr="00B85A13">
        <w:rPr>
          <w:rFonts w:ascii="Arial" w:hAnsi="Arial" w:cs="Arial"/>
          <w:b/>
          <w:lang w:val="es-MX"/>
        </w:rPr>
        <w:t>3</w:t>
      </w:r>
      <w:r w:rsidRPr="00B85A13">
        <w:rPr>
          <w:rFonts w:ascii="Arial" w:hAnsi="Arial" w:cs="Arial"/>
          <w:b/>
          <w:lang w:val="es-MX"/>
        </w:rPr>
        <w:t xml:space="preserve">. </w:t>
      </w:r>
      <w:r w:rsidR="000E2BA8" w:rsidRPr="00B85A13">
        <w:rPr>
          <w:rFonts w:ascii="Arial" w:hAnsi="Arial" w:cs="Arial"/>
          <w:b/>
          <w:lang w:val="es-MX"/>
        </w:rPr>
        <w:tab/>
      </w:r>
      <w:r w:rsidR="000E2BA8" w:rsidRPr="00B85A13">
        <w:rPr>
          <w:rFonts w:ascii="Arial" w:hAnsi="Arial" w:cs="Arial"/>
          <w:b/>
          <w:lang w:val="es-MX"/>
        </w:rPr>
        <w:tab/>
      </w:r>
      <w:r w:rsidR="000E2BA8" w:rsidRPr="00883956">
        <w:rPr>
          <w:rFonts w:ascii="Arial" w:hAnsi="Arial" w:cs="Arial"/>
          <w:b/>
          <w:sz w:val="20"/>
          <w:szCs w:val="20"/>
          <w:lang w:val="es-MX"/>
        </w:rPr>
        <w:t xml:space="preserve">CDMX – </w:t>
      </w:r>
      <w:r w:rsidR="00B85A13" w:rsidRPr="00883956">
        <w:rPr>
          <w:rFonts w:ascii="Arial" w:hAnsi="Arial" w:cs="Arial"/>
          <w:b/>
          <w:sz w:val="20"/>
          <w:szCs w:val="20"/>
          <w:lang w:val="es-MX"/>
        </w:rPr>
        <w:t xml:space="preserve">ZONA ARQUEOLOGICA DE TULA - </w:t>
      </w:r>
      <w:r w:rsidR="00812E03" w:rsidRPr="00883956">
        <w:rPr>
          <w:rFonts w:ascii="Arial" w:hAnsi="Arial" w:cs="Arial"/>
          <w:b/>
          <w:sz w:val="20"/>
          <w:szCs w:val="20"/>
          <w:lang w:val="es-MX"/>
        </w:rPr>
        <w:t>TEPOTZOTLÁN</w:t>
      </w:r>
    </w:p>
    <w:p w14:paraId="166ED087" w14:textId="6FC815DB" w:rsidR="00B85A13" w:rsidRPr="00504DB7" w:rsidRDefault="00B85A13" w:rsidP="00812E03">
      <w:pPr>
        <w:pStyle w:val="Sinespaciado"/>
        <w:jc w:val="both"/>
        <w:rPr>
          <w:rFonts w:ascii="Arial" w:hAnsi="Arial" w:cs="Arial"/>
          <w:sz w:val="20"/>
          <w:szCs w:val="20"/>
          <w:lang w:val="es-MX"/>
        </w:rPr>
      </w:pPr>
      <w:r w:rsidRPr="000B3EA6">
        <w:rPr>
          <w:rFonts w:ascii="Arial" w:hAnsi="Arial" w:cs="Arial"/>
          <w:b/>
          <w:bCs/>
          <w:sz w:val="20"/>
          <w:szCs w:val="20"/>
          <w:lang w:val="es"/>
        </w:rPr>
        <w:t>Desayuno.</w:t>
      </w:r>
      <w:r w:rsidRPr="00B85A13">
        <w:rPr>
          <w:rFonts w:ascii="Arial" w:hAnsi="Arial" w:cs="Arial"/>
          <w:sz w:val="20"/>
          <w:szCs w:val="20"/>
          <w:lang w:val="es"/>
        </w:rPr>
        <w:t xml:space="preserve"> </w:t>
      </w:r>
      <w:r w:rsidR="00812E03">
        <w:rPr>
          <w:rFonts w:ascii="Arial" w:hAnsi="Arial" w:cs="Arial"/>
          <w:sz w:val="20"/>
          <w:szCs w:val="20"/>
          <w:lang w:val="es"/>
        </w:rPr>
        <w:t>A la hora prevista c</w:t>
      </w:r>
      <w:r w:rsidRPr="00B85A13">
        <w:rPr>
          <w:rFonts w:ascii="Arial" w:hAnsi="Arial" w:cs="Arial"/>
          <w:sz w:val="20"/>
          <w:szCs w:val="20"/>
          <w:lang w:val="es"/>
        </w:rPr>
        <w:t>omenza</w:t>
      </w:r>
      <w:r w:rsidR="00812E03">
        <w:rPr>
          <w:rFonts w:ascii="Arial" w:hAnsi="Arial" w:cs="Arial"/>
          <w:sz w:val="20"/>
          <w:szCs w:val="20"/>
          <w:lang w:val="es"/>
        </w:rPr>
        <w:t>remos</w:t>
      </w:r>
      <w:r w:rsidRPr="00B85A13">
        <w:rPr>
          <w:rFonts w:ascii="Arial" w:hAnsi="Arial" w:cs="Arial"/>
          <w:sz w:val="20"/>
          <w:szCs w:val="20"/>
          <w:lang w:val="es"/>
        </w:rPr>
        <w:t xml:space="preserve"> nuestro recorrido en la zona arqueológica de Tula, antigua ciudad mesoamericana y la más importante de la cultura tolteca, visitaremos sus construcciones más importantes como son: el Palacio Quemado, el Gran Vestíbulo, la Pirámide C, el Juego de Pelota y el </w:t>
      </w:r>
      <w:proofErr w:type="spellStart"/>
      <w:r w:rsidRPr="00B85A13">
        <w:rPr>
          <w:rFonts w:ascii="Arial" w:hAnsi="Arial" w:cs="Arial"/>
          <w:sz w:val="20"/>
          <w:szCs w:val="20"/>
          <w:lang w:val="es"/>
        </w:rPr>
        <w:t>Coatepantli</w:t>
      </w:r>
      <w:proofErr w:type="spellEnd"/>
      <w:r w:rsidRPr="00B85A13">
        <w:rPr>
          <w:rFonts w:ascii="Arial" w:hAnsi="Arial" w:cs="Arial"/>
          <w:sz w:val="20"/>
          <w:szCs w:val="20"/>
          <w:lang w:val="es"/>
        </w:rPr>
        <w:t xml:space="preserve"> así como los gigantes o atlantes de Tula, esculturas icónicas que miden 4.6 metros y que representan a 4 guerreros míticos. Posteriormente nos dirigiremos a Tepotzotlán donde visitaremos el Museo Nacional del Virreinato ubicado en un</w:t>
      </w:r>
      <w:r>
        <w:rPr>
          <w:rFonts w:ascii="Arial" w:hAnsi="Arial" w:cs="Arial"/>
          <w:sz w:val="20"/>
          <w:szCs w:val="20"/>
          <w:lang w:val="es"/>
        </w:rPr>
        <w:t xml:space="preserve"> ex -</w:t>
      </w:r>
      <w:r w:rsidRPr="00B85A13">
        <w:rPr>
          <w:rFonts w:ascii="Arial" w:hAnsi="Arial" w:cs="Arial"/>
          <w:sz w:val="20"/>
          <w:szCs w:val="20"/>
          <w:lang w:val="es"/>
        </w:rPr>
        <w:t xml:space="preserve"> monasterio del siglo XVI. La fachada del templo de cantera blanca ha sido llamada “La Joya de la Corona del Arte Churrigueresco mexicano”, se caracteriza por la riqueza ornamental de las tallas con motivos religiosos y artísticos además de poseer en su interior una vasta colección de objetos relacionados con la historia colonial del país. Regreso a la Ciudad de México. </w:t>
      </w:r>
      <w:r w:rsidRPr="000B3EA6">
        <w:rPr>
          <w:rFonts w:ascii="Arial" w:hAnsi="Arial" w:cs="Arial"/>
          <w:b/>
          <w:bCs/>
          <w:sz w:val="20"/>
          <w:szCs w:val="20"/>
          <w:lang w:val="es"/>
        </w:rPr>
        <w:t>Alojamiento.</w:t>
      </w:r>
    </w:p>
    <w:p w14:paraId="1EBA38E6" w14:textId="77777777" w:rsidR="00840144" w:rsidRDefault="00840144" w:rsidP="00812E03">
      <w:pPr>
        <w:pStyle w:val="Sinespaciado"/>
        <w:jc w:val="both"/>
        <w:rPr>
          <w:rFonts w:ascii="Arial" w:hAnsi="Arial" w:cs="Arial"/>
          <w:b/>
          <w:szCs w:val="20"/>
          <w:lang w:val="es-MX"/>
        </w:rPr>
      </w:pPr>
    </w:p>
    <w:p w14:paraId="03F09B97" w14:textId="0E8A47E3" w:rsidR="00ED511C" w:rsidRPr="00883956" w:rsidRDefault="008E30AC" w:rsidP="00812E03">
      <w:pPr>
        <w:pStyle w:val="Sinespaciado"/>
        <w:jc w:val="both"/>
        <w:rPr>
          <w:rFonts w:ascii="Arial" w:hAnsi="Arial" w:cs="Arial"/>
          <w:b/>
          <w:sz w:val="20"/>
          <w:szCs w:val="20"/>
          <w:lang w:val="es-MX"/>
        </w:rPr>
      </w:pPr>
      <w:r w:rsidRPr="005845C3">
        <w:rPr>
          <w:rFonts w:ascii="Arial" w:hAnsi="Arial" w:cs="Arial"/>
          <w:b/>
          <w:szCs w:val="20"/>
          <w:lang w:val="es-MX"/>
        </w:rPr>
        <w:t xml:space="preserve">Día </w:t>
      </w:r>
      <w:r w:rsidR="00B85A13">
        <w:rPr>
          <w:rFonts w:ascii="Arial" w:hAnsi="Arial" w:cs="Arial"/>
          <w:b/>
          <w:szCs w:val="20"/>
          <w:lang w:val="es-MX"/>
        </w:rPr>
        <w:t>4</w:t>
      </w:r>
      <w:r w:rsidRPr="005845C3">
        <w:rPr>
          <w:rFonts w:ascii="Arial" w:hAnsi="Arial" w:cs="Arial"/>
          <w:b/>
          <w:szCs w:val="20"/>
          <w:lang w:val="es-MX"/>
        </w:rPr>
        <w:t>.</w:t>
      </w:r>
      <w:r w:rsidR="000E2BA8">
        <w:rPr>
          <w:rFonts w:ascii="Arial" w:hAnsi="Arial" w:cs="Arial"/>
          <w:b/>
          <w:szCs w:val="20"/>
          <w:lang w:val="es-MX"/>
        </w:rPr>
        <w:tab/>
      </w:r>
      <w:r w:rsidR="000E2BA8">
        <w:rPr>
          <w:rFonts w:ascii="Arial" w:hAnsi="Arial" w:cs="Arial"/>
          <w:b/>
          <w:szCs w:val="20"/>
          <w:lang w:val="es-MX"/>
        </w:rPr>
        <w:tab/>
      </w:r>
      <w:r w:rsidR="000E2BA8" w:rsidRPr="00883956">
        <w:rPr>
          <w:rFonts w:ascii="Arial" w:hAnsi="Arial" w:cs="Arial"/>
          <w:b/>
          <w:sz w:val="20"/>
          <w:szCs w:val="20"/>
          <w:lang w:val="es-MX"/>
        </w:rPr>
        <w:t xml:space="preserve">CDMX </w:t>
      </w:r>
      <w:r w:rsidR="00812E03" w:rsidRPr="00883956">
        <w:rPr>
          <w:rFonts w:ascii="Arial" w:hAnsi="Arial" w:cs="Arial"/>
          <w:b/>
          <w:sz w:val="20"/>
          <w:szCs w:val="20"/>
          <w:lang w:val="es-MX"/>
        </w:rPr>
        <w:t>–</w:t>
      </w:r>
      <w:r w:rsidR="000E2BA8" w:rsidRPr="00883956">
        <w:rPr>
          <w:rFonts w:ascii="Arial" w:hAnsi="Arial" w:cs="Arial"/>
          <w:b/>
          <w:sz w:val="20"/>
          <w:szCs w:val="20"/>
          <w:lang w:val="es-MX"/>
        </w:rPr>
        <w:t xml:space="preserve"> </w:t>
      </w:r>
      <w:r w:rsidR="00812E03" w:rsidRPr="00883956">
        <w:rPr>
          <w:rFonts w:ascii="Arial" w:hAnsi="Arial" w:cs="Arial"/>
          <w:b/>
          <w:sz w:val="20"/>
          <w:szCs w:val="20"/>
          <w:lang w:val="es-MX"/>
        </w:rPr>
        <w:t>MINERAL DEL MONTE – HUASCA DE OCAMPO – PRISMAS BASÁLTICOS</w:t>
      </w:r>
    </w:p>
    <w:p w14:paraId="24312503" w14:textId="544E4D35" w:rsidR="00B85A13" w:rsidRDefault="00B85A13" w:rsidP="00812E03">
      <w:pPr>
        <w:pStyle w:val="Sinespaciado"/>
        <w:jc w:val="both"/>
        <w:rPr>
          <w:rFonts w:ascii="Arial" w:hAnsi="Arial" w:cs="Arial"/>
          <w:bCs/>
          <w:sz w:val="20"/>
          <w:szCs w:val="20"/>
          <w:lang w:val="es"/>
        </w:rPr>
      </w:pPr>
      <w:r w:rsidRPr="000B3EA6">
        <w:rPr>
          <w:rFonts w:ascii="Arial" w:hAnsi="Arial" w:cs="Arial"/>
          <w:b/>
          <w:sz w:val="20"/>
          <w:szCs w:val="20"/>
          <w:lang w:val="es"/>
        </w:rPr>
        <w:t>Desayuno.</w:t>
      </w:r>
      <w:r w:rsidRPr="00812E03">
        <w:rPr>
          <w:rFonts w:ascii="Arial" w:hAnsi="Arial" w:cs="Arial"/>
          <w:bCs/>
          <w:sz w:val="20"/>
          <w:szCs w:val="20"/>
          <w:lang w:val="es"/>
        </w:rPr>
        <w:t xml:space="preserve"> Salida en dirección al Pueblo Mágico de Mineral del Monte, llamado Real del Monte antes de la conquista por estar bajo el dominio de la corona. Durante la época del auge minero del siglo XIX, se llenó de trabajadores ingleses convirtiéndolo en un pueblo colonial muy británico. Tiempo libre para pasear por sus inclinadas calles adoquinadas, disfrutar la vista de las casas multicolores remodeladas tal y como lucían hace más de un siglo, visitar talleres de platería y tiendas donde elaboran el tradicional “Paste”. Traslado a Huasca de Ocampo, Pueblo Mágico cuyo nombre deriva del náhuatl “</w:t>
      </w:r>
      <w:proofErr w:type="spellStart"/>
      <w:r w:rsidRPr="00812E03">
        <w:rPr>
          <w:rFonts w:ascii="Arial" w:hAnsi="Arial" w:cs="Arial"/>
          <w:bCs/>
          <w:sz w:val="20"/>
          <w:szCs w:val="20"/>
          <w:lang w:val="es"/>
        </w:rPr>
        <w:t>Huascazaloyam</w:t>
      </w:r>
      <w:proofErr w:type="spellEnd"/>
      <w:r w:rsidRPr="00812E03">
        <w:rPr>
          <w:rFonts w:ascii="Arial" w:hAnsi="Arial" w:cs="Arial"/>
          <w:bCs/>
          <w:sz w:val="20"/>
          <w:szCs w:val="20"/>
          <w:lang w:val="es"/>
        </w:rPr>
        <w:t xml:space="preserve">”, que significa “lugar de pájaros, agua, vegetación y alegría”, y adoptando el “de Ocampo” en honor del célebre político Melchor Ocampo, </w:t>
      </w:r>
      <w:r w:rsidR="00812E03" w:rsidRPr="00812E03">
        <w:rPr>
          <w:rFonts w:ascii="Arial" w:hAnsi="Arial" w:cs="Arial"/>
          <w:bCs/>
          <w:sz w:val="20"/>
          <w:szCs w:val="20"/>
          <w:lang w:val="es"/>
        </w:rPr>
        <w:t>quien,</w:t>
      </w:r>
      <w:r w:rsidRPr="00812E03">
        <w:rPr>
          <w:rFonts w:ascii="Arial" w:hAnsi="Arial" w:cs="Arial"/>
          <w:bCs/>
          <w:sz w:val="20"/>
          <w:szCs w:val="20"/>
          <w:lang w:val="es"/>
        </w:rPr>
        <w:t xml:space="preserve"> durante una corta temporada, vivió en este lugar. Se visita: la Ex Hacienda de San Miguel Regla</w:t>
      </w:r>
      <w:r w:rsidR="008853C8">
        <w:rPr>
          <w:rFonts w:ascii="Arial" w:hAnsi="Arial" w:cs="Arial"/>
          <w:bCs/>
          <w:sz w:val="20"/>
          <w:szCs w:val="20"/>
          <w:lang w:val="es"/>
        </w:rPr>
        <w:t xml:space="preserve"> </w:t>
      </w:r>
      <w:r w:rsidR="008853C8" w:rsidRPr="008853C8">
        <w:rPr>
          <w:rFonts w:ascii="Arial" w:hAnsi="Arial" w:cs="Arial"/>
          <w:b/>
          <w:sz w:val="20"/>
          <w:szCs w:val="20"/>
          <w:lang w:val="es"/>
        </w:rPr>
        <w:t>(No incluye entrada)</w:t>
      </w:r>
      <w:r w:rsidRPr="008853C8">
        <w:rPr>
          <w:rFonts w:ascii="Arial" w:hAnsi="Arial" w:cs="Arial"/>
          <w:b/>
          <w:sz w:val="20"/>
          <w:szCs w:val="20"/>
          <w:lang w:val="es"/>
        </w:rPr>
        <w:t>,</w:t>
      </w:r>
      <w:r w:rsidRPr="00812E03">
        <w:rPr>
          <w:rFonts w:ascii="Arial" w:hAnsi="Arial" w:cs="Arial"/>
          <w:bCs/>
          <w:sz w:val="20"/>
          <w:szCs w:val="20"/>
          <w:lang w:val="es"/>
        </w:rPr>
        <w:t xml:space="preserve"> construcción del siglo XVIII que funcionara como hacienda de beneficio de metales y que conserva gran parte de su casco, los arcos que formaban parte de los patios y los hornos donde era extraída la plata; y los Prismas Basálticos</w:t>
      </w:r>
      <w:r w:rsidRPr="008853C8">
        <w:rPr>
          <w:rFonts w:ascii="Arial" w:hAnsi="Arial" w:cs="Arial"/>
          <w:b/>
          <w:sz w:val="20"/>
          <w:szCs w:val="20"/>
          <w:lang w:val="es"/>
        </w:rPr>
        <w:t>,</w:t>
      </w:r>
      <w:r w:rsidRPr="00812E03">
        <w:rPr>
          <w:rFonts w:ascii="Arial" w:hAnsi="Arial" w:cs="Arial"/>
          <w:bCs/>
          <w:sz w:val="20"/>
          <w:szCs w:val="20"/>
          <w:lang w:val="es"/>
        </w:rPr>
        <w:t xml:space="preserve"> increíbles columnas geométricas de basalto ubicadas al pie de una barranca bañada por las aguas de </w:t>
      </w:r>
      <w:r w:rsidRPr="00812E03">
        <w:rPr>
          <w:rFonts w:ascii="Arial" w:hAnsi="Arial" w:cs="Arial"/>
          <w:bCs/>
          <w:sz w:val="20"/>
          <w:szCs w:val="20"/>
          <w:lang w:val="es"/>
        </w:rPr>
        <w:lastRenderedPageBreak/>
        <w:t>la presa San Antonio. Junto a la impresionante cascada (de 40 metros) se encuentra la Ex Hacienda de Santa María Regla</w:t>
      </w:r>
      <w:r w:rsidR="008853C8">
        <w:rPr>
          <w:rFonts w:ascii="Arial" w:hAnsi="Arial" w:cs="Arial"/>
          <w:bCs/>
          <w:sz w:val="20"/>
          <w:szCs w:val="20"/>
          <w:lang w:val="es"/>
        </w:rPr>
        <w:t xml:space="preserve"> </w:t>
      </w:r>
      <w:r w:rsidR="008853C8" w:rsidRPr="008853C8">
        <w:rPr>
          <w:rFonts w:ascii="Arial" w:hAnsi="Arial" w:cs="Arial"/>
          <w:b/>
          <w:sz w:val="20"/>
          <w:szCs w:val="20"/>
          <w:lang w:val="es"/>
        </w:rPr>
        <w:t>(No incluye entrada)</w:t>
      </w:r>
      <w:r w:rsidRPr="008853C8">
        <w:rPr>
          <w:rFonts w:ascii="Arial" w:hAnsi="Arial" w:cs="Arial"/>
          <w:b/>
          <w:sz w:val="20"/>
          <w:szCs w:val="20"/>
          <w:lang w:val="es"/>
        </w:rPr>
        <w:t>,</w:t>
      </w:r>
      <w:r w:rsidRPr="00812E03">
        <w:rPr>
          <w:rFonts w:ascii="Arial" w:hAnsi="Arial" w:cs="Arial"/>
          <w:bCs/>
          <w:sz w:val="20"/>
          <w:szCs w:val="20"/>
          <w:lang w:val="es"/>
        </w:rPr>
        <w:t xml:space="preserve"> desde donde Humboldt, impresionado por su belleza, las dibujó a lápiz en 1803.</w:t>
      </w:r>
      <w:r w:rsidRPr="00812E03">
        <w:rPr>
          <w:rFonts w:ascii="Arial" w:hAnsi="Arial" w:cs="Arial"/>
          <w:lang w:val="es"/>
        </w:rPr>
        <w:t xml:space="preserve"> </w:t>
      </w:r>
      <w:r w:rsidRPr="00812E03">
        <w:rPr>
          <w:rFonts w:ascii="Arial" w:hAnsi="Arial" w:cs="Arial"/>
          <w:bCs/>
          <w:sz w:val="20"/>
          <w:szCs w:val="20"/>
          <w:lang w:val="es"/>
        </w:rPr>
        <w:t xml:space="preserve"> Regreso a la Ciudad de México. Alojamiento.</w:t>
      </w:r>
    </w:p>
    <w:p w14:paraId="6E377F9D" w14:textId="77777777" w:rsidR="00ED511C" w:rsidRPr="00ED511C" w:rsidRDefault="00ED511C" w:rsidP="00812E03">
      <w:pPr>
        <w:pStyle w:val="Sinespaciado"/>
        <w:jc w:val="both"/>
        <w:rPr>
          <w:rFonts w:ascii="Arial" w:hAnsi="Arial" w:cs="Arial"/>
          <w:sz w:val="20"/>
          <w:szCs w:val="20"/>
          <w:lang w:val="es-MX"/>
        </w:rPr>
      </w:pPr>
    </w:p>
    <w:p w14:paraId="62278E10" w14:textId="3304452C" w:rsidR="00ED511C" w:rsidRDefault="008E30AC" w:rsidP="00812E03">
      <w:pPr>
        <w:pStyle w:val="Sinespaciado"/>
        <w:jc w:val="both"/>
        <w:rPr>
          <w:rFonts w:ascii="Arial" w:hAnsi="Arial" w:cs="Arial"/>
          <w:b/>
          <w:szCs w:val="20"/>
          <w:lang w:val="es-MX"/>
        </w:rPr>
      </w:pPr>
      <w:r w:rsidRPr="005845C3">
        <w:rPr>
          <w:rFonts w:ascii="Arial" w:hAnsi="Arial" w:cs="Arial"/>
          <w:b/>
          <w:szCs w:val="20"/>
          <w:lang w:val="es-MX"/>
        </w:rPr>
        <w:t xml:space="preserve">Día </w:t>
      </w:r>
      <w:r w:rsidR="00812E03">
        <w:rPr>
          <w:rFonts w:ascii="Arial" w:hAnsi="Arial" w:cs="Arial"/>
          <w:b/>
          <w:szCs w:val="20"/>
          <w:lang w:val="es-MX"/>
        </w:rPr>
        <w:t>5</w:t>
      </w:r>
      <w:r w:rsidRPr="005845C3">
        <w:rPr>
          <w:rFonts w:ascii="Arial" w:hAnsi="Arial" w:cs="Arial"/>
          <w:b/>
          <w:szCs w:val="20"/>
          <w:lang w:val="es-MX"/>
        </w:rPr>
        <w:t xml:space="preserve">. </w:t>
      </w:r>
      <w:r w:rsidR="00ED37BC">
        <w:rPr>
          <w:rFonts w:ascii="Arial" w:hAnsi="Arial" w:cs="Arial"/>
          <w:b/>
          <w:szCs w:val="20"/>
          <w:lang w:val="es-MX"/>
        </w:rPr>
        <w:tab/>
      </w:r>
      <w:r w:rsidR="00ED37BC">
        <w:rPr>
          <w:rFonts w:ascii="Arial" w:hAnsi="Arial" w:cs="Arial"/>
          <w:b/>
          <w:szCs w:val="20"/>
          <w:lang w:val="es-MX"/>
        </w:rPr>
        <w:tab/>
      </w:r>
      <w:r w:rsidR="00ED37BC" w:rsidRPr="00883956">
        <w:rPr>
          <w:rFonts w:ascii="Arial" w:hAnsi="Arial" w:cs="Arial"/>
          <w:b/>
          <w:sz w:val="20"/>
          <w:szCs w:val="20"/>
          <w:lang w:val="es-MX"/>
        </w:rPr>
        <w:t>CDMX</w:t>
      </w:r>
    </w:p>
    <w:p w14:paraId="56B9EEA7" w14:textId="19EBB6B1" w:rsidR="000B3EA6" w:rsidRDefault="000B3EA6" w:rsidP="000B3EA6">
      <w:pPr>
        <w:pStyle w:val="Sinespaciado"/>
        <w:jc w:val="both"/>
        <w:rPr>
          <w:rFonts w:ascii="Arial" w:hAnsi="Arial" w:cs="Arial"/>
          <w:bCs/>
          <w:sz w:val="20"/>
          <w:szCs w:val="20"/>
          <w:lang w:val="es-MX"/>
        </w:rPr>
      </w:pPr>
      <w:r w:rsidRPr="000B3EA6">
        <w:rPr>
          <w:rFonts w:ascii="Arial" w:hAnsi="Arial" w:cs="Arial"/>
          <w:b/>
          <w:sz w:val="20"/>
          <w:szCs w:val="20"/>
          <w:lang w:val="es-MX"/>
        </w:rPr>
        <w:t>Desayuno.</w:t>
      </w:r>
      <w:r w:rsidRPr="007C6CE1">
        <w:rPr>
          <w:rFonts w:ascii="Arial" w:hAnsi="Arial" w:cs="Arial"/>
          <w:bCs/>
          <w:color w:val="000000"/>
          <w:sz w:val="21"/>
          <w:szCs w:val="21"/>
          <w:lang w:val="es-MX" w:eastAsia="es-MX" w:bidi="ar-SA"/>
        </w:rPr>
        <w:t xml:space="preserve"> </w:t>
      </w:r>
      <w:r w:rsidRPr="007C6CE1">
        <w:rPr>
          <w:rFonts w:ascii="Arial" w:hAnsi="Arial" w:cs="Arial"/>
          <w:bCs/>
          <w:sz w:val="20"/>
          <w:szCs w:val="20"/>
          <w:lang w:val="es-MX"/>
        </w:rPr>
        <w:t>Dia libre y poder realizar una caminata por alguno de los barrios de esta bella ciudad como La Condesa</w:t>
      </w:r>
      <w:r>
        <w:rPr>
          <w:rFonts w:ascii="Arial" w:hAnsi="Arial" w:cs="Arial"/>
          <w:bCs/>
          <w:sz w:val="20"/>
          <w:szCs w:val="20"/>
          <w:lang w:val="es-MX"/>
        </w:rPr>
        <w:t>,</w:t>
      </w:r>
      <w:r w:rsidRPr="007C6CE1">
        <w:rPr>
          <w:rFonts w:ascii="Arial" w:hAnsi="Arial" w:cs="Arial"/>
          <w:bCs/>
          <w:sz w:val="20"/>
          <w:szCs w:val="20"/>
          <w:lang w:val="es-MX"/>
        </w:rPr>
        <w:t xml:space="preserve"> con su ambiente relajado y artístico</w:t>
      </w:r>
      <w:r>
        <w:rPr>
          <w:rFonts w:ascii="Arial" w:hAnsi="Arial" w:cs="Arial"/>
          <w:bCs/>
          <w:sz w:val="20"/>
          <w:szCs w:val="20"/>
          <w:lang w:val="es-MX"/>
        </w:rPr>
        <w:t xml:space="preserve"> o por</w:t>
      </w:r>
      <w:r w:rsidRPr="007C6CE1">
        <w:rPr>
          <w:rFonts w:ascii="Arial" w:hAnsi="Arial" w:cs="Arial"/>
          <w:bCs/>
          <w:sz w:val="20"/>
          <w:szCs w:val="20"/>
          <w:lang w:val="es-MX"/>
        </w:rPr>
        <w:t xml:space="preserve"> la imponente Colonia Roma</w:t>
      </w:r>
      <w:r>
        <w:rPr>
          <w:rFonts w:ascii="Arial" w:hAnsi="Arial" w:cs="Arial"/>
          <w:bCs/>
          <w:sz w:val="20"/>
          <w:szCs w:val="20"/>
          <w:lang w:val="es-MX"/>
        </w:rPr>
        <w:t>,</w:t>
      </w:r>
      <w:r w:rsidRPr="007C6CE1">
        <w:rPr>
          <w:rFonts w:ascii="Arial" w:hAnsi="Arial" w:cs="Arial"/>
          <w:bCs/>
          <w:sz w:val="20"/>
          <w:szCs w:val="20"/>
          <w:lang w:val="es-MX"/>
        </w:rPr>
        <w:t xml:space="preserve"> con sus múltiples propuestas en gastronomía </w:t>
      </w:r>
      <w:r>
        <w:rPr>
          <w:rFonts w:ascii="Arial" w:hAnsi="Arial" w:cs="Arial"/>
          <w:bCs/>
          <w:sz w:val="20"/>
          <w:szCs w:val="20"/>
          <w:lang w:val="es-MX"/>
        </w:rPr>
        <w:t>para</w:t>
      </w:r>
      <w:r w:rsidRPr="007C6CE1">
        <w:rPr>
          <w:rFonts w:ascii="Arial" w:hAnsi="Arial" w:cs="Arial"/>
          <w:bCs/>
          <w:sz w:val="20"/>
          <w:szCs w:val="20"/>
          <w:lang w:val="es-MX"/>
        </w:rPr>
        <w:t xml:space="preserve"> finalmente poder tomar una rica bebida en algún café perdido en la colonia Juárez.</w:t>
      </w:r>
      <w:r>
        <w:rPr>
          <w:rFonts w:ascii="Arial" w:hAnsi="Arial" w:cs="Arial"/>
          <w:bCs/>
          <w:sz w:val="20"/>
          <w:szCs w:val="20"/>
          <w:lang w:val="es-MX"/>
        </w:rPr>
        <w:t xml:space="preserve"> </w:t>
      </w:r>
    </w:p>
    <w:p w14:paraId="36054E91" w14:textId="77777777" w:rsidR="000B3EA6" w:rsidRDefault="000B3EA6" w:rsidP="000B3EA6">
      <w:pPr>
        <w:pStyle w:val="Sinespaciado"/>
        <w:jc w:val="both"/>
        <w:rPr>
          <w:rFonts w:ascii="Arial" w:hAnsi="Arial" w:cs="Arial"/>
          <w:bCs/>
          <w:color w:val="FF0000"/>
          <w:sz w:val="20"/>
          <w:szCs w:val="20"/>
          <w:lang w:val="es-MX"/>
        </w:rPr>
      </w:pPr>
      <w:r w:rsidRPr="007C6CE1">
        <w:rPr>
          <w:rFonts w:ascii="Arial" w:hAnsi="Arial" w:cs="Arial"/>
          <w:bCs/>
          <w:color w:val="FF0000"/>
          <w:sz w:val="20"/>
          <w:szCs w:val="20"/>
          <w:lang w:val="es-MX"/>
        </w:rPr>
        <w:t>Sugerimos vivir una experiencia en los jardines florales más grandes del mundo. Actividad incluida en el Travel Shop Pack.</w:t>
      </w:r>
    </w:p>
    <w:p w14:paraId="04A3D89C" w14:textId="77777777" w:rsidR="000B3EA6" w:rsidRPr="00504DB7" w:rsidRDefault="000B3EA6" w:rsidP="000B3EA6">
      <w:pPr>
        <w:spacing w:after="0" w:line="240" w:lineRule="auto"/>
        <w:jc w:val="both"/>
        <w:rPr>
          <w:rFonts w:ascii="Arial" w:hAnsi="Arial" w:cs="Arial"/>
          <w:bCs/>
          <w:color w:val="FF0000"/>
          <w:sz w:val="20"/>
          <w:szCs w:val="20"/>
          <w:lang w:val="es-MX"/>
        </w:rPr>
      </w:pPr>
      <w:r w:rsidRPr="00317169">
        <w:rPr>
          <w:rFonts w:ascii="Arial" w:hAnsi="Arial" w:cs="Arial"/>
          <w:color w:val="FF0000"/>
          <w:sz w:val="20"/>
          <w:szCs w:val="20"/>
          <w:lang w:val="es"/>
        </w:rPr>
        <w:t xml:space="preserve">OPCIONAL: </w:t>
      </w:r>
      <w:r w:rsidRPr="00317169">
        <w:rPr>
          <w:rFonts w:ascii="Arial" w:hAnsi="Arial" w:cs="Arial"/>
          <w:bCs/>
          <w:color w:val="FF0000"/>
          <w:sz w:val="20"/>
          <w:szCs w:val="20"/>
          <w:lang w:val="es"/>
        </w:rPr>
        <w:t xml:space="preserve">Un parque temático </w:t>
      </w:r>
      <w:r>
        <w:rPr>
          <w:rFonts w:ascii="Arial" w:hAnsi="Arial" w:cs="Arial"/>
          <w:bCs/>
          <w:color w:val="FF0000"/>
          <w:sz w:val="20"/>
          <w:szCs w:val="20"/>
          <w:lang w:val="es"/>
        </w:rPr>
        <w:t xml:space="preserve">ubicado en el estado de Morelos, </w:t>
      </w:r>
      <w:r w:rsidRPr="00317169">
        <w:rPr>
          <w:rFonts w:ascii="Arial" w:hAnsi="Arial" w:cs="Arial"/>
          <w:bCs/>
          <w:color w:val="FF0000"/>
          <w:sz w:val="20"/>
          <w:szCs w:val="20"/>
          <w:lang w:val="es"/>
        </w:rPr>
        <w:t xml:space="preserve">donde </w:t>
      </w:r>
      <w:r>
        <w:rPr>
          <w:rFonts w:ascii="Arial" w:hAnsi="Arial" w:cs="Arial"/>
          <w:bCs/>
          <w:color w:val="FF0000"/>
          <w:sz w:val="20"/>
          <w:szCs w:val="20"/>
          <w:lang w:val="es"/>
        </w:rPr>
        <w:t xml:space="preserve">se </w:t>
      </w:r>
      <w:r w:rsidRPr="00317169">
        <w:rPr>
          <w:rFonts w:ascii="Arial" w:hAnsi="Arial" w:cs="Arial"/>
          <w:bCs/>
          <w:color w:val="FF0000"/>
          <w:sz w:val="20"/>
          <w:szCs w:val="20"/>
          <w:lang w:val="es"/>
        </w:rPr>
        <w:t>recrea</w:t>
      </w:r>
      <w:r>
        <w:rPr>
          <w:rFonts w:ascii="Arial" w:hAnsi="Arial" w:cs="Arial"/>
          <w:bCs/>
          <w:color w:val="FF0000"/>
          <w:sz w:val="20"/>
          <w:szCs w:val="20"/>
          <w:lang w:val="es"/>
        </w:rPr>
        <w:t>n</w:t>
      </w:r>
      <w:r w:rsidRPr="00317169">
        <w:rPr>
          <w:rFonts w:ascii="Arial" w:hAnsi="Arial" w:cs="Arial"/>
          <w:bCs/>
          <w:color w:val="FF0000"/>
          <w:sz w:val="20"/>
          <w:szCs w:val="20"/>
          <w:lang w:val="es"/>
        </w:rPr>
        <w:t xml:space="preserve"> los colores, aromas y texturas de la flora mexicana y del mundo</w:t>
      </w:r>
      <w:r>
        <w:rPr>
          <w:rFonts w:ascii="Arial" w:hAnsi="Arial" w:cs="Arial"/>
          <w:bCs/>
          <w:color w:val="FF0000"/>
          <w:sz w:val="20"/>
          <w:szCs w:val="20"/>
          <w:lang w:val="es"/>
        </w:rPr>
        <w:t>. Un lugar d</w:t>
      </w:r>
      <w:r w:rsidRPr="00317169">
        <w:rPr>
          <w:rFonts w:ascii="Arial" w:hAnsi="Arial" w:cs="Arial"/>
          <w:bCs/>
          <w:color w:val="FF0000"/>
          <w:sz w:val="20"/>
          <w:szCs w:val="20"/>
          <w:lang w:val="es"/>
        </w:rPr>
        <w:t>onde la belleza de</w:t>
      </w:r>
      <w:r>
        <w:rPr>
          <w:rFonts w:ascii="Arial" w:hAnsi="Arial" w:cs="Arial"/>
          <w:bCs/>
          <w:color w:val="FF0000"/>
          <w:sz w:val="20"/>
          <w:szCs w:val="20"/>
          <w:lang w:val="es"/>
        </w:rPr>
        <w:t xml:space="preserve"> los</w:t>
      </w:r>
      <w:r w:rsidRPr="00317169">
        <w:rPr>
          <w:rFonts w:ascii="Arial" w:hAnsi="Arial" w:cs="Arial"/>
          <w:bCs/>
          <w:color w:val="FF0000"/>
          <w:sz w:val="20"/>
          <w:szCs w:val="20"/>
          <w:lang w:val="es"/>
        </w:rPr>
        <w:t xml:space="preserve"> jardines y la magnífica arquitectura conviven en armonía, creando un lugar naturalmente inolvidable</w:t>
      </w:r>
      <w:r>
        <w:rPr>
          <w:rFonts w:ascii="Arial" w:hAnsi="Arial" w:cs="Arial"/>
          <w:bCs/>
          <w:color w:val="FF0000"/>
          <w:sz w:val="20"/>
          <w:szCs w:val="20"/>
          <w:lang w:val="es"/>
        </w:rPr>
        <w:t xml:space="preserve">. </w:t>
      </w:r>
    </w:p>
    <w:p w14:paraId="5A489229" w14:textId="2D1C0A75" w:rsidR="00EA6061" w:rsidRDefault="00EA6061" w:rsidP="00EA6061">
      <w:pPr>
        <w:spacing w:after="0" w:line="240" w:lineRule="auto"/>
        <w:jc w:val="both"/>
        <w:rPr>
          <w:rFonts w:ascii="Arial" w:hAnsi="Arial" w:cs="Arial"/>
          <w:bCs/>
          <w:color w:val="FF0000"/>
          <w:sz w:val="20"/>
          <w:szCs w:val="20"/>
          <w:lang w:val="es-MX"/>
        </w:rPr>
      </w:pPr>
    </w:p>
    <w:p w14:paraId="3ABC9D85" w14:textId="2C5D6378" w:rsidR="00EA6061" w:rsidRPr="00EA6061" w:rsidRDefault="00EA6061" w:rsidP="00812E03">
      <w:pPr>
        <w:spacing w:after="0" w:line="240" w:lineRule="auto"/>
        <w:jc w:val="both"/>
        <w:rPr>
          <w:rFonts w:ascii="Arial" w:hAnsi="Arial" w:cs="Arial"/>
          <w:b/>
          <w:lang w:val="es-MX"/>
        </w:rPr>
      </w:pPr>
      <w:r w:rsidRPr="00EA6061">
        <w:rPr>
          <w:rFonts w:ascii="Arial" w:hAnsi="Arial" w:cs="Arial"/>
          <w:b/>
          <w:lang w:val="es-MX"/>
        </w:rPr>
        <w:t xml:space="preserve">Dia </w:t>
      </w:r>
      <w:r>
        <w:rPr>
          <w:rFonts w:ascii="Arial" w:hAnsi="Arial" w:cs="Arial"/>
          <w:b/>
          <w:lang w:val="es-MX"/>
        </w:rPr>
        <w:t>6</w:t>
      </w:r>
      <w:r w:rsidRPr="00EA6061">
        <w:rPr>
          <w:rFonts w:ascii="Arial" w:hAnsi="Arial" w:cs="Arial"/>
          <w:b/>
          <w:lang w:val="es-MX"/>
        </w:rPr>
        <w:t>.</w:t>
      </w:r>
      <w:r w:rsidRPr="00EA6061">
        <w:rPr>
          <w:rFonts w:ascii="Arial" w:hAnsi="Arial" w:cs="Arial"/>
          <w:b/>
          <w:lang w:val="es-MX"/>
        </w:rPr>
        <w:tab/>
      </w:r>
      <w:r w:rsidRPr="00EA6061">
        <w:rPr>
          <w:rFonts w:ascii="Arial" w:hAnsi="Arial" w:cs="Arial"/>
          <w:b/>
          <w:lang w:val="es-MX"/>
        </w:rPr>
        <w:tab/>
      </w:r>
      <w:r w:rsidRPr="00883956">
        <w:rPr>
          <w:rFonts w:ascii="Arial" w:hAnsi="Arial" w:cs="Arial"/>
          <w:b/>
          <w:sz w:val="20"/>
          <w:szCs w:val="20"/>
          <w:lang w:val="es-MX"/>
        </w:rPr>
        <w:t>CDMX</w:t>
      </w:r>
    </w:p>
    <w:p w14:paraId="718C0CE3" w14:textId="7C524BDC" w:rsidR="00EA6061" w:rsidRDefault="00EA6061" w:rsidP="00812E03">
      <w:pPr>
        <w:spacing w:after="0" w:line="240" w:lineRule="auto"/>
        <w:jc w:val="both"/>
        <w:rPr>
          <w:rFonts w:ascii="Arial" w:hAnsi="Arial" w:cs="Arial"/>
          <w:sz w:val="20"/>
          <w:szCs w:val="20"/>
          <w:lang w:val="es-MX"/>
        </w:rPr>
      </w:pPr>
      <w:r w:rsidRPr="000B3EA6">
        <w:rPr>
          <w:rFonts w:ascii="Arial" w:hAnsi="Arial" w:cs="Arial"/>
          <w:b/>
          <w:sz w:val="20"/>
          <w:szCs w:val="20"/>
          <w:lang w:val="es-MX"/>
        </w:rPr>
        <w:t>Desayuno.</w:t>
      </w:r>
      <w:r w:rsidRPr="00EA6061">
        <w:rPr>
          <w:rFonts w:ascii="Arial" w:hAnsi="Arial" w:cs="Arial"/>
          <w:bCs/>
          <w:sz w:val="20"/>
          <w:szCs w:val="20"/>
          <w:lang w:val="es-MX"/>
        </w:rPr>
        <w:t xml:space="preserve"> </w:t>
      </w:r>
      <w:r w:rsidRPr="00EA6061">
        <w:rPr>
          <w:rFonts w:ascii="Arial" w:hAnsi="Arial" w:cs="Arial"/>
          <w:sz w:val="20"/>
          <w:szCs w:val="20"/>
          <w:lang w:val="es-MX"/>
        </w:rPr>
        <w:t>A la hora prevista, traslado al aeropuerto o terminal de autobuses de la Ciudad de México.</w:t>
      </w:r>
    </w:p>
    <w:p w14:paraId="67F8F0B7" w14:textId="5CB172F1" w:rsidR="00ED37BC" w:rsidRDefault="00ED37BC" w:rsidP="009744B3">
      <w:pPr>
        <w:spacing w:after="0" w:line="240" w:lineRule="auto"/>
        <w:jc w:val="right"/>
        <w:rPr>
          <w:rFonts w:ascii="Arial" w:hAnsi="Arial" w:cs="Arial"/>
          <w:b/>
          <w:sz w:val="20"/>
          <w:szCs w:val="20"/>
          <w:lang w:val="es-MX"/>
        </w:rPr>
      </w:pPr>
      <w:r w:rsidRPr="003007CA">
        <w:rPr>
          <w:rFonts w:ascii="Arial" w:hAnsi="Arial" w:cs="Arial"/>
          <w:b/>
          <w:sz w:val="20"/>
          <w:szCs w:val="20"/>
          <w:lang w:val="es-MX"/>
        </w:rPr>
        <w:t>Fin</w:t>
      </w:r>
      <w:r w:rsidRPr="005F7F5F">
        <w:rPr>
          <w:rFonts w:ascii="Arial" w:hAnsi="Arial" w:cs="Arial"/>
          <w:b/>
          <w:sz w:val="20"/>
          <w:szCs w:val="20"/>
          <w:lang w:val="es-MX"/>
        </w:rPr>
        <w:t xml:space="preserve"> de </w:t>
      </w:r>
      <w:r>
        <w:rPr>
          <w:rFonts w:ascii="Arial" w:hAnsi="Arial" w:cs="Arial"/>
          <w:b/>
          <w:sz w:val="20"/>
          <w:szCs w:val="20"/>
          <w:lang w:val="es-MX"/>
        </w:rPr>
        <w:t xml:space="preserve">los </w:t>
      </w:r>
      <w:r w:rsidRPr="005F7F5F">
        <w:rPr>
          <w:rFonts w:ascii="Arial" w:hAnsi="Arial" w:cs="Arial"/>
          <w:b/>
          <w:sz w:val="20"/>
          <w:szCs w:val="20"/>
          <w:lang w:val="es-MX"/>
        </w:rPr>
        <w:t>servicios</w:t>
      </w:r>
      <w:r>
        <w:rPr>
          <w:rFonts w:ascii="Arial" w:hAnsi="Arial" w:cs="Arial"/>
          <w:b/>
          <w:sz w:val="20"/>
          <w:szCs w:val="20"/>
          <w:lang w:val="es-MX"/>
        </w:rPr>
        <w:t>.</w:t>
      </w:r>
    </w:p>
    <w:p w14:paraId="092B270B" w14:textId="77777777" w:rsidR="00B97DCC" w:rsidRDefault="00B97DCC" w:rsidP="00840144">
      <w:pPr>
        <w:spacing w:after="0" w:line="240" w:lineRule="auto"/>
        <w:jc w:val="both"/>
        <w:rPr>
          <w:rFonts w:ascii="Arial" w:hAnsi="Arial" w:cs="Arial"/>
          <w:b/>
          <w:sz w:val="20"/>
          <w:szCs w:val="20"/>
          <w:lang w:val="es-MX"/>
        </w:rPr>
      </w:pPr>
    </w:p>
    <w:p w14:paraId="6C116B2C" w14:textId="0C1E8042" w:rsidR="00ED37BC" w:rsidRPr="005F7F5F" w:rsidRDefault="00ED37BC" w:rsidP="00840144">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73495E15" w14:textId="77777777" w:rsidR="00ED37BC" w:rsidRPr="0088158F" w:rsidRDefault="00ED37BC" w:rsidP="00840144">
      <w:pPr>
        <w:pStyle w:val="Sinespaciado"/>
        <w:numPr>
          <w:ilvl w:val="0"/>
          <w:numId w:val="32"/>
        </w:numPr>
        <w:jc w:val="both"/>
        <w:rPr>
          <w:rFonts w:ascii="Arial" w:hAnsi="Arial" w:cs="Arial"/>
          <w:sz w:val="20"/>
          <w:szCs w:val="20"/>
          <w:lang w:val="es-ES"/>
        </w:rPr>
      </w:pPr>
      <w:r w:rsidRPr="00B662F1">
        <w:rPr>
          <w:rFonts w:ascii="Arial" w:hAnsi="Arial" w:cs="Arial"/>
          <w:sz w:val="20"/>
          <w:szCs w:val="20"/>
          <w:lang w:val="es-ES"/>
        </w:rPr>
        <w:t>Traslado</w:t>
      </w:r>
      <w:r>
        <w:rPr>
          <w:rFonts w:ascii="Arial" w:hAnsi="Arial" w:cs="Arial"/>
          <w:sz w:val="20"/>
          <w:szCs w:val="20"/>
          <w:lang w:val="es-ES"/>
        </w:rPr>
        <w:t>s en servicio compartido a bordo de</w:t>
      </w:r>
      <w:r w:rsidRPr="00B662F1">
        <w:rPr>
          <w:rFonts w:ascii="Arial" w:hAnsi="Arial" w:cs="Arial"/>
          <w:sz w:val="20"/>
          <w:szCs w:val="20"/>
          <w:lang w:val="es-ES"/>
        </w:rPr>
        <w:t xml:space="preserve"> </w:t>
      </w:r>
      <w:r>
        <w:rPr>
          <w:rFonts w:ascii="Arial" w:hAnsi="Arial" w:cs="Arial"/>
          <w:sz w:val="20"/>
          <w:szCs w:val="20"/>
          <w:lang w:val="es-ES"/>
        </w:rPr>
        <w:t>vehículos con capacidad controlada y previamente sanitizados.</w:t>
      </w:r>
    </w:p>
    <w:p w14:paraId="60AB496F" w14:textId="53050097" w:rsidR="00ED37BC" w:rsidRPr="00B662F1" w:rsidRDefault="00EA6061" w:rsidP="00840144">
      <w:pPr>
        <w:pStyle w:val="Sinespaciado"/>
        <w:numPr>
          <w:ilvl w:val="0"/>
          <w:numId w:val="32"/>
        </w:numPr>
        <w:jc w:val="both"/>
        <w:rPr>
          <w:rFonts w:ascii="Arial" w:hAnsi="Arial" w:cs="Arial"/>
          <w:sz w:val="20"/>
          <w:szCs w:val="20"/>
          <w:lang w:val="es-ES"/>
        </w:rPr>
      </w:pPr>
      <w:r>
        <w:rPr>
          <w:rFonts w:ascii="Arial" w:hAnsi="Arial" w:cs="Arial"/>
          <w:sz w:val="20"/>
          <w:szCs w:val="20"/>
          <w:lang w:val="es-ES"/>
        </w:rPr>
        <w:t>5</w:t>
      </w:r>
      <w:r w:rsidR="00ED37BC" w:rsidRPr="00B662F1">
        <w:rPr>
          <w:rFonts w:ascii="Arial" w:hAnsi="Arial" w:cs="Arial"/>
          <w:sz w:val="20"/>
          <w:szCs w:val="20"/>
          <w:lang w:val="es-ES"/>
        </w:rPr>
        <w:t xml:space="preserve"> noches de hospedaje en </w:t>
      </w:r>
      <w:r w:rsidR="00ED37BC">
        <w:rPr>
          <w:rFonts w:ascii="Arial" w:hAnsi="Arial" w:cs="Arial"/>
          <w:sz w:val="20"/>
          <w:szCs w:val="20"/>
          <w:lang w:val="es-ES"/>
        </w:rPr>
        <w:t>Ciudad de México.</w:t>
      </w:r>
    </w:p>
    <w:p w14:paraId="262D0044" w14:textId="77777777" w:rsidR="00ED37BC" w:rsidRPr="00A421BB" w:rsidRDefault="00ED37BC" w:rsidP="00840144">
      <w:pPr>
        <w:pStyle w:val="Sinespaciado"/>
        <w:numPr>
          <w:ilvl w:val="0"/>
          <w:numId w:val="32"/>
        </w:numPr>
        <w:jc w:val="both"/>
        <w:rPr>
          <w:rFonts w:ascii="Arial" w:hAnsi="Arial" w:cs="Arial"/>
          <w:sz w:val="20"/>
          <w:szCs w:val="20"/>
          <w:lang w:val="es-ES"/>
        </w:rPr>
      </w:pPr>
      <w:r w:rsidRPr="00B662F1">
        <w:rPr>
          <w:rFonts w:ascii="Arial" w:hAnsi="Arial" w:cs="Arial"/>
          <w:noProof/>
          <w:sz w:val="20"/>
          <w:szCs w:val="20"/>
          <w:lang w:val="es-MX" w:eastAsia="es-MX" w:bidi="ar-SA"/>
        </w:rPr>
        <w:t>Transportación terrestre para los tours en servicio compartido</w:t>
      </w:r>
      <w:r>
        <w:rPr>
          <w:rFonts w:ascii="Arial" w:hAnsi="Arial" w:cs="Arial"/>
          <w:noProof/>
          <w:sz w:val="20"/>
          <w:szCs w:val="20"/>
          <w:lang w:val="es-MX" w:eastAsia="es-MX" w:bidi="ar-SA"/>
        </w:rPr>
        <w:t xml:space="preserve"> </w:t>
      </w:r>
      <w:r w:rsidRPr="00B662F1">
        <w:rPr>
          <w:rFonts w:ascii="Arial" w:hAnsi="Arial" w:cs="Arial"/>
          <w:sz w:val="20"/>
          <w:szCs w:val="20"/>
          <w:lang w:val="es-ES"/>
        </w:rPr>
        <w:t xml:space="preserve">en </w:t>
      </w:r>
      <w:r>
        <w:rPr>
          <w:rFonts w:ascii="Arial" w:hAnsi="Arial" w:cs="Arial"/>
          <w:sz w:val="20"/>
          <w:szCs w:val="20"/>
          <w:lang w:val="es-ES"/>
        </w:rPr>
        <w:t>vehículos con capacidad controlada y previamente sanitizados.</w:t>
      </w:r>
    </w:p>
    <w:p w14:paraId="0E0F822A" w14:textId="50AF87AC" w:rsidR="00ED37BC" w:rsidRPr="00B662F1" w:rsidRDefault="00EA6061" w:rsidP="00840144">
      <w:pPr>
        <w:pStyle w:val="Sinespaciado"/>
        <w:numPr>
          <w:ilvl w:val="0"/>
          <w:numId w:val="32"/>
        </w:numPr>
        <w:jc w:val="both"/>
        <w:rPr>
          <w:rFonts w:ascii="Arial" w:hAnsi="Arial" w:cs="Arial"/>
          <w:sz w:val="20"/>
          <w:szCs w:val="20"/>
          <w:lang w:val="es-ES"/>
        </w:rPr>
      </w:pPr>
      <w:r>
        <w:rPr>
          <w:rFonts w:ascii="Arial" w:hAnsi="Arial" w:cs="Arial"/>
          <w:sz w:val="20"/>
          <w:szCs w:val="20"/>
          <w:lang w:val="es-ES"/>
        </w:rPr>
        <w:t>5</w:t>
      </w:r>
      <w:r w:rsidR="00ED37BC">
        <w:rPr>
          <w:rFonts w:ascii="Arial" w:hAnsi="Arial" w:cs="Arial"/>
          <w:sz w:val="20"/>
          <w:szCs w:val="20"/>
          <w:lang w:val="es-ES"/>
        </w:rPr>
        <w:t xml:space="preserve"> desayunos</w:t>
      </w:r>
      <w:r w:rsidR="00883956">
        <w:rPr>
          <w:rFonts w:ascii="Arial" w:hAnsi="Arial" w:cs="Arial"/>
          <w:sz w:val="20"/>
          <w:szCs w:val="20"/>
          <w:lang w:val="es-ES"/>
        </w:rPr>
        <w:t xml:space="preserve"> y 1 comida.</w:t>
      </w:r>
    </w:p>
    <w:p w14:paraId="7AB04575" w14:textId="4B42C2BC" w:rsidR="00840144" w:rsidRPr="00812E03" w:rsidRDefault="00ED37BC" w:rsidP="00812E03">
      <w:pPr>
        <w:pStyle w:val="Sinespaciado"/>
        <w:numPr>
          <w:ilvl w:val="0"/>
          <w:numId w:val="32"/>
        </w:numPr>
        <w:jc w:val="both"/>
        <w:rPr>
          <w:rFonts w:ascii="Arial" w:hAnsi="Arial" w:cs="Arial"/>
          <w:sz w:val="20"/>
          <w:szCs w:val="20"/>
          <w:lang w:val="es-ES"/>
        </w:rPr>
      </w:pPr>
      <w:r>
        <w:rPr>
          <w:rFonts w:ascii="Arial" w:hAnsi="Arial" w:cs="Arial"/>
          <w:sz w:val="20"/>
          <w:szCs w:val="20"/>
          <w:lang w:val="es-MX"/>
        </w:rPr>
        <w:t>Entradas y visitas descritas en el itinerario.</w:t>
      </w:r>
    </w:p>
    <w:p w14:paraId="41400F8F" w14:textId="436930F9" w:rsidR="00ED37BC" w:rsidRPr="00B662F1" w:rsidRDefault="00ED37BC" w:rsidP="00840144">
      <w:pPr>
        <w:pStyle w:val="Sinespaciado"/>
        <w:numPr>
          <w:ilvl w:val="0"/>
          <w:numId w:val="32"/>
        </w:numPr>
        <w:jc w:val="both"/>
        <w:rPr>
          <w:rFonts w:ascii="Arial" w:hAnsi="Arial" w:cs="Arial"/>
          <w:sz w:val="20"/>
          <w:szCs w:val="20"/>
          <w:lang w:val="es-ES"/>
        </w:rPr>
      </w:pPr>
      <w:r w:rsidRPr="00B662F1">
        <w:rPr>
          <w:rFonts w:ascii="Arial" w:hAnsi="Arial" w:cs="Arial"/>
          <w:sz w:val="20"/>
          <w:szCs w:val="20"/>
          <w:lang w:val="es-ES"/>
        </w:rPr>
        <w:t>Conductor - guía para los tours mencionados</w:t>
      </w:r>
      <w:r w:rsidR="003324C1">
        <w:rPr>
          <w:rFonts w:ascii="Arial" w:hAnsi="Arial" w:cs="Arial"/>
          <w:sz w:val="20"/>
          <w:szCs w:val="20"/>
          <w:lang w:val="es-ES"/>
        </w:rPr>
        <w:t>.</w:t>
      </w:r>
    </w:p>
    <w:p w14:paraId="51A1BE02" w14:textId="3588A097" w:rsidR="00ED37BC" w:rsidRPr="00B662F1" w:rsidRDefault="00ED37BC" w:rsidP="00840144">
      <w:pPr>
        <w:pStyle w:val="Sinespaciado"/>
        <w:numPr>
          <w:ilvl w:val="0"/>
          <w:numId w:val="32"/>
        </w:numPr>
        <w:jc w:val="both"/>
        <w:rPr>
          <w:rFonts w:ascii="Arial" w:hAnsi="Arial" w:cs="Arial"/>
          <w:sz w:val="20"/>
          <w:szCs w:val="20"/>
          <w:lang w:val="es-ES"/>
        </w:rPr>
      </w:pPr>
      <w:r w:rsidRPr="00B662F1">
        <w:rPr>
          <w:rFonts w:ascii="Arial" w:hAnsi="Arial" w:cs="Arial"/>
          <w:sz w:val="20"/>
          <w:szCs w:val="20"/>
          <w:lang w:val="es-ES"/>
        </w:rPr>
        <w:t>Impuestos</w:t>
      </w:r>
      <w:r w:rsidR="003324C1">
        <w:rPr>
          <w:rFonts w:ascii="Arial" w:hAnsi="Arial" w:cs="Arial"/>
          <w:sz w:val="20"/>
          <w:szCs w:val="20"/>
          <w:lang w:val="es-ES"/>
        </w:rPr>
        <w:t>.</w:t>
      </w:r>
    </w:p>
    <w:p w14:paraId="4503437E" w14:textId="1D6E952A" w:rsidR="00ED37BC" w:rsidRDefault="00ED37BC" w:rsidP="00840144">
      <w:pPr>
        <w:spacing w:after="0" w:line="240" w:lineRule="auto"/>
        <w:jc w:val="both"/>
        <w:rPr>
          <w:rFonts w:ascii="Arial" w:hAnsi="Arial" w:cs="Arial"/>
          <w:b/>
          <w:sz w:val="20"/>
          <w:szCs w:val="20"/>
          <w:lang w:val="es-MX"/>
        </w:rPr>
      </w:pPr>
    </w:p>
    <w:p w14:paraId="365D2368" w14:textId="77777777" w:rsidR="00B97DCC" w:rsidRDefault="00B97DCC" w:rsidP="00840144">
      <w:pPr>
        <w:spacing w:after="0" w:line="240" w:lineRule="auto"/>
        <w:jc w:val="both"/>
        <w:rPr>
          <w:rFonts w:ascii="Arial" w:hAnsi="Arial" w:cs="Arial"/>
          <w:b/>
          <w:sz w:val="20"/>
          <w:szCs w:val="20"/>
          <w:lang w:val="es-MX"/>
        </w:rPr>
      </w:pPr>
    </w:p>
    <w:p w14:paraId="294120C7" w14:textId="77777777" w:rsidR="00ED37BC" w:rsidRPr="009337A2" w:rsidRDefault="00ED37BC" w:rsidP="00840144">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42932A44" w14:textId="77777777" w:rsidR="00ED37BC" w:rsidRPr="00B662F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Extras en hoteles</w:t>
      </w:r>
      <w:r>
        <w:rPr>
          <w:rFonts w:ascii="Arial" w:hAnsi="Arial" w:cs="Arial"/>
          <w:sz w:val="20"/>
          <w:szCs w:val="20"/>
          <w:lang w:val="es-ES"/>
        </w:rPr>
        <w:t xml:space="preserve"> como </w:t>
      </w:r>
      <w:proofErr w:type="spellStart"/>
      <w:r>
        <w:rPr>
          <w:rFonts w:ascii="Arial" w:hAnsi="Arial" w:cs="Arial"/>
          <w:sz w:val="20"/>
          <w:szCs w:val="20"/>
          <w:lang w:val="es-ES"/>
        </w:rPr>
        <w:t>room</w:t>
      </w:r>
      <w:proofErr w:type="spellEnd"/>
      <w:r>
        <w:rPr>
          <w:rFonts w:ascii="Arial" w:hAnsi="Arial" w:cs="Arial"/>
          <w:sz w:val="20"/>
          <w:szCs w:val="20"/>
          <w:lang w:val="es-ES"/>
        </w:rPr>
        <w:t xml:space="preserve"> </w:t>
      </w:r>
      <w:proofErr w:type="spellStart"/>
      <w:r>
        <w:rPr>
          <w:rFonts w:ascii="Arial" w:hAnsi="Arial" w:cs="Arial"/>
          <w:sz w:val="20"/>
          <w:szCs w:val="20"/>
          <w:lang w:val="es-ES"/>
        </w:rPr>
        <w:t>service</w:t>
      </w:r>
      <w:proofErr w:type="spellEnd"/>
      <w:r>
        <w:rPr>
          <w:rFonts w:ascii="Arial" w:hAnsi="Arial" w:cs="Arial"/>
          <w:sz w:val="20"/>
          <w:szCs w:val="20"/>
          <w:lang w:val="es-ES"/>
        </w:rPr>
        <w:t>, lavandería, tintorería, etc.</w:t>
      </w:r>
    </w:p>
    <w:p w14:paraId="22C9407B" w14:textId="55859C6B" w:rsidR="00ED37BC" w:rsidRPr="00B662F1" w:rsidRDefault="00ED37BC" w:rsidP="00840144">
      <w:pPr>
        <w:pStyle w:val="Sinespaciado"/>
        <w:numPr>
          <w:ilvl w:val="0"/>
          <w:numId w:val="31"/>
        </w:numPr>
        <w:jc w:val="both"/>
        <w:rPr>
          <w:rFonts w:ascii="Arial" w:hAnsi="Arial" w:cs="Arial"/>
          <w:sz w:val="20"/>
          <w:szCs w:val="20"/>
          <w:lang w:val="es-ES"/>
        </w:rPr>
      </w:pPr>
      <w:r w:rsidRPr="00B662F1">
        <w:rPr>
          <w:rFonts w:ascii="Arial" w:hAnsi="Arial" w:cs="Arial"/>
          <w:sz w:val="20"/>
          <w:szCs w:val="20"/>
          <w:lang w:val="es-ES"/>
        </w:rPr>
        <w:t>Boletos aéreos o de autobús</w:t>
      </w:r>
      <w:r w:rsidR="003324C1">
        <w:rPr>
          <w:rFonts w:ascii="Arial" w:hAnsi="Arial" w:cs="Arial"/>
          <w:sz w:val="20"/>
          <w:szCs w:val="20"/>
          <w:lang w:val="es-ES"/>
        </w:rPr>
        <w:t>.</w:t>
      </w:r>
    </w:p>
    <w:p w14:paraId="1DBB76FE" w14:textId="77777777" w:rsidR="00ED37BC" w:rsidRPr="00B662F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B662F1">
        <w:rPr>
          <w:rFonts w:ascii="Arial" w:hAnsi="Arial" w:cs="Arial"/>
          <w:noProof/>
          <w:sz w:val="20"/>
          <w:szCs w:val="20"/>
          <w:lang w:val="es-MX" w:eastAsia="es-MX" w:bidi="ar-SA"/>
        </w:rPr>
        <w:t>Servicios, excursiones</w:t>
      </w:r>
      <w:r>
        <w:rPr>
          <w:rFonts w:ascii="Arial" w:hAnsi="Arial" w:cs="Arial"/>
          <w:noProof/>
          <w:sz w:val="20"/>
          <w:szCs w:val="20"/>
          <w:lang w:val="es-MX" w:eastAsia="es-MX" w:bidi="ar-SA"/>
        </w:rPr>
        <w:t xml:space="preserve">, </w:t>
      </w:r>
      <w:r w:rsidRPr="00B662F1">
        <w:rPr>
          <w:rFonts w:ascii="Arial" w:hAnsi="Arial" w:cs="Arial"/>
          <w:noProof/>
          <w:sz w:val="20"/>
          <w:szCs w:val="20"/>
          <w:lang w:val="es-MX" w:eastAsia="es-MX" w:bidi="ar-SA"/>
        </w:rPr>
        <w:t xml:space="preserve">comidas </w:t>
      </w:r>
      <w:r>
        <w:rPr>
          <w:rFonts w:ascii="Arial" w:hAnsi="Arial" w:cs="Arial"/>
          <w:noProof/>
          <w:sz w:val="20"/>
          <w:szCs w:val="20"/>
          <w:lang w:val="es-MX" w:eastAsia="es-MX" w:bidi="ar-SA"/>
        </w:rPr>
        <w:t xml:space="preserve">y bebidas </w:t>
      </w:r>
      <w:r w:rsidRPr="00B662F1">
        <w:rPr>
          <w:rFonts w:ascii="Arial" w:hAnsi="Arial" w:cs="Arial"/>
          <w:noProof/>
          <w:sz w:val="20"/>
          <w:szCs w:val="20"/>
          <w:lang w:val="es-MX" w:eastAsia="es-MX" w:bidi="ar-SA"/>
        </w:rPr>
        <w:t>no especificadas</w:t>
      </w:r>
      <w:r>
        <w:rPr>
          <w:rFonts w:ascii="Arial" w:hAnsi="Arial" w:cs="Arial"/>
          <w:noProof/>
          <w:sz w:val="20"/>
          <w:szCs w:val="20"/>
          <w:lang w:val="es-MX" w:eastAsia="es-MX" w:bidi="ar-SA"/>
        </w:rPr>
        <w:t>.</w:t>
      </w:r>
      <w:r w:rsidRPr="00B662F1">
        <w:rPr>
          <w:rFonts w:ascii="Arial" w:hAnsi="Arial" w:cs="Arial"/>
          <w:sz w:val="20"/>
          <w:szCs w:val="20"/>
          <w:lang w:val="es-ES"/>
        </w:rPr>
        <w:t xml:space="preserve"> </w:t>
      </w:r>
    </w:p>
    <w:p w14:paraId="3BD0AC9D" w14:textId="77777777" w:rsidR="00ED37BC"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Propinas a camaristas, botones, guías, choferes</w:t>
      </w:r>
      <w:r>
        <w:rPr>
          <w:rFonts w:ascii="Arial" w:hAnsi="Arial" w:cs="Arial"/>
          <w:sz w:val="20"/>
          <w:szCs w:val="20"/>
          <w:lang w:val="es-ES"/>
        </w:rPr>
        <w:t xml:space="preserve"> etc.</w:t>
      </w:r>
    </w:p>
    <w:p w14:paraId="4F7AE1AB" w14:textId="01CE8D5E" w:rsidR="00ED37BC" w:rsidRPr="00B662F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Pr="00B662F1">
        <w:rPr>
          <w:rFonts w:ascii="Arial" w:hAnsi="Arial" w:cs="Arial"/>
          <w:sz w:val="20"/>
          <w:szCs w:val="20"/>
          <w:lang w:val="es-ES"/>
        </w:rPr>
        <w:t>astos personales</w:t>
      </w:r>
      <w:r w:rsidR="003324C1">
        <w:rPr>
          <w:rFonts w:ascii="Arial" w:hAnsi="Arial" w:cs="Arial"/>
          <w:sz w:val="20"/>
          <w:szCs w:val="20"/>
          <w:lang w:val="es-ES"/>
        </w:rPr>
        <w:t>.</w:t>
      </w:r>
    </w:p>
    <w:p w14:paraId="383046C5" w14:textId="77777777" w:rsidR="00ED37BC" w:rsidRPr="00B662F1" w:rsidRDefault="00ED37BC" w:rsidP="00840144">
      <w:pPr>
        <w:pStyle w:val="Sinespaciado"/>
        <w:jc w:val="both"/>
        <w:rPr>
          <w:rFonts w:ascii="Arial" w:hAnsi="Arial" w:cs="Arial"/>
          <w:b/>
          <w:sz w:val="20"/>
          <w:szCs w:val="20"/>
          <w:lang w:val="es-CR"/>
        </w:rPr>
      </w:pPr>
    </w:p>
    <w:p w14:paraId="4EA9A51C" w14:textId="77777777" w:rsidR="00B97DCC" w:rsidRDefault="00B97DCC" w:rsidP="009744B3">
      <w:pPr>
        <w:pStyle w:val="Sinespaciado"/>
        <w:jc w:val="both"/>
        <w:rPr>
          <w:rFonts w:ascii="Arial" w:hAnsi="Arial" w:cs="Arial"/>
          <w:b/>
          <w:sz w:val="20"/>
          <w:szCs w:val="20"/>
          <w:lang w:val="es-MX"/>
        </w:rPr>
      </w:pPr>
    </w:p>
    <w:p w14:paraId="1332C2F9" w14:textId="77777777" w:rsidR="00B97DCC" w:rsidRDefault="00B97DCC" w:rsidP="009744B3">
      <w:pPr>
        <w:pStyle w:val="Sinespaciado"/>
        <w:jc w:val="both"/>
        <w:rPr>
          <w:rFonts w:ascii="Arial" w:hAnsi="Arial" w:cs="Arial"/>
          <w:b/>
          <w:sz w:val="20"/>
          <w:szCs w:val="20"/>
          <w:lang w:val="es-MX"/>
        </w:rPr>
      </w:pPr>
    </w:p>
    <w:p w14:paraId="3BE185EA" w14:textId="5D2FF0B9" w:rsidR="009744B3" w:rsidRPr="007C6CE1" w:rsidRDefault="009744B3" w:rsidP="009744B3">
      <w:pPr>
        <w:pStyle w:val="Sinespaciado"/>
        <w:jc w:val="both"/>
        <w:rPr>
          <w:rFonts w:ascii="Arial" w:hAnsi="Arial" w:cs="Arial"/>
          <w:b/>
          <w:sz w:val="20"/>
          <w:szCs w:val="20"/>
          <w:lang w:val="es-MX"/>
        </w:rPr>
      </w:pPr>
      <w:r w:rsidRPr="007C6CE1">
        <w:rPr>
          <w:rFonts w:ascii="Arial" w:hAnsi="Arial" w:cs="Arial"/>
          <w:b/>
          <w:sz w:val="20"/>
          <w:szCs w:val="20"/>
          <w:lang w:val="es-MX"/>
        </w:rPr>
        <w:t>IMPORTANTE:</w:t>
      </w:r>
    </w:p>
    <w:p w14:paraId="55DB3E78" w14:textId="77777777" w:rsidR="009744B3" w:rsidRPr="007C6CE1" w:rsidRDefault="009744B3" w:rsidP="009744B3">
      <w:pPr>
        <w:pStyle w:val="Prrafodelista"/>
        <w:numPr>
          <w:ilvl w:val="0"/>
          <w:numId w:val="36"/>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56F860FA" w14:textId="77777777" w:rsidR="009744B3" w:rsidRPr="007C6CE1" w:rsidRDefault="009744B3" w:rsidP="009744B3">
      <w:pPr>
        <w:pStyle w:val="Prrafodelista"/>
        <w:numPr>
          <w:ilvl w:val="0"/>
          <w:numId w:val="36"/>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11AD396E" w14:textId="3E7AB8C2" w:rsidR="009744B3" w:rsidRPr="007C6CE1" w:rsidRDefault="009744B3" w:rsidP="009744B3">
      <w:pPr>
        <w:pStyle w:val="Prrafodelista"/>
        <w:numPr>
          <w:ilvl w:val="0"/>
          <w:numId w:val="36"/>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Se sugiere llevar a los recorridos: bloqueador sola</w:t>
      </w:r>
      <w:r w:rsidR="00292CC5">
        <w:rPr>
          <w:rFonts w:ascii="Arial" w:hAnsi="Arial" w:cs="Arial"/>
          <w:sz w:val="20"/>
          <w:szCs w:val="20"/>
          <w:lang w:val="es-MX"/>
        </w:rPr>
        <w:t>r</w:t>
      </w:r>
      <w:r w:rsidRPr="007C6CE1">
        <w:rPr>
          <w:rFonts w:ascii="Arial" w:hAnsi="Arial" w:cs="Arial"/>
          <w:sz w:val="20"/>
          <w:szCs w:val="20"/>
          <w:lang w:val="es-MX"/>
        </w:rPr>
        <w:t>, lentes de sol, ropa fresca y calzado cómodo y efectivo para compras en caso de que requieran algún suvenir en los lugares a visitar.</w:t>
      </w:r>
    </w:p>
    <w:p w14:paraId="4104076E" w14:textId="51710858" w:rsidR="000B3EA6" w:rsidRDefault="000B3EA6" w:rsidP="00985F23">
      <w:pPr>
        <w:pStyle w:val="Sinespaciado"/>
        <w:rPr>
          <w:rFonts w:ascii="Arial" w:hAnsi="Arial" w:cs="Arial"/>
          <w:sz w:val="20"/>
          <w:szCs w:val="20"/>
          <w:lang w:val="es-MX"/>
        </w:rPr>
      </w:pPr>
    </w:p>
    <w:p w14:paraId="35BCA436" w14:textId="20F47B0B" w:rsidR="00B97DCC" w:rsidRDefault="00B97DCC" w:rsidP="00B97DCC">
      <w:pPr>
        <w:spacing w:after="0" w:line="240" w:lineRule="auto"/>
        <w:ind w:left="720"/>
        <w:jc w:val="both"/>
        <w:rPr>
          <w:rFonts w:ascii="Arial" w:hAnsi="Arial" w:cs="Arial"/>
          <w:sz w:val="20"/>
          <w:szCs w:val="20"/>
          <w:lang w:val="es-MX"/>
        </w:rPr>
      </w:pPr>
    </w:p>
    <w:p w14:paraId="4DA7CB34" w14:textId="77777777" w:rsidR="00B97DCC" w:rsidRDefault="00B97DCC" w:rsidP="000B3EA6">
      <w:pPr>
        <w:spacing w:after="0" w:line="240" w:lineRule="auto"/>
        <w:jc w:val="both"/>
        <w:rPr>
          <w:rFonts w:ascii="Arial" w:hAnsi="Arial" w:cs="Arial"/>
          <w:sz w:val="20"/>
          <w:szCs w:val="20"/>
          <w:lang w:val="es-MX"/>
        </w:rPr>
      </w:pPr>
      <w:bookmarkStart w:id="1" w:name="_GoBack"/>
      <w:bookmarkEnd w:id="1"/>
    </w:p>
    <w:p w14:paraId="5860A7E8" w14:textId="0CBD1A54" w:rsidR="000B3EA6" w:rsidRDefault="000B3EA6" w:rsidP="000B3EA6">
      <w:pPr>
        <w:spacing w:after="0" w:line="240" w:lineRule="auto"/>
        <w:jc w:val="both"/>
        <w:rPr>
          <w:rFonts w:ascii="Arial" w:hAnsi="Arial" w:cs="Arial"/>
          <w:sz w:val="20"/>
          <w:szCs w:val="20"/>
        </w:rPr>
      </w:pPr>
      <w:r w:rsidRPr="00504DB7">
        <w:rPr>
          <w:rFonts w:ascii="Arial" w:hAnsi="Arial" w:cs="Arial"/>
          <w:sz w:val="20"/>
          <w:szCs w:val="20"/>
          <w:lang w:val="es-MX"/>
        </w:rPr>
        <w:t xml:space="preserve">                                            </w:t>
      </w:r>
      <w:r w:rsidRPr="007C6CE1">
        <w:rPr>
          <w:rFonts w:ascii="Arial" w:hAnsi="Arial" w:cs="Arial"/>
          <w:noProof/>
        </w:rPr>
        <w:drawing>
          <wp:inline distT="0" distB="0" distL="0" distR="0" wp14:anchorId="2EFCF9E8" wp14:editId="3A0C10CC">
            <wp:extent cx="2466975" cy="6540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0F16503E" w14:textId="77777777" w:rsidR="000B3EA6" w:rsidRPr="007C6CE1" w:rsidRDefault="000B3EA6" w:rsidP="000B3EA6">
      <w:pPr>
        <w:spacing w:after="0" w:line="240" w:lineRule="auto"/>
        <w:jc w:val="both"/>
        <w:rPr>
          <w:rFonts w:ascii="Arial" w:hAnsi="Arial" w:cs="Arial"/>
          <w:sz w:val="20"/>
          <w:szCs w:val="20"/>
        </w:rPr>
      </w:pPr>
    </w:p>
    <w:tbl>
      <w:tblPr>
        <w:tblStyle w:val="Tablaconcuadrcula4-nfasis1"/>
        <w:tblW w:w="0" w:type="auto"/>
        <w:tblInd w:w="1630" w:type="dxa"/>
        <w:tblLook w:val="04A0" w:firstRow="1" w:lastRow="0" w:firstColumn="1" w:lastColumn="0" w:noHBand="0" w:noVBand="1"/>
      </w:tblPr>
      <w:tblGrid>
        <w:gridCol w:w="4461"/>
        <w:gridCol w:w="2338"/>
      </w:tblGrid>
      <w:tr w:rsidR="000B3EA6" w:rsidRPr="00B97DCC" w14:paraId="7C9BA477" w14:textId="77777777" w:rsidTr="004F5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1F497D" w:themeFill="text2"/>
            <w:hideMark/>
          </w:tcPr>
          <w:p w14:paraId="66110FA5" w14:textId="77777777" w:rsidR="000B3EA6" w:rsidRPr="00027F83" w:rsidRDefault="000B3EA6" w:rsidP="004F5E1B">
            <w:pPr>
              <w:pStyle w:val="Sinespaciado"/>
              <w:suppressAutoHyphens/>
              <w:autoSpaceDN w:val="0"/>
              <w:jc w:val="center"/>
              <w:textAlignment w:val="baseline"/>
              <w:rPr>
                <w:rFonts w:ascii="Arial" w:hAnsi="Arial" w:cs="Arial"/>
                <w:b w:val="0"/>
                <w:bCs w:val="0"/>
                <w:sz w:val="20"/>
                <w:szCs w:val="20"/>
                <w:lang w:val="es-ES"/>
              </w:rPr>
            </w:pPr>
            <w:r w:rsidRPr="00027F83">
              <w:rPr>
                <w:rFonts w:ascii="Arial" w:hAnsi="Arial" w:cs="Arial"/>
                <w:b w:val="0"/>
                <w:bCs w:val="0"/>
                <w:sz w:val="20"/>
                <w:szCs w:val="20"/>
                <w:lang w:val="es-ES"/>
              </w:rPr>
              <w:lastRenderedPageBreak/>
              <w:t>OPCIONALES PARA ENRIQUECER TU VIAJE</w:t>
            </w:r>
          </w:p>
        </w:tc>
        <w:tc>
          <w:tcPr>
            <w:tcW w:w="2338" w:type="dxa"/>
            <w:shd w:val="clear" w:color="auto" w:fill="1F497D" w:themeFill="text2"/>
          </w:tcPr>
          <w:p w14:paraId="379224D4" w14:textId="77777777" w:rsidR="000B3EA6" w:rsidRPr="00027F83" w:rsidRDefault="000B3EA6" w:rsidP="004F5E1B">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0B3EA6" w14:paraId="1E3D6AC4" w14:textId="77777777" w:rsidTr="004F5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7A01660F" w14:textId="77777777" w:rsidR="000B3EA6" w:rsidRPr="00027F83" w:rsidRDefault="000B3EA6" w:rsidP="004F5E1B">
            <w:pPr>
              <w:pStyle w:val="Sinespaciado"/>
              <w:suppressAutoHyphens/>
              <w:autoSpaceDN w:val="0"/>
              <w:jc w:val="center"/>
              <w:textAlignment w:val="baseline"/>
              <w:rPr>
                <w:rFonts w:ascii="Arial" w:hAnsi="Arial" w:cs="Arial"/>
                <w:sz w:val="20"/>
                <w:szCs w:val="20"/>
                <w:lang w:val="es-ES"/>
              </w:rPr>
            </w:pPr>
            <w:r w:rsidRPr="00027F83">
              <w:rPr>
                <w:rFonts w:ascii="Arial" w:hAnsi="Arial" w:cs="Arial"/>
                <w:color w:val="FFFFFF" w:themeColor="background1"/>
                <w:sz w:val="20"/>
                <w:szCs w:val="20"/>
                <w:lang w:val="es-ES"/>
              </w:rPr>
              <w:t xml:space="preserve">Travel Shop Pack </w:t>
            </w:r>
          </w:p>
        </w:tc>
        <w:tc>
          <w:tcPr>
            <w:tcW w:w="233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22B53EF8" w14:textId="77777777" w:rsidR="000B3EA6" w:rsidRPr="00027F83" w:rsidRDefault="000B3EA6" w:rsidP="004F5E1B">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027F83">
              <w:rPr>
                <w:rFonts w:ascii="Arial" w:hAnsi="Arial" w:cs="Arial"/>
                <w:color w:val="FFFFFF" w:themeColor="background1"/>
                <w:sz w:val="20"/>
                <w:szCs w:val="20"/>
                <w:lang w:val="es-ES"/>
              </w:rPr>
              <w:t>Por persona</w:t>
            </w:r>
          </w:p>
        </w:tc>
      </w:tr>
      <w:tr w:rsidR="000B3EA6" w14:paraId="091E50EC" w14:textId="77777777" w:rsidTr="004F5E1B">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35359D4C" w14:textId="77777777" w:rsidR="000B3EA6" w:rsidRPr="00027F83" w:rsidRDefault="000B3EA6" w:rsidP="004F5E1B">
            <w:pPr>
              <w:pStyle w:val="Sinespaciado"/>
              <w:suppressAutoHyphens/>
              <w:autoSpaceDN w:val="0"/>
              <w:jc w:val="both"/>
              <w:textAlignment w:val="baseline"/>
              <w:rPr>
                <w:rFonts w:ascii="Arial" w:hAnsi="Arial" w:cs="Arial"/>
                <w:b w:val="0"/>
                <w:bCs w:val="0"/>
                <w:sz w:val="20"/>
                <w:szCs w:val="20"/>
                <w:lang w:val="es-ES"/>
              </w:rPr>
            </w:pPr>
            <w:r>
              <w:rPr>
                <w:rFonts w:ascii="Arial" w:hAnsi="Arial" w:cs="Arial"/>
                <w:b w:val="0"/>
                <w:bCs w:val="0"/>
                <w:sz w:val="20"/>
                <w:szCs w:val="20"/>
                <w:lang w:val="es-ES"/>
              </w:rPr>
              <w:t>Noche folclórica</w:t>
            </w:r>
          </w:p>
        </w:tc>
        <w:tc>
          <w:tcPr>
            <w:tcW w:w="2338" w:type="dxa"/>
            <w:vMerge w:val="restart"/>
            <w:tcBorders>
              <w:top w:val="single" w:sz="4" w:space="0" w:color="95B3D7" w:themeColor="accent1" w:themeTint="99"/>
              <w:left w:val="single" w:sz="4" w:space="0" w:color="95B3D7" w:themeColor="accent1" w:themeTint="99"/>
              <w:right w:val="single" w:sz="4" w:space="0" w:color="95B3D7" w:themeColor="accent1" w:themeTint="99"/>
            </w:tcBorders>
            <w:shd w:val="clear" w:color="auto" w:fill="FFFFFF" w:themeFill="background1"/>
            <w:vAlign w:val="center"/>
          </w:tcPr>
          <w:p w14:paraId="64E03A02" w14:textId="77777777" w:rsidR="000B3EA6" w:rsidRPr="00027F83" w:rsidRDefault="000B3EA6" w:rsidP="004F5E1B">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 955.00</w:t>
            </w:r>
          </w:p>
        </w:tc>
      </w:tr>
      <w:tr w:rsidR="000B3EA6" w:rsidRPr="00B97DCC" w14:paraId="3B5A707B" w14:textId="77777777" w:rsidTr="004F5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6B131A50" w14:textId="77777777" w:rsidR="000B3EA6" w:rsidRPr="00027F83" w:rsidRDefault="000B3EA6" w:rsidP="004F5E1B">
            <w:pPr>
              <w:pStyle w:val="Sinespaciado"/>
              <w:suppressAutoHyphens/>
              <w:autoSpaceDN w:val="0"/>
              <w:jc w:val="both"/>
              <w:textAlignment w:val="baseline"/>
              <w:rPr>
                <w:rFonts w:ascii="Arial" w:hAnsi="Arial" w:cs="Arial"/>
                <w:b w:val="0"/>
                <w:bCs w:val="0"/>
                <w:sz w:val="20"/>
                <w:szCs w:val="20"/>
                <w:lang w:val="es-ES"/>
              </w:rPr>
            </w:pPr>
            <w:r>
              <w:rPr>
                <w:rFonts w:ascii="Arial" w:hAnsi="Arial" w:cs="Arial"/>
                <w:b w:val="0"/>
                <w:bCs w:val="0"/>
                <w:sz w:val="20"/>
                <w:szCs w:val="20"/>
                <w:lang w:val="es-ES"/>
              </w:rPr>
              <w:t>Full Day Jardines de México</w:t>
            </w:r>
          </w:p>
        </w:tc>
        <w:tc>
          <w:tcPr>
            <w:tcW w:w="2338" w:type="dxa"/>
            <w:vMerge/>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56E57230" w14:textId="77777777" w:rsidR="000B3EA6" w:rsidRPr="00027F83" w:rsidRDefault="000B3EA6" w:rsidP="004F5E1B">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bl>
    <w:p w14:paraId="6B4901C8" w14:textId="77777777" w:rsidR="003234F6" w:rsidRPr="00504DB7" w:rsidRDefault="003234F6" w:rsidP="000B3EA6">
      <w:pPr>
        <w:spacing w:after="0" w:line="240" w:lineRule="auto"/>
        <w:jc w:val="center"/>
        <w:rPr>
          <w:rFonts w:ascii="Arial" w:hAnsi="Arial" w:cs="Arial"/>
          <w:b/>
          <w:bCs/>
          <w:sz w:val="24"/>
          <w:szCs w:val="24"/>
          <w:lang w:val="es-MX"/>
        </w:rPr>
      </w:pPr>
    </w:p>
    <w:p w14:paraId="09CE939F" w14:textId="77777777" w:rsidR="000B3EA6" w:rsidRDefault="000B3EA6" w:rsidP="000B3EA6">
      <w:pPr>
        <w:spacing w:after="0" w:line="240" w:lineRule="auto"/>
        <w:rPr>
          <w:rFonts w:ascii="Arial" w:hAnsi="Arial" w:cs="Arial"/>
          <w:b/>
          <w:bCs/>
          <w:sz w:val="20"/>
          <w:szCs w:val="20"/>
          <w:lang w:val="es-MX"/>
        </w:rPr>
      </w:pPr>
      <w:r w:rsidRPr="00027F83">
        <w:rPr>
          <w:rFonts w:ascii="Arial" w:hAnsi="Arial" w:cs="Arial"/>
          <w:b/>
          <w:bCs/>
          <w:sz w:val="20"/>
          <w:szCs w:val="20"/>
          <w:lang w:val="es-MX"/>
        </w:rPr>
        <w:t>TRAVEL SHOP PACK INCLUYE:</w:t>
      </w:r>
    </w:p>
    <w:p w14:paraId="5501F102" w14:textId="77777777" w:rsidR="000B3EA6" w:rsidRPr="00027F83" w:rsidRDefault="000B3EA6" w:rsidP="000B3EA6">
      <w:pPr>
        <w:spacing w:after="0" w:line="240" w:lineRule="auto"/>
        <w:rPr>
          <w:rFonts w:ascii="Arial" w:hAnsi="Arial" w:cs="Arial"/>
          <w:b/>
          <w:bCs/>
          <w:sz w:val="20"/>
          <w:szCs w:val="20"/>
          <w:lang w:val="es-MX"/>
        </w:rPr>
      </w:pPr>
    </w:p>
    <w:p w14:paraId="4687C70C" w14:textId="58648CB8" w:rsidR="000B3EA6" w:rsidRPr="00027F83" w:rsidRDefault="000B3EA6" w:rsidP="000B3EA6">
      <w:pPr>
        <w:numPr>
          <w:ilvl w:val="0"/>
          <w:numId w:val="35"/>
        </w:numPr>
        <w:spacing w:after="0" w:line="240" w:lineRule="auto"/>
        <w:rPr>
          <w:rFonts w:ascii="Arial" w:hAnsi="Arial" w:cs="Arial"/>
          <w:sz w:val="20"/>
          <w:szCs w:val="20"/>
          <w:lang w:val="es-MX"/>
        </w:rPr>
      </w:pPr>
      <w:r>
        <w:rPr>
          <w:rFonts w:ascii="Arial" w:hAnsi="Arial" w:cs="Arial"/>
          <w:sz w:val="20"/>
          <w:szCs w:val="20"/>
          <w:lang w:val="es-MX"/>
        </w:rPr>
        <w:t xml:space="preserve">Noche </w:t>
      </w:r>
      <w:r w:rsidR="00E0521E">
        <w:rPr>
          <w:rFonts w:ascii="Arial" w:hAnsi="Arial" w:cs="Arial"/>
          <w:sz w:val="20"/>
          <w:szCs w:val="20"/>
          <w:lang w:val="es-MX"/>
        </w:rPr>
        <w:t>Folclórica</w:t>
      </w:r>
    </w:p>
    <w:p w14:paraId="61EBF1B9" w14:textId="77777777" w:rsidR="000B3EA6" w:rsidRPr="00027F83" w:rsidRDefault="000B3EA6" w:rsidP="000B3EA6">
      <w:pPr>
        <w:numPr>
          <w:ilvl w:val="1"/>
          <w:numId w:val="35"/>
        </w:numPr>
        <w:spacing w:after="0" w:line="240" w:lineRule="auto"/>
        <w:rPr>
          <w:rFonts w:ascii="Arial" w:hAnsi="Arial" w:cs="Arial"/>
          <w:b/>
          <w:bCs/>
          <w:sz w:val="20"/>
          <w:szCs w:val="20"/>
          <w:lang w:val="es-MX"/>
        </w:rPr>
      </w:pPr>
      <w:r>
        <w:rPr>
          <w:rFonts w:ascii="Arial" w:hAnsi="Arial" w:cs="Arial"/>
          <w:sz w:val="20"/>
          <w:szCs w:val="20"/>
          <w:lang w:val="es-MX"/>
        </w:rPr>
        <w:t>Traslados</w:t>
      </w:r>
    </w:p>
    <w:p w14:paraId="33A5224C" w14:textId="77777777" w:rsidR="000B3EA6" w:rsidRPr="00027F83" w:rsidRDefault="000B3EA6" w:rsidP="000B3EA6">
      <w:pPr>
        <w:numPr>
          <w:ilvl w:val="1"/>
          <w:numId w:val="35"/>
        </w:numPr>
        <w:spacing w:after="0" w:line="240" w:lineRule="auto"/>
        <w:rPr>
          <w:rFonts w:ascii="Arial" w:hAnsi="Arial" w:cs="Arial"/>
          <w:b/>
          <w:bCs/>
          <w:sz w:val="20"/>
          <w:szCs w:val="20"/>
          <w:lang w:val="es-MX"/>
        </w:rPr>
      </w:pPr>
      <w:r>
        <w:rPr>
          <w:rFonts w:ascii="Arial" w:hAnsi="Arial" w:cs="Arial"/>
          <w:sz w:val="20"/>
          <w:szCs w:val="20"/>
          <w:lang w:val="es-MX"/>
        </w:rPr>
        <w:t>Acceso a la Arena México (Zona 2)</w:t>
      </w:r>
    </w:p>
    <w:p w14:paraId="61217A26" w14:textId="77777777" w:rsidR="000B3EA6" w:rsidRPr="00204046" w:rsidRDefault="000B3EA6" w:rsidP="000B3EA6">
      <w:pPr>
        <w:numPr>
          <w:ilvl w:val="1"/>
          <w:numId w:val="35"/>
        </w:numPr>
        <w:spacing w:after="0" w:line="240" w:lineRule="auto"/>
        <w:rPr>
          <w:rFonts w:ascii="Arial" w:hAnsi="Arial" w:cs="Arial"/>
          <w:b/>
          <w:bCs/>
          <w:sz w:val="20"/>
          <w:szCs w:val="20"/>
          <w:lang w:val="es-MX"/>
        </w:rPr>
      </w:pPr>
      <w:r>
        <w:rPr>
          <w:rFonts w:ascii="Arial" w:hAnsi="Arial" w:cs="Arial"/>
          <w:sz w:val="20"/>
          <w:szCs w:val="20"/>
          <w:lang w:val="es-MX"/>
        </w:rPr>
        <w:t>1 orden de churros con chocolate tradicional</w:t>
      </w:r>
    </w:p>
    <w:p w14:paraId="5C57FB04" w14:textId="77777777" w:rsidR="000B3EA6" w:rsidRPr="00027F83" w:rsidRDefault="000B3EA6" w:rsidP="000B3EA6">
      <w:pPr>
        <w:spacing w:after="0" w:line="240" w:lineRule="auto"/>
        <w:ind w:left="1440"/>
        <w:rPr>
          <w:rFonts w:ascii="Arial" w:hAnsi="Arial" w:cs="Arial"/>
          <w:b/>
          <w:bCs/>
          <w:sz w:val="20"/>
          <w:szCs w:val="20"/>
          <w:lang w:val="es-MX"/>
        </w:rPr>
      </w:pPr>
    </w:p>
    <w:p w14:paraId="3645A1EB" w14:textId="77777777" w:rsidR="000B3EA6" w:rsidRPr="00027F83" w:rsidRDefault="000B3EA6" w:rsidP="000B3EA6">
      <w:pPr>
        <w:numPr>
          <w:ilvl w:val="0"/>
          <w:numId w:val="35"/>
        </w:numPr>
        <w:spacing w:after="0" w:line="240" w:lineRule="auto"/>
        <w:rPr>
          <w:rFonts w:ascii="Arial" w:hAnsi="Arial" w:cs="Arial"/>
          <w:sz w:val="20"/>
          <w:szCs w:val="20"/>
          <w:lang w:val="es-MX"/>
        </w:rPr>
      </w:pPr>
      <w:r>
        <w:rPr>
          <w:rFonts w:ascii="Arial" w:hAnsi="Arial" w:cs="Arial"/>
          <w:sz w:val="20"/>
          <w:szCs w:val="20"/>
          <w:lang w:val="es-MX"/>
        </w:rPr>
        <w:t>Full Day Jardines de México</w:t>
      </w:r>
    </w:p>
    <w:p w14:paraId="28618991" w14:textId="77777777" w:rsidR="000B3EA6" w:rsidRPr="00027F83" w:rsidRDefault="000B3EA6" w:rsidP="000B3EA6">
      <w:pPr>
        <w:numPr>
          <w:ilvl w:val="1"/>
          <w:numId w:val="35"/>
        </w:numPr>
        <w:spacing w:after="0" w:line="240" w:lineRule="auto"/>
        <w:rPr>
          <w:rFonts w:ascii="Arial" w:hAnsi="Arial" w:cs="Arial"/>
          <w:sz w:val="20"/>
          <w:szCs w:val="20"/>
          <w:lang w:val="es-MX"/>
        </w:rPr>
      </w:pPr>
      <w:r w:rsidRPr="00027F83">
        <w:rPr>
          <w:rFonts w:ascii="Arial" w:hAnsi="Arial" w:cs="Arial"/>
          <w:sz w:val="20"/>
          <w:szCs w:val="20"/>
          <w:lang w:val="es-MX"/>
        </w:rPr>
        <w:t>Traslado</w:t>
      </w:r>
      <w:r>
        <w:rPr>
          <w:rFonts w:ascii="Arial" w:hAnsi="Arial" w:cs="Arial"/>
          <w:sz w:val="20"/>
          <w:szCs w:val="20"/>
          <w:lang w:val="es-MX"/>
        </w:rPr>
        <w:t>s</w:t>
      </w:r>
    </w:p>
    <w:p w14:paraId="40E7474F" w14:textId="77777777" w:rsidR="000B3EA6" w:rsidRPr="00027F83" w:rsidRDefault="000B3EA6" w:rsidP="000B3EA6">
      <w:pPr>
        <w:numPr>
          <w:ilvl w:val="1"/>
          <w:numId w:val="35"/>
        </w:numPr>
        <w:spacing w:after="0" w:line="240" w:lineRule="auto"/>
        <w:rPr>
          <w:rFonts w:ascii="Arial" w:hAnsi="Arial" w:cs="Arial"/>
          <w:sz w:val="20"/>
          <w:szCs w:val="20"/>
          <w:lang w:val="es-MX"/>
        </w:rPr>
      </w:pPr>
      <w:r w:rsidRPr="00027F83">
        <w:rPr>
          <w:rFonts w:ascii="Arial" w:hAnsi="Arial" w:cs="Arial"/>
          <w:sz w:val="20"/>
          <w:szCs w:val="20"/>
          <w:lang w:val="es-MX"/>
        </w:rPr>
        <w:t>Guía</w:t>
      </w:r>
      <w:r>
        <w:rPr>
          <w:rFonts w:ascii="Arial" w:hAnsi="Arial" w:cs="Arial"/>
          <w:sz w:val="20"/>
          <w:szCs w:val="20"/>
          <w:lang w:val="es-MX"/>
        </w:rPr>
        <w:t xml:space="preserve"> acompañante y acceso</w:t>
      </w:r>
    </w:p>
    <w:p w14:paraId="03A76E0E" w14:textId="77777777" w:rsidR="000B3EA6" w:rsidRPr="00027F83" w:rsidRDefault="000B3EA6" w:rsidP="000B3EA6">
      <w:pPr>
        <w:numPr>
          <w:ilvl w:val="1"/>
          <w:numId w:val="35"/>
        </w:numPr>
        <w:spacing w:after="0" w:line="240" w:lineRule="auto"/>
        <w:rPr>
          <w:rFonts w:ascii="Arial" w:hAnsi="Arial" w:cs="Arial"/>
          <w:sz w:val="20"/>
          <w:szCs w:val="20"/>
          <w:lang w:val="es-MX"/>
        </w:rPr>
      </w:pPr>
      <w:r>
        <w:rPr>
          <w:rFonts w:ascii="Arial" w:hAnsi="Arial" w:cs="Arial"/>
          <w:sz w:val="20"/>
          <w:szCs w:val="20"/>
          <w:lang w:val="es-MX"/>
        </w:rPr>
        <w:t>Comida tipo buffet</w:t>
      </w:r>
    </w:p>
    <w:p w14:paraId="4935C615" w14:textId="6AD64752" w:rsidR="000B3EA6" w:rsidRDefault="000B3EA6" w:rsidP="000B3EA6">
      <w:pPr>
        <w:numPr>
          <w:ilvl w:val="1"/>
          <w:numId w:val="35"/>
        </w:numPr>
        <w:spacing w:after="0" w:line="240" w:lineRule="auto"/>
        <w:rPr>
          <w:rFonts w:ascii="Arial" w:hAnsi="Arial" w:cs="Arial"/>
          <w:sz w:val="20"/>
          <w:szCs w:val="20"/>
          <w:lang w:val="es-MX"/>
        </w:rPr>
      </w:pPr>
      <w:r w:rsidRPr="00027F83">
        <w:rPr>
          <w:rFonts w:ascii="Arial" w:hAnsi="Arial" w:cs="Arial"/>
          <w:sz w:val="20"/>
          <w:szCs w:val="20"/>
          <w:lang w:val="es-MX"/>
        </w:rPr>
        <w:t>1 botella de agu</w:t>
      </w:r>
      <w:r>
        <w:rPr>
          <w:rFonts w:ascii="Arial" w:hAnsi="Arial" w:cs="Arial"/>
          <w:sz w:val="20"/>
          <w:szCs w:val="20"/>
          <w:lang w:val="es-MX"/>
        </w:rPr>
        <w:t>a natural</w:t>
      </w:r>
    </w:p>
    <w:p w14:paraId="397B03C2" w14:textId="4B0B6FD1" w:rsidR="003234F6" w:rsidRDefault="003234F6" w:rsidP="003234F6">
      <w:pPr>
        <w:spacing w:after="0" w:line="240" w:lineRule="auto"/>
        <w:ind w:left="1440"/>
        <w:rPr>
          <w:rFonts w:ascii="Arial" w:hAnsi="Arial" w:cs="Arial"/>
          <w:sz w:val="20"/>
          <w:szCs w:val="20"/>
          <w:lang w:val="es-MX"/>
        </w:rPr>
      </w:pPr>
    </w:p>
    <w:p w14:paraId="10CD7567" w14:textId="77777777" w:rsidR="003234F6" w:rsidRDefault="003234F6" w:rsidP="003234F6">
      <w:pPr>
        <w:spacing w:after="0" w:line="240" w:lineRule="auto"/>
        <w:ind w:left="1440"/>
        <w:rPr>
          <w:rFonts w:ascii="Arial" w:hAnsi="Arial" w:cs="Arial"/>
          <w:sz w:val="20"/>
          <w:szCs w:val="20"/>
          <w:lang w:val="es-MX"/>
        </w:rPr>
      </w:pPr>
    </w:p>
    <w:p w14:paraId="0BF9FED7" w14:textId="01F47EF8" w:rsidR="000B3EA6" w:rsidRDefault="000B3EA6" w:rsidP="00985F23">
      <w:pPr>
        <w:pStyle w:val="Sinespaciado"/>
        <w:rPr>
          <w:rFonts w:ascii="Arial" w:hAnsi="Arial" w:cs="Arial"/>
          <w:sz w:val="20"/>
          <w:szCs w:val="20"/>
          <w:lang w:val="es-MX"/>
        </w:rPr>
      </w:pPr>
    </w:p>
    <w:tbl>
      <w:tblPr>
        <w:tblW w:w="5200" w:type="dxa"/>
        <w:jc w:val="center"/>
        <w:tblCellMar>
          <w:left w:w="70" w:type="dxa"/>
          <w:right w:w="70" w:type="dxa"/>
        </w:tblCellMar>
        <w:tblLook w:val="04A0" w:firstRow="1" w:lastRow="0" w:firstColumn="1" w:lastColumn="0" w:noHBand="0" w:noVBand="1"/>
      </w:tblPr>
      <w:tblGrid>
        <w:gridCol w:w="2359"/>
        <w:gridCol w:w="740"/>
        <w:gridCol w:w="740"/>
        <w:gridCol w:w="740"/>
        <w:gridCol w:w="621"/>
      </w:tblGrid>
      <w:tr w:rsidR="003234F6" w:rsidRPr="00B97DCC" w14:paraId="00C478BA" w14:textId="77777777" w:rsidTr="003234F6">
        <w:trPr>
          <w:trHeight w:val="315"/>
          <w:jc w:val="center"/>
        </w:trPr>
        <w:tc>
          <w:tcPr>
            <w:tcW w:w="5200" w:type="dxa"/>
            <w:gridSpan w:val="5"/>
            <w:tcBorders>
              <w:top w:val="nil"/>
              <w:left w:val="single" w:sz="4" w:space="0" w:color="auto"/>
              <w:bottom w:val="single" w:sz="4" w:space="0" w:color="002060"/>
              <w:right w:val="single" w:sz="4" w:space="0" w:color="000000"/>
            </w:tcBorders>
            <w:shd w:val="clear" w:color="000000" w:fill="1F4E78"/>
            <w:noWrap/>
            <w:vAlign w:val="center"/>
            <w:hideMark/>
          </w:tcPr>
          <w:p w14:paraId="32479FA6" w14:textId="77777777" w:rsidR="003234F6" w:rsidRPr="003234F6" w:rsidRDefault="003234F6" w:rsidP="003234F6">
            <w:pPr>
              <w:spacing w:after="0" w:line="240" w:lineRule="auto"/>
              <w:jc w:val="center"/>
              <w:rPr>
                <w:rFonts w:ascii="Calibri" w:hAnsi="Calibri" w:cs="Calibri"/>
                <w:b/>
                <w:bCs/>
                <w:color w:val="FFFFFF"/>
                <w:sz w:val="20"/>
                <w:szCs w:val="20"/>
                <w:lang w:val="es-MX" w:eastAsia="es-MX" w:bidi="ar-SA"/>
              </w:rPr>
            </w:pPr>
            <w:r w:rsidRPr="003234F6">
              <w:rPr>
                <w:rFonts w:ascii="Calibri" w:hAnsi="Calibri" w:cs="Calibri"/>
                <w:b/>
                <w:bCs/>
                <w:color w:val="FFFFFF"/>
                <w:sz w:val="20"/>
                <w:szCs w:val="20"/>
                <w:lang w:val="es-MX" w:eastAsia="es-MX" w:bidi="ar-SA"/>
              </w:rPr>
              <w:t xml:space="preserve">PRECIO POR PERSONA EN MXN (MINIMO 4 PERSONAS) </w:t>
            </w:r>
          </w:p>
        </w:tc>
      </w:tr>
      <w:tr w:rsidR="003234F6" w:rsidRPr="003234F6" w14:paraId="2DDFB861" w14:textId="77777777" w:rsidTr="003234F6">
        <w:trPr>
          <w:trHeight w:val="315"/>
          <w:jc w:val="center"/>
        </w:trPr>
        <w:tc>
          <w:tcPr>
            <w:tcW w:w="5200" w:type="dxa"/>
            <w:gridSpan w:val="5"/>
            <w:tcBorders>
              <w:top w:val="single" w:sz="4" w:space="0" w:color="002060"/>
              <w:left w:val="single" w:sz="4" w:space="0" w:color="auto"/>
              <w:bottom w:val="single" w:sz="4" w:space="0" w:color="002060"/>
              <w:right w:val="single" w:sz="4" w:space="0" w:color="000000"/>
            </w:tcBorders>
            <w:shd w:val="clear" w:color="000000" w:fill="00B0F0"/>
            <w:noWrap/>
            <w:vAlign w:val="center"/>
            <w:hideMark/>
          </w:tcPr>
          <w:p w14:paraId="0C582DBF" w14:textId="77777777" w:rsidR="003234F6" w:rsidRPr="003234F6" w:rsidRDefault="003234F6" w:rsidP="003234F6">
            <w:pPr>
              <w:spacing w:after="0" w:line="240" w:lineRule="auto"/>
              <w:jc w:val="center"/>
              <w:rPr>
                <w:rFonts w:ascii="Calibri" w:hAnsi="Calibri" w:cs="Calibri"/>
                <w:b/>
                <w:bCs/>
                <w:color w:val="FFFFFF"/>
                <w:sz w:val="20"/>
                <w:szCs w:val="20"/>
                <w:lang w:val="es-MX" w:eastAsia="es-MX" w:bidi="ar-SA"/>
              </w:rPr>
            </w:pPr>
            <w:r w:rsidRPr="003234F6">
              <w:rPr>
                <w:rFonts w:ascii="Calibri" w:hAnsi="Calibri" w:cs="Calibri"/>
                <w:b/>
                <w:bCs/>
                <w:color w:val="FFFFFF"/>
                <w:sz w:val="20"/>
                <w:szCs w:val="20"/>
                <w:lang w:val="es-MX" w:eastAsia="es-MX" w:bidi="ar-SA"/>
              </w:rPr>
              <w:t>SERVICIOS TERRESTRES EXCLUSIVAMENTE</w:t>
            </w:r>
          </w:p>
        </w:tc>
      </w:tr>
      <w:tr w:rsidR="003234F6" w:rsidRPr="003234F6" w14:paraId="2BE66AC1" w14:textId="77777777" w:rsidTr="003234F6">
        <w:trPr>
          <w:trHeight w:val="300"/>
          <w:jc w:val="center"/>
        </w:trPr>
        <w:tc>
          <w:tcPr>
            <w:tcW w:w="2359" w:type="dxa"/>
            <w:tcBorders>
              <w:top w:val="nil"/>
              <w:left w:val="single" w:sz="4" w:space="0" w:color="auto"/>
              <w:bottom w:val="single" w:sz="4" w:space="0" w:color="002060"/>
              <w:right w:val="nil"/>
            </w:tcBorders>
            <w:shd w:val="clear" w:color="000000" w:fill="9BC2E6"/>
            <w:noWrap/>
            <w:vAlign w:val="center"/>
            <w:hideMark/>
          </w:tcPr>
          <w:p w14:paraId="7AB124DC" w14:textId="77777777" w:rsidR="003234F6" w:rsidRPr="003234F6" w:rsidRDefault="003234F6" w:rsidP="003234F6">
            <w:pPr>
              <w:spacing w:after="0" w:line="240" w:lineRule="auto"/>
              <w:jc w:val="center"/>
              <w:rPr>
                <w:rFonts w:ascii="Calibri" w:hAnsi="Calibri" w:cs="Calibri"/>
                <w:b/>
                <w:bCs/>
                <w:color w:val="000000"/>
                <w:sz w:val="20"/>
                <w:szCs w:val="20"/>
                <w:lang w:val="es-MX" w:eastAsia="es-MX" w:bidi="ar-SA"/>
              </w:rPr>
            </w:pPr>
            <w:r w:rsidRPr="003234F6">
              <w:rPr>
                <w:rFonts w:ascii="Calibri" w:hAnsi="Calibri" w:cs="Calibri"/>
                <w:b/>
                <w:bCs/>
                <w:color w:val="000000"/>
                <w:sz w:val="20"/>
                <w:szCs w:val="20"/>
                <w:lang w:val="es-MX" w:eastAsia="es-MX" w:bidi="ar-SA"/>
              </w:rPr>
              <w:t> </w:t>
            </w:r>
          </w:p>
        </w:tc>
        <w:tc>
          <w:tcPr>
            <w:tcW w:w="740" w:type="dxa"/>
            <w:tcBorders>
              <w:top w:val="nil"/>
              <w:left w:val="nil"/>
              <w:bottom w:val="single" w:sz="4" w:space="0" w:color="002060"/>
              <w:right w:val="nil"/>
            </w:tcBorders>
            <w:shd w:val="clear" w:color="000000" w:fill="9BC2E6"/>
            <w:noWrap/>
            <w:vAlign w:val="center"/>
            <w:hideMark/>
          </w:tcPr>
          <w:p w14:paraId="78DFF648" w14:textId="77777777" w:rsidR="003234F6" w:rsidRPr="003234F6" w:rsidRDefault="003234F6" w:rsidP="003234F6">
            <w:pPr>
              <w:spacing w:after="0" w:line="240" w:lineRule="auto"/>
              <w:jc w:val="center"/>
              <w:rPr>
                <w:rFonts w:ascii="Calibri" w:hAnsi="Calibri" w:cs="Calibri"/>
                <w:b/>
                <w:bCs/>
                <w:sz w:val="20"/>
                <w:szCs w:val="20"/>
                <w:lang w:val="es-MX" w:eastAsia="es-MX" w:bidi="ar-SA"/>
              </w:rPr>
            </w:pPr>
            <w:r w:rsidRPr="003234F6">
              <w:rPr>
                <w:rFonts w:ascii="Calibri" w:hAnsi="Calibri" w:cs="Calibri"/>
                <w:b/>
                <w:bCs/>
                <w:sz w:val="20"/>
                <w:szCs w:val="20"/>
                <w:lang w:val="es-MX" w:eastAsia="es-MX" w:bidi="ar-SA"/>
              </w:rPr>
              <w:t>DBL</w:t>
            </w:r>
          </w:p>
        </w:tc>
        <w:tc>
          <w:tcPr>
            <w:tcW w:w="740" w:type="dxa"/>
            <w:tcBorders>
              <w:top w:val="nil"/>
              <w:left w:val="nil"/>
              <w:bottom w:val="single" w:sz="4" w:space="0" w:color="002060"/>
              <w:right w:val="nil"/>
            </w:tcBorders>
            <w:shd w:val="clear" w:color="000000" w:fill="9BC2E6"/>
            <w:noWrap/>
            <w:vAlign w:val="center"/>
            <w:hideMark/>
          </w:tcPr>
          <w:p w14:paraId="42F80F08" w14:textId="77777777" w:rsidR="003234F6" w:rsidRPr="003234F6" w:rsidRDefault="003234F6" w:rsidP="003234F6">
            <w:pPr>
              <w:spacing w:after="0" w:line="240" w:lineRule="auto"/>
              <w:jc w:val="center"/>
              <w:rPr>
                <w:rFonts w:ascii="Calibri" w:hAnsi="Calibri" w:cs="Calibri"/>
                <w:b/>
                <w:bCs/>
                <w:sz w:val="20"/>
                <w:szCs w:val="20"/>
                <w:lang w:val="es-MX" w:eastAsia="es-MX" w:bidi="ar-SA"/>
              </w:rPr>
            </w:pPr>
            <w:r w:rsidRPr="003234F6">
              <w:rPr>
                <w:rFonts w:ascii="Calibri" w:hAnsi="Calibri" w:cs="Calibri"/>
                <w:b/>
                <w:bCs/>
                <w:sz w:val="20"/>
                <w:szCs w:val="20"/>
                <w:lang w:val="es-MX" w:eastAsia="es-MX" w:bidi="ar-SA"/>
              </w:rPr>
              <w:t>TPL</w:t>
            </w:r>
          </w:p>
        </w:tc>
        <w:tc>
          <w:tcPr>
            <w:tcW w:w="740" w:type="dxa"/>
            <w:tcBorders>
              <w:top w:val="nil"/>
              <w:left w:val="nil"/>
              <w:bottom w:val="single" w:sz="4" w:space="0" w:color="002060"/>
              <w:right w:val="nil"/>
            </w:tcBorders>
            <w:shd w:val="clear" w:color="000000" w:fill="9BC2E6"/>
            <w:noWrap/>
            <w:vAlign w:val="center"/>
            <w:hideMark/>
          </w:tcPr>
          <w:p w14:paraId="41658EE2" w14:textId="77777777" w:rsidR="003234F6" w:rsidRPr="003234F6" w:rsidRDefault="003234F6" w:rsidP="003234F6">
            <w:pPr>
              <w:spacing w:after="0" w:line="240" w:lineRule="auto"/>
              <w:jc w:val="center"/>
              <w:rPr>
                <w:rFonts w:ascii="Calibri" w:hAnsi="Calibri" w:cs="Calibri"/>
                <w:b/>
                <w:bCs/>
                <w:sz w:val="20"/>
                <w:szCs w:val="20"/>
                <w:lang w:val="es-MX" w:eastAsia="es-MX" w:bidi="ar-SA"/>
              </w:rPr>
            </w:pPr>
            <w:r w:rsidRPr="003234F6">
              <w:rPr>
                <w:rFonts w:ascii="Calibri" w:hAnsi="Calibri" w:cs="Calibri"/>
                <w:b/>
                <w:bCs/>
                <w:sz w:val="20"/>
                <w:szCs w:val="20"/>
                <w:lang w:val="es-MX" w:eastAsia="es-MX" w:bidi="ar-SA"/>
              </w:rPr>
              <w:t>SGL</w:t>
            </w:r>
          </w:p>
        </w:tc>
        <w:tc>
          <w:tcPr>
            <w:tcW w:w="621" w:type="dxa"/>
            <w:tcBorders>
              <w:top w:val="nil"/>
              <w:left w:val="nil"/>
              <w:bottom w:val="single" w:sz="4" w:space="0" w:color="002060"/>
              <w:right w:val="single" w:sz="4" w:space="0" w:color="auto"/>
            </w:tcBorders>
            <w:shd w:val="clear" w:color="000000" w:fill="9BC2E6"/>
            <w:noWrap/>
            <w:vAlign w:val="center"/>
            <w:hideMark/>
          </w:tcPr>
          <w:p w14:paraId="702739EF" w14:textId="77777777" w:rsidR="003234F6" w:rsidRPr="003234F6" w:rsidRDefault="003234F6" w:rsidP="003234F6">
            <w:pPr>
              <w:spacing w:after="0" w:line="240" w:lineRule="auto"/>
              <w:jc w:val="center"/>
              <w:rPr>
                <w:rFonts w:ascii="Calibri" w:hAnsi="Calibri" w:cs="Calibri"/>
                <w:b/>
                <w:bCs/>
                <w:sz w:val="20"/>
                <w:szCs w:val="20"/>
                <w:lang w:val="es-MX" w:eastAsia="es-MX" w:bidi="ar-SA"/>
              </w:rPr>
            </w:pPr>
            <w:r w:rsidRPr="003234F6">
              <w:rPr>
                <w:rFonts w:ascii="Calibri" w:hAnsi="Calibri" w:cs="Calibri"/>
                <w:b/>
                <w:bCs/>
                <w:sz w:val="20"/>
                <w:szCs w:val="20"/>
                <w:lang w:val="es-MX" w:eastAsia="es-MX" w:bidi="ar-SA"/>
              </w:rPr>
              <w:t>MNR</w:t>
            </w:r>
          </w:p>
        </w:tc>
      </w:tr>
      <w:tr w:rsidR="003234F6" w:rsidRPr="003234F6" w14:paraId="3EC3D99D" w14:textId="77777777" w:rsidTr="003234F6">
        <w:trPr>
          <w:trHeight w:val="300"/>
          <w:jc w:val="center"/>
        </w:trPr>
        <w:tc>
          <w:tcPr>
            <w:tcW w:w="2359" w:type="dxa"/>
            <w:tcBorders>
              <w:top w:val="nil"/>
              <w:left w:val="single" w:sz="4" w:space="0" w:color="auto"/>
              <w:bottom w:val="single" w:sz="4" w:space="0" w:color="002060"/>
              <w:right w:val="nil"/>
            </w:tcBorders>
            <w:shd w:val="clear" w:color="000000" w:fill="FFFFFF"/>
            <w:noWrap/>
            <w:vAlign w:val="center"/>
            <w:hideMark/>
          </w:tcPr>
          <w:p w14:paraId="419A3B5D" w14:textId="77777777" w:rsidR="003234F6" w:rsidRPr="003234F6" w:rsidRDefault="003234F6" w:rsidP="003234F6">
            <w:pPr>
              <w:spacing w:after="0" w:line="240" w:lineRule="auto"/>
              <w:rPr>
                <w:rFonts w:ascii="Calibri" w:hAnsi="Calibri" w:cs="Calibri"/>
                <w:sz w:val="20"/>
                <w:szCs w:val="20"/>
                <w:lang w:val="es-MX" w:eastAsia="es-MX" w:bidi="ar-SA"/>
              </w:rPr>
            </w:pPr>
            <w:r w:rsidRPr="003234F6">
              <w:rPr>
                <w:rFonts w:ascii="Calibri" w:hAnsi="Calibri" w:cs="Calibri"/>
                <w:sz w:val="20"/>
                <w:szCs w:val="20"/>
                <w:lang w:val="es-MX" w:eastAsia="es-MX" w:bidi="ar-SA"/>
              </w:rPr>
              <w:t>CITY EXPRESS EBC</w:t>
            </w:r>
          </w:p>
        </w:tc>
        <w:tc>
          <w:tcPr>
            <w:tcW w:w="740" w:type="dxa"/>
            <w:tcBorders>
              <w:top w:val="nil"/>
              <w:left w:val="nil"/>
              <w:bottom w:val="single" w:sz="4" w:space="0" w:color="002060"/>
              <w:right w:val="nil"/>
            </w:tcBorders>
            <w:shd w:val="clear" w:color="000000" w:fill="FFFFFF"/>
            <w:noWrap/>
            <w:vAlign w:val="center"/>
            <w:hideMark/>
          </w:tcPr>
          <w:p w14:paraId="54E4430A"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11240</w:t>
            </w:r>
          </w:p>
        </w:tc>
        <w:tc>
          <w:tcPr>
            <w:tcW w:w="740" w:type="dxa"/>
            <w:tcBorders>
              <w:top w:val="nil"/>
              <w:left w:val="nil"/>
              <w:bottom w:val="single" w:sz="4" w:space="0" w:color="002060"/>
              <w:right w:val="nil"/>
            </w:tcBorders>
            <w:shd w:val="clear" w:color="000000" w:fill="FFFFFF"/>
            <w:noWrap/>
            <w:vAlign w:val="center"/>
            <w:hideMark/>
          </w:tcPr>
          <w:p w14:paraId="53ECB1D2"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9930</w:t>
            </w:r>
          </w:p>
        </w:tc>
        <w:tc>
          <w:tcPr>
            <w:tcW w:w="740" w:type="dxa"/>
            <w:tcBorders>
              <w:top w:val="nil"/>
              <w:left w:val="nil"/>
              <w:bottom w:val="single" w:sz="4" w:space="0" w:color="002060"/>
              <w:right w:val="nil"/>
            </w:tcBorders>
            <w:shd w:val="clear" w:color="000000" w:fill="FFFFFF"/>
            <w:noWrap/>
            <w:vAlign w:val="center"/>
            <w:hideMark/>
          </w:tcPr>
          <w:p w14:paraId="3A6EA14D"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16910</w:t>
            </w:r>
          </w:p>
        </w:tc>
        <w:tc>
          <w:tcPr>
            <w:tcW w:w="621" w:type="dxa"/>
            <w:tcBorders>
              <w:top w:val="nil"/>
              <w:left w:val="nil"/>
              <w:bottom w:val="single" w:sz="4" w:space="0" w:color="002060"/>
              <w:right w:val="single" w:sz="4" w:space="0" w:color="auto"/>
            </w:tcBorders>
            <w:shd w:val="clear" w:color="000000" w:fill="FFFFFF"/>
            <w:noWrap/>
            <w:vAlign w:val="center"/>
            <w:hideMark/>
          </w:tcPr>
          <w:p w14:paraId="412EE2E9"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3790</w:t>
            </w:r>
          </w:p>
        </w:tc>
      </w:tr>
      <w:tr w:rsidR="003234F6" w:rsidRPr="003234F6" w14:paraId="17E5780F" w14:textId="77777777" w:rsidTr="003234F6">
        <w:trPr>
          <w:trHeight w:val="300"/>
          <w:jc w:val="center"/>
        </w:trPr>
        <w:tc>
          <w:tcPr>
            <w:tcW w:w="2359" w:type="dxa"/>
            <w:tcBorders>
              <w:top w:val="nil"/>
              <w:left w:val="single" w:sz="4" w:space="0" w:color="auto"/>
              <w:bottom w:val="single" w:sz="4" w:space="0" w:color="002060"/>
              <w:right w:val="nil"/>
            </w:tcBorders>
            <w:shd w:val="clear" w:color="000000" w:fill="FFFFFF"/>
            <w:noWrap/>
            <w:vAlign w:val="center"/>
            <w:hideMark/>
          </w:tcPr>
          <w:p w14:paraId="7A80351F" w14:textId="77777777" w:rsidR="003234F6" w:rsidRPr="003234F6" w:rsidRDefault="003234F6" w:rsidP="003234F6">
            <w:pPr>
              <w:spacing w:after="0" w:line="240" w:lineRule="auto"/>
              <w:rPr>
                <w:rFonts w:ascii="Calibri" w:hAnsi="Calibri" w:cs="Calibri"/>
                <w:sz w:val="20"/>
                <w:szCs w:val="20"/>
                <w:lang w:val="es-MX" w:eastAsia="es-MX" w:bidi="ar-SA"/>
              </w:rPr>
            </w:pPr>
            <w:r w:rsidRPr="003234F6">
              <w:rPr>
                <w:rFonts w:ascii="Calibri" w:hAnsi="Calibri" w:cs="Calibri"/>
                <w:sz w:val="20"/>
                <w:szCs w:val="20"/>
                <w:lang w:val="es-MX" w:eastAsia="es-MX" w:bidi="ar-SA"/>
              </w:rPr>
              <w:t>CITY CENTRO</w:t>
            </w:r>
          </w:p>
        </w:tc>
        <w:tc>
          <w:tcPr>
            <w:tcW w:w="740" w:type="dxa"/>
            <w:tcBorders>
              <w:top w:val="nil"/>
              <w:left w:val="nil"/>
              <w:bottom w:val="single" w:sz="4" w:space="0" w:color="002060"/>
              <w:right w:val="nil"/>
            </w:tcBorders>
            <w:shd w:val="clear" w:color="000000" w:fill="FFFFFF"/>
            <w:noWrap/>
            <w:vAlign w:val="center"/>
            <w:hideMark/>
          </w:tcPr>
          <w:p w14:paraId="2382E558"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11660</w:t>
            </w:r>
          </w:p>
        </w:tc>
        <w:tc>
          <w:tcPr>
            <w:tcW w:w="740" w:type="dxa"/>
            <w:tcBorders>
              <w:top w:val="nil"/>
              <w:left w:val="nil"/>
              <w:bottom w:val="single" w:sz="4" w:space="0" w:color="002060"/>
              <w:right w:val="nil"/>
            </w:tcBorders>
            <w:shd w:val="clear" w:color="000000" w:fill="FFFFFF"/>
            <w:noWrap/>
            <w:vAlign w:val="center"/>
            <w:hideMark/>
          </w:tcPr>
          <w:p w14:paraId="6FA516D7"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10140</w:t>
            </w:r>
          </w:p>
        </w:tc>
        <w:tc>
          <w:tcPr>
            <w:tcW w:w="740" w:type="dxa"/>
            <w:tcBorders>
              <w:top w:val="nil"/>
              <w:left w:val="nil"/>
              <w:bottom w:val="single" w:sz="4" w:space="0" w:color="002060"/>
              <w:right w:val="nil"/>
            </w:tcBorders>
            <w:shd w:val="clear" w:color="000000" w:fill="FFFFFF"/>
            <w:noWrap/>
            <w:vAlign w:val="center"/>
            <w:hideMark/>
          </w:tcPr>
          <w:p w14:paraId="2B6A26F3"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16990</w:t>
            </w:r>
          </w:p>
        </w:tc>
        <w:tc>
          <w:tcPr>
            <w:tcW w:w="621" w:type="dxa"/>
            <w:tcBorders>
              <w:top w:val="nil"/>
              <w:left w:val="nil"/>
              <w:bottom w:val="single" w:sz="4" w:space="0" w:color="002060"/>
              <w:right w:val="single" w:sz="4" w:space="0" w:color="auto"/>
            </w:tcBorders>
            <w:shd w:val="clear" w:color="000000" w:fill="FFFFFF"/>
            <w:noWrap/>
            <w:vAlign w:val="center"/>
            <w:hideMark/>
          </w:tcPr>
          <w:p w14:paraId="22650109"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2830</w:t>
            </w:r>
          </w:p>
        </w:tc>
      </w:tr>
      <w:tr w:rsidR="003234F6" w:rsidRPr="003234F6" w14:paraId="5FDBE966" w14:textId="77777777" w:rsidTr="003234F6">
        <w:trPr>
          <w:trHeight w:val="300"/>
          <w:jc w:val="center"/>
        </w:trPr>
        <w:tc>
          <w:tcPr>
            <w:tcW w:w="2359" w:type="dxa"/>
            <w:tcBorders>
              <w:top w:val="nil"/>
              <w:left w:val="single" w:sz="4" w:space="0" w:color="auto"/>
              <w:bottom w:val="single" w:sz="4" w:space="0" w:color="002060"/>
              <w:right w:val="nil"/>
            </w:tcBorders>
            <w:shd w:val="clear" w:color="000000" w:fill="FFFFFF"/>
            <w:noWrap/>
            <w:vAlign w:val="center"/>
            <w:hideMark/>
          </w:tcPr>
          <w:p w14:paraId="593B9D5B" w14:textId="77777777" w:rsidR="003234F6" w:rsidRPr="003234F6" w:rsidRDefault="003234F6" w:rsidP="003234F6">
            <w:pPr>
              <w:spacing w:after="0" w:line="240" w:lineRule="auto"/>
              <w:rPr>
                <w:rFonts w:ascii="Calibri" w:hAnsi="Calibri" w:cs="Calibri"/>
                <w:sz w:val="20"/>
                <w:szCs w:val="20"/>
                <w:lang w:val="es-MX" w:eastAsia="es-MX" w:bidi="ar-SA"/>
              </w:rPr>
            </w:pPr>
            <w:r w:rsidRPr="003234F6">
              <w:rPr>
                <w:rFonts w:ascii="Calibri" w:hAnsi="Calibri" w:cs="Calibri"/>
                <w:sz w:val="20"/>
                <w:szCs w:val="20"/>
                <w:lang w:val="es-MX" w:eastAsia="es-MX" w:bidi="ar-SA"/>
              </w:rPr>
              <w:t>HISTORICO CENTRAL</w:t>
            </w:r>
          </w:p>
        </w:tc>
        <w:tc>
          <w:tcPr>
            <w:tcW w:w="740" w:type="dxa"/>
            <w:tcBorders>
              <w:top w:val="nil"/>
              <w:left w:val="nil"/>
              <w:bottom w:val="single" w:sz="4" w:space="0" w:color="002060"/>
              <w:right w:val="nil"/>
            </w:tcBorders>
            <w:shd w:val="clear" w:color="000000" w:fill="FFFFFF"/>
            <w:noWrap/>
            <w:vAlign w:val="center"/>
            <w:hideMark/>
          </w:tcPr>
          <w:p w14:paraId="5F1097F4"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11730</w:t>
            </w:r>
          </w:p>
        </w:tc>
        <w:tc>
          <w:tcPr>
            <w:tcW w:w="740" w:type="dxa"/>
            <w:tcBorders>
              <w:top w:val="nil"/>
              <w:left w:val="nil"/>
              <w:bottom w:val="single" w:sz="4" w:space="0" w:color="002060"/>
              <w:right w:val="nil"/>
            </w:tcBorders>
            <w:shd w:val="clear" w:color="000000" w:fill="FFFFFF"/>
            <w:noWrap/>
            <w:vAlign w:val="center"/>
            <w:hideMark/>
          </w:tcPr>
          <w:p w14:paraId="1AA25B10"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13080</w:t>
            </w:r>
          </w:p>
        </w:tc>
        <w:tc>
          <w:tcPr>
            <w:tcW w:w="740" w:type="dxa"/>
            <w:tcBorders>
              <w:top w:val="nil"/>
              <w:left w:val="nil"/>
              <w:bottom w:val="single" w:sz="4" w:space="0" w:color="002060"/>
              <w:right w:val="nil"/>
            </w:tcBorders>
            <w:shd w:val="clear" w:color="000000" w:fill="FFFFFF"/>
            <w:noWrap/>
            <w:vAlign w:val="center"/>
            <w:hideMark/>
          </w:tcPr>
          <w:p w14:paraId="618C2C1C"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18660</w:t>
            </w:r>
          </w:p>
        </w:tc>
        <w:tc>
          <w:tcPr>
            <w:tcW w:w="621" w:type="dxa"/>
            <w:tcBorders>
              <w:top w:val="nil"/>
              <w:left w:val="nil"/>
              <w:bottom w:val="single" w:sz="4" w:space="0" w:color="002060"/>
              <w:right w:val="single" w:sz="4" w:space="0" w:color="auto"/>
            </w:tcBorders>
            <w:shd w:val="clear" w:color="000000" w:fill="FFFFFF"/>
            <w:noWrap/>
            <w:vAlign w:val="center"/>
            <w:hideMark/>
          </w:tcPr>
          <w:p w14:paraId="598509F5" w14:textId="77777777" w:rsidR="003234F6" w:rsidRPr="003234F6" w:rsidRDefault="003234F6" w:rsidP="003234F6">
            <w:pPr>
              <w:spacing w:after="0" w:line="240" w:lineRule="auto"/>
              <w:jc w:val="center"/>
              <w:rPr>
                <w:rFonts w:ascii="Calibri" w:hAnsi="Calibri" w:cs="Calibri"/>
                <w:sz w:val="20"/>
                <w:szCs w:val="20"/>
                <w:lang w:val="es-MX" w:eastAsia="es-MX" w:bidi="ar-SA"/>
              </w:rPr>
            </w:pPr>
            <w:r w:rsidRPr="003234F6">
              <w:rPr>
                <w:rFonts w:ascii="Calibri" w:hAnsi="Calibri" w:cs="Calibri"/>
                <w:sz w:val="20"/>
                <w:szCs w:val="20"/>
                <w:lang w:val="es-MX" w:eastAsia="es-MX" w:bidi="ar-SA"/>
              </w:rPr>
              <w:t>7150</w:t>
            </w:r>
          </w:p>
        </w:tc>
      </w:tr>
      <w:tr w:rsidR="003234F6" w:rsidRPr="003234F6" w14:paraId="5B6A52BA" w14:textId="77777777" w:rsidTr="003234F6">
        <w:trPr>
          <w:trHeight w:val="300"/>
          <w:jc w:val="center"/>
        </w:trPr>
        <w:tc>
          <w:tcPr>
            <w:tcW w:w="2359" w:type="dxa"/>
            <w:tcBorders>
              <w:top w:val="nil"/>
              <w:left w:val="single" w:sz="4" w:space="0" w:color="auto"/>
              <w:bottom w:val="single" w:sz="4" w:space="0" w:color="auto"/>
              <w:right w:val="nil"/>
            </w:tcBorders>
            <w:shd w:val="clear" w:color="000000" w:fill="FFFFFF"/>
            <w:noWrap/>
            <w:vAlign w:val="center"/>
            <w:hideMark/>
          </w:tcPr>
          <w:p w14:paraId="1295CF64" w14:textId="77777777" w:rsidR="003234F6" w:rsidRPr="003234F6" w:rsidRDefault="003234F6" w:rsidP="003234F6">
            <w:pPr>
              <w:spacing w:after="0" w:line="240" w:lineRule="auto"/>
              <w:rPr>
                <w:rFonts w:ascii="Calibri" w:hAnsi="Calibri" w:cs="Calibri"/>
                <w:sz w:val="20"/>
                <w:szCs w:val="20"/>
                <w:lang w:val="es-MX" w:eastAsia="es-MX" w:bidi="ar-SA"/>
              </w:rPr>
            </w:pPr>
            <w:r w:rsidRPr="003234F6">
              <w:rPr>
                <w:rFonts w:ascii="Calibri" w:hAnsi="Calibri" w:cs="Calibri"/>
                <w:sz w:val="20"/>
                <w:szCs w:val="20"/>
                <w:lang w:val="es-MX" w:eastAsia="es-MX" w:bidi="ar-SA"/>
              </w:rPr>
              <w:t>CARLOTA</w:t>
            </w:r>
          </w:p>
        </w:tc>
        <w:tc>
          <w:tcPr>
            <w:tcW w:w="740" w:type="dxa"/>
            <w:tcBorders>
              <w:top w:val="nil"/>
              <w:left w:val="nil"/>
              <w:bottom w:val="single" w:sz="4" w:space="0" w:color="auto"/>
              <w:right w:val="nil"/>
            </w:tcBorders>
            <w:shd w:val="clear" w:color="auto" w:fill="auto"/>
            <w:noWrap/>
            <w:vAlign w:val="bottom"/>
            <w:hideMark/>
          </w:tcPr>
          <w:p w14:paraId="1841E0EF" w14:textId="77777777" w:rsidR="003234F6" w:rsidRPr="003234F6" w:rsidRDefault="003234F6" w:rsidP="003234F6">
            <w:pPr>
              <w:spacing w:after="0" w:line="240" w:lineRule="auto"/>
              <w:jc w:val="center"/>
              <w:rPr>
                <w:rFonts w:ascii="Calibri" w:hAnsi="Calibri" w:cs="Calibri"/>
                <w:color w:val="000000"/>
                <w:sz w:val="20"/>
                <w:szCs w:val="20"/>
                <w:lang w:val="es-MX" w:eastAsia="es-MX" w:bidi="ar-SA"/>
              </w:rPr>
            </w:pPr>
            <w:r w:rsidRPr="003234F6">
              <w:rPr>
                <w:rFonts w:ascii="Calibri" w:hAnsi="Calibri" w:cs="Calibri"/>
                <w:color w:val="000000"/>
                <w:sz w:val="20"/>
                <w:szCs w:val="20"/>
                <w:lang w:val="es-MX" w:eastAsia="es-MX" w:bidi="ar-SA"/>
              </w:rPr>
              <w:t>12590</w:t>
            </w:r>
          </w:p>
        </w:tc>
        <w:tc>
          <w:tcPr>
            <w:tcW w:w="740" w:type="dxa"/>
            <w:tcBorders>
              <w:top w:val="nil"/>
              <w:left w:val="nil"/>
              <w:bottom w:val="single" w:sz="4" w:space="0" w:color="auto"/>
              <w:right w:val="nil"/>
            </w:tcBorders>
            <w:shd w:val="clear" w:color="auto" w:fill="auto"/>
            <w:noWrap/>
            <w:vAlign w:val="bottom"/>
            <w:hideMark/>
          </w:tcPr>
          <w:p w14:paraId="325EEDBE" w14:textId="77777777" w:rsidR="003234F6" w:rsidRPr="003234F6" w:rsidRDefault="003234F6" w:rsidP="003234F6">
            <w:pPr>
              <w:spacing w:after="0" w:line="240" w:lineRule="auto"/>
              <w:jc w:val="center"/>
              <w:rPr>
                <w:rFonts w:ascii="Calibri" w:hAnsi="Calibri" w:cs="Calibri"/>
                <w:color w:val="000000"/>
                <w:sz w:val="20"/>
                <w:szCs w:val="20"/>
                <w:lang w:val="es-MX" w:eastAsia="es-MX" w:bidi="ar-SA"/>
              </w:rPr>
            </w:pPr>
            <w:r w:rsidRPr="003234F6">
              <w:rPr>
                <w:rFonts w:ascii="Calibri" w:hAnsi="Calibri" w:cs="Calibri"/>
                <w:color w:val="000000"/>
                <w:sz w:val="20"/>
                <w:szCs w:val="20"/>
                <w:lang w:val="es-MX" w:eastAsia="es-MX" w:bidi="ar-SA"/>
              </w:rPr>
              <w:t>N/A</w:t>
            </w:r>
          </w:p>
        </w:tc>
        <w:tc>
          <w:tcPr>
            <w:tcW w:w="740" w:type="dxa"/>
            <w:tcBorders>
              <w:top w:val="nil"/>
              <w:left w:val="nil"/>
              <w:bottom w:val="single" w:sz="4" w:space="0" w:color="auto"/>
              <w:right w:val="nil"/>
            </w:tcBorders>
            <w:shd w:val="clear" w:color="auto" w:fill="auto"/>
            <w:noWrap/>
            <w:vAlign w:val="bottom"/>
            <w:hideMark/>
          </w:tcPr>
          <w:p w14:paraId="7ED35F59" w14:textId="77777777" w:rsidR="003234F6" w:rsidRPr="003234F6" w:rsidRDefault="003234F6" w:rsidP="003234F6">
            <w:pPr>
              <w:spacing w:after="0" w:line="240" w:lineRule="auto"/>
              <w:jc w:val="center"/>
              <w:rPr>
                <w:rFonts w:ascii="Calibri" w:hAnsi="Calibri" w:cs="Calibri"/>
                <w:color w:val="000000"/>
                <w:sz w:val="20"/>
                <w:szCs w:val="20"/>
                <w:lang w:val="es-MX" w:eastAsia="es-MX" w:bidi="ar-SA"/>
              </w:rPr>
            </w:pPr>
            <w:r w:rsidRPr="003234F6">
              <w:rPr>
                <w:rFonts w:ascii="Calibri" w:hAnsi="Calibri" w:cs="Calibri"/>
                <w:color w:val="000000"/>
                <w:sz w:val="20"/>
                <w:szCs w:val="20"/>
                <w:lang w:val="es-MX" w:eastAsia="es-MX" w:bidi="ar-SA"/>
              </w:rPr>
              <w:t>18620</w:t>
            </w:r>
          </w:p>
        </w:tc>
        <w:tc>
          <w:tcPr>
            <w:tcW w:w="621" w:type="dxa"/>
            <w:tcBorders>
              <w:top w:val="nil"/>
              <w:left w:val="nil"/>
              <w:bottom w:val="single" w:sz="4" w:space="0" w:color="auto"/>
              <w:right w:val="single" w:sz="4" w:space="0" w:color="auto"/>
            </w:tcBorders>
            <w:shd w:val="clear" w:color="auto" w:fill="auto"/>
            <w:noWrap/>
            <w:vAlign w:val="bottom"/>
            <w:hideMark/>
          </w:tcPr>
          <w:p w14:paraId="0DFDC48F" w14:textId="77777777" w:rsidR="003234F6" w:rsidRPr="003234F6" w:rsidRDefault="003234F6" w:rsidP="003234F6">
            <w:pPr>
              <w:spacing w:after="0" w:line="240" w:lineRule="auto"/>
              <w:jc w:val="center"/>
              <w:rPr>
                <w:rFonts w:ascii="Calibri" w:hAnsi="Calibri" w:cs="Calibri"/>
                <w:color w:val="000000"/>
                <w:sz w:val="20"/>
                <w:szCs w:val="20"/>
                <w:lang w:val="es-MX" w:eastAsia="es-MX" w:bidi="ar-SA"/>
              </w:rPr>
            </w:pPr>
            <w:r w:rsidRPr="003234F6">
              <w:rPr>
                <w:rFonts w:ascii="Calibri" w:hAnsi="Calibri" w:cs="Calibri"/>
                <w:color w:val="000000"/>
                <w:sz w:val="20"/>
                <w:szCs w:val="20"/>
                <w:lang w:val="es-MX" w:eastAsia="es-MX" w:bidi="ar-SA"/>
              </w:rPr>
              <w:t>N/A</w:t>
            </w:r>
          </w:p>
        </w:tc>
      </w:tr>
    </w:tbl>
    <w:p w14:paraId="1BB7A8F8" w14:textId="3F4C03C4" w:rsidR="003234F6" w:rsidRDefault="003234F6" w:rsidP="00985F23">
      <w:pPr>
        <w:pStyle w:val="Sinespaciado"/>
        <w:rPr>
          <w:rFonts w:ascii="Arial" w:hAnsi="Arial" w:cs="Arial"/>
          <w:sz w:val="20"/>
          <w:szCs w:val="20"/>
          <w:lang w:val="es-MX"/>
        </w:rPr>
      </w:pPr>
    </w:p>
    <w:p w14:paraId="62394B52" w14:textId="77777777" w:rsidR="003234F6" w:rsidRDefault="003234F6" w:rsidP="00985F23">
      <w:pPr>
        <w:pStyle w:val="Sinespaciado"/>
        <w:rPr>
          <w:rFonts w:ascii="Arial" w:hAnsi="Arial" w:cs="Arial"/>
          <w:sz w:val="20"/>
          <w:szCs w:val="20"/>
          <w:lang w:val="es-MX"/>
        </w:rPr>
      </w:pPr>
    </w:p>
    <w:p w14:paraId="5986E56C" w14:textId="77777777" w:rsidR="00E0521E" w:rsidRDefault="00E0521E" w:rsidP="00985F23">
      <w:pPr>
        <w:pStyle w:val="Sinespaciado"/>
        <w:rPr>
          <w:rFonts w:ascii="Arial" w:hAnsi="Arial" w:cs="Arial"/>
          <w:sz w:val="20"/>
          <w:szCs w:val="20"/>
          <w:lang w:val="es-MX"/>
        </w:rPr>
      </w:pPr>
    </w:p>
    <w:tbl>
      <w:tblPr>
        <w:tblW w:w="4700" w:type="dxa"/>
        <w:jc w:val="center"/>
        <w:tblCellMar>
          <w:left w:w="70" w:type="dxa"/>
          <w:right w:w="70" w:type="dxa"/>
        </w:tblCellMar>
        <w:tblLook w:val="04A0" w:firstRow="1" w:lastRow="0" w:firstColumn="1" w:lastColumn="0" w:noHBand="0" w:noVBand="1"/>
      </w:tblPr>
      <w:tblGrid>
        <w:gridCol w:w="804"/>
        <w:gridCol w:w="3614"/>
        <w:gridCol w:w="467"/>
      </w:tblGrid>
      <w:tr w:rsidR="00E0521E" w:rsidRPr="00E0521E" w14:paraId="49043811" w14:textId="77777777" w:rsidTr="00E0521E">
        <w:trPr>
          <w:trHeight w:val="315"/>
          <w:jc w:val="center"/>
        </w:trPr>
        <w:tc>
          <w:tcPr>
            <w:tcW w:w="4700" w:type="dxa"/>
            <w:gridSpan w:val="3"/>
            <w:tcBorders>
              <w:top w:val="single" w:sz="4" w:space="0" w:color="auto"/>
              <w:left w:val="single" w:sz="4" w:space="0" w:color="auto"/>
              <w:bottom w:val="nil"/>
              <w:right w:val="single" w:sz="4" w:space="0" w:color="000000"/>
            </w:tcBorders>
            <w:shd w:val="clear" w:color="000000" w:fill="00B0F0"/>
            <w:noWrap/>
            <w:vAlign w:val="center"/>
            <w:hideMark/>
          </w:tcPr>
          <w:p w14:paraId="2EC14F19" w14:textId="77777777" w:rsidR="00E0521E" w:rsidRPr="00E0521E" w:rsidRDefault="00E0521E" w:rsidP="00E0521E">
            <w:pPr>
              <w:spacing w:after="0" w:line="240" w:lineRule="auto"/>
              <w:jc w:val="center"/>
              <w:rPr>
                <w:rFonts w:ascii="Calibri" w:hAnsi="Calibri" w:cs="Calibri"/>
                <w:b/>
                <w:bCs/>
                <w:color w:val="FFFFFF"/>
                <w:sz w:val="20"/>
                <w:szCs w:val="20"/>
                <w:lang w:val="es-MX" w:eastAsia="es-MX" w:bidi="ar-SA"/>
              </w:rPr>
            </w:pPr>
            <w:r w:rsidRPr="00E0521E">
              <w:rPr>
                <w:rFonts w:ascii="Calibri" w:hAnsi="Calibri" w:cs="Calibri"/>
                <w:b/>
                <w:bCs/>
                <w:color w:val="FFFFFF"/>
                <w:sz w:val="20"/>
                <w:szCs w:val="20"/>
                <w:lang w:val="es-MX" w:eastAsia="es-MX" w:bidi="ar-SA"/>
              </w:rPr>
              <w:t>HOTELES PREVISTOS O SIMILARES</w:t>
            </w:r>
          </w:p>
        </w:tc>
      </w:tr>
      <w:tr w:rsidR="00E0521E" w:rsidRPr="00E0521E" w14:paraId="2E634DAA" w14:textId="77777777" w:rsidTr="00E0521E">
        <w:trPr>
          <w:trHeight w:val="315"/>
          <w:jc w:val="center"/>
        </w:trPr>
        <w:tc>
          <w:tcPr>
            <w:tcW w:w="717" w:type="dxa"/>
            <w:tcBorders>
              <w:top w:val="nil"/>
              <w:left w:val="single" w:sz="4" w:space="0" w:color="auto"/>
              <w:bottom w:val="nil"/>
              <w:right w:val="nil"/>
            </w:tcBorders>
            <w:shd w:val="clear" w:color="000000" w:fill="9BC2E6"/>
            <w:noWrap/>
            <w:vAlign w:val="center"/>
            <w:hideMark/>
          </w:tcPr>
          <w:p w14:paraId="41E7B0AE" w14:textId="77777777" w:rsidR="00E0521E" w:rsidRPr="00E0521E" w:rsidRDefault="00E0521E" w:rsidP="00E0521E">
            <w:pPr>
              <w:spacing w:after="0" w:line="240" w:lineRule="auto"/>
              <w:jc w:val="center"/>
              <w:rPr>
                <w:rFonts w:ascii="Calibri" w:hAnsi="Calibri" w:cs="Calibri"/>
                <w:b/>
                <w:bCs/>
                <w:sz w:val="20"/>
                <w:szCs w:val="20"/>
                <w:lang w:val="es-MX" w:eastAsia="es-MX" w:bidi="ar-SA"/>
              </w:rPr>
            </w:pPr>
            <w:r w:rsidRPr="00E0521E">
              <w:rPr>
                <w:rFonts w:ascii="Calibri" w:hAnsi="Calibri" w:cs="Calibri"/>
                <w:b/>
                <w:bCs/>
                <w:sz w:val="20"/>
                <w:szCs w:val="20"/>
                <w:lang w:val="es-MX" w:eastAsia="es-MX" w:bidi="ar-SA"/>
              </w:rPr>
              <w:t>CIUDAD</w:t>
            </w:r>
          </w:p>
        </w:tc>
        <w:tc>
          <w:tcPr>
            <w:tcW w:w="3614" w:type="dxa"/>
            <w:tcBorders>
              <w:top w:val="nil"/>
              <w:left w:val="nil"/>
              <w:bottom w:val="nil"/>
              <w:right w:val="nil"/>
            </w:tcBorders>
            <w:shd w:val="clear" w:color="000000" w:fill="9BC2E6"/>
            <w:noWrap/>
            <w:vAlign w:val="center"/>
            <w:hideMark/>
          </w:tcPr>
          <w:p w14:paraId="7071C824" w14:textId="77777777" w:rsidR="00E0521E" w:rsidRPr="00E0521E" w:rsidRDefault="00E0521E" w:rsidP="00E0521E">
            <w:pPr>
              <w:spacing w:after="0" w:line="240" w:lineRule="auto"/>
              <w:jc w:val="center"/>
              <w:rPr>
                <w:rFonts w:ascii="Calibri" w:hAnsi="Calibri" w:cs="Calibri"/>
                <w:b/>
                <w:bCs/>
                <w:sz w:val="20"/>
                <w:szCs w:val="20"/>
                <w:lang w:val="es-MX" w:eastAsia="es-MX" w:bidi="ar-SA"/>
              </w:rPr>
            </w:pPr>
            <w:r w:rsidRPr="00E0521E">
              <w:rPr>
                <w:rFonts w:ascii="Calibri" w:hAnsi="Calibri" w:cs="Calibri"/>
                <w:b/>
                <w:bCs/>
                <w:sz w:val="20"/>
                <w:szCs w:val="20"/>
                <w:lang w:val="es-MX" w:eastAsia="es-MX" w:bidi="ar-SA"/>
              </w:rPr>
              <w:t>HOTEL</w:t>
            </w:r>
          </w:p>
        </w:tc>
        <w:tc>
          <w:tcPr>
            <w:tcW w:w="369" w:type="dxa"/>
            <w:tcBorders>
              <w:top w:val="nil"/>
              <w:left w:val="nil"/>
              <w:bottom w:val="nil"/>
              <w:right w:val="single" w:sz="4" w:space="0" w:color="auto"/>
            </w:tcBorders>
            <w:shd w:val="clear" w:color="000000" w:fill="9BC2E6"/>
            <w:noWrap/>
            <w:vAlign w:val="center"/>
            <w:hideMark/>
          </w:tcPr>
          <w:p w14:paraId="5818117A" w14:textId="77777777" w:rsidR="00E0521E" w:rsidRPr="00E0521E" w:rsidRDefault="00E0521E" w:rsidP="00E0521E">
            <w:pPr>
              <w:spacing w:after="0" w:line="240" w:lineRule="auto"/>
              <w:jc w:val="center"/>
              <w:rPr>
                <w:rFonts w:ascii="Calibri" w:hAnsi="Calibri" w:cs="Calibri"/>
                <w:b/>
                <w:bCs/>
                <w:sz w:val="20"/>
                <w:szCs w:val="20"/>
                <w:lang w:val="es-MX" w:eastAsia="es-MX" w:bidi="ar-SA"/>
              </w:rPr>
            </w:pPr>
            <w:r w:rsidRPr="00E0521E">
              <w:rPr>
                <w:rFonts w:ascii="Calibri" w:hAnsi="Calibri" w:cs="Calibri"/>
                <w:b/>
                <w:bCs/>
                <w:sz w:val="20"/>
                <w:szCs w:val="20"/>
                <w:lang w:val="es-MX" w:eastAsia="es-MX" w:bidi="ar-SA"/>
              </w:rPr>
              <w:t>CAT</w:t>
            </w:r>
          </w:p>
        </w:tc>
      </w:tr>
      <w:tr w:rsidR="00E0521E" w:rsidRPr="00E0521E" w14:paraId="41509ACA" w14:textId="77777777" w:rsidTr="00E0521E">
        <w:trPr>
          <w:trHeight w:val="300"/>
          <w:jc w:val="center"/>
        </w:trPr>
        <w:tc>
          <w:tcPr>
            <w:tcW w:w="717" w:type="dxa"/>
            <w:vMerge w:val="restart"/>
            <w:tcBorders>
              <w:top w:val="nil"/>
              <w:left w:val="single" w:sz="4" w:space="0" w:color="auto"/>
              <w:bottom w:val="single" w:sz="4" w:space="0" w:color="000000"/>
              <w:right w:val="nil"/>
            </w:tcBorders>
            <w:shd w:val="clear" w:color="000000" w:fill="FFFFFF"/>
            <w:noWrap/>
            <w:vAlign w:val="center"/>
            <w:hideMark/>
          </w:tcPr>
          <w:p w14:paraId="32A72C27"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CDMX</w:t>
            </w:r>
          </w:p>
        </w:tc>
        <w:tc>
          <w:tcPr>
            <w:tcW w:w="3614" w:type="dxa"/>
            <w:tcBorders>
              <w:top w:val="nil"/>
              <w:left w:val="nil"/>
              <w:bottom w:val="nil"/>
              <w:right w:val="nil"/>
            </w:tcBorders>
            <w:shd w:val="clear" w:color="000000" w:fill="FFFFFF"/>
            <w:noWrap/>
            <w:vAlign w:val="center"/>
            <w:hideMark/>
          </w:tcPr>
          <w:p w14:paraId="5255B340"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CITY EXPRES EBC REFORMA</w:t>
            </w:r>
          </w:p>
        </w:tc>
        <w:tc>
          <w:tcPr>
            <w:tcW w:w="369" w:type="dxa"/>
            <w:tcBorders>
              <w:top w:val="nil"/>
              <w:left w:val="nil"/>
              <w:bottom w:val="nil"/>
              <w:right w:val="single" w:sz="4" w:space="0" w:color="auto"/>
            </w:tcBorders>
            <w:shd w:val="clear" w:color="auto" w:fill="auto"/>
            <w:noWrap/>
            <w:vAlign w:val="center"/>
            <w:hideMark/>
          </w:tcPr>
          <w:p w14:paraId="3CCA8B59"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P</w:t>
            </w:r>
          </w:p>
        </w:tc>
      </w:tr>
      <w:tr w:rsidR="00E0521E" w:rsidRPr="00E0521E" w14:paraId="7A493140" w14:textId="77777777" w:rsidTr="00E0521E">
        <w:trPr>
          <w:trHeight w:val="300"/>
          <w:jc w:val="center"/>
        </w:trPr>
        <w:tc>
          <w:tcPr>
            <w:tcW w:w="717" w:type="dxa"/>
            <w:vMerge/>
            <w:tcBorders>
              <w:top w:val="nil"/>
              <w:left w:val="single" w:sz="4" w:space="0" w:color="auto"/>
              <w:bottom w:val="single" w:sz="4" w:space="0" w:color="000000"/>
              <w:right w:val="nil"/>
            </w:tcBorders>
            <w:vAlign w:val="center"/>
            <w:hideMark/>
          </w:tcPr>
          <w:p w14:paraId="4C4F1FD5" w14:textId="77777777" w:rsidR="00E0521E" w:rsidRPr="00E0521E" w:rsidRDefault="00E0521E" w:rsidP="00E0521E">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1285102A"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c>
          <w:tcPr>
            <w:tcW w:w="369" w:type="dxa"/>
            <w:tcBorders>
              <w:top w:val="nil"/>
              <w:left w:val="nil"/>
              <w:bottom w:val="nil"/>
              <w:right w:val="single" w:sz="4" w:space="0" w:color="auto"/>
            </w:tcBorders>
            <w:shd w:val="clear" w:color="auto" w:fill="auto"/>
            <w:noWrap/>
            <w:vAlign w:val="center"/>
            <w:hideMark/>
          </w:tcPr>
          <w:p w14:paraId="15C9D04F"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r>
      <w:tr w:rsidR="00E0521E" w:rsidRPr="00E0521E" w14:paraId="49BAB9DE" w14:textId="77777777" w:rsidTr="00E0521E">
        <w:trPr>
          <w:trHeight w:val="300"/>
          <w:jc w:val="center"/>
        </w:trPr>
        <w:tc>
          <w:tcPr>
            <w:tcW w:w="717" w:type="dxa"/>
            <w:vMerge/>
            <w:tcBorders>
              <w:top w:val="nil"/>
              <w:left w:val="single" w:sz="4" w:space="0" w:color="auto"/>
              <w:bottom w:val="single" w:sz="4" w:space="0" w:color="000000"/>
              <w:right w:val="nil"/>
            </w:tcBorders>
            <w:vAlign w:val="center"/>
            <w:hideMark/>
          </w:tcPr>
          <w:p w14:paraId="64F35A2F" w14:textId="77777777" w:rsidR="00E0521E" w:rsidRPr="00E0521E" w:rsidRDefault="00E0521E" w:rsidP="00E0521E">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66D7B9AE"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CITY CENTRO CDMX / HISTORICO CENTRAL</w:t>
            </w:r>
          </w:p>
        </w:tc>
        <w:tc>
          <w:tcPr>
            <w:tcW w:w="369" w:type="dxa"/>
            <w:tcBorders>
              <w:top w:val="nil"/>
              <w:left w:val="nil"/>
              <w:bottom w:val="nil"/>
              <w:right w:val="single" w:sz="4" w:space="0" w:color="auto"/>
            </w:tcBorders>
            <w:shd w:val="clear" w:color="000000" w:fill="FFFFFF"/>
            <w:noWrap/>
            <w:vAlign w:val="center"/>
            <w:hideMark/>
          </w:tcPr>
          <w:p w14:paraId="7CFB24AB"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PS</w:t>
            </w:r>
          </w:p>
        </w:tc>
      </w:tr>
      <w:tr w:rsidR="00E0521E" w:rsidRPr="00E0521E" w14:paraId="59F97CF7" w14:textId="77777777" w:rsidTr="00E0521E">
        <w:trPr>
          <w:trHeight w:val="300"/>
          <w:jc w:val="center"/>
        </w:trPr>
        <w:tc>
          <w:tcPr>
            <w:tcW w:w="717" w:type="dxa"/>
            <w:vMerge/>
            <w:tcBorders>
              <w:top w:val="nil"/>
              <w:left w:val="single" w:sz="4" w:space="0" w:color="auto"/>
              <w:bottom w:val="single" w:sz="4" w:space="0" w:color="000000"/>
              <w:right w:val="nil"/>
            </w:tcBorders>
            <w:vAlign w:val="center"/>
            <w:hideMark/>
          </w:tcPr>
          <w:p w14:paraId="1B795C55" w14:textId="77777777" w:rsidR="00E0521E" w:rsidRPr="00E0521E" w:rsidRDefault="00E0521E" w:rsidP="00E0521E">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19D7E4D3"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c>
          <w:tcPr>
            <w:tcW w:w="369" w:type="dxa"/>
            <w:tcBorders>
              <w:top w:val="nil"/>
              <w:left w:val="nil"/>
              <w:bottom w:val="nil"/>
              <w:right w:val="single" w:sz="4" w:space="0" w:color="auto"/>
            </w:tcBorders>
            <w:shd w:val="clear" w:color="000000" w:fill="FFFFFF"/>
            <w:noWrap/>
            <w:vAlign w:val="center"/>
            <w:hideMark/>
          </w:tcPr>
          <w:p w14:paraId="0A72321F"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r>
      <w:tr w:rsidR="00E0521E" w:rsidRPr="00E0521E" w14:paraId="68614E95" w14:textId="77777777" w:rsidTr="00E0521E">
        <w:trPr>
          <w:trHeight w:val="300"/>
          <w:jc w:val="center"/>
        </w:trPr>
        <w:tc>
          <w:tcPr>
            <w:tcW w:w="717" w:type="dxa"/>
            <w:vMerge/>
            <w:tcBorders>
              <w:top w:val="nil"/>
              <w:left w:val="single" w:sz="4" w:space="0" w:color="auto"/>
              <w:bottom w:val="single" w:sz="4" w:space="0" w:color="000000"/>
              <w:right w:val="nil"/>
            </w:tcBorders>
            <w:vAlign w:val="center"/>
            <w:hideMark/>
          </w:tcPr>
          <w:p w14:paraId="533C084A" w14:textId="77777777" w:rsidR="00E0521E" w:rsidRPr="00E0521E" w:rsidRDefault="00E0521E" w:rsidP="00E0521E">
            <w:pPr>
              <w:spacing w:after="0" w:line="240" w:lineRule="auto"/>
              <w:rPr>
                <w:rFonts w:ascii="Calibri" w:hAnsi="Calibri" w:cs="Calibri"/>
                <w:color w:val="000000"/>
                <w:sz w:val="20"/>
                <w:szCs w:val="20"/>
                <w:lang w:val="es-MX" w:eastAsia="es-MX" w:bidi="ar-SA"/>
              </w:rPr>
            </w:pPr>
          </w:p>
        </w:tc>
        <w:tc>
          <w:tcPr>
            <w:tcW w:w="3614" w:type="dxa"/>
            <w:tcBorders>
              <w:top w:val="nil"/>
              <w:left w:val="nil"/>
              <w:bottom w:val="single" w:sz="4" w:space="0" w:color="auto"/>
              <w:right w:val="nil"/>
            </w:tcBorders>
            <w:shd w:val="clear" w:color="000000" w:fill="FFFFFF"/>
            <w:noWrap/>
            <w:vAlign w:val="center"/>
            <w:hideMark/>
          </w:tcPr>
          <w:p w14:paraId="4116E2B0"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CARLOTA</w:t>
            </w:r>
          </w:p>
        </w:tc>
        <w:tc>
          <w:tcPr>
            <w:tcW w:w="369" w:type="dxa"/>
            <w:tcBorders>
              <w:top w:val="nil"/>
              <w:left w:val="nil"/>
              <w:bottom w:val="single" w:sz="4" w:space="0" w:color="auto"/>
              <w:right w:val="single" w:sz="4" w:space="0" w:color="auto"/>
            </w:tcBorders>
            <w:shd w:val="clear" w:color="auto" w:fill="auto"/>
            <w:noWrap/>
            <w:vAlign w:val="center"/>
            <w:hideMark/>
          </w:tcPr>
          <w:p w14:paraId="260351AE" w14:textId="77777777" w:rsidR="00E0521E" w:rsidRPr="00E0521E" w:rsidRDefault="00E0521E" w:rsidP="00E0521E">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B</w:t>
            </w:r>
          </w:p>
        </w:tc>
      </w:tr>
    </w:tbl>
    <w:p w14:paraId="1D233F92" w14:textId="77777777" w:rsidR="00E0521E" w:rsidRDefault="00E0521E" w:rsidP="00985F23">
      <w:pPr>
        <w:pStyle w:val="Sinespaciado"/>
        <w:rPr>
          <w:rFonts w:ascii="Arial" w:hAnsi="Arial" w:cs="Arial"/>
          <w:sz w:val="20"/>
          <w:szCs w:val="20"/>
          <w:lang w:val="es-MX"/>
        </w:rPr>
      </w:pPr>
    </w:p>
    <w:tbl>
      <w:tblPr>
        <w:tblW w:w="6655" w:type="dxa"/>
        <w:jc w:val="center"/>
        <w:tblCellMar>
          <w:left w:w="70" w:type="dxa"/>
          <w:right w:w="70" w:type="dxa"/>
        </w:tblCellMar>
        <w:tblLook w:val="04A0" w:firstRow="1" w:lastRow="0" w:firstColumn="1" w:lastColumn="0" w:noHBand="0" w:noVBand="1"/>
      </w:tblPr>
      <w:tblGrid>
        <w:gridCol w:w="6509"/>
        <w:gridCol w:w="146"/>
      </w:tblGrid>
      <w:tr w:rsidR="00E0521E" w:rsidRPr="00B97DCC" w14:paraId="4656FB70" w14:textId="77777777" w:rsidTr="00B97DCC">
        <w:trPr>
          <w:gridAfter w:val="1"/>
          <w:wAfter w:w="146" w:type="dxa"/>
          <w:trHeight w:val="497"/>
          <w:jc w:val="center"/>
        </w:trPr>
        <w:tc>
          <w:tcPr>
            <w:tcW w:w="6509" w:type="dxa"/>
            <w:vMerge w:val="restart"/>
            <w:tcBorders>
              <w:top w:val="single" w:sz="4" w:space="0" w:color="auto"/>
              <w:left w:val="single" w:sz="4" w:space="0" w:color="auto"/>
              <w:bottom w:val="nil"/>
              <w:right w:val="single" w:sz="4" w:space="0" w:color="000000"/>
            </w:tcBorders>
            <w:shd w:val="clear" w:color="000000" w:fill="FFFFFF"/>
            <w:vAlign w:val="center"/>
            <w:hideMark/>
          </w:tcPr>
          <w:p w14:paraId="5B5AD2D4" w14:textId="77777777" w:rsidR="00E0521E" w:rsidRPr="00FD6701" w:rsidRDefault="00E0521E" w:rsidP="00B769BA">
            <w:pPr>
              <w:spacing w:after="0" w:line="240" w:lineRule="auto"/>
              <w:jc w:val="both"/>
              <w:rPr>
                <w:rFonts w:ascii="Calibri" w:hAnsi="Calibri" w:cs="Calibri"/>
                <w:color w:val="000000"/>
                <w:sz w:val="20"/>
                <w:szCs w:val="20"/>
                <w:lang w:val="es-MX" w:eastAsia="es-MX" w:bidi="ar-SA"/>
              </w:rPr>
            </w:pPr>
            <w:r w:rsidRPr="00FD6701">
              <w:rPr>
                <w:rFonts w:ascii="Calibri" w:hAnsi="Calibri" w:cs="Calibri"/>
                <w:color w:val="000000"/>
                <w:sz w:val="20"/>
                <w:szCs w:val="20"/>
                <w:lang w:val="es-MX" w:eastAsia="es-MX" w:bidi="ar-SA"/>
              </w:rPr>
              <w:t>APLICA SUPLEMENTO EN TEMPORADA ALTA, SEMANA SANTA, PASCUA, VERANO, NAVIDAD, FIN DE AÑO, PUENTES Y DÍAS FESTIVOS</w:t>
            </w:r>
          </w:p>
        </w:tc>
      </w:tr>
      <w:tr w:rsidR="00E0521E" w:rsidRPr="00B97DCC" w14:paraId="7E399229" w14:textId="77777777" w:rsidTr="00B97DCC">
        <w:trPr>
          <w:trHeight w:val="300"/>
          <w:jc w:val="center"/>
        </w:trPr>
        <w:tc>
          <w:tcPr>
            <w:tcW w:w="6509" w:type="dxa"/>
            <w:vMerge/>
            <w:tcBorders>
              <w:top w:val="single" w:sz="4" w:space="0" w:color="auto"/>
              <w:left w:val="single" w:sz="4" w:space="0" w:color="auto"/>
              <w:bottom w:val="nil"/>
              <w:right w:val="single" w:sz="4" w:space="0" w:color="000000"/>
            </w:tcBorders>
            <w:vAlign w:val="center"/>
            <w:hideMark/>
          </w:tcPr>
          <w:p w14:paraId="11F8CB29" w14:textId="77777777" w:rsidR="00E0521E" w:rsidRPr="00FD6701" w:rsidRDefault="00E0521E" w:rsidP="00B769BA">
            <w:pPr>
              <w:spacing w:after="0" w:line="240" w:lineRule="auto"/>
              <w:jc w:val="both"/>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1096A4B6" w14:textId="77777777" w:rsidR="00E0521E" w:rsidRPr="00FD6701" w:rsidRDefault="00E0521E" w:rsidP="00B769BA">
            <w:pPr>
              <w:spacing w:after="0" w:line="240" w:lineRule="auto"/>
              <w:rPr>
                <w:rFonts w:ascii="Calibri" w:hAnsi="Calibri" w:cs="Calibri"/>
                <w:color w:val="000000"/>
                <w:sz w:val="20"/>
                <w:szCs w:val="20"/>
                <w:lang w:val="es-MX" w:eastAsia="es-MX" w:bidi="ar-SA"/>
              </w:rPr>
            </w:pPr>
          </w:p>
        </w:tc>
      </w:tr>
      <w:tr w:rsidR="00E0521E" w:rsidRPr="00B97DCC" w14:paraId="6165BBCF" w14:textId="77777777" w:rsidTr="00B97DCC">
        <w:trPr>
          <w:trHeight w:val="300"/>
          <w:jc w:val="center"/>
        </w:trPr>
        <w:tc>
          <w:tcPr>
            <w:tcW w:w="6509" w:type="dxa"/>
            <w:tcBorders>
              <w:top w:val="nil"/>
              <w:left w:val="single" w:sz="4" w:space="0" w:color="auto"/>
              <w:bottom w:val="nil"/>
              <w:right w:val="single" w:sz="4" w:space="0" w:color="000000"/>
            </w:tcBorders>
            <w:shd w:val="clear" w:color="auto" w:fill="auto"/>
            <w:noWrap/>
            <w:vAlign w:val="center"/>
            <w:hideMark/>
          </w:tcPr>
          <w:p w14:paraId="01A92A01" w14:textId="77777777" w:rsidR="00E0521E" w:rsidRPr="00FD6701" w:rsidRDefault="00E0521E" w:rsidP="00B769BA">
            <w:pPr>
              <w:spacing w:after="0" w:line="240" w:lineRule="auto"/>
              <w:jc w:val="both"/>
              <w:rPr>
                <w:rFonts w:ascii="Calibri" w:hAnsi="Calibri" w:cs="Calibri"/>
                <w:sz w:val="20"/>
                <w:szCs w:val="20"/>
                <w:lang w:val="es-MX" w:eastAsia="es-MX" w:bidi="ar-SA"/>
              </w:rPr>
            </w:pPr>
            <w:r w:rsidRPr="00FD6701">
              <w:rPr>
                <w:rFonts w:ascii="Calibri" w:hAnsi="Calibri" w:cs="Calibri"/>
                <w:sz w:val="20"/>
                <w:szCs w:val="20"/>
                <w:lang w:val="es-MX" w:eastAsia="es-MX" w:bidi="ar-SA"/>
              </w:rPr>
              <w:t xml:space="preserve">TARIFAS SUJETAS A CAMBIOS Y A DISPONIBILIDAD LIMITADA SIN PREVIO AVISO </w:t>
            </w:r>
          </w:p>
        </w:tc>
        <w:tc>
          <w:tcPr>
            <w:tcW w:w="146" w:type="dxa"/>
            <w:vAlign w:val="center"/>
            <w:hideMark/>
          </w:tcPr>
          <w:p w14:paraId="51BD2C9F" w14:textId="77777777" w:rsidR="00E0521E" w:rsidRPr="00FD6701" w:rsidRDefault="00E0521E" w:rsidP="00B769BA">
            <w:pPr>
              <w:spacing w:after="0" w:line="240" w:lineRule="auto"/>
              <w:rPr>
                <w:rFonts w:ascii="Times New Roman" w:hAnsi="Times New Roman"/>
                <w:sz w:val="20"/>
                <w:szCs w:val="20"/>
                <w:lang w:val="es-MX" w:eastAsia="es-MX" w:bidi="ar-SA"/>
              </w:rPr>
            </w:pPr>
          </w:p>
        </w:tc>
      </w:tr>
      <w:tr w:rsidR="00E0521E" w:rsidRPr="00B97DCC" w14:paraId="351D4627" w14:textId="77777777" w:rsidTr="00B97DCC">
        <w:trPr>
          <w:trHeight w:val="300"/>
          <w:jc w:val="center"/>
        </w:trPr>
        <w:tc>
          <w:tcPr>
            <w:tcW w:w="6509" w:type="dxa"/>
            <w:tcBorders>
              <w:top w:val="nil"/>
              <w:left w:val="single" w:sz="4" w:space="0" w:color="auto"/>
              <w:bottom w:val="nil"/>
              <w:right w:val="single" w:sz="4" w:space="0" w:color="000000"/>
            </w:tcBorders>
            <w:shd w:val="clear" w:color="auto" w:fill="auto"/>
            <w:noWrap/>
            <w:vAlign w:val="bottom"/>
            <w:hideMark/>
          </w:tcPr>
          <w:p w14:paraId="16E2D6A8" w14:textId="77777777" w:rsidR="00E0521E" w:rsidRPr="00FD6701" w:rsidRDefault="00E0521E" w:rsidP="00B769BA">
            <w:pPr>
              <w:spacing w:after="0" w:line="240" w:lineRule="auto"/>
              <w:jc w:val="both"/>
              <w:rPr>
                <w:rFonts w:ascii="Calibri" w:hAnsi="Calibri" w:cs="Calibri"/>
                <w:sz w:val="20"/>
                <w:szCs w:val="20"/>
                <w:lang w:val="es-MX" w:eastAsia="es-MX" w:bidi="ar-SA"/>
              </w:rPr>
            </w:pPr>
            <w:r w:rsidRPr="00FD6701">
              <w:rPr>
                <w:rFonts w:ascii="Calibri" w:hAnsi="Calibri" w:cs="Calibri"/>
                <w:sz w:val="20"/>
                <w:szCs w:val="20"/>
                <w:lang w:val="es-MX" w:eastAsia="es-MX" w:bidi="ar-SA"/>
              </w:rPr>
              <w:t xml:space="preserve">MENOR DE 2 A 11 AÑOS COMPARTIENDO HABITACION CON 2 ADULTOS </w:t>
            </w:r>
          </w:p>
        </w:tc>
        <w:tc>
          <w:tcPr>
            <w:tcW w:w="146" w:type="dxa"/>
            <w:vAlign w:val="center"/>
            <w:hideMark/>
          </w:tcPr>
          <w:p w14:paraId="1751B86F" w14:textId="77777777" w:rsidR="00E0521E" w:rsidRPr="00FD6701" w:rsidRDefault="00E0521E" w:rsidP="00B769BA">
            <w:pPr>
              <w:spacing w:after="0" w:line="240" w:lineRule="auto"/>
              <w:rPr>
                <w:rFonts w:ascii="Times New Roman" w:hAnsi="Times New Roman"/>
                <w:sz w:val="20"/>
                <w:szCs w:val="20"/>
                <w:lang w:val="es-MX" w:eastAsia="es-MX" w:bidi="ar-SA"/>
              </w:rPr>
            </w:pPr>
          </w:p>
        </w:tc>
      </w:tr>
      <w:tr w:rsidR="00E0521E" w:rsidRPr="00FD6701" w14:paraId="37601A81" w14:textId="77777777" w:rsidTr="00B97DCC">
        <w:trPr>
          <w:trHeight w:val="300"/>
          <w:jc w:val="center"/>
        </w:trPr>
        <w:tc>
          <w:tcPr>
            <w:tcW w:w="6509" w:type="dxa"/>
            <w:tcBorders>
              <w:top w:val="nil"/>
              <w:left w:val="single" w:sz="4" w:space="0" w:color="auto"/>
              <w:bottom w:val="single" w:sz="4" w:space="0" w:color="auto"/>
              <w:right w:val="single" w:sz="4" w:space="0" w:color="000000"/>
            </w:tcBorders>
            <w:shd w:val="clear" w:color="auto" w:fill="auto"/>
            <w:noWrap/>
            <w:vAlign w:val="center"/>
            <w:hideMark/>
          </w:tcPr>
          <w:p w14:paraId="3F19191D" w14:textId="77777777" w:rsidR="00E0521E" w:rsidRPr="00FD6701" w:rsidRDefault="00E0521E" w:rsidP="00B769BA">
            <w:pPr>
              <w:spacing w:after="0" w:line="240" w:lineRule="auto"/>
              <w:jc w:val="both"/>
              <w:rPr>
                <w:rFonts w:ascii="Calibri" w:hAnsi="Calibri" w:cs="Calibri"/>
                <w:b/>
                <w:bCs/>
                <w:color w:val="000000"/>
                <w:sz w:val="20"/>
                <w:szCs w:val="20"/>
                <w:lang w:val="es-MX" w:eastAsia="es-MX" w:bidi="ar-SA"/>
              </w:rPr>
            </w:pPr>
            <w:r w:rsidRPr="00FD6701">
              <w:rPr>
                <w:rFonts w:ascii="Calibri" w:hAnsi="Calibri" w:cs="Calibri"/>
                <w:b/>
                <w:bCs/>
                <w:color w:val="000000"/>
                <w:sz w:val="20"/>
                <w:szCs w:val="20"/>
                <w:lang w:val="es-MX" w:eastAsia="es-MX" w:bidi="ar-SA"/>
              </w:rPr>
              <w:t xml:space="preserve">VIGENCIA: </w:t>
            </w:r>
            <w:r>
              <w:rPr>
                <w:rFonts w:ascii="Calibri" w:hAnsi="Calibri" w:cs="Calibri"/>
                <w:b/>
                <w:bCs/>
                <w:color w:val="000000"/>
                <w:sz w:val="20"/>
                <w:szCs w:val="20"/>
                <w:lang w:val="es-MX" w:eastAsia="es-MX" w:bidi="ar-SA"/>
              </w:rPr>
              <w:t>31</w:t>
            </w:r>
            <w:r w:rsidRPr="00FD6701">
              <w:rPr>
                <w:rFonts w:ascii="Calibri" w:hAnsi="Calibri" w:cs="Calibri"/>
                <w:b/>
                <w:bCs/>
                <w:color w:val="000000"/>
                <w:sz w:val="20"/>
                <w:szCs w:val="20"/>
                <w:lang w:val="es-MX" w:eastAsia="es-MX" w:bidi="ar-SA"/>
              </w:rPr>
              <w:t xml:space="preserve"> DE</w:t>
            </w:r>
            <w:r>
              <w:rPr>
                <w:rFonts w:ascii="Calibri" w:hAnsi="Calibri" w:cs="Calibri"/>
                <w:b/>
                <w:bCs/>
                <w:color w:val="000000"/>
                <w:sz w:val="20"/>
                <w:szCs w:val="20"/>
                <w:lang w:val="es-MX" w:eastAsia="es-MX" w:bidi="ar-SA"/>
              </w:rPr>
              <w:t xml:space="preserve"> MARZO</w:t>
            </w:r>
            <w:r w:rsidRPr="00FD6701">
              <w:rPr>
                <w:rFonts w:ascii="Calibri" w:hAnsi="Calibri" w:cs="Calibri"/>
                <w:b/>
                <w:bCs/>
                <w:color w:val="000000"/>
                <w:sz w:val="20"/>
                <w:szCs w:val="20"/>
                <w:lang w:val="es-MX" w:eastAsia="es-MX" w:bidi="ar-SA"/>
              </w:rPr>
              <w:t xml:space="preserve"> DE 202</w:t>
            </w:r>
            <w:r>
              <w:rPr>
                <w:rFonts w:ascii="Calibri" w:hAnsi="Calibri" w:cs="Calibri"/>
                <w:b/>
                <w:bCs/>
                <w:color w:val="000000"/>
                <w:sz w:val="20"/>
                <w:szCs w:val="20"/>
                <w:lang w:val="es-MX" w:eastAsia="es-MX" w:bidi="ar-SA"/>
              </w:rPr>
              <w:t>1</w:t>
            </w:r>
          </w:p>
        </w:tc>
        <w:tc>
          <w:tcPr>
            <w:tcW w:w="146" w:type="dxa"/>
            <w:vAlign w:val="center"/>
            <w:hideMark/>
          </w:tcPr>
          <w:p w14:paraId="40E54A4C" w14:textId="77777777" w:rsidR="00E0521E" w:rsidRPr="00FD6701" w:rsidRDefault="00E0521E" w:rsidP="00B769BA">
            <w:pPr>
              <w:spacing w:after="0" w:line="240" w:lineRule="auto"/>
              <w:rPr>
                <w:rFonts w:ascii="Times New Roman" w:hAnsi="Times New Roman"/>
                <w:sz w:val="20"/>
                <w:szCs w:val="20"/>
                <w:lang w:val="es-MX" w:eastAsia="es-MX" w:bidi="ar-SA"/>
              </w:rPr>
            </w:pPr>
          </w:p>
        </w:tc>
      </w:tr>
    </w:tbl>
    <w:p w14:paraId="0F84B0B0" w14:textId="77777777" w:rsidR="00E0521E" w:rsidRDefault="00E0521E" w:rsidP="007A4E76">
      <w:pPr>
        <w:tabs>
          <w:tab w:val="left" w:pos="9214"/>
        </w:tabs>
        <w:spacing w:after="0" w:line="240" w:lineRule="auto"/>
        <w:jc w:val="both"/>
      </w:pPr>
    </w:p>
    <w:p w14:paraId="707B1039" w14:textId="5B47977E" w:rsidR="00E0521E" w:rsidRPr="002427E4" w:rsidRDefault="00E0521E" w:rsidP="00E0521E">
      <w:pPr>
        <w:spacing w:after="0" w:line="240" w:lineRule="auto"/>
        <w:jc w:val="center"/>
      </w:pPr>
    </w:p>
    <w:p w14:paraId="17A7AC44" w14:textId="77777777" w:rsidR="00E0521E" w:rsidRDefault="00E0521E" w:rsidP="00985F23">
      <w:pPr>
        <w:pStyle w:val="Sinespaciado"/>
        <w:rPr>
          <w:rFonts w:ascii="Arial" w:hAnsi="Arial" w:cs="Arial"/>
          <w:sz w:val="20"/>
          <w:szCs w:val="20"/>
          <w:lang w:val="es-MX"/>
        </w:rPr>
      </w:pPr>
    </w:p>
    <w:sectPr w:rsidR="00E0521E" w:rsidSect="0032691B">
      <w:headerReference w:type="default" r:id="rId10"/>
      <w:footerReference w:type="default" r:id="rId11"/>
      <w:pgSz w:w="12240" w:h="15840"/>
      <w:pgMar w:top="1985"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970C" w14:textId="77777777" w:rsidR="005E2786" w:rsidRDefault="005E2786" w:rsidP="00450C15">
      <w:pPr>
        <w:spacing w:after="0" w:line="240" w:lineRule="auto"/>
      </w:pPr>
      <w:r>
        <w:separator/>
      </w:r>
    </w:p>
  </w:endnote>
  <w:endnote w:type="continuationSeparator" w:id="0">
    <w:p w14:paraId="33CF925E" w14:textId="77777777" w:rsidR="005E2786" w:rsidRDefault="005E278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5AC"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6504808" wp14:editId="10E83D5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F1F7C0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A527" w14:textId="77777777" w:rsidR="005E2786" w:rsidRDefault="005E2786" w:rsidP="00450C15">
      <w:pPr>
        <w:spacing w:after="0" w:line="240" w:lineRule="auto"/>
      </w:pPr>
      <w:r>
        <w:separator/>
      </w:r>
    </w:p>
  </w:footnote>
  <w:footnote w:type="continuationSeparator" w:id="0">
    <w:p w14:paraId="663FD913" w14:textId="77777777" w:rsidR="005E2786" w:rsidRDefault="005E278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CFE2" w14:textId="77777777" w:rsidR="006963E7" w:rsidRPr="006963E7" w:rsidRDefault="0032691B"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eastAsia="es-MX" w:bidi="ar-SA"/>
      </w:rPr>
      <w:drawing>
        <wp:anchor distT="0" distB="0" distL="114300" distR="114300" simplePos="0" relativeHeight="251670528" behindDoc="0" locked="0" layoutInCell="1" allowOverlap="1" wp14:anchorId="4BB82263" wp14:editId="720C186A">
          <wp:simplePos x="0" y="0"/>
          <wp:positionH relativeFrom="column">
            <wp:posOffset>1844040</wp:posOffset>
          </wp:positionH>
          <wp:positionV relativeFrom="paragraph">
            <wp:posOffset>-941705</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2691B">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5117C4A" wp14:editId="1AD9FE5F">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7CA082A5" w14:textId="6B40105D" w:rsidR="0032691B" w:rsidRDefault="00812E03" w:rsidP="00B85A13">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504DB7">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GIA Y CULTURA CDMX</w:t>
                          </w:r>
                        </w:p>
                        <w:p w14:paraId="3193E90D" w14:textId="69A45068" w:rsidR="0016434F" w:rsidRPr="0016434F" w:rsidRDefault="0016434F" w:rsidP="00B85A13">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1552-C2020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17C4A"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" filled="f" stroked="f">
              <v:textbox>
                <w:txbxContent>
                  <w:p w14:paraId="7CA082A5" w14:textId="6B40105D" w:rsidR="0032691B" w:rsidRDefault="00812E03" w:rsidP="00B85A13">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504DB7">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GIA Y CULTURA CDMX</w:t>
                    </w:r>
                  </w:p>
                  <w:p w14:paraId="3193E90D" w14:textId="69A45068" w:rsidR="0016434F" w:rsidRPr="0016434F" w:rsidRDefault="0016434F" w:rsidP="00B85A13">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1552-C2020</w:t>
                    </w:r>
                  </w:p>
                </w:txbxContent>
              </v:textbox>
            </v:shape>
          </w:pict>
        </mc:Fallback>
      </mc:AlternateContent>
    </w:r>
    <w:r w:rsidRPr="0032691B">
      <w:rPr>
        <w:rFonts w:ascii="Arial" w:hAnsi="Arial" w:cs="Arial"/>
        <w:b/>
        <w:noProof/>
        <w:sz w:val="48"/>
        <w:szCs w:val="48"/>
        <w:lang w:val="es-MX" w:eastAsia="es-MX" w:bidi="ar-SA"/>
      </w:rPr>
      <w:drawing>
        <wp:anchor distT="0" distB="0" distL="114300" distR="114300" simplePos="0" relativeHeight="251671552" behindDoc="0" locked="0" layoutInCell="1" allowOverlap="1" wp14:anchorId="38005409" wp14:editId="7FA4A8B8">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2691B">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AE997AC" wp14:editId="1E6C9301">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934A7D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C732CD"/>
    <w:multiLevelType w:val="hybridMultilevel"/>
    <w:tmpl w:val="0D6AF8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BC2011"/>
    <w:multiLevelType w:val="multilevel"/>
    <w:tmpl w:val="BEA2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2"/>
  </w:num>
  <w:num w:numId="5">
    <w:abstractNumId w:val="17"/>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31"/>
  </w:num>
  <w:num w:numId="14">
    <w:abstractNumId w:val="33"/>
  </w:num>
  <w:num w:numId="15">
    <w:abstractNumId w:val="26"/>
  </w:num>
  <w:num w:numId="16">
    <w:abstractNumId w:val="29"/>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1"/>
  </w:num>
  <w:num w:numId="27">
    <w:abstractNumId w:val="24"/>
  </w:num>
  <w:num w:numId="28">
    <w:abstractNumId w:val="28"/>
  </w:num>
  <w:num w:numId="29">
    <w:abstractNumId w:val="4"/>
  </w:num>
  <w:num w:numId="30">
    <w:abstractNumId w:val="23"/>
  </w:num>
  <w:num w:numId="31">
    <w:abstractNumId w:val="30"/>
  </w:num>
  <w:num w:numId="32">
    <w:abstractNumId w:val="12"/>
  </w:num>
  <w:num w:numId="33">
    <w:abstractNumId w:val="1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EE"/>
    <w:rsid w:val="000110B5"/>
    <w:rsid w:val="000206F0"/>
    <w:rsid w:val="0003323C"/>
    <w:rsid w:val="00054654"/>
    <w:rsid w:val="0005772F"/>
    <w:rsid w:val="0006120B"/>
    <w:rsid w:val="00065AE1"/>
    <w:rsid w:val="0007087D"/>
    <w:rsid w:val="00074095"/>
    <w:rsid w:val="0008068C"/>
    <w:rsid w:val="000901BB"/>
    <w:rsid w:val="00093D58"/>
    <w:rsid w:val="000949BD"/>
    <w:rsid w:val="000977EB"/>
    <w:rsid w:val="000A18A6"/>
    <w:rsid w:val="000A2A9B"/>
    <w:rsid w:val="000B2BAA"/>
    <w:rsid w:val="000B3EA6"/>
    <w:rsid w:val="000E2BA8"/>
    <w:rsid w:val="000F116C"/>
    <w:rsid w:val="000F18F2"/>
    <w:rsid w:val="000F6819"/>
    <w:rsid w:val="0010465A"/>
    <w:rsid w:val="001056F5"/>
    <w:rsid w:val="00115DF1"/>
    <w:rsid w:val="00122808"/>
    <w:rsid w:val="00124C0C"/>
    <w:rsid w:val="00156E7E"/>
    <w:rsid w:val="0016434F"/>
    <w:rsid w:val="00165E63"/>
    <w:rsid w:val="00183FBB"/>
    <w:rsid w:val="001845BF"/>
    <w:rsid w:val="00186DFD"/>
    <w:rsid w:val="00194297"/>
    <w:rsid w:val="0019778A"/>
    <w:rsid w:val="001A33C4"/>
    <w:rsid w:val="001B5EDA"/>
    <w:rsid w:val="001D3EA5"/>
    <w:rsid w:val="001D59AE"/>
    <w:rsid w:val="001E0BFB"/>
    <w:rsid w:val="001E49A4"/>
    <w:rsid w:val="001E74B3"/>
    <w:rsid w:val="0020641E"/>
    <w:rsid w:val="0022037F"/>
    <w:rsid w:val="002223C2"/>
    <w:rsid w:val="00223CBB"/>
    <w:rsid w:val="00243E8B"/>
    <w:rsid w:val="00245C03"/>
    <w:rsid w:val="002543EB"/>
    <w:rsid w:val="00264C19"/>
    <w:rsid w:val="00265C4D"/>
    <w:rsid w:val="002730EF"/>
    <w:rsid w:val="00275A58"/>
    <w:rsid w:val="00277F08"/>
    <w:rsid w:val="00290A63"/>
    <w:rsid w:val="00291967"/>
    <w:rsid w:val="00292CC5"/>
    <w:rsid w:val="002959E3"/>
    <w:rsid w:val="002A6F1A"/>
    <w:rsid w:val="002E2BDA"/>
    <w:rsid w:val="002E4FC2"/>
    <w:rsid w:val="002F25DA"/>
    <w:rsid w:val="002F3AD3"/>
    <w:rsid w:val="002F5A06"/>
    <w:rsid w:val="0031539D"/>
    <w:rsid w:val="00320EC3"/>
    <w:rsid w:val="0032128D"/>
    <w:rsid w:val="00322859"/>
    <w:rsid w:val="003234F6"/>
    <w:rsid w:val="0032691B"/>
    <w:rsid w:val="003324C1"/>
    <w:rsid w:val="003361D1"/>
    <w:rsid w:val="003370E9"/>
    <w:rsid w:val="00343281"/>
    <w:rsid w:val="00345D1B"/>
    <w:rsid w:val="003464EF"/>
    <w:rsid w:val="003648FE"/>
    <w:rsid w:val="003674E9"/>
    <w:rsid w:val="003805A5"/>
    <w:rsid w:val="0039677E"/>
    <w:rsid w:val="003B37AE"/>
    <w:rsid w:val="003C1428"/>
    <w:rsid w:val="003D0B3A"/>
    <w:rsid w:val="003E37A2"/>
    <w:rsid w:val="003F6A3C"/>
    <w:rsid w:val="003F719B"/>
    <w:rsid w:val="003F79E3"/>
    <w:rsid w:val="00405362"/>
    <w:rsid w:val="00407A99"/>
    <w:rsid w:val="00413977"/>
    <w:rsid w:val="0041595F"/>
    <w:rsid w:val="00445117"/>
    <w:rsid w:val="004502ED"/>
    <w:rsid w:val="00450C15"/>
    <w:rsid w:val="00450D64"/>
    <w:rsid w:val="00451014"/>
    <w:rsid w:val="0046034C"/>
    <w:rsid w:val="004624F4"/>
    <w:rsid w:val="00463B16"/>
    <w:rsid w:val="004652C1"/>
    <w:rsid w:val="0047057D"/>
    <w:rsid w:val="004748BB"/>
    <w:rsid w:val="00475192"/>
    <w:rsid w:val="00475469"/>
    <w:rsid w:val="00492695"/>
    <w:rsid w:val="00493D75"/>
    <w:rsid w:val="004A68D9"/>
    <w:rsid w:val="004B372F"/>
    <w:rsid w:val="004B7900"/>
    <w:rsid w:val="004C7CC6"/>
    <w:rsid w:val="004D2BA5"/>
    <w:rsid w:val="004D2C2F"/>
    <w:rsid w:val="004E5101"/>
    <w:rsid w:val="00504DB7"/>
    <w:rsid w:val="005130A5"/>
    <w:rsid w:val="00513C9F"/>
    <w:rsid w:val="005361BE"/>
    <w:rsid w:val="0055787C"/>
    <w:rsid w:val="0056081A"/>
    <w:rsid w:val="00561085"/>
    <w:rsid w:val="00564D1B"/>
    <w:rsid w:val="00565473"/>
    <w:rsid w:val="00566A7F"/>
    <w:rsid w:val="0056794E"/>
    <w:rsid w:val="005845C3"/>
    <w:rsid w:val="00587E49"/>
    <w:rsid w:val="005A2D7D"/>
    <w:rsid w:val="005A68F5"/>
    <w:rsid w:val="005B0F31"/>
    <w:rsid w:val="005C5C4F"/>
    <w:rsid w:val="005D0596"/>
    <w:rsid w:val="005D7DC7"/>
    <w:rsid w:val="005E184F"/>
    <w:rsid w:val="005E1B85"/>
    <w:rsid w:val="005E2786"/>
    <w:rsid w:val="006053CD"/>
    <w:rsid w:val="00610CC5"/>
    <w:rsid w:val="00615736"/>
    <w:rsid w:val="00630B01"/>
    <w:rsid w:val="00646A27"/>
    <w:rsid w:val="006476D6"/>
    <w:rsid w:val="006679E7"/>
    <w:rsid w:val="006900C5"/>
    <w:rsid w:val="006963E7"/>
    <w:rsid w:val="006971B8"/>
    <w:rsid w:val="006B1779"/>
    <w:rsid w:val="006B19F7"/>
    <w:rsid w:val="006B78CF"/>
    <w:rsid w:val="006C1BF7"/>
    <w:rsid w:val="006C3C0C"/>
    <w:rsid w:val="006C568C"/>
    <w:rsid w:val="006D3C96"/>
    <w:rsid w:val="006D64BE"/>
    <w:rsid w:val="006E0F61"/>
    <w:rsid w:val="006F6343"/>
    <w:rsid w:val="00707354"/>
    <w:rsid w:val="00715212"/>
    <w:rsid w:val="00727503"/>
    <w:rsid w:val="00730CB1"/>
    <w:rsid w:val="0074490B"/>
    <w:rsid w:val="00745F7E"/>
    <w:rsid w:val="00754476"/>
    <w:rsid w:val="007911F3"/>
    <w:rsid w:val="00792A3C"/>
    <w:rsid w:val="0079464D"/>
    <w:rsid w:val="0079619F"/>
    <w:rsid w:val="007A00AE"/>
    <w:rsid w:val="007A4E76"/>
    <w:rsid w:val="007B4221"/>
    <w:rsid w:val="007F2B44"/>
    <w:rsid w:val="00803699"/>
    <w:rsid w:val="008120C8"/>
    <w:rsid w:val="00812E03"/>
    <w:rsid w:val="0082197E"/>
    <w:rsid w:val="00833414"/>
    <w:rsid w:val="00840144"/>
    <w:rsid w:val="00862260"/>
    <w:rsid w:val="00866F40"/>
    <w:rsid w:val="00872FB0"/>
    <w:rsid w:val="00883956"/>
    <w:rsid w:val="008853C8"/>
    <w:rsid w:val="0089063C"/>
    <w:rsid w:val="00891A2A"/>
    <w:rsid w:val="00894F82"/>
    <w:rsid w:val="008A2EF5"/>
    <w:rsid w:val="008A56EF"/>
    <w:rsid w:val="008B406F"/>
    <w:rsid w:val="008B5065"/>
    <w:rsid w:val="008B64C3"/>
    <w:rsid w:val="008B7201"/>
    <w:rsid w:val="008E30AC"/>
    <w:rsid w:val="008F0CE2"/>
    <w:rsid w:val="00902CE2"/>
    <w:rsid w:val="00934DAC"/>
    <w:rsid w:val="0094071C"/>
    <w:rsid w:val="009643A3"/>
    <w:rsid w:val="00967B1C"/>
    <w:rsid w:val="009744B3"/>
    <w:rsid w:val="00985C8F"/>
    <w:rsid w:val="00985F23"/>
    <w:rsid w:val="009932B2"/>
    <w:rsid w:val="009A0EE3"/>
    <w:rsid w:val="009A4A2A"/>
    <w:rsid w:val="009A4D34"/>
    <w:rsid w:val="009A668A"/>
    <w:rsid w:val="009B5D60"/>
    <w:rsid w:val="009B7A00"/>
    <w:rsid w:val="009C3370"/>
    <w:rsid w:val="009D7173"/>
    <w:rsid w:val="009E6BE9"/>
    <w:rsid w:val="009F38B6"/>
    <w:rsid w:val="00A0170D"/>
    <w:rsid w:val="00A0300A"/>
    <w:rsid w:val="00A13996"/>
    <w:rsid w:val="00A16340"/>
    <w:rsid w:val="00A25BB7"/>
    <w:rsid w:val="00A25CD2"/>
    <w:rsid w:val="00A261C5"/>
    <w:rsid w:val="00A3027B"/>
    <w:rsid w:val="00A316F2"/>
    <w:rsid w:val="00A4233B"/>
    <w:rsid w:val="00A42F4B"/>
    <w:rsid w:val="00A4307C"/>
    <w:rsid w:val="00A67AC4"/>
    <w:rsid w:val="00A8101C"/>
    <w:rsid w:val="00A8172E"/>
    <w:rsid w:val="00AA7B15"/>
    <w:rsid w:val="00AD7C53"/>
    <w:rsid w:val="00AE3E65"/>
    <w:rsid w:val="00B0056D"/>
    <w:rsid w:val="00B05912"/>
    <w:rsid w:val="00B06932"/>
    <w:rsid w:val="00B30F18"/>
    <w:rsid w:val="00B36A64"/>
    <w:rsid w:val="00B4786E"/>
    <w:rsid w:val="00B533AC"/>
    <w:rsid w:val="00B61680"/>
    <w:rsid w:val="00B770D6"/>
    <w:rsid w:val="00B85A13"/>
    <w:rsid w:val="00B9251F"/>
    <w:rsid w:val="00B97D74"/>
    <w:rsid w:val="00B97DCC"/>
    <w:rsid w:val="00BA2814"/>
    <w:rsid w:val="00BD30BE"/>
    <w:rsid w:val="00BE19B9"/>
    <w:rsid w:val="00C03BE2"/>
    <w:rsid w:val="00C148A1"/>
    <w:rsid w:val="00C22DBD"/>
    <w:rsid w:val="00C32B63"/>
    <w:rsid w:val="00C40A8B"/>
    <w:rsid w:val="00C507D7"/>
    <w:rsid w:val="00C50ABF"/>
    <w:rsid w:val="00C53C58"/>
    <w:rsid w:val="00C55C28"/>
    <w:rsid w:val="00C60443"/>
    <w:rsid w:val="00C62F87"/>
    <w:rsid w:val="00C632D6"/>
    <w:rsid w:val="00C677B4"/>
    <w:rsid w:val="00C70110"/>
    <w:rsid w:val="00C72939"/>
    <w:rsid w:val="00C739D6"/>
    <w:rsid w:val="00C77409"/>
    <w:rsid w:val="00CA4537"/>
    <w:rsid w:val="00CA6B67"/>
    <w:rsid w:val="00CB5847"/>
    <w:rsid w:val="00CC18B7"/>
    <w:rsid w:val="00CD266D"/>
    <w:rsid w:val="00CD5634"/>
    <w:rsid w:val="00CD5B3A"/>
    <w:rsid w:val="00CE7934"/>
    <w:rsid w:val="00CF0D00"/>
    <w:rsid w:val="00D001E7"/>
    <w:rsid w:val="00D11DD1"/>
    <w:rsid w:val="00D13C4E"/>
    <w:rsid w:val="00D45AD5"/>
    <w:rsid w:val="00D52145"/>
    <w:rsid w:val="00D732E0"/>
    <w:rsid w:val="00D97B6B"/>
    <w:rsid w:val="00DA46D1"/>
    <w:rsid w:val="00DA7FC4"/>
    <w:rsid w:val="00DC0439"/>
    <w:rsid w:val="00DD1BC5"/>
    <w:rsid w:val="00DD6A94"/>
    <w:rsid w:val="00DE176C"/>
    <w:rsid w:val="00DF15D6"/>
    <w:rsid w:val="00E0521E"/>
    <w:rsid w:val="00E449D8"/>
    <w:rsid w:val="00E6563A"/>
    <w:rsid w:val="00E663D4"/>
    <w:rsid w:val="00E752B0"/>
    <w:rsid w:val="00E76A7F"/>
    <w:rsid w:val="00E846AA"/>
    <w:rsid w:val="00E85244"/>
    <w:rsid w:val="00E855C6"/>
    <w:rsid w:val="00E90FAD"/>
    <w:rsid w:val="00EA17D1"/>
    <w:rsid w:val="00EA6061"/>
    <w:rsid w:val="00EB3274"/>
    <w:rsid w:val="00EC7F50"/>
    <w:rsid w:val="00ED2EE5"/>
    <w:rsid w:val="00ED37BC"/>
    <w:rsid w:val="00ED511C"/>
    <w:rsid w:val="00EE00F6"/>
    <w:rsid w:val="00EE2331"/>
    <w:rsid w:val="00EE68F3"/>
    <w:rsid w:val="00EF313D"/>
    <w:rsid w:val="00F02358"/>
    <w:rsid w:val="00F11662"/>
    <w:rsid w:val="00F30167"/>
    <w:rsid w:val="00F643A3"/>
    <w:rsid w:val="00F83B76"/>
    <w:rsid w:val="00F86A8F"/>
    <w:rsid w:val="00F96F4D"/>
    <w:rsid w:val="00FA25FC"/>
    <w:rsid w:val="00FB0749"/>
    <w:rsid w:val="00FB36F2"/>
    <w:rsid w:val="00FB4653"/>
    <w:rsid w:val="00FC4A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F402"/>
  <w15:docId w15:val="{11052E93-45F0-472A-85F6-CEADC44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paragraph" w:styleId="NormalWeb">
    <w:name w:val="Normal (Web)"/>
    <w:basedOn w:val="Normal"/>
    <w:uiPriority w:val="99"/>
    <w:semiHidden/>
    <w:unhideWhenUsed/>
    <w:rsid w:val="000E2BA8"/>
    <w:rPr>
      <w:rFonts w:ascii="Times New Roman" w:hAnsi="Times New Roman"/>
      <w:sz w:val="24"/>
      <w:szCs w:val="24"/>
    </w:rPr>
  </w:style>
  <w:style w:type="table" w:styleId="Tablaconcuadrcula4-nfasis1">
    <w:name w:val="Grid Table 4 Accent 1"/>
    <w:basedOn w:val="Tablanormal"/>
    <w:uiPriority w:val="49"/>
    <w:rsid w:val="00B9251F"/>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B85A13"/>
    <w:rPr>
      <w:sz w:val="16"/>
      <w:szCs w:val="16"/>
    </w:rPr>
  </w:style>
  <w:style w:type="paragraph" w:styleId="Textocomentario">
    <w:name w:val="annotation text"/>
    <w:basedOn w:val="Normal"/>
    <w:link w:val="TextocomentarioCar"/>
    <w:uiPriority w:val="99"/>
    <w:semiHidden/>
    <w:unhideWhenUsed/>
    <w:rsid w:val="00B85A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5A13"/>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B85A13"/>
    <w:rPr>
      <w:b/>
      <w:bCs/>
    </w:rPr>
  </w:style>
  <w:style w:type="character" w:customStyle="1" w:styleId="AsuntodelcomentarioCar">
    <w:name w:val="Asunto del comentario Car"/>
    <w:basedOn w:val="TextocomentarioCar"/>
    <w:link w:val="Asuntodelcomentario"/>
    <w:uiPriority w:val="99"/>
    <w:semiHidden/>
    <w:rsid w:val="00B85A13"/>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316408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1363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332281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4149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2413779">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31390692">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957894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386509">
      <w:bodyDiv w:val="1"/>
      <w:marLeft w:val="0"/>
      <w:marRight w:val="0"/>
      <w:marTop w:val="0"/>
      <w:marBottom w:val="0"/>
      <w:divBdr>
        <w:top w:val="none" w:sz="0" w:space="0" w:color="auto"/>
        <w:left w:val="none" w:sz="0" w:space="0" w:color="auto"/>
        <w:bottom w:val="none" w:sz="0" w:space="0" w:color="auto"/>
        <w:right w:val="none" w:sz="0" w:space="0" w:color="auto"/>
      </w:divBdr>
    </w:div>
    <w:div w:id="113236334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1300057">
      <w:bodyDiv w:val="1"/>
      <w:marLeft w:val="0"/>
      <w:marRight w:val="0"/>
      <w:marTop w:val="0"/>
      <w:marBottom w:val="0"/>
      <w:divBdr>
        <w:top w:val="none" w:sz="0" w:space="0" w:color="auto"/>
        <w:left w:val="none" w:sz="0" w:space="0" w:color="auto"/>
        <w:bottom w:val="none" w:sz="0" w:space="0" w:color="auto"/>
        <w:right w:val="none" w:sz="0" w:space="0" w:color="auto"/>
      </w:divBdr>
    </w:div>
    <w:div w:id="1381788340">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3546421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249513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063967">
      <w:bodyDiv w:val="1"/>
      <w:marLeft w:val="0"/>
      <w:marRight w:val="0"/>
      <w:marTop w:val="0"/>
      <w:marBottom w:val="0"/>
      <w:divBdr>
        <w:top w:val="none" w:sz="0" w:space="0" w:color="auto"/>
        <w:left w:val="none" w:sz="0" w:space="0" w:color="auto"/>
        <w:bottom w:val="none" w:sz="0" w:space="0" w:color="auto"/>
        <w:right w:val="none" w:sz="0" w:space="0" w:color="auto"/>
      </w:divBdr>
    </w:div>
    <w:div w:id="1810321469">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4551527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0165-193C-4F56-AF8D-8F024780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1197</Words>
  <Characters>6585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5</cp:revision>
  <dcterms:created xsi:type="dcterms:W3CDTF">2020-06-11T20:00:00Z</dcterms:created>
  <dcterms:modified xsi:type="dcterms:W3CDTF">2020-06-11T23:27:00Z</dcterms:modified>
</cp:coreProperties>
</file>