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0634" w14:textId="3615E9C8" w:rsidR="000D75E3" w:rsidRDefault="00844B55" w:rsidP="00A24DE1">
      <w:pPr>
        <w:pStyle w:val="Sinespaciado"/>
        <w:jc w:val="center"/>
        <w:rPr>
          <w:rFonts w:ascii="Arial" w:hAnsi="Arial" w:cs="Arial"/>
          <w:b/>
          <w:lang w:val="es-CR"/>
        </w:rPr>
      </w:pPr>
      <w:r>
        <w:rPr>
          <w:rFonts w:ascii="Arial" w:hAnsi="Arial" w:cs="Arial"/>
          <w:b/>
          <w:lang w:val="es-CR"/>
        </w:rPr>
        <w:t xml:space="preserve">Centro de Morelia, Pátzcuaro, Tzintzuntzan </w:t>
      </w:r>
    </w:p>
    <w:p w14:paraId="15A1BDD3" w14:textId="03F932A4" w:rsidR="002E36A7" w:rsidRDefault="00844B55" w:rsidP="00A24DE1">
      <w:pPr>
        <w:pStyle w:val="Sinespaciado"/>
        <w:jc w:val="center"/>
        <w:rPr>
          <w:rFonts w:ascii="Arial" w:hAnsi="Arial" w:cs="Arial"/>
          <w:b/>
          <w:lang w:val="es-CR"/>
        </w:rPr>
      </w:pPr>
      <w:r>
        <w:rPr>
          <w:rFonts w:ascii="Arial" w:hAnsi="Arial" w:cs="Arial"/>
          <w:b/>
          <w:lang w:val="es-CR"/>
        </w:rPr>
        <w:t xml:space="preserve">con Zona Arqueológica “Las Yácatas”, Guadalajara, Tequila con Cantaritos de Amatitlán y </w:t>
      </w:r>
      <w:bookmarkStart w:id="0" w:name="_GoBack"/>
      <w:bookmarkEnd w:id="0"/>
      <w:r>
        <w:rPr>
          <w:rFonts w:ascii="Arial" w:hAnsi="Arial" w:cs="Arial"/>
          <w:b/>
          <w:lang w:val="es-CR"/>
        </w:rPr>
        <w:t>Tlaquepaque</w:t>
      </w:r>
    </w:p>
    <w:p w14:paraId="78FBF9DA" w14:textId="6827D218" w:rsidR="002E36A7" w:rsidRDefault="005E64D3" w:rsidP="002E36A7">
      <w:pPr>
        <w:pStyle w:val="Sinespaciado"/>
        <w:jc w:val="center"/>
        <w:rPr>
          <w:rFonts w:ascii="Arial" w:hAnsi="Arial" w:cs="Arial"/>
          <w:b/>
          <w:sz w:val="20"/>
          <w:szCs w:val="20"/>
          <w:lang w:val="es-CR"/>
        </w:rPr>
      </w:pPr>
      <w:r>
        <w:rPr>
          <w:noProof/>
        </w:rPr>
        <w:drawing>
          <wp:anchor distT="0" distB="0" distL="114300" distR="114300" simplePos="0" relativeHeight="251659264" behindDoc="0" locked="0" layoutInCell="1" allowOverlap="1" wp14:anchorId="5FBBECC9" wp14:editId="61CA75AF">
            <wp:simplePos x="0" y="0"/>
            <wp:positionH relativeFrom="margin">
              <wp:align>right</wp:align>
            </wp:positionH>
            <wp:positionV relativeFrom="paragraph">
              <wp:posOffset>145415</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p>
    <w:p w14:paraId="75AD14DB" w14:textId="5F1C9FB5" w:rsidR="00151A8B" w:rsidRPr="004B03EA" w:rsidRDefault="00A06DB7" w:rsidP="00151A8B">
      <w:pPr>
        <w:pStyle w:val="Sinespaciado"/>
        <w:rPr>
          <w:rFonts w:ascii="Arial" w:hAnsi="Arial" w:cs="Arial"/>
          <w:b/>
          <w:sz w:val="20"/>
          <w:szCs w:val="20"/>
          <w:lang w:val="es-CR"/>
        </w:rPr>
      </w:pPr>
      <w:r>
        <w:rPr>
          <w:rFonts w:ascii="Arial" w:hAnsi="Arial" w:cs="Arial"/>
          <w:b/>
          <w:sz w:val="20"/>
          <w:szCs w:val="20"/>
          <w:lang w:val="es-CR"/>
        </w:rPr>
        <w:t>D</w:t>
      </w:r>
      <w:r w:rsidR="002E36A7">
        <w:rPr>
          <w:rFonts w:ascii="Arial" w:hAnsi="Arial" w:cs="Arial"/>
          <w:b/>
          <w:sz w:val="20"/>
          <w:szCs w:val="20"/>
          <w:lang w:val="es-CR"/>
        </w:rPr>
        <w:t>uración:</w:t>
      </w:r>
      <w:r>
        <w:rPr>
          <w:rFonts w:ascii="Arial" w:hAnsi="Arial" w:cs="Arial"/>
          <w:b/>
          <w:sz w:val="20"/>
          <w:szCs w:val="20"/>
          <w:lang w:val="es-CR"/>
        </w:rPr>
        <w:t xml:space="preserve"> </w:t>
      </w:r>
      <w:r w:rsidR="00022965">
        <w:rPr>
          <w:rFonts w:ascii="Arial" w:hAnsi="Arial" w:cs="Arial"/>
          <w:b/>
          <w:sz w:val="20"/>
          <w:szCs w:val="20"/>
          <w:lang w:val="es-CR"/>
        </w:rPr>
        <w:t>7</w:t>
      </w:r>
      <w:r w:rsidR="002E36A7">
        <w:rPr>
          <w:rFonts w:ascii="Arial" w:hAnsi="Arial" w:cs="Arial"/>
          <w:b/>
          <w:sz w:val="20"/>
          <w:szCs w:val="20"/>
          <w:lang w:val="es-CR"/>
        </w:rPr>
        <w:t xml:space="preserve"> días</w:t>
      </w:r>
    </w:p>
    <w:p w14:paraId="5F6F77BE" w14:textId="7C8CB555"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Salidas </w:t>
      </w:r>
      <w:r w:rsidR="00022965">
        <w:rPr>
          <w:rFonts w:ascii="Arial" w:hAnsi="Arial" w:cs="Arial"/>
          <w:b/>
          <w:sz w:val="20"/>
          <w:szCs w:val="20"/>
          <w:lang w:val="es-CR"/>
        </w:rPr>
        <w:t>Compartidas</w:t>
      </w:r>
      <w:r>
        <w:rPr>
          <w:rFonts w:ascii="Arial" w:hAnsi="Arial" w:cs="Arial"/>
          <w:b/>
          <w:sz w:val="20"/>
          <w:szCs w:val="20"/>
          <w:lang w:val="es-CR"/>
        </w:rPr>
        <w:t>: todos los días</w:t>
      </w:r>
    </w:p>
    <w:p w14:paraId="3D15862D" w14:textId="3FBC5056" w:rsidR="00022965" w:rsidRDefault="00022965"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Salida privada: Todos los días </w:t>
      </w:r>
      <w:r w:rsidR="005E64D3">
        <w:rPr>
          <w:rFonts w:ascii="Arial" w:hAnsi="Arial" w:cs="Arial"/>
          <w:b/>
          <w:sz w:val="20"/>
          <w:szCs w:val="20"/>
          <w:lang w:val="es-CR"/>
        </w:rPr>
        <w:t>(</w:t>
      </w:r>
      <w:r>
        <w:rPr>
          <w:rFonts w:ascii="Arial" w:hAnsi="Arial" w:cs="Arial"/>
          <w:b/>
          <w:sz w:val="20"/>
          <w:szCs w:val="20"/>
          <w:lang w:val="es-CR"/>
        </w:rPr>
        <w:t>en base a 2, 4, 6 y 8 pa</w:t>
      </w:r>
      <w:r w:rsidR="005E64D3">
        <w:rPr>
          <w:rFonts w:ascii="Arial" w:hAnsi="Arial" w:cs="Arial"/>
          <w:b/>
          <w:sz w:val="20"/>
          <w:szCs w:val="20"/>
          <w:lang w:val="es-CR"/>
        </w:rPr>
        <w:t>sajeros</w:t>
      </w:r>
      <w:r>
        <w:rPr>
          <w:rFonts w:ascii="Arial" w:hAnsi="Arial" w:cs="Arial"/>
          <w:b/>
          <w:sz w:val="20"/>
          <w:szCs w:val="20"/>
          <w:lang w:val="es-CR"/>
        </w:rPr>
        <w:t>)</w:t>
      </w:r>
    </w:p>
    <w:p w14:paraId="291C5C6A" w14:textId="2EFF4D26" w:rsidR="00022965" w:rsidRDefault="00022965"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Vigencia del programa: </w:t>
      </w:r>
      <w:r w:rsidR="0007633E">
        <w:rPr>
          <w:rFonts w:ascii="Arial" w:hAnsi="Arial" w:cs="Arial"/>
          <w:b/>
          <w:sz w:val="20"/>
          <w:szCs w:val="20"/>
          <w:lang w:val="es-CR"/>
        </w:rPr>
        <w:t>10</w:t>
      </w:r>
      <w:r w:rsidR="005E64D3">
        <w:rPr>
          <w:rFonts w:ascii="Arial" w:hAnsi="Arial" w:cs="Arial"/>
          <w:b/>
          <w:sz w:val="20"/>
          <w:szCs w:val="20"/>
          <w:lang w:val="es-CR"/>
        </w:rPr>
        <w:t xml:space="preserve"> </w:t>
      </w:r>
      <w:r w:rsidR="0007633E">
        <w:rPr>
          <w:rFonts w:ascii="Arial" w:hAnsi="Arial" w:cs="Arial"/>
          <w:b/>
          <w:sz w:val="20"/>
          <w:szCs w:val="20"/>
          <w:lang w:val="es-CR"/>
        </w:rPr>
        <w:t>diciembre</w:t>
      </w:r>
      <w:r>
        <w:rPr>
          <w:rFonts w:ascii="Arial" w:hAnsi="Arial" w:cs="Arial"/>
          <w:b/>
          <w:sz w:val="20"/>
          <w:szCs w:val="20"/>
          <w:lang w:val="es-CR"/>
        </w:rPr>
        <w:t xml:space="preserve"> 2021</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11183227" w:rsidR="00151A8B"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A24DE1">
        <w:rPr>
          <w:rFonts w:ascii="Arial" w:hAnsi="Arial" w:cs="Arial"/>
          <w:b/>
          <w:sz w:val="20"/>
          <w:szCs w:val="20"/>
          <w:lang w:val="es-MX"/>
        </w:rPr>
        <w:t>MORELIA</w:t>
      </w:r>
    </w:p>
    <w:p w14:paraId="3CCC7A6A" w14:textId="1B1C558E" w:rsidR="00A24DE1" w:rsidRPr="00A24DE1" w:rsidRDefault="00A24DE1" w:rsidP="00151A8B">
      <w:pPr>
        <w:spacing w:after="0" w:line="240" w:lineRule="auto"/>
        <w:jc w:val="both"/>
        <w:rPr>
          <w:rFonts w:ascii="Arial" w:hAnsi="Arial" w:cs="Arial"/>
          <w:bCs/>
          <w:sz w:val="20"/>
          <w:szCs w:val="20"/>
          <w:lang w:val="es-MX"/>
        </w:rPr>
      </w:pPr>
      <w:r>
        <w:rPr>
          <w:rFonts w:ascii="Arial" w:hAnsi="Arial" w:cs="Arial"/>
          <w:bCs/>
          <w:sz w:val="20"/>
          <w:szCs w:val="20"/>
          <w:lang w:val="es-MX"/>
        </w:rPr>
        <w:t>Recepción en el</w:t>
      </w:r>
      <w:r w:rsidRPr="00A24DE1">
        <w:rPr>
          <w:rFonts w:ascii="Arial" w:hAnsi="Arial" w:cs="Arial"/>
          <w:bCs/>
          <w:sz w:val="20"/>
          <w:szCs w:val="20"/>
          <w:lang w:val="es-MX"/>
        </w:rPr>
        <w:t xml:space="preserve"> </w:t>
      </w:r>
      <w:r>
        <w:rPr>
          <w:rFonts w:ascii="Arial" w:hAnsi="Arial" w:cs="Arial"/>
          <w:bCs/>
          <w:sz w:val="20"/>
          <w:szCs w:val="20"/>
          <w:lang w:val="es-MX"/>
        </w:rPr>
        <w:t>a</w:t>
      </w:r>
      <w:r w:rsidRPr="00A24DE1">
        <w:rPr>
          <w:rFonts w:ascii="Arial" w:hAnsi="Arial" w:cs="Arial"/>
          <w:bCs/>
          <w:sz w:val="20"/>
          <w:szCs w:val="20"/>
          <w:lang w:val="es-MX"/>
        </w:rPr>
        <w:t>eropuerto o central de autobuses y traslado a su hotel. El traslado se efectúa con todas las medidas de higiene y sanitización de unidades.</w:t>
      </w:r>
    </w:p>
    <w:p w14:paraId="2D403F5F" w14:textId="259CD5F6" w:rsidR="004B5959" w:rsidRDefault="004B5959" w:rsidP="00C8705A">
      <w:pPr>
        <w:spacing w:after="0" w:line="240" w:lineRule="auto"/>
        <w:jc w:val="both"/>
        <w:rPr>
          <w:rFonts w:ascii="Arial" w:hAnsi="Arial" w:cs="Arial"/>
          <w:bCs/>
          <w:sz w:val="20"/>
          <w:szCs w:val="20"/>
          <w:lang w:val="es-MX"/>
        </w:rPr>
      </w:pPr>
      <w:r>
        <w:rPr>
          <w:rFonts w:ascii="Arial" w:hAnsi="Arial" w:cs="Arial"/>
          <w:bCs/>
          <w:sz w:val="20"/>
          <w:szCs w:val="20"/>
          <w:lang w:val="es-MX"/>
        </w:rPr>
        <w:t>Por la tarde noche, Cena típica en restaurante local</w:t>
      </w:r>
      <w:r w:rsidR="006D0861">
        <w:rPr>
          <w:rFonts w:ascii="Arial" w:hAnsi="Arial" w:cs="Arial"/>
          <w:bCs/>
          <w:sz w:val="20"/>
          <w:szCs w:val="20"/>
          <w:lang w:val="es-MX"/>
        </w:rPr>
        <w:t xml:space="preserve"> (Menú fijo)</w:t>
      </w:r>
    </w:p>
    <w:p w14:paraId="5A2AC36A" w14:textId="3FFECE61" w:rsidR="00151A8B" w:rsidRPr="00A24DE1" w:rsidRDefault="00151A8B" w:rsidP="00C8705A">
      <w:pPr>
        <w:spacing w:after="0" w:line="240" w:lineRule="auto"/>
        <w:jc w:val="both"/>
        <w:rPr>
          <w:rFonts w:ascii="Arial" w:hAnsi="Arial" w:cs="Arial"/>
          <w:bCs/>
          <w:sz w:val="20"/>
          <w:szCs w:val="20"/>
          <w:lang w:val="es-MX"/>
        </w:rPr>
      </w:pPr>
      <w:r w:rsidRPr="00DB37CF">
        <w:rPr>
          <w:rFonts w:ascii="Arial" w:hAnsi="Arial" w:cs="Arial"/>
          <w:b/>
          <w:sz w:val="20"/>
          <w:szCs w:val="20"/>
          <w:lang w:val="es-MX"/>
        </w:rPr>
        <w:t>Alojamiento</w:t>
      </w:r>
      <w:r w:rsidRPr="004716DF">
        <w:rPr>
          <w:rFonts w:ascii="Arial" w:hAnsi="Arial" w:cs="Arial"/>
          <w:b/>
          <w:sz w:val="20"/>
          <w:szCs w:val="20"/>
          <w:lang w:val="es-MX"/>
        </w:rPr>
        <w:t>.</w:t>
      </w:r>
    </w:p>
    <w:p w14:paraId="08110738" w14:textId="27C3328D" w:rsidR="000F2951" w:rsidRPr="005F0E52" w:rsidRDefault="000F2951" w:rsidP="005F0E52">
      <w:pPr>
        <w:spacing w:after="0" w:line="276" w:lineRule="auto"/>
        <w:jc w:val="both"/>
        <w:rPr>
          <w:rFonts w:ascii="Tahoma" w:eastAsia="Cambria" w:hAnsi="Tahoma" w:cs="Tahoma"/>
          <w:b/>
          <w:sz w:val="18"/>
          <w:szCs w:val="18"/>
          <w:lang w:val="es-MX" w:bidi="ar-SA"/>
        </w:rPr>
      </w:pPr>
    </w:p>
    <w:p w14:paraId="13304CAE" w14:textId="7111E0A6"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A24DE1">
        <w:rPr>
          <w:rFonts w:ascii="Arial" w:hAnsi="Arial" w:cs="Arial"/>
          <w:b/>
          <w:sz w:val="20"/>
          <w:szCs w:val="20"/>
          <w:lang w:val="es-MX"/>
        </w:rPr>
        <w:t>MORELIA</w:t>
      </w:r>
      <w:r w:rsidR="0048475B">
        <w:rPr>
          <w:rFonts w:ascii="Arial" w:hAnsi="Arial" w:cs="Arial"/>
          <w:b/>
          <w:sz w:val="20"/>
          <w:szCs w:val="20"/>
          <w:lang w:val="es-MX"/>
        </w:rPr>
        <w:t xml:space="preserve"> </w:t>
      </w:r>
      <w:r w:rsidR="004B5959">
        <w:rPr>
          <w:rFonts w:ascii="Arial" w:hAnsi="Arial" w:cs="Arial"/>
          <w:b/>
          <w:sz w:val="20"/>
          <w:szCs w:val="20"/>
          <w:lang w:val="es-MX"/>
        </w:rPr>
        <w:t>VISITA DE CIUDAD</w:t>
      </w:r>
    </w:p>
    <w:p w14:paraId="0DB7B0E8" w14:textId="4618537B" w:rsidR="00C90FC5" w:rsidRDefault="00892E10" w:rsidP="00C90FC5">
      <w:pPr>
        <w:spacing w:after="0" w:line="240" w:lineRule="auto"/>
        <w:jc w:val="both"/>
        <w:rPr>
          <w:rFonts w:ascii="Arial" w:hAnsi="Arial" w:cs="Arial"/>
          <w:sz w:val="20"/>
          <w:szCs w:val="20"/>
          <w:lang w:val="es-MX"/>
        </w:rPr>
      </w:pPr>
      <w:r>
        <w:rPr>
          <w:rFonts w:ascii="Arial" w:hAnsi="Arial" w:cs="Arial"/>
          <w:b/>
          <w:sz w:val="20"/>
          <w:szCs w:val="20"/>
          <w:lang w:val="es-MX"/>
        </w:rPr>
        <w:t xml:space="preserve">08:00 </w:t>
      </w:r>
      <w:r w:rsidR="00151A8B" w:rsidRPr="00BF6404">
        <w:rPr>
          <w:rFonts w:ascii="Arial" w:hAnsi="Arial" w:cs="Arial"/>
          <w:b/>
          <w:sz w:val="20"/>
          <w:szCs w:val="20"/>
          <w:lang w:val="es-MX"/>
        </w:rPr>
        <w:t>Desayuno</w:t>
      </w:r>
    </w:p>
    <w:p w14:paraId="452280AD" w14:textId="77777777" w:rsidR="000D75E3" w:rsidRDefault="000D75E3" w:rsidP="00C90FC5">
      <w:pPr>
        <w:spacing w:after="0" w:line="240" w:lineRule="auto"/>
        <w:jc w:val="both"/>
        <w:rPr>
          <w:rFonts w:ascii="Arial" w:hAnsi="Arial" w:cs="Arial"/>
          <w:sz w:val="20"/>
          <w:szCs w:val="20"/>
          <w:lang w:val="es-MX"/>
        </w:rPr>
      </w:pPr>
      <w:r>
        <w:rPr>
          <w:rFonts w:ascii="Arial" w:hAnsi="Arial" w:cs="Arial"/>
          <w:sz w:val="20"/>
          <w:szCs w:val="20"/>
          <w:lang w:val="es-MX"/>
        </w:rPr>
        <w:t xml:space="preserve">09:00 Hrs. </w:t>
      </w:r>
      <w:r w:rsidRPr="000D75E3">
        <w:rPr>
          <w:rFonts w:ascii="Arial" w:hAnsi="Arial" w:cs="Arial"/>
          <w:sz w:val="20"/>
          <w:szCs w:val="20"/>
          <w:lang w:val="es-MX"/>
        </w:rPr>
        <w:t xml:space="preserve">Cita en la recepción del hotel. </w:t>
      </w:r>
    </w:p>
    <w:p w14:paraId="121FAF82" w14:textId="00151DBD" w:rsidR="000D75E3" w:rsidRDefault="000D75E3" w:rsidP="00C90FC5">
      <w:pPr>
        <w:spacing w:after="0" w:line="240" w:lineRule="auto"/>
        <w:jc w:val="both"/>
        <w:rPr>
          <w:rFonts w:ascii="Arial" w:hAnsi="Arial" w:cs="Arial"/>
          <w:sz w:val="20"/>
          <w:szCs w:val="20"/>
          <w:lang w:val="es-MX"/>
        </w:rPr>
      </w:pPr>
      <w:r w:rsidRPr="000D75E3">
        <w:rPr>
          <w:rFonts w:ascii="Arial" w:hAnsi="Arial" w:cs="Arial"/>
          <w:sz w:val="20"/>
          <w:szCs w:val="20"/>
          <w:lang w:val="es-MX"/>
        </w:rPr>
        <w:t>Visita a pie del centro histórico de esta bella ciudad, Patrimonio Cultural de la Humanidad. Conocida en el tiempo de la colonia como La Nueva Valladolid, la hoy denominada Morelia, ha retenido gran parte de la atmósfera colonial. En 1828 tomó el nombre por el cual es hoy conocida, en homenaje a su hijo más ilustre Don José María Morelos y Pavón, héroe de la Independencia. El Palacio de Gobierno, la Catedral, el ex Palacio de Justicia, el Colegio San Nicolás de Hidalgo, el Palacio (Hoy Museo) Clavijero y el Conservatorio de las Rosas, son algunos de los puntos de la visita</w:t>
      </w:r>
      <w:r>
        <w:rPr>
          <w:rFonts w:ascii="Arial" w:hAnsi="Arial" w:cs="Arial"/>
          <w:sz w:val="20"/>
          <w:szCs w:val="20"/>
          <w:lang w:val="es-MX"/>
        </w:rPr>
        <w:t>.</w:t>
      </w:r>
      <w:r w:rsidRPr="000D75E3">
        <w:rPr>
          <w:rFonts w:ascii="Arial" w:hAnsi="Arial" w:cs="Arial"/>
          <w:sz w:val="20"/>
          <w:szCs w:val="20"/>
          <w:lang w:val="es-MX"/>
        </w:rPr>
        <w:t xml:space="preserve"> </w:t>
      </w:r>
    </w:p>
    <w:p w14:paraId="387C6975" w14:textId="7BED5FDA" w:rsidR="003329C7" w:rsidRDefault="000D75E3" w:rsidP="00C90FC5">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Se recomienda por la noche, apreciar el espectáculo de la Iluminación de Catedral (20:45 </w:t>
      </w:r>
      <w:proofErr w:type="spellStart"/>
      <w:r w:rsidRPr="000D75E3">
        <w:rPr>
          <w:rFonts w:ascii="Arial" w:hAnsi="Arial" w:cs="Arial"/>
          <w:sz w:val="20"/>
          <w:szCs w:val="20"/>
          <w:lang w:val="es-MX"/>
        </w:rPr>
        <w:t>hr</w:t>
      </w:r>
      <w:proofErr w:type="spellEnd"/>
      <w:r w:rsidRPr="000D75E3">
        <w:rPr>
          <w:rFonts w:ascii="Arial" w:hAnsi="Arial" w:cs="Arial"/>
          <w:sz w:val="20"/>
          <w:szCs w:val="20"/>
          <w:lang w:val="es-MX"/>
        </w:rPr>
        <w:t>)</w:t>
      </w:r>
      <w:r w:rsidR="003B1209">
        <w:rPr>
          <w:rFonts w:ascii="Arial" w:hAnsi="Arial" w:cs="Arial"/>
          <w:sz w:val="20"/>
          <w:szCs w:val="20"/>
          <w:lang w:val="es-MX"/>
        </w:rPr>
        <w:t xml:space="preserve"> </w:t>
      </w:r>
      <w:r w:rsidR="003B1209" w:rsidRPr="003B1209">
        <w:rPr>
          <w:rFonts w:ascii="Arial" w:hAnsi="Arial" w:cs="Arial"/>
          <w:b/>
          <w:bCs/>
          <w:sz w:val="20"/>
          <w:szCs w:val="20"/>
          <w:lang w:val="es-MX"/>
        </w:rPr>
        <w:t>Solo sábado</w:t>
      </w:r>
    </w:p>
    <w:p w14:paraId="3EFA64C9" w14:textId="79B28733" w:rsidR="00151A8B" w:rsidRDefault="00151A8B" w:rsidP="00C90FC5">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68DEB52E" w14:textId="77777777" w:rsidR="00C90FC5" w:rsidRPr="00DB37CF" w:rsidRDefault="00C90FC5" w:rsidP="00C90FC5">
      <w:pPr>
        <w:spacing w:after="0" w:line="240" w:lineRule="auto"/>
        <w:jc w:val="both"/>
        <w:rPr>
          <w:rFonts w:ascii="Arial" w:hAnsi="Arial" w:cs="Arial"/>
          <w:sz w:val="20"/>
          <w:szCs w:val="20"/>
          <w:lang w:val="es-MX"/>
        </w:rPr>
      </w:pPr>
    </w:p>
    <w:p w14:paraId="444B8E00" w14:textId="73F93087" w:rsidR="00151A8B" w:rsidRPr="000D75E3"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r>
      <w:r w:rsidR="0048475B">
        <w:rPr>
          <w:rFonts w:ascii="Arial" w:hAnsi="Arial" w:cs="Arial"/>
          <w:b/>
          <w:sz w:val="20"/>
          <w:szCs w:val="20"/>
          <w:lang w:val="es-MX"/>
        </w:rPr>
        <w:t>MORELIA</w:t>
      </w:r>
      <w:r w:rsidR="004B5959">
        <w:rPr>
          <w:rFonts w:ascii="Arial" w:hAnsi="Arial" w:cs="Arial"/>
          <w:b/>
          <w:sz w:val="20"/>
          <w:szCs w:val="20"/>
          <w:lang w:val="es-MX"/>
        </w:rPr>
        <w:t xml:space="preserve"> – PATZCUARO</w:t>
      </w:r>
      <w:r w:rsidR="003329C7">
        <w:rPr>
          <w:rFonts w:ascii="Arial" w:hAnsi="Arial" w:cs="Arial"/>
          <w:b/>
          <w:sz w:val="20"/>
          <w:szCs w:val="20"/>
          <w:lang w:val="es-MX"/>
        </w:rPr>
        <w:t xml:space="preserve"> – </w:t>
      </w:r>
      <w:r w:rsidR="000D75E3">
        <w:rPr>
          <w:rFonts w:ascii="Arial" w:hAnsi="Arial" w:cs="Arial"/>
          <w:b/>
          <w:sz w:val="20"/>
          <w:szCs w:val="20"/>
          <w:lang w:val="es-MX"/>
        </w:rPr>
        <w:t xml:space="preserve">TZINTZUNZAN – </w:t>
      </w:r>
      <w:r w:rsidR="003329C7">
        <w:rPr>
          <w:rFonts w:ascii="Arial" w:hAnsi="Arial" w:cs="Arial"/>
          <w:b/>
          <w:sz w:val="20"/>
          <w:szCs w:val="20"/>
          <w:lang w:val="es-MX"/>
        </w:rPr>
        <w:t xml:space="preserve">MORELIA </w:t>
      </w:r>
    </w:p>
    <w:p w14:paraId="120F1688" w14:textId="7726872A" w:rsidR="000F2951" w:rsidRDefault="00892E10" w:rsidP="000F2951">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08:00 </w:t>
      </w:r>
      <w:r w:rsidR="002E36A7" w:rsidRPr="00C4622B">
        <w:rPr>
          <w:rFonts w:ascii="Arial" w:hAnsi="Arial" w:cs="Arial"/>
          <w:b/>
          <w:bCs/>
          <w:sz w:val="20"/>
          <w:szCs w:val="20"/>
          <w:lang w:val="es-MX"/>
        </w:rPr>
        <w:t>Desayuno</w:t>
      </w:r>
    </w:p>
    <w:p w14:paraId="78AAFF17"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09:00 </w:t>
      </w:r>
      <w:r>
        <w:rPr>
          <w:rFonts w:ascii="Arial" w:hAnsi="Arial" w:cs="Arial"/>
          <w:sz w:val="20"/>
          <w:szCs w:val="20"/>
          <w:lang w:val="es-MX"/>
        </w:rPr>
        <w:t>Hrs.</w:t>
      </w:r>
      <w:r w:rsidRPr="000D75E3">
        <w:rPr>
          <w:rFonts w:ascii="Arial" w:hAnsi="Arial" w:cs="Arial"/>
          <w:sz w:val="20"/>
          <w:szCs w:val="20"/>
          <w:lang w:val="es-MX"/>
        </w:rPr>
        <w:t xml:space="preserve"> Cita en la recepción del hotel. </w:t>
      </w:r>
    </w:p>
    <w:p w14:paraId="3B0F85F0" w14:textId="2EE82C83"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Salida </w:t>
      </w:r>
      <w:r w:rsidR="00F06167">
        <w:rPr>
          <w:rFonts w:ascii="Arial" w:hAnsi="Arial" w:cs="Arial"/>
          <w:sz w:val="20"/>
          <w:szCs w:val="20"/>
          <w:lang w:val="es-MX"/>
        </w:rPr>
        <w:t>hacia Pátzcuaro</w:t>
      </w:r>
      <w:r w:rsidRPr="000D75E3">
        <w:rPr>
          <w:rFonts w:ascii="Arial" w:hAnsi="Arial" w:cs="Arial"/>
          <w:sz w:val="20"/>
          <w:szCs w:val="20"/>
          <w:lang w:val="es-MX"/>
        </w:rPr>
        <w:t xml:space="preserve"> (Pueblo Mágico) una de las importantes ciudades de la nación Purépecha, antes de la colonia y que más tarde tuvo un papel fundamental en la evangelización de la región. </w:t>
      </w:r>
    </w:p>
    <w:p w14:paraId="6771F1EB"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Después de la visita a esta encantadora pequeña ciudad, capital de la artesanía regional, de amplias plazas arboleadas con sus arcadas y sus antiguas mansiones, h</w:t>
      </w:r>
      <w:r>
        <w:rPr>
          <w:rFonts w:ascii="Arial" w:hAnsi="Arial" w:cs="Arial"/>
          <w:sz w:val="20"/>
          <w:szCs w:val="20"/>
          <w:lang w:val="es-MX"/>
        </w:rPr>
        <w:t>a</w:t>
      </w:r>
      <w:r w:rsidRPr="000D75E3">
        <w:rPr>
          <w:rFonts w:ascii="Arial" w:hAnsi="Arial" w:cs="Arial"/>
          <w:sz w:val="20"/>
          <w:szCs w:val="20"/>
          <w:lang w:val="es-MX"/>
        </w:rPr>
        <w:t xml:space="preserve">y restaurantes, bares, tiendas de artesanía, etc. </w:t>
      </w:r>
    </w:p>
    <w:p w14:paraId="488D8016" w14:textId="77777777" w:rsid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Durante el recorrido se hará una parada para </w:t>
      </w:r>
      <w:r w:rsidRPr="00956867">
        <w:rPr>
          <w:rFonts w:ascii="Arial" w:hAnsi="Arial" w:cs="Arial"/>
          <w:b/>
          <w:bCs/>
          <w:sz w:val="20"/>
          <w:szCs w:val="20"/>
          <w:lang w:val="es-MX"/>
        </w:rPr>
        <w:t>comida (menú fijo)</w:t>
      </w:r>
      <w:r w:rsidRPr="000D75E3">
        <w:rPr>
          <w:rFonts w:ascii="Arial" w:hAnsi="Arial" w:cs="Arial"/>
          <w:sz w:val="20"/>
          <w:szCs w:val="20"/>
          <w:lang w:val="es-MX"/>
        </w:rPr>
        <w:t xml:space="preserve"> </w:t>
      </w:r>
    </w:p>
    <w:p w14:paraId="3D4F29E7" w14:textId="54F37C83" w:rsidR="000D75E3" w:rsidRPr="000D75E3" w:rsidRDefault="000D75E3" w:rsidP="000F2951">
      <w:pPr>
        <w:spacing w:after="0" w:line="240" w:lineRule="auto"/>
        <w:jc w:val="both"/>
        <w:rPr>
          <w:rFonts w:ascii="Arial" w:hAnsi="Arial" w:cs="Arial"/>
          <w:sz w:val="20"/>
          <w:szCs w:val="20"/>
          <w:lang w:val="es-MX"/>
        </w:rPr>
      </w:pPr>
      <w:r w:rsidRPr="000D75E3">
        <w:rPr>
          <w:rFonts w:ascii="Arial" w:hAnsi="Arial" w:cs="Arial"/>
          <w:sz w:val="20"/>
          <w:szCs w:val="20"/>
          <w:lang w:val="es-MX"/>
        </w:rPr>
        <w:t xml:space="preserve">Posterior salida para </w:t>
      </w:r>
      <w:r w:rsidR="00F06167">
        <w:rPr>
          <w:rFonts w:ascii="Arial" w:hAnsi="Arial" w:cs="Arial"/>
          <w:sz w:val="20"/>
          <w:szCs w:val="20"/>
          <w:lang w:val="es-MX"/>
        </w:rPr>
        <w:t>Tzintzuntzan</w:t>
      </w:r>
      <w:r w:rsidRPr="000D75E3">
        <w:rPr>
          <w:rFonts w:ascii="Arial" w:hAnsi="Arial" w:cs="Arial"/>
          <w:sz w:val="20"/>
          <w:szCs w:val="20"/>
          <w:lang w:val="es-MX"/>
        </w:rPr>
        <w:t xml:space="preserve"> (Pueblo Mágico) antigua capital de los Purépechas y escenario principal de las tradicionales ceremonias</w:t>
      </w:r>
      <w:r w:rsidR="00956867">
        <w:rPr>
          <w:rFonts w:ascii="Arial" w:hAnsi="Arial" w:cs="Arial"/>
          <w:sz w:val="20"/>
          <w:szCs w:val="20"/>
          <w:lang w:val="es-MX"/>
        </w:rPr>
        <w:t xml:space="preserve"> </w:t>
      </w:r>
      <w:r w:rsidRPr="000D75E3">
        <w:rPr>
          <w:rFonts w:ascii="Arial" w:hAnsi="Arial" w:cs="Arial"/>
          <w:sz w:val="20"/>
          <w:szCs w:val="20"/>
          <w:lang w:val="es-MX"/>
        </w:rPr>
        <w:t xml:space="preserve">del Día de Muertos. </w:t>
      </w:r>
      <w:r>
        <w:rPr>
          <w:rFonts w:ascii="Arial" w:hAnsi="Arial" w:cs="Arial"/>
          <w:sz w:val="20"/>
          <w:szCs w:val="20"/>
          <w:lang w:val="es-MX"/>
        </w:rPr>
        <w:t xml:space="preserve">Visitaremos </w:t>
      </w:r>
      <w:r w:rsidRPr="000D75E3">
        <w:rPr>
          <w:rFonts w:ascii="Arial" w:hAnsi="Arial" w:cs="Arial"/>
          <w:sz w:val="20"/>
          <w:szCs w:val="20"/>
          <w:lang w:val="es-MX"/>
        </w:rPr>
        <w:t>las ruinas arqueológicas “Las Yácatas” continuando al Quiroga</w:t>
      </w:r>
      <w:r>
        <w:rPr>
          <w:rFonts w:ascii="Arial" w:hAnsi="Arial" w:cs="Arial"/>
          <w:sz w:val="20"/>
          <w:szCs w:val="20"/>
          <w:lang w:val="es-MX"/>
        </w:rPr>
        <w:t xml:space="preserve"> donde visitaremos el </w:t>
      </w:r>
      <w:r w:rsidRPr="000D75E3">
        <w:rPr>
          <w:rFonts w:ascii="Arial" w:hAnsi="Arial" w:cs="Arial"/>
          <w:sz w:val="20"/>
          <w:szCs w:val="20"/>
          <w:lang w:val="es-MX"/>
        </w:rPr>
        <w:t>mercado artesanal</w:t>
      </w:r>
      <w:r>
        <w:rPr>
          <w:rFonts w:ascii="Arial" w:hAnsi="Arial" w:cs="Arial"/>
          <w:sz w:val="20"/>
          <w:szCs w:val="20"/>
          <w:lang w:val="es-MX"/>
        </w:rPr>
        <w:t>. Más tarde, regreso al Morelia.</w:t>
      </w:r>
    </w:p>
    <w:p w14:paraId="5E2DB611" w14:textId="0ADB5931" w:rsidR="00AD55A2" w:rsidRDefault="00AD55A2" w:rsidP="000F2951">
      <w:pPr>
        <w:spacing w:after="0" w:line="240" w:lineRule="auto"/>
        <w:jc w:val="both"/>
        <w:rPr>
          <w:rFonts w:ascii="Arial" w:hAnsi="Arial" w:cs="Arial"/>
          <w:sz w:val="20"/>
          <w:szCs w:val="20"/>
          <w:lang w:val="es-MX"/>
        </w:rPr>
      </w:pPr>
      <w:r w:rsidRPr="00C4622B">
        <w:rPr>
          <w:rFonts w:ascii="Arial" w:hAnsi="Arial" w:cs="Arial"/>
          <w:b/>
          <w:sz w:val="20"/>
          <w:szCs w:val="20"/>
          <w:lang w:val="es-MX"/>
        </w:rPr>
        <w:t>Alojamiento.</w:t>
      </w:r>
    </w:p>
    <w:p w14:paraId="66F35386" w14:textId="77777777" w:rsidR="00B13755" w:rsidRDefault="00B13755" w:rsidP="00C4622B">
      <w:pPr>
        <w:spacing w:after="0" w:line="240" w:lineRule="auto"/>
        <w:jc w:val="both"/>
        <w:rPr>
          <w:rFonts w:ascii="Arial" w:hAnsi="Arial" w:cs="Arial"/>
          <w:b/>
          <w:sz w:val="20"/>
          <w:szCs w:val="20"/>
          <w:lang w:val="es-MX"/>
        </w:rPr>
      </w:pPr>
    </w:p>
    <w:p w14:paraId="4DAA68B2" w14:textId="420352A5"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4</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A24DE1">
        <w:rPr>
          <w:rFonts w:ascii="Arial" w:hAnsi="Arial" w:cs="Arial"/>
          <w:b/>
          <w:sz w:val="20"/>
          <w:szCs w:val="20"/>
          <w:lang w:val="es-MX"/>
        </w:rPr>
        <w:t>MORELIA</w:t>
      </w:r>
      <w:r w:rsidR="00022965">
        <w:rPr>
          <w:rFonts w:ascii="Arial" w:hAnsi="Arial" w:cs="Arial"/>
          <w:b/>
          <w:sz w:val="20"/>
          <w:szCs w:val="20"/>
          <w:lang w:val="es-MX"/>
        </w:rPr>
        <w:t xml:space="preserve"> – GUADALAJARA </w:t>
      </w:r>
    </w:p>
    <w:p w14:paraId="1D7F6489" w14:textId="1B0B6654" w:rsidR="00C4622B" w:rsidRDefault="00C4622B" w:rsidP="00C4622B">
      <w:pPr>
        <w:spacing w:after="0" w:line="240" w:lineRule="auto"/>
        <w:jc w:val="both"/>
        <w:rPr>
          <w:rFonts w:ascii="Arial" w:hAnsi="Arial" w:cs="Arial"/>
          <w:b/>
          <w:bCs/>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w:t>
      </w:r>
      <w:r w:rsidR="00022965">
        <w:rPr>
          <w:rFonts w:ascii="Arial" w:hAnsi="Arial" w:cs="Arial"/>
          <w:sz w:val="20"/>
          <w:szCs w:val="20"/>
          <w:lang w:val="es-MX"/>
        </w:rPr>
        <w:t xml:space="preserve">a la central de autobuses para tomar su autobús regular desde Morelia a Guadalajara (Traslado aproximado en autobús de 03:30 hrs) </w:t>
      </w:r>
      <w:r w:rsidR="00022965" w:rsidRPr="00022965">
        <w:rPr>
          <w:rFonts w:ascii="Arial" w:hAnsi="Arial" w:cs="Arial"/>
          <w:b/>
          <w:bCs/>
          <w:sz w:val="20"/>
          <w:szCs w:val="20"/>
          <w:lang w:val="es-MX"/>
        </w:rPr>
        <w:t>Sugerimos tomar el autobús entre las 07:00 y 08:00 AM para llegar antes de las 12 y comenzar sus actividades en Guadalajara.</w:t>
      </w:r>
    </w:p>
    <w:p w14:paraId="1F6166D4" w14:textId="52CF380E" w:rsidR="0056162B" w:rsidRPr="0056162B" w:rsidRDefault="0056162B" w:rsidP="00C4622B">
      <w:pPr>
        <w:spacing w:after="0" w:line="240" w:lineRule="auto"/>
        <w:jc w:val="both"/>
        <w:rPr>
          <w:rFonts w:ascii="Arial" w:hAnsi="Arial" w:cs="Arial"/>
          <w:color w:val="FF0000"/>
          <w:sz w:val="20"/>
          <w:szCs w:val="20"/>
          <w:lang w:val="es-MX"/>
        </w:rPr>
      </w:pPr>
      <w:r w:rsidRPr="0056162B">
        <w:rPr>
          <w:rFonts w:ascii="Arial" w:hAnsi="Arial" w:cs="Arial"/>
          <w:color w:val="FF0000"/>
          <w:sz w:val="20"/>
          <w:szCs w:val="20"/>
          <w:lang w:val="es-MX"/>
        </w:rPr>
        <w:t>Traslado desde la central de autobuses</w:t>
      </w:r>
      <w:r>
        <w:rPr>
          <w:rFonts w:ascii="Arial" w:hAnsi="Arial" w:cs="Arial"/>
          <w:color w:val="FF0000"/>
          <w:sz w:val="20"/>
          <w:szCs w:val="20"/>
          <w:lang w:val="es-MX"/>
        </w:rPr>
        <w:t xml:space="preserve"> en Guadalajara</w:t>
      </w:r>
      <w:r w:rsidRPr="0056162B">
        <w:rPr>
          <w:rFonts w:ascii="Arial" w:hAnsi="Arial" w:cs="Arial"/>
          <w:color w:val="FF0000"/>
          <w:sz w:val="20"/>
          <w:szCs w:val="20"/>
          <w:lang w:val="es-MX"/>
        </w:rPr>
        <w:t xml:space="preserve"> a su hotel. Incluido en el Travel Shop Pack</w:t>
      </w:r>
    </w:p>
    <w:p w14:paraId="281BC592" w14:textId="55FA6BFD" w:rsidR="00022965" w:rsidRDefault="00022965" w:rsidP="00022965">
      <w:pPr>
        <w:spacing w:after="0"/>
        <w:jc w:val="both"/>
        <w:rPr>
          <w:rFonts w:ascii="Arial" w:hAnsi="Arial" w:cs="Arial"/>
          <w:b/>
          <w:sz w:val="20"/>
          <w:szCs w:val="20"/>
          <w:lang w:val="es-MX"/>
        </w:rPr>
      </w:pPr>
      <w:r w:rsidRPr="00022965">
        <w:rPr>
          <w:rFonts w:ascii="Arial" w:hAnsi="Arial" w:cs="Arial"/>
          <w:sz w:val="20"/>
          <w:szCs w:val="20"/>
          <w:lang w:val="es-MX"/>
        </w:rPr>
        <w:t xml:space="preserve">Llegada y traslado por cuenta de los pasajeros al hotel. Aconsejamos llegar antes de las 12.00. Deberá presentarse en la Plaza Liberación a las 13.00 para iniciar la visita de ciudad de dos horas y media ¡Camina Guadalajara de la mano de un experto!  Aventúrate a descubrir los sitios más emblemáticos y aquellos que ni los locales conocen en el centro histórico de la ciudad. Visitamos 15 puntos históricos y terminamos la visita en uno de los mercados más grandes de América el conocido mercado San Juan de Dios. Para completar tu visita recomendamos realizar un tour opcional TOP 5 de Instagram las mejores fotos. </w:t>
      </w:r>
      <w:r w:rsidRPr="00022965">
        <w:rPr>
          <w:rFonts w:ascii="Arial" w:hAnsi="Arial" w:cs="Arial"/>
          <w:b/>
          <w:sz w:val="20"/>
          <w:szCs w:val="20"/>
          <w:lang w:val="es-MX"/>
        </w:rPr>
        <w:t>Alojamiento.</w:t>
      </w:r>
    </w:p>
    <w:p w14:paraId="030DB64F" w14:textId="77777777" w:rsidR="00022965" w:rsidRPr="00022965" w:rsidRDefault="00022965" w:rsidP="00022965">
      <w:pPr>
        <w:spacing w:after="0"/>
        <w:jc w:val="both"/>
        <w:rPr>
          <w:rFonts w:ascii="Arial" w:hAnsi="Arial" w:cs="Arial"/>
          <w:b/>
          <w:sz w:val="20"/>
          <w:szCs w:val="20"/>
          <w:lang w:val="es-MX"/>
        </w:rPr>
      </w:pPr>
    </w:p>
    <w:p w14:paraId="133A3B5E" w14:textId="02D2375C" w:rsidR="00022965" w:rsidRPr="00022965" w:rsidRDefault="00022965" w:rsidP="00022965">
      <w:pPr>
        <w:pStyle w:val="Sinespaciado"/>
        <w:tabs>
          <w:tab w:val="left" w:pos="2775"/>
        </w:tabs>
        <w:jc w:val="both"/>
        <w:rPr>
          <w:rFonts w:ascii="Arial" w:hAnsi="Arial" w:cs="Arial"/>
          <w:color w:val="FF0000"/>
          <w:sz w:val="20"/>
          <w:szCs w:val="20"/>
          <w:lang w:val="es-MX"/>
        </w:rPr>
      </w:pPr>
      <w:r w:rsidRPr="00022965">
        <w:rPr>
          <w:rFonts w:ascii="Arial" w:hAnsi="Arial" w:cs="Arial"/>
          <w:color w:val="FF0000"/>
          <w:sz w:val="20"/>
          <w:szCs w:val="20"/>
          <w:lang w:val="es-MX"/>
        </w:rPr>
        <w:t>Guadalajara fotográfico</w:t>
      </w:r>
      <w:r>
        <w:rPr>
          <w:rFonts w:ascii="Arial" w:hAnsi="Arial" w:cs="Arial"/>
          <w:color w:val="FF0000"/>
          <w:sz w:val="20"/>
          <w:szCs w:val="20"/>
          <w:lang w:val="es-MX"/>
        </w:rPr>
        <w:t>. Opción sugerida en Travel Shop Pack</w:t>
      </w:r>
    </w:p>
    <w:p w14:paraId="3C04449D"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Todos soñamos con viajar con un fotógrafo profesional... ¡presume las mejores fotos de tu viaje a Guadalajara!</w:t>
      </w:r>
    </w:p>
    <w:p w14:paraId="0AC90F1C"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Visita los 5 top spots en la ciudad y ¿por qué no? hazlo con el verdadero outfit, ¡con tequila y sombrero en mano!</w:t>
      </w:r>
    </w:p>
    <w:p w14:paraId="5E555101"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Duración: 2.00 horas.</w:t>
      </w:r>
    </w:p>
    <w:p w14:paraId="0A11772C"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Día y hora: Diaria</w:t>
      </w:r>
    </w:p>
    <w:p w14:paraId="5B15845C"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Incluye:</w:t>
      </w:r>
    </w:p>
    <w:p w14:paraId="6383B229"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 Automóvil para traslados.</w:t>
      </w:r>
    </w:p>
    <w:p w14:paraId="4E56A895"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 Sesión fotográfica.</w:t>
      </w:r>
    </w:p>
    <w:p w14:paraId="6D8E463A" w14:textId="77777777"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sz w:val="20"/>
          <w:szCs w:val="20"/>
          <w:lang w:val="es-MX"/>
        </w:rPr>
        <w:t>● Liga con archivos fotográficos.</w:t>
      </w:r>
    </w:p>
    <w:p w14:paraId="062900B5" w14:textId="77777777" w:rsidR="00022965" w:rsidRPr="00022965" w:rsidRDefault="00022965" w:rsidP="00022965">
      <w:pPr>
        <w:pStyle w:val="Sinespaciado"/>
        <w:tabs>
          <w:tab w:val="left" w:pos="2775"/>
        </w:tabs>
        <w:jc w:val="both"/>
        <w:rPr>
          <w:rFonts w:ascii="Arial" w:hAnsi="Arial" w:cs="Arial"/>
          <w:sz w:val="20"/>
          <w:szCs w:val="20"/>
          <w:lang w:val="es-MX"/>
        </w:rPr>
      </w:pPr>
    </w:p>
    <w:p w14:paraId="7B38E550" w14:textId="2700AC1A" w:rsidR="00022965" w:rsidRPr="00022965" w:rsidRDefault="00022965" w:rsidP="00022965">
      <w:pPr>
        <w:spacing w:after="0"/>
        <w:jc w:val="both"/>
        <w:rPr>
          <w:rFonts w:ascii="Arial" w:hAnsi="Arial" w:cs="Arial"/>
          <w:b/>
          <w:sz w:val="20"/>
          <w:szCs w:val="20"/>
          <w:lang w:val="es-MX"/>
        </w:rPr>
      </w:pPr>
      <w:r w:rsidRPr="00022965">
        <w:rPr>
          <w:rFonts w:ascii="Arial" w:hAnsi="Arial" w:cs="Arial"/>
          <w:b/>
          <w:sz w:val="20"/>
          <w:szCs w:val="20"/>
          <w:lang w:val="es-MX"/>
        </w:rPr>
        <w:t>DIA 05.</w:t>
      </w:r>
      <w:r w:rsidRPr="00022965">
        <w:rPr>
          <w:rFonts w:ascii="Arial" w:hAnsi="Arial" w:cs="Arial"/>
          <w:b/>
          <w:sz w:val="20"/>
          <w:szCs w:val="20"/>
          <w:lang w:val="es-MX"/>
        </w:rPr>
        <w:tab/>
      </w:r>
      <w:r w:rsidRPr="00022965">
        <w:rPr>
          <w:rFonts w:ascii="Arial" w:hAnsi="Arial" w:cs="Arial"/>
          <w:b/>
          <w:sz w:val="20"/>
          <w:szCs w:val="20"/>
          <w:lang w:val="es-MX"/>
        </w:rPr>
        <w:tab/>
        <w:t>GUADALAJARA – TEQUILA – GUADALAJARA</w:t>
      </w:r>
    </w:p>
    <w:p w14:paraId="50C21F47" w14:textId="77777777" w:rsidR="00022965" w:rsidRPr="00022965" w:rsidRDefault="00022965" w:rsidP="00022965">
      <w:pPr>
        <w:spacing w:after="0"/>
        <w:jc w:val="both"/>
        <w:rPr>
          <w:rFonts w:ascii="Arial" w:hAnsi="Arial" w:cs="Arial"/>
          <w:b/>
          <w:bCs/>
          <w:sz w:val="20"/>
          <w:szCs w:val="20"/>
          <w:lang w:val="es-MX"/>
        </w:rPr>
      </w:pPr>
      <w:r w:rsidRPr="00022965">
        <w:rPr>
          <w:rFonts w:ascii="Arial" w:hAnsi="Arial" w:cs="Arial"/>
          <w:sz w:val="20"/>
          <w:szCs w:val="20"/>
          <w:lang w:val="es-MX"/>
        </w:rPr>
        <w:t xml:space="preserve">Presentarse en el lobby del hotel a las 09.30 (horario sujeto a confirmación) este día realizar una excursión al maravilloso pueblo de Tequila, iniciaremos por la destilería “La Cofradía” famosa por sus gigantes habitaciones en forma de barricas. Recorrido y explicaciones acerca de la elaboración de la bebida del Tequila, continuaremos a los “tradiciones </w:t>
      </w:r>
      <w:proofErr w:type="spellStart"/>
      <w:r w:rsidRPr="00022965">
        <w:rPr>
          <w:rFonts w:ascii="Arial" w:hAnsi="Arial" w:cs="Arial"/>
          <w:sz w:val="20"/>
          <w:szCs w:val="20"/>
          <w:lang w:val="es-MX"/>
        </w:rPr>
        <w:t>cantaritos</w:t>
      </w:r>
      <w:proofErr w:type="spellEnd"/>
      <w:r w:rsidRPr="00022965">
        <w:rPr>
          <w:rFonts w:ascii="Arial" w:hAnsi="Arial" w:cs="Arial"/>
          <w:sz w:val="20"/>
          <w:szCs w:val="20"/>
          <w:lang w:val="es-MX"/>
        </w:rPr>
        <w:t xml:space="preserve"> de </w:t>
      </w:r>
      <w:proofErr w:type="spellStart"/>
      <w:r w:rsidRPr="00022965">
        <w:rPr>
          <w:rFonts w:ascii="Arial" w:hAnsi="Arial" w:cs="Arial"/>
          <w:sz w:val="20"/>
          <w:szCs w:val="20"/>
          <w:lang w:val="es-MX"/>
        </w:rPr>
        <w:t>Amatitan</w:t>
      </w:r>
      <w:proofErr w:type="spellEnd"/>
      <w:r w:rsidRPr="00022965">
        <w:rPr>
          <w:rFonts w:ascii="Arial" w:hAnsi="Arial" w:cs="Arial"/>
          <w:sz w:val="20"/>
          <w:szCs w:val="20"/>
          <w:lang w:val="es-MX"/>
        </w:rPr>
        <w:t xml:space="preserve">”, tendremos tiempo para tomar fotos en el paisaje </w:t>
      </w:r>
      <w:proofErr w:type="spellStart"/>
      <w:r w:rsidRPr="00022965">
        <w:rPr>
          <w:rFonts w:ascii="Arial" w:hAnsi="Arial" w:cs="Arial"/>
          <w:sz w:val="20"/>
          <w:szCs w:val="20"/>
          <w:lang w:val="es-MX"/>
        </w:rPr>
        <w:t>agavero</w:t>
      </w:r>
      <w:proofErr w:type="spellEnd"/>
      <w:r w:rsidRPr="00022965">
        <w:rPr>
          <w:rFonts w:ascii="Arial" w:hAnsi="Arial" w:cs="Arial"/>
          <w:sz w:val="20"/>
          <w:szCs w:val="20"/>
          <w:lang w:val="es-MX"/>
        </w:rPr>
        <w:t xml:space="preserve">, y llegaremos al pueblo de Tequila para poder realizar la comida en un restaurante típico opcional. Tiempo libre para visitar las tiendas de grandes casas tequileras como José Cuervo.  Regreso aproximadamente a las 16.00 Hrs a Guadalajara.  Noche libre. </w:t>
      </w:r>
      <w:r w:rsidRPr="00022965">
        <w:rPr>
          <w:rFonts w:ascii="Arial" w:hAnsi="Arial" w:cs="Arial"/>
          <w:b/>
          <w:bCs/>
          <w:sz w:val="20"/>
          <w:szCs w:val="20"/>
          <w:lang w:val="es-MX"/>
        </w:rPr>
        <w:t>Alojamiento.</w:t>
      </w:r>
    </w:p>
    <w:p w14:paraId="4236D251" w14:textId="77777777" w:rsidR="00022965" w:rsidRPr="00022965" w:rsidRDefault="00022965" w:rsidP="00022965">
      <w:pPr>
        <w:spacing w:after="0"/>
        <w:jc w:val="both"/>
        <w:rPr>
          <w:rFonts w:ascii="Arial" w:hAnsi="Arial" w:cs="Arial"/>
          <w:sz w:val="20"/>
          <w:szCs w:val="20"/>
          <w:lang w:val="es-MX"/>
        </w:rPr>
      </w:pPr>
    </w:p>
    <w:p w14:paraId="4C2F3A01" w14:textId="5E71D80B" w:rsidR="00022965" w:rsidRPr="00022965" w:rsidRDefault="00022965" w:rsidP="00022965">
      <w:pPr>
        <w:tabs>
          <w:tab w:val="left" w:pos="1134"/>
        </w:tabs>
        <w:spacing w:after="0"/>
        <w:jc w:val="both"/>
        <w:rPr>
          <w:rFonts w:ascii="Arial" w:hAnsi="Arial" w:cs="Arial"/>
          <w:b/>
          <w:sz w:val="20"/>
          <w:szCs w:val="20"/>
          <w:lang w:val="es-MX"/>
        </w:rPr>
      </w:pPr>
      <w:r w:rsidRPr="00022965">
        <w:rPr>
          <w:rFonts w:ascii="Arial" w:hAnsi="Arial" w:cs="Arial"/>
          <w:b/>
          <w:sz w:val="20"/>
          <w:szCs w:val="20"/>
          <w:lang w:val="es-MX"/>
        </w:rPr>
        <w:t xml:space="preserve">DIA 06. </w:t>
      </w:r>
      <w:r w:rsidRPr="00022965">
        <w:rPr>
          <w:rFonts w:ascii="Arial" w:hAnsi="Arial" w:cs="Arial"/>
          <w:b/>
          <w:sz w:val="20"/>
          <w:szCs w:val="20"/>
          <w:lang w:val="es-MX"/>
        </w:rPr>
        <w:tab/>
      </w:r>
      <w:r w:rsidRPr="00022965">
        <w:rPr>
          <w:rFonts w:ascii="Arial" w:hAnsi="Arial" w:cs="Arial"/>
          <w:b/>
          <w:sz w:val="20"/>
          <w:szCs w:val="20"/>
          <w:lang w:val="es-MX"/>
        </w:rPr>
        <w:tab/>
        <w:t>GUADALAJARA – TLAQUEPAQUE – GUADALAJARA</w:t>
      </w:r>
    </w:p>
    <w:p w14:paraId="4AD10444" w14:textId="77777777" w:rsidR="00022965" w:rsidRPr="00022965" w:rsidRDefault="00022965" w:rsidP="00022965">
      <w:pPr>
        <w:pStyle w:val="Sinespaciado"/>
        <w:jc w:val="both"/>
        <w:rPr>
          <w:rFonts w:ascii="Arial" w:hAnsi="Arial" w:cs="Arial"/>
          <w:bCs/>
          <w:sz w:val="20"/>
          <w:szCs w:val="20"/>
          <w:lang w:val="es-MX"/>
        </w:rPr>
      </w:pPr>
      <w:r w:rsidRPr="00022965">
        <w:rPr>
          <w:rFonts w:ascii="Arial" w:hAnsi="Arial" w:cs="Arial"/>
          <w:bCs/>
          <w:sz w:val="20"/>
          <w:szCs w:val="20"/>
          <w:lang w:val="es-MX"/>
        </w:rPr>
        <w:t xml:space="preserve">Punto de reunión Plaza Liberación iniciamos a las 10.30 Disfruta de un paseo en las innovadoras calandrias eléctricas desde el centro de Guadalajara hasta el típico pueblito de Tlaquepaque. Descubre sus historias y tradiciones de la mano de un guía experto, visitando los principales puntos de interés. Vive un show mexicano con baile </w:t>
      </w:r>
      <w:proofErr w:type="spellStart"/>
      <w:r w:rsidRPr="00022965">
        <w:rPr>
          <w:rFonts w:ascii="Arial" w:hAnsi="Arial" w:cs="Arial"/>
          <w:bCs/>
          <w:sz w:val="20"/>
          <w:szCs w:val="20"/>
          <w:lang w:val="es-MX"/>
        </w:rPr>
        <w:t>folklorico</w:t>
      </w:r>
      <w:proofErr w:type="spellEnd"/>
      <w:r w:rsidRPr="00022965">
        <w:rPr>
          <w:rFonts w:ascii="Arial" w:hAnsi="Arial" w:cs="Arial"/>
          <w:bCs/>
          <w:sz w:val="20"/>
          <w:szCs w:val="20"/>
          <w:lang w:val="es-MX"/>
        </w:rPr>
        <w:t xml:space="preserve"> y mariachi en vivo, ¡en la cantina más grande del mundo! Recomendamos realizar un tour opcional para degustar los dulces típicos en la misma zona de Tlaquepaque. Resto de la tarde libre regreso a Guadalajara por su cuenta. </w:t>
      </w:r>
      <w:r w:rsidRPr="00022965">
        <w:rPr>
          <w:rFonts w:ascii="Arial" w:hAnsi="Arial" w:cs="Arial"/>
          <w:b/>
          <w:sz w:val="20"/>
          <w:szCs w:val="20"/>
          <w:lang w:val="es-MX"/>
        </w:rPr>
        <w:t>Alojamiento.</w:t>
      </w:r>
    </w:p>
    <w:p w14:paraId="680F4C09" w14:textId="181FBE75" w:rsidR="00022965" w:rsidRPr="00022965" w:rsidRDefault="00022965" w:rsidP="00022965">
      <w:pPr>
        <w:pStyle w:val="Sinespaciado"/>
        <w:tabs>
          <w:tab w:val="left" w:pos="2775"/>
        </w:tabs>
        <w:jc w:val="both"/>
        <w:rPr>
          <w:rFonts w:ascii="Arial" w:hAnsi="Arial" w:cs="Arial"/>
          <w:sz w:val="20"/>
          <w:szCs w:val="20"/>
          <w:lang w:val="es-MX"/>
        </w:rPr>
      </w:pPr>
      <w:r w:rsidRPr="00022965">
        <w:rPr>
          <w:rFonts w:ascii="Arial" w:hAnsi="Arial" w:cs="Arial"/>
          <w:color w:val="FF0000"/>
          <w:sz w:val="20"/>
          <w:szCs w:val="20"/>
          <w:lang w:val="es-MX"/>
        </w:rPr>
        <w:t>Excursión opcional</w:t>
      </w:r>
      <w:r>
        <w:rPr>
          <w:rFonts w:ascii="Arial" w:hAnsi="Arial" w:cs="Arial"/>
          <w:color w:val="FF0000"/>
          <w:sz w:val="20"/>
          <w:szCs w:val="20"/>
          <w:lang w:val="es-MX"/>
        </w:rPr>
        <w:t xml:space="preserve"> incluida en el Travel Shop Pack</w:t>
      </w:r>
      <w:r w:rsidRPr="00022965">
        <w:rPr>
          <w:rFonts w:ascii="Arial" w:hAnsi="Arial" w:cs="Arial"/>
          <w:color w:val="FF0000"/>
          <w:sz w:val="20"/>
          <w:szCs w:val="20"/>
          <w:lang w:val="es-MX"/>
        </w:rPr>
        <w:t xml:space="preserve"> </w:t>
      </w:r>
      <w:r w:rsidRPr="00022965">
        <w:rPr>
          <w:rFonts w:ascii="Arial" w:hAnsi="Arial" w:cs="Arial"/>
          <w:sz w:val="20"/>
          <w:szCs w:val="20"/>
          <w:lang w:val="es-MX"/>
        </w:rPr>
        <w:t>para completa tu visita en Tlaquepaque dulce tradición</w:t>
      </w:r>
    </w:p>
    <w:p w14:paraId="2DE4F0E7"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Visita las tradicionales calles de Tlaquepaque a través de sus sabores en un recorrido gastronómico. Adéntrate a una reconocida fábrica y aprende de la elaboración de los dulces típicos, del rompope, la famosa cajeta de Sayula y por supuesto, una extensa variedad de chocolates y la historia del cacao.</w:t>
      </w:r>
    </w:p>
    <w:p w14:paraId="42FA9C85"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Duración: 2.00 horas.</w:t>
      </w:r>
    </w:p>
    <w:p w14:paraId="2353628D"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Día y hora: Diario</w:t>
      </w:r>
    </w:p>
    <w:p w14:paraId="50F87298"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Incluye:</w:t>
      </w:r>
    </w:p>
    <w:p w14:paraId="665113F9"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 3 antojitos típicos.</w:t>
      </w:r>
    </w:p>
    <w:p w14:paraId="4F7820BB" w14:textId="77777777" w:rsidR="00022965" w:rsidRPr="00022965" w:rsidRDefault="00022965" w:rsidP="00022965">
      <w:pPr>
        <w:spacing w:after="0"/>
        <w:jc w:val="both"/>
        <w:rPr>
          <w:rFonts w:ascii="Arial" w:hAnsi="Arial" w:cs="Arial"/>
          <w:sz w:val="20"/>
          <w:szCs w:val="20"/>
          <w:lang w:val="es-MX"/>
        </w:rPr>
      </w:pPr>
      <w:r w:rsidRPr="00022965">
        <w:rPr>
          <w:rFonts w:ascii="Arial" w:hAnsi="Arial" w:cs="Arial"/>
          <w:sz w:val="20"/>
          <w:szCs w:val="20"/>
          <w:lang w:val="es-MX"/>
        </w:rPr>
        <w:t>● Degustaciones de dulces típicos.</w:t>
      </w:r>
    </w:p>
    <w:p w14:paraId="4E8C87A4" w14:textId="77777777" w:rsidR="00022965" w:rsidRPr="00022965" w:rsidRDefault="00022965" w:rsidP="00022965">
      <w:pPr>
        <w:spacing w:after="0"/>
        <w:jc w:val="both"/>
        <w:rPr>
          <w:rFonts w:ascii="Arial" w:hAnsi="Arial" w:cs="Arial"/>
          <w:sz w:val="20"/>
          <w:szCs w:val="20"/>
          <w:lang w:val="es-MX"/>
        </w:rPr>
      </w:pPr>
    </w:p>
    <w:p w14:paraId="003C7307" w14:textId="7610D147" w:rsidR="00022965" w:rsidRPr="00022965" w:rsidRDefault="00022965" w:rsidP="00022965">
      <w:pPr>
        <w:spacing w:after="0"/>
        <w:jc w:val="both"/>
        <w:rPr>
          <w:rFonts w:ascii="Arial" w:hAnsi="Arial" w:cs="Arial"/>
          <w:b/>
          <w:sz w:val="20"/>
          <w:szCs w:val="20"/>
          <w:lang w:val="es-MX"/>
        </w:rPr>
      </w:pPr>
      <w:r w:rsidRPr="00022965">
        <w:rPr>
          <w:rFonts w:ascii="Arial" w:hAnsi="Arial" w:cs="Arial"/>
          <w:b/>
          <w:sz w:val="20"/>
          <w:szCs w:val="20"/>
          <w:lang w:val="es-MX"/>
        </w:rPr>
        <w:t xml:space="preserve">DÍA 07. </w:t>
      </w:r>
      <w:r w:rsidRPr="00022965">
        <w:rPr>
          <w:rFonts w:ascii="Arial" w:hAnsi="Arial" w:cs="Arial"/>
          <w:b/>
          <w:sz w:val="20"/>
          <w:szCs w:val="20"/>
          <w:lang w:val="es-MX"/>
        </w:rPr>
        <w:tab/>
        <w:t>GUADALAJARA</w:t>
      </w:r>
    </w:p>
    <w:p w14:paraId="2A157BDB" w14:textId="168F30B5" w:rsidR="00022965" w:rsidRDefault="00022965" w:rsidP="00022965">
      <w:pPr>
        <w:pStyle w:val="Sinespaciado"/>
        <w:jc w:val="both"/>
        <w:rPr>
          <w:rFonts w:ascii="Arial" w:hAnsi="Arial" w:cs="Arial"/>
          <w:b/>
          <w:sz w:val="20"/>
          <w:szCs w:val="20"/>
          <w:lang w:val="es-MX"/>
        </w:rPr>
      </w:pPr>
      <w:r w:rsidRPr="00022965">
        <w:rPr>
          <w:rFonts w:ascii="Arial" w:hAnsi="Arial" w:cs="Arial"/>
          <w:sz w:val="20"/>
          <w:szCs w:val="20"/>
          <w:lang w:val="es-MX"/>
        </w:rPr>
        <w:t>Tiempo libre para seguir disfrutando de Guadalajara. Traslado por cuenta del pasajero a</w:t>
      </w:r>
      <w:r w:rsidR="00401D61">
        <w:rPr>
          <w:rFonts w:ascii="Arial" w:hAnsi="Arial" w:cs="Arial"/>
          <w:sz w:val="20"/>
          <w:szCs w:val="20"/>
          <w:lang w:val="es-MX"/>
        </w:rPr>
        <w:t>l aeropuerto o central de autobús</w:t>
      </w:r>
      <w:r w:rsidRPr="00022965">
        <w:rPr>
          <w:rFonts w:ascii="Arial" w:hAnsi="Arial" w:cs="Arial"/>
          <w:sz w:val="20"/>
          <w:szCs w:val="20"/>
          <w:lang w:val="es-MX"/>
        </w:rPr>
        <w:t xml:space="preserve">. </w:t>
      </w:r>
      <w:r w:rsidRPr="00022965">
        <w:rPr>
          <w:rFonts w:ascii="Arial" w:hAnsi="Arial" w:cs="Arial"/>
          <w:b/>
          <w:sz w:val="20"/>
          <w:szCs w:val="20"/>
          <w:lang w:val="es-MX"/>
        </w:rPr>
        <w:t>Fin de los servicios.</w:t>
      </w:r>
    </w:p>
    <w:p w14:paraId="720DC6D3" w14:textId="36A0D2E9" w:rsidR="0056162B" w:rsidRPr="0056162B" w:rsidRDefault="0056162B" w:rsidP="00022965">
      <w:pPr>
        <w:pStyle w:val="Sinespaciado"/>
        <w:jc w:val="both"/>
        <w:rPr>
          <w:rFonts w:ascii="Arial" w:hAnsi="Arial" w:cs="Arial"/>
          <w:bCs/>
          <w:color w:val="FF0000"/>
          <w:sz w:val="20"/>
          <w:szCs w:val="20"/>
          <w:lang w:val="es-MX"/>
        </w:rPr>
      </w:pPr>
      <w:r w:rsidRPr="0056162B">
        <w:rPr>
          <w:rFonts w:ascii="Arial" w:hAnsi="Arial" w:cs="Arial"/>
          <w:bCs/>
          <w:color w:val="FF0000"/>
          <w:sz w:val="20"/>
          <w:szCs w:val="20"/>
          <w:lang w:val="es-MX"/>
        </w:rPr>
        <w:t>Traslado desde su hotel a la central de autobuses o al aeropuerto. Incluido en el Travel Shop Pack</w:t>
      </w:r>
    </w:p>
    <w:p w14:paraId="6710D2BF" w14:textId="77777777" w:rsidR="00022965" w:rsidRPr="00022965" w:rsidRDefault="00022965" w:rsidP="00C4622B">
      <w:pPr>
        <w:spacing w:after="0" w:line="240" w:lineRule="auto"/>
        <w:jc w:val="both"/>
        <w:rPr>
          <w:rFonts w:ascii="Arial" w:hAnsi="Arial" w:cs="Arial"/>
          <w:b/>
          <w:sz w:val="20"/>
          <w:szCs w:val="20"/>
          <w:lang w:val="es-MX"/>
        </w:rPr>
      </w:pPr>
    </w:p>
    <w:p w14:paraId="3B82F4A2" w14:textId="358FBA44" w:rsidR="00663144" w:rsidRDefault="00663144" w:rsidP="007009BF">
      <w:pPr>
        <w:pStyle w:val="Sinespaciado"/>
        <w:jc w:val="both"/>
        <w:rPr>
          <w:rFonts w:ascii="Arial" w:hAnsi="Arial" w:cs="Arial"/>
          <w:b/>
          <w:sz w:val="20"/>
          <w:szCs w:val="20"/>
          <w:lang w:val="es-CR"/>
        </w:rPr>
      </w:pPr>
    </w:p>
    <w:p w14:paraId="13E84EDF" w14:textId="09519ABD" w:rsidR="007009BF" w:rsidRDefault="00E43AF1" w:rsidP="007009BF">
      <w:pPr>
        <w:pStyle w:val="Sinespaciado"/>
        <w:jc w:val="both"/>
        <w:rPr>
          <w:rFonts w:ascii="Arial" w:hAnsi="Arial" w:cs="Arial"/>
          <w:b/>
          <w:sz w:val="20"/>
          <w:szCs w:val="20"/>
          <w:lang w:val="es-CR"/>
        </w:rPr>
      </w:pPr>
      <w:r>
        <w:rPr>
          <w:rFonts w:ascii="Arial" w:hAnsi="Arial" w:cs="Arial"/>
          <w:b/>
          <w:sz w:val="20"/>
          <w:szCs w:val="20"/>
          <w:lang w:val="es-CR"/>
        </w:rPr>
        <w:t>I</w:t>
      </w:r>
      <w:r w:rsidR="007009BF">
        <w:rPr>
          <w:rFonts w:ascii="Arial" w:hAnsi="Arial" w:cs="Arial"/>
          <w:b/>
          <w:sz w:val="20"/>
          <w:szCs w:val="20"/>
          <w:lang w:val="es-CR"/>
        </w:rPr>
        <w:t xml:space="preserve">NCLUYE: </w:t>
      </w:r>
    </w:p>
    <w:p w14:paraId="1DDE0966" w14:textId="77777777" w:rsidR="00663144" w:rsidRDefault="00663144" w:rsidP="002D4FC2">
      <w:pPr>
        <w:pStyle w:val="Sinespaciado"/>
        <w:jc w:val="center"/>
        <w:rPr>
          <w:rFonts w:ascii="Arial" w:hAnsi="Arial" w:cs="Arial"/>
          <w:b/>
          <w:sz w:val="20"/>
          <w:szCs w:val="20"/>
          <w:lang w:val="es-CR"/>
        </w:rPr>
      </w:pPr>
    </w:p>
    <w:p w14:paraId="214B5F60" w14:textId="231DEA34" w:rsidR="002D4FC2" w:rsidRDefault="002D4FC2" w:rsidP="002D4FC2">
      <w:pPr>
        <w:pStyle w:val="Sinespaciado"/>
        <w:jc w:val="center"/>
        <w:rPr>
          <w:rFonts w:ascii="Arial" w:hAnsi="Arial" w:cs="Arial"/>
          <w:b/>
          <w:sz w:val="20"/>
          <w:szCs w:val="20"/>
          <w:lang w:val="es-CR"/>
        </w:rPr>
      </w:pPr>
      <w:r>
        <w:rPr>
          <w:rFonts w:ascii="Arial" w:hAnsi="Arial" w:cs="Arial"/>
          <w:b/>
          <w:sz w:val="20"/>
          <w:szCs w:val="20"/>
          <w:lang w:val="es-CR"/>
        </w:rPr>
        <w:t>MORELIA</w:t>
      </w:r>
    </w:p>
    <w:p w14:paraId="43F82E88" w14:textId="77777777" w:rsidR="00663144" w:rsidRPr="00E42A11" w:rsidRDefault="00663144" w:rsidP="002D4FC2">
      <w:pPr>
        <w:pStyle w:val="Sinespaciado"/>
        <w:jc w:val="center"/>
        <w:rPr>
          <w:rFonts w:ascii="Arial" w:hAnsi="Arial" w:cs="Arial"/>
          <w:b/>
          <w:sz w:val="20"/>
          <w:szCs w:val="20"/>
          <w:lang w:val="es-MX"/>
        </w:rPr>
      </w:pPr>
    </w:p>
    <w:p w14:paraId="522682B9" w14:textId="03A31A5F"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 xml:space="preserve">en servicio </w:t>
      </w:r>
      <w:r w:rsidR="008E7D48">
        <w:rPr>
          <w:rFonts w:ascii="Arial" w:hAnsi="Arial" w:cs="Arial"/>
          <w:noProof/>
          <w:sz w:val="20"/>
          <w:szCs w:val="20"/>
          <w:lang w:val="es-MX" w:eastAsia="es-MX" w:bidi="ar-SA"/>
        </w:rPr>
        <w:t>compartidos</w:t>
      </w:r>
      <w:r w:rsidR="00E42A11" w:rsidRPr="000D7A50">
        <w:rPr>
          <w:rFonts w:ascii="Arial" w:hAnsi="Arial" w:cs="Arial"/>
          <w:sz w:val="20"/>
          <w:szCs w:val="20"/>
          <w:lang w:val="es-MX"/>
        </w:rPr>
        <w:t xml:space="preserve"> y vehículos previamente sanitizados.</w:t>
      </w:r>
    </w:p>
    <w:p w14:paraId="2A71D883" w14:textId="38DF4E70" w:rsidR="007009BF" w:rsidRPr="008C62DC" w:rsidRDefault="002535D6"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7009BF" w:rsidRPr="008C62DC">
        <w:rPr>
          <w:rFonts w:ascii="Arial" w:hAnsi="Arial" w:cs="Arial"/>
          <w:sz w:val="20"/>
          <w:szCs w:val="20"/>
          <w:lang w:val="es-CR"/>
        </w:rPr>
        <w:t xml:space="preserve"> noches de hospedaje en </w:t>
      </w:r>
      <w:r w:rsidR="00F41E5A">
        <w:rPr>
          <w:rFonts w:ascii="Arial" w:hAnsi="Arial" w:cs="Arial"/>
          <w:sz w:val="20"/>
          <w:szCs w:val="20"/>
          <w:lang w:val="es-CR"/>
        </w:rPr>
        <w:t>Morelia</w:t>
      </w:r>
      <w:r w:rsidR="007009BF" w:rsidRPr="008C62DC">
        <w:rPr>
          <w:rFonts w:ascii="Arial" w:hAnsi="Arial" w:cs="Arial"/>
          <w:sz w:val="20"/>
          <w:szCs w:val="20"/>
          <w:lang w:val="es-CR"/>
        </w:rPr>
        <w:t xml:space="preserve"> </w:t>
      </w:r>
    </w:p>
    <w:p w14:paraId="6C8BE33E" w14:textId="2F1D991D"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sidR="00863391">
        <w:rPr>
          <w:rFonts w:ascii="Arial" w:hAnsi="Arial" w:cs="Arial"/>
          <w:sz w:val="20"/>
          <w:szCs w:val="20"/>
          <w:lang w:val="es-ES"/>
        </w:rPr>
        <w:t>americano</w:t>
      </w:r>
    </w:p>
    <w:p w14:paraId="0A4F1F3A" w14:textId="548156BD" w:rsidR="00863391" w:rsidRPr="00A53F26" w:rsidRDefault="007009BF" w:rsidP="00CA7FE2">
      <w:pPr>
        <w:pStyle w:val="Sinespaciado"/>
        <w:numPr>
          <w:ilvl w:val="0"/>
          <w:numId w:val="3"/>
        </w:numPr>
        <w:spacing w:line="276" w:lineRule="auto"/>
        <w:jc w:val="both"/>
        <w:rPr>
          <w:rFonts w:ascii="Tahoma" w:hAnsi="Tahoma" w:cs="Tahoma"/>
          <w:b/>
          <w:color w:val="000000"/>
          <w:sz w:val="18"/>
          <w:szCs w:val="18"/>
          <w:lang w:val="es-MX" w:eastAsia="es-MX"/>
        </w:rPr>
      </w:pPr>
      <w:r w:rsidRPr="002535D6">
        <w:rPr>
          <w:rFonts w:ascii="Arial" w:hAnsi="Arial" w:cs="Arial"/>
          <w:noProof/>
          <w:sz w:val="20"/>
          <w:szCs w:val="20"/>
          <w:lang w:val="es-MX" w:eastAsia="es-MX" w:bidi="ar-SA"/>
        </w:rPr>
        <w:lastRenderedPageBreak/>
        <w:t>Transportación terrestre</w:t>
      </w:r>
      <w:r w:rsidR="00D53997">
        <w:rPr>
          <w:rFonts w:ascii="Arial" w:hAnsi="Arial" w:cs="Arial"/>
          <w:noProof/>
          <w:sz w:val="20"/>
          <w:szCs w:val="20"/>
          <w:lang w:val="es-MX" w:eastAsia="es-MX" w:bidi="ar-SA"/>
        </w:rPr>
        <w:t xml:space="preserve"> </w:t>
      </w:r>
      <w:r w:rsidR="008E7D48">
        <w:rPr>
          <w:rFonts w:ascii="Arial" w:hAnsi="Arial" w:cs="Arial"/>
          <w:noProof/>
          <w:sz w:val="20"/>
          <w:szCs w:val="20"/>
          <w:lang w:val="es-MX" w:eastAsia="es-MX" w:bidi="ar-SA"/>
        </w:rPr>
        <w:t>compartido con capacidad controlada,</w:t>
      </w:r>
      <w:r w:rsidRPr="002535D6">
        <w:rPr>
          <w:rFonts w:ascii="Arial" w:hAnsi="Arial" w:cs="Arial"/>
          <w:noProof/>
          <w:sz w:val="20"/>
          <w:szCs w:val="20"/>
          <w:lang w:val="es-MX" w:eastAsia="es-MX" w:bidi="ar-SA"/>
        </w:rPr>
        <w:t xml:space="preserve"> para los tours</w:t>
      </w:r>
      <w:r w:rsidR="0036241E">
        <w:rPr>
          <w:rFonts w:ascii="Arial" w:hAnsi="Arial" w:cs="Arial"/>
          <w:noProof/>
          <w:sz w:val="20"/>
          <w:szCs w:val="20"/>
          <w:lang w:val="es-MX" w:eastAsia="es-MX" w:bidi="ar-SA"/>
        </w:rPr>
        <w:t xml:space="preserve"> con </w:t>
      </w:r>
      <w:r w:rsidR="00E42A11" w:rsidRPr="002535D6">
        <w:rPr>
          <w:rFonts w:ascii="Arial" w:hAnsi="Arial" w:cs="Arial"/>
          <w:sz w:val="20"/>
          <w:szCs w:val="20"/>
          <w:lang w:val="es-MX"/>
        </w:rPr>
        <w:t>vehículos previamente sanitizados</w:t>
      </w:r>
      <w:r w:rsidR="00863391" w:rsidRPr="002535D6">
        <w:rPr>
          <w:rFonts w:ascii="Arial" w:hAnsi="Arial" w:cs="Arial"/>
          <w:sz w:val="20"/>
          <w:szCs w:val="20"/>
          <w:lang w:val="es-MX"/>
        </w:rPr>
        <w:t xml:space="preserve"> y con todas las medidas de higiene.</w:t>
      </w:r>
    </w:p>
    <w:p w14:paraId="44F4B24B" w14:textId="1D87C414" w:rsidR="00863391" w:rsidRPr="00A53F26" w:rsidRDefault="00863391"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p>
    <w:p w14:paraId="7C7A053C" w14:textId="71B4247D" w:rsidR="000D75E3" w:rsidRPr="00A53F26" w:rsidRDefault="000D75E3"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Cena en restaurante típico con menú fijo en Morelia</w:t>
      </w:r>
    </w:p>
    <w:p w14:paraId="26E8C8F2" w14:textId="4BF38420" w:rsidR="000D75E3" w:rsidRPr="00A53F26" w:rsidRDefault="000D75E3"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Comida con menú fijo en Pátzcuaro.</w:t>
      </w:r>
    </w:p>
    <w:p w14:paraId="5820AF91" w14:textId="45EABA5B" w:rsidR="00892E10" w:rsidRPr="00663144" w:rsidRDefault="00892E10"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 xml:space="preserve">Guía </w:t>
      </w:r>
      <w:r w:rsidR="00D53997">
        <w:rPr>
          <w:rFonts w:ascii="Arial" w:hAnsi="Arial" w:cs="Arial"/>
          <w:sz w:val="20"/>
          <w:szCs w:val="20"/>
          <w:lang w:val="es-MX"/>
        </w:rPr>
        <w:t>–</w:t>
      </w:r>
      <w:r>
        <w:rPr>
          <w:rFonts w:ascii="Arial" w:hAnsi="Arial" w:cs="Arial"/>
          <w:sz w:val="20"/>
          <w:szCs w:val="20"/>
          <w:lang w:val="es-MX"/>
        </w:rPr>
        <w:t xml:space="preserve"> Chofer</w:t>
      </w:r>
      <w:r w:rsidR="00D53997">
        <w:rPr>
          <w:rFonts w:ascii="Arial" w:hAnsi="Arial" w:cs="Arial"/>
          <w:sz w:val="20"/>
          <w:szCs w:val="20"/>
          <w:lang w:val="es-MX"/>
        </w:rPr>
        <w:t xml:space="preserve"> todo el momento</w:t>
      </w:r>
    </w:p>
    <w:p w14:paraId="58FBFFE9" w14:textId="0D01DADF" w:rsidR="00663144" w:rsidRPr="002D4FC2" w:rsidRDefault="003559EB"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A</w:t>
      </w:r>
      <w:r w:rsidR="00663144">
        <w:rPr>
          <w:rFonts w:ascii="Arial" w:hAnsi="Arial" w:cs="Arial"/>
          <w:sz w:val="20"/>
          <w:szCs w:val="20"/>
          <w:lang w:val="es-MX"/>
        </w:rPr>
        <w:t>utobús en regular</w:t>
      </w:r>
      <w:r>
        <w:rPr>
          <w:rFonts w:ascii="Arial" w:hAnsi="Arial" w:cs="Arial"/>
          <w:sz w:val="20"/>
          <w:szCs w:val="20"/>
          <w:lang w:val="es-MX"/>
        </w:rPr>
        <w:t>:</w:t>
      </w:r>
      <w:r w:rsidR="00663144">
        <w:rPr>
          <w:rFonts w:ascii="Arial" w:hAnsi="Arial" w:cs="Arial"/>
          <w:sz w:val="20"/>
          <w:szCs w:val="20"/>
          <w:lang w:val="es-MX"/>
        </w:rPr>
        <w:t xml:space="preserve"> Morelia - Guadalajara</w:t>
      </w:r>
    </w:p>
    <w:p w14:paraId="325D53B3" w14:textId="77777777" w:rsidR="00663144" w:rsidRDefault="00663144" w:rsidP="00DE0FC9">
      <w:pPr>
        <w:spacing w:after="0" w:line="276" w:lineRule="auto"/>
        <w:jc w:val="center"/>
        <w:rPr>
          <w:rFonts w:ascii="Tahoma" w:hAnsi="Tahoma" w:cs="Tahoma"/>
          <w:b/>
          <w:color w:val="000000"/>
          <w:sz w:val="18"/>
          <w:szCs w:val="18"/>
          <w:lang w:eastAsia="es-MX"/>
        </w:rPr>
      </w:pPr>
    </w:p>
    <w:p w14:paraId="786A98A2" w14:textId="4160D3B7" w:rsidR="002D4FC2" w:rsidRDefault="002D4FC2" w:rsidP="00DE0FC9">
      <w:pPr>
        <w:spacing w:after="0" w:line="276" w:lineRule="auto"/>
        <w:jc w:val="center"/>
        <w:rPr>
          <w:rFonts w:ascii="Tahoma" w:hAnsi="Tahoma" w:cs="Tahoma"/>
          <w:b/>
          <w:color w:val="000000"/>
          <w:sz w:val="18"/>
          <w:szCs w:val="18"/>
          <w:lang w:eastAsia="es-MX"/>
        </w:rPr>
      </w:pPr>
      <w:r>
        <w:rPr>
          <w:rFonts w:ascii="Tahoma" w:hAnsi="Tahoma" w:cs="Tahoma"/>
          <w:b/>
          <w:color w:val="000000"/>
          <w:sz w:val="18"/>
          <w:szCs w:val="18"/>
          <w:lang w:eastAsia="es-MX"/>
        </w:rPr>
        <w:t>GUADALAJARA</w:t>
      </w:r>
    </w:p>
    <w:p w14:paraId="3AA6FD94" w14:textId="77777777" w:rsidR="00663144" w:rsidRDefault="00663144" w:rsidP="00DE0FC9">
      <w:pPr>
        <w:spacing w:after="0" w:line="276" w:lineRule="auto"/>
        <w:jc w:val="center"/>
        <w:rPr>
          <w:rFonts w:ascii="Tahoma" w:hAnsi="Tahoma" w:cs="Tahoma"/>
          <w:b/>
          <w:color w:val="000000"/>
          <w:sz w:val="18"/>
          <w:szCs w:val="18"/>
          <w:lang w:eastAsia="es-MX"/>
        </w:rPr>
      </w:pPr>
    </w:p>
    <w:p w14:paraId="609BD243"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3 noches de hospedaje en Guadalajara</w:t>
      </w:r>
    </w:p>
    <w:p w14:paraId="54DE4C13"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Visita de ciudad en Guadalajara caminado duración dos horas y media, incluye bebida típica tejuino</w:t>
      </w:r>
    </w:p>
    <w:p w14:paraId="6F1958C7"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noProof/>
          <w:sz w:val="20"/>
          <w:szCs w:val="20"/>
          <w:lang w:val="es-MX" w:eastAsia="es-MX" w:bidi="ar-SA"/>
        </w:rPr>
        <w:t>Transportación terrestre para la visita de Tequila en servicio compartido, con</w:t>
      </w:r>
      <w:r w:rsidRPr="002D4FC2">
        <w:rPr>
          <w:rFonts w:ascii="Arial" w:hAnsi="Arial" w:cs="Arial"/>
          <w:sz w:val="20"/>
          <w:szCs w:val="20"/>
          <w:lang w:val="es-MX"/>
        </w:rPr>
        <w:t xml:space="preserve"> capacidad controlada y vehículos previamente sanitizados. </w:t>
      </w:r>
    </w:p>
    <w:p w14:paraId="3A6FCF5E"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Entrada a la destilería, degustaciones, un cantarito (bebida típica)</w:t>
      </w:r>
    </w:p>
    <w:p w14:paraId="6E731366"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 xml:space="preserve">Transportación terrestre en calandria eléctrica a Tlaquepaque, bebida típica (cantarito), Show mexicano en vivo con baile </w:t>
      </w:r>
      <w:proofErr w:type="spellStart"/>
      <w:r w:rsidRPr="002D4FC2">
        <w:rPr>
          <w:rFonts w:ascii="Arial" w:hAnsi="Arial" w:cs="Arial"/>
          <w:sz w:val="20"/>
          <w:szCs w:val="20"/>
          <w:lang w:val="es-MX"/>
        </w:rPr>
        <w:t>folklorico</w:t>
      </w:r>
      <w:proofErr w:type="spellEnd"/>
      <w:r w:rsidRPr="002D4FC2">
        <w:rPr>
          <w:rFonts w:ascii="Arial" w:hAnsi="Arial" w:cs="Arial"/>
          <w:sz w:val="20"/>
          <w:szCs w:val="20"/>
          <w:lang w:val="es-MX"/>
        </w:rPr>
        <w:t xml:space="preserve"> y mariachi.</w:t>
      </w:r>
    </w:p>
    <w:p w14:paraId="4FBC307B" w14:textId="77777777" w:rsidR="002D4FC2" w:rsidRPr="002D4FC2" w:rsidRDefault="002D4FC2" w:rsidP="00713E99">
      <w:pPr>
        <w:pStyle w:val="Sinespaciado"/>
        <w:numPr>
          <w:ilvl w:val="0"/>
          <w:numId w:val="18"/>
        </w:numPr>
        <w:spacing w:line="276" w:lineRule="auto"/>
        <w:jc w:val="both"/>
        <w:rPr>
          <w:rFonts w:ascii="Arial" w:hAnsi="Arial" w:cs="Arial"/>
          <w:sz w:val="20"/>
          <w:szCs w:val="20"/>
          <w:lang w:val="es-MX"/>
        </w:rPr>
      </w:pPr>
      <w:r w:rsidRPr="002D4FC2">
        <w:rPr>
          <w:rFonts w:ascii="Arial" w:hAnsi="Arial" w:cs="Arial"/>
          <w:sz w:val="20"/>
          <w:szCs w:val="20"/>
          <w:lang w:val="es-MX"/>
        </w:rPr>
        <w:t>Guía para los tours mencionados</w:t>
      </w:r>
    </w:p>
    <w:p w14:paraId="206F1596" w14:textId="77777777" w:rsidR="002D4FC2" w:rsidRPr="002D4FC2" w:rsidRDefault="002D4FC2" w:rsidP="002D4FC2">
      <w:pPr>
        <w:spacing w:line="276" w:lineRule="auto"/>
        <w:rPr>
          <w:rFonts w:ascii="Tahoma" w:hAnsi="Tahoma" w:cs="Tahoma"/>
          <w:b/>
          <w:color w:val="000000"/>
          <w:sz w:val="18"/>
          <w:szCs w:val="18"/>
          <w:lang w:eastAsia="es-MX"/>
        </w:rPr>
      </w:pPr>
    </w:p>
    <w:p w14:paraId="60E39856" w14:textId="4DAE9BB7" w:rsidR="007009BF"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3E98989E" w14:textId="77777777" w:rsidR="00663144" w:rsidRPr="008C62DC" w:rsidRDefault="00663144" w:rsidP="008E7D48">
      <w:pPr>
        <w:spacing w:after="0" w:line="276" w:lineRule="auto"/>
        <w:jc w:val="both"/>
        <w:rPr>
          <w:rFonts w:ascii="Arial" w:hAnsi="Arial" w:cs="Arial"/>
          <w:b/>
          <w:sz w:val="20"/>
          <w:szCs w:val="20"/>
        </w:rPr>
      </w:pPr>
    </w:p>
    <w:p w14:paraId="1657F4EF" w14:textId="77777777" w:rsidR="007009BF" w:rsidRPr="008C62DC"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77777777" w:rsidR="007009BF" w:rsidRPr="008C62DC"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02D677F" w14:textId="4FB3EB7F" w:rsidR="002535D6"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445E37AF" w14:textId="6C0CD54B" w:rsidR="00DE0FC9" w:rsidRDefault="00DE0FC9"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Pr>
          <w:rFonts w:ascii="Arial" w:hAnsi="Arial" w:cs="Arial"/>
          <w:sz w:val="20"/>
          <w:szCs w:val="20"/>
          <w:lang w:val="es-ES"/>
        </w:rPr>
        <w:t>Desayunos en Guadalajara</w:t>
      </w:r>
    </w:p>
    <w:p w14:paraId="435F9097" w14:textId="76C9022C" w:rsidR="00663144" w:rsidRPr="000D75E3" w:rsidRDefault="00663144"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Pr>
          <w:rFonts w:ascii="Arial" w:hAnsi="Arial" w:cs="Arial"/>
          <w:sz w:val="20"/>
          <w:szCs w:val="20"/>
          <w:lang w:val="es-ES"/>
        </w:rPr>
        <w:t xml:space="preserve">Traslados de llegada y de salida en Guadalajara </w:t>
      </w:r>
    </w:p>
    <w:p w14:paraId="7313CC9A" w14:textId="14EA7B02" w:rsidR="007009BF" w:rsidRDefault="007009BF" w:rsidP="008E7D48">
      <w:pPr>
        <w:pStyle w:val="Sinespaciado"/>
        <w:numPr>
          <w:ilvl w:val="0"/>
          <w:numId w:val="2"/>
        </w:numPr>
        <w:suppressAutoHyphens/>
        <w:autoSpaceDN w:val="0"/>
        <w:spacing w:line="276" w:lineRule="auto"/>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027DB713" w14:textId="77777777" w:rsidR="0056162B" w:rsidRDefault="0056162B" w:rsidP="0056162B">
      <w:pPr>
        <w:pStyle w:val="Sinespaciado"/>
        <w:suppressAutoHyphens/>
        <w:autoSpaceDN w:val="0"/>
        <w:ind w:left="720"/>
        <w:jc w:val="both"/>
        <w:textAlignment w:val="baseline"/>
        <w:rPr>
          <w:rFonts w:ascii="Arial" w:hAnsi="Arial" w:cs="Arial"/>
          <w:sz w:val="20"/>
          <w:szCs w:val="20"/>
          <w:lang w:val="es-ES"/>
        </w:rPr>
      </w:pPr>
    </w:p>
    <w:p w14:paraId="0114B85D" w14:textId="77777777" w:rsidR="00663144" w:rsidRDefault="00663144" w:rsidP="005A1E67">
      <w:pPr>
        <w:pStyle w:val="Sinespaciado"/>
        <w:jc w:val="both"/>
        <w:rPr>
          <w:rFonts w:ascii="Arial" w:hAnsi="Arial" w:cs="Arial"/>
          <w:b/>
          <w:sz w:val="20"/>
          <w:szCs w:val="20"/>
          <w:lang w:val="es-MX"/>
        </w:rPr>
      </w:pPr>
    </w:p>
    <w:p w14:paraId="6B4D66DB" w14:textId="7F23B6C4" w:rsidR="005A1E67" w:rsidRDefault="005A1E67" w:rsidP="005A1E67">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18278773" w14:textId="77777777" w:rsidR="00663144" w:rsidRPr="00F538F4" w:rsidRDefault="00663144" w:rsidP="005A1E67">
      <w:pPr>
        <w:pStyle w:val="Sinespaciado"/>
        <w:jc w:val="both"/>
        <w:rPr>
          <w:rFonts w:ascii="Arial" w:hAnsi="Arial" w:cs="Arial"/>
          <w:b/>
          <w:sz w:val="20"/>
          <w:szCs w:val="20"/>
          <w:lang w:val="es-MX"/>
        </w:rPr>
      </w:pPr>
    </w:p>
    <w:p w14:paraId="35171BAD" w14:textId="489DE7DA" w:rsidR="002535D6" w:rsidRPr="00295077" w:rsidRDefault="00FE4FE6" w:rsidP="008E7D48">
      <w:pPr>
        <w:pStyle w:val="Prrafodelista"/>
        <w:numPr>
          <w:ilvl w:val="0"/>
          <w:numId w:val="1"/>
        </w:numPr>
        <w:suppressAutoHyphens/>
        <w:autoSpaceDN w:val="0"/>
        <w:spacing w:after="0" w:line="276" w:lineRule="auto"/>
        <w:jc w:val="both"/>
        <w:textAlignment w:val="baseline"/>
        <w:rPr>
          <w:rFonts w:ascii="Arial" w:hAnsi="Arial" w:cs="Arial"/>
          <w:sz w:val="20"/>
          <w:szCs w:val="20"/>
          <w:lang w:val="es-MX"/>
        </w:rPr>
      </w:pPr>
      <w:r w:rsidRPr="00295077">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6CD47786" w14:textId="289042E9" w:rsidR="00295077" w:rsidRPr="00295077" w:rsidRDefault="00295077" w:rsidP="008E7D48">
      <w:pPr>
        <w:pStyle w:val="Sinespaciado"/>
        <w:numPr>
          <w:ilvl w:val="0"/>
          <w:numId w:val="1"/>
        </w:numPr>
        <w:spacing w:line="276" w:lineRule="auto"/>
        <w:jc w:val="both"/>
        <w:rPr>
          <w:rFonts w:ascii="Arial" w:hAnsi="Arial" w:cs="Arial"/>
          <w:sz w:val="20"/>
          <w:szCs w:val="20"/>
          <w:lang w:val="es-MX"/>
        </w:rPr>
      </w:pPr>
      <w:r w:rsidRPr="00295077">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561C3A99" w14:textId="4163B425" w:rsidR="003329C7" w:rsidRPr="00295077" w:rsidRDefault="0073595B" w:rsidP="008E7D48">
      <w:pPr>
        <w:pStyle w:val="Prrafodelista"/>
        <w:numPr>
          <w:ilvl w:val="0"/>
          <w:numId w:val="1"/>
        </w:numPr>
        <w:suppressAutoHyphens/>
        <w:autoSpaceDN w:val="0"/>
        <w:spacing w:after="0" w:line="276" w:lineRule="auto"/>
        <w:jc w:val="both"/>
        <w:textAlignment w:val="baseline"/>
        <w:rPr>
          <w:rFonts w:ascii="Arial" w:hAnsi="Arial" w:cs="Arial"/>
          <w:sz w:val="20"/>
          <w:szCs w:val="20"/>
          <w:lang w:val="es-MX"/>
        </w:rPr>
      </w:pPr>
      <w:r w:rsidRPr="00295077">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13BE4CB7" w14:textId="77777777" w:rsidR="00295077" w:rsidRPr="00295077" w:rsidRDefault="00295077" w:rsidP="008E7D48">
      <w:pPr>
        <w:pStyle w:val="Sinespaciado"/>
        <w:numPr>
          <w:ilvl w:val="0"/>
          <w:numId w:val="1"/>
        </w:numPr>
        <w:spacing w:line="276" w:lineRule="auto"/>
        <w:jc w:val="both"/>
        <w:rPr>
          <w:rFonts w:ascii="Arial" w:hAnsi="Arial" w:cs="Arial"/>
          <w:sz w:val="20"/>
          <w:szCs w:val="20"/>
          <w:lang w:val="es-MX"/>
        </w:rPr>
      </w:pPr>
      <w:bookmarkStart w:id="1" w:name="_Hlk40395683"/>
      <w:r w:rsidRPr="00295077">
        <w:rPr>
          <w:rFonts w:ascii="Arial" w:hAnsi="Arial" w:cs="Arial"/>
          <w:sz w:val="20"/>
          <w:szCs w:val="20"/>
          <w:lang w:val="es-MX"/>
        </w:rPr>
        <w:t>Considerar los horarios para ingresar y salida de la habitación son referenciales de los hoteles</w:t>
      </w:r>
    </w:p>
    <w:p w14:paraId="0691CD0B" w14:textId="77777777" w:rsidR="00295077" w:rsidRPr="00A53F26" w:rsidRDefault="00295077" w:rsidP="008E7D48">
      <w:pPr>
        <w:pStyle w:val="Sinespaciado"/>
        <w:spacing w:line="276" w:lineRule="auto"/>
        <w:ind w:left="774"/>
        <w:jc w:val="both"/>
        <w:rPr>
          <w:rFonts w:ascii="Arial" w:hAnsi="Arial" w:cs="Arial"/>
          <w:sz w:val="20"/>
          <w:szCs w:val="20"/>
        </w:rPr>
      </w:pPr>
      <w:r w:rsidRPr="00A53F26">
        <w:rPr>
          <w:rFonts w:ascii="Arial" w:hAnsi="Arial" w:cs="Arial"/>
          <w:sz w:val="20"/>
          <w:szCs w:val="20"/>
        </w:rPr>
        <w:t xml:space="preserve">Check In o </w:t>
      </w:r>
      <w:proofErr w:type="spellStart"/>
      <w:r w:rsidRPr="00A53F26">
        <w:rPr>
          <w:rFonts w:ascii="Arial" w:hAnsi="Arial" w:cs="Arial"/>
          <w:sz w:val="20"/>
          <w:szCs w:val="20"/>
        </w:rPr>
        <w:t>Ingreso</w:t>
      </w:r>
      <w:proofErr w:type="spellEnd"/>
      <w:r w:rsidRPr="00A53F26">
        <w:rPr>
          <w:rFonts w:ascii="Arial" w:hAnsi="Arial" w:cs="Arial"/>
          <w:sz w:val="20"/>
          <w:szCs w:val="20"/>
        </w:rPr>
        <w:t xml:space="preserve"> 15.00 </w:t>
      </w:r>
    </w:p>
    <w:p w14:paraId="2902BE91" w14:textId="4A784F03" w:rsidR="00295077" w:rsidRPr="00A53F26" w:rsidRDefault="00295077" w:rsidP="008E7D48">
      <w:pPr>
        <w:pStyle w:val="Sinespaciado"/>
        <w:spacing w:line="276" w:lineRule="auto"/>
        <w:ind w:left="774"/>
        <w:jc w:val="both"/>
        <w:rPr>
          <w:rFonts w:ascii="Arial" w:hAnsi="Arial" w:cs="Arial"/>
          <w:sz w:val="20"/>
          <w:szCs w:val="20"/>
        </w:rPr>
      </w:pPr>
      <w:r w:rsidRPr="00A53F26">
        <w:rPr>
          <w:rFonts w:ascii="Arial" w:hAnsi="Arial" w:cs="Arial"/>
          <w:sz w:val="20"/>
          <w:szCs w:val="20"/>
        </w:rPr>
        <w:t xml:space="preserve">Check Out o </w:t>
      </w:r>
      <w:proofErr w:type="spellStart"/>
      <w:r w:rsidRPr="00A53F26">
        <w:rPr>
          <w:rFonts w:ascii="Arial" w:hAnsi="Arial" w:cs="Arial"/>
          <w:sz w:val="20"/>
          <w:szCs w:val="20"/>
        </w:rPr>
        <w:t>salida</w:t>
      </w:r>
      <w:proofErr w:type="spellEnd"/>
      <w:r w:rsidRPr="00A53F26">
        <w:rPr>
          <w:rFonts w:ascii="Arial" w:hAnsi="Arial" w:cs="Arial"/>
          <w:sz w:val="20"/>
          <w:szCs w:val="20"/>
        </w:rPr>
        <w:t xml:space="preserve"> 12.00</w:t>
      </w:r>
      <w:bookmarkEnd w:id="1"/>
    </w:p>
    <w:p w14:paraId="047C0481" w14:textId="069C5384" w:rsidR="00295077" w:rsidRPr="00A53F26" w:rsidRDefault="00295077" w:rsidP="00295077">
      <w:pPr>
        <w:pStyle w:val="Sinespaciado"/>
        <w:ind w:left="774"/>
        <w:jc w:val="both"/>
        <w:rPr>
          <w:rFonts w:ascii="Arial" w:hAnsi="Arial" w:cs="Arial"/>
          <w:sz w:val="20"/>
          <w:szCs w:val="20"/>
        </w:rPr>
      </w:pPr>
    </w:p>
    <w:p w14:paraId="51CFD81C" w14:textId="12F18814" w:rsidR="00DE0FC9" w:rsidRPr="00A53F26" w:rsidRDefault="00DE0FC9" w:rsidP="0056162B">
      <w:pPr>
        <w:suppressAutoHyphens/>
        <w:autoSpaceDN w:val="0"/>
        <w:spacing w:after="0" w:line="240" w:lineRule="auto"/>
        <w:jc w:val="both"/>
        <w:textAlignment w:val="baseline"/>
        <w:rPr>
          <w:rFonts w:ascii="Arial" w:hAnsi="Arial" w:cs="Arial"/>
          <w:sz w:val="20"/>
          <w:szCs w:val="20"/>
        </w:rPr>
      </w:pPr>
    </w:p>
    <w:p w14:paraId="595ACB9C" w14:textId="0B4215FD" w:rsidR="00663144" w:rsidRPr="00A53F26" w:rsidRDefault="00663144" w:rsidP="0056162B">
      <w:pPr>
        <w:suppressAutoHyphens/>
        <w:autoSpaceDN w:val="0"/>
        <w:spacing w:after="0" w:line="240" w:lineRule="auto"/>
        <w:jc w:val="both"/>
        <w:textAlignment w:val="baseline"/>
        <w:rPr>
          <w:rFonts w:ascii="Arial" w:hAnsi="Arial" w:cs="Arial"/>
          <w:sz w:val="20"/>
          <w:szCs w:val="20"/>
        </w:rPr>
      </w:pPr>
    </w:p>
    <w:p w14:paraId="526C6DB2" w14:textId="77777777" w:rsidR="00DE0FC9" w:rsidRPr="00A53F26" w:rsidRDefault="00DE0FC9" w:rsidP="0056162B">
      <w:pPr>
        <w:suppressAutoHyphens/>
        <w:autoSpaceDN w:val="0"/>
        <w:spacing w:after="0" w:line="240" w:lineRule="auto"/>
        <w:jc w:val="both"/>
        <w:textAlignment w:val="baseline"/>
        <w:rPr>
          <w:rFonts w:ascii="Arial" w:hAnsi="Arial" w:cs="Arial"/>
          <w:sz w:val="20"/>
          <w:szCs w:val="20"/>
        </w:rPr>
      </w:pPr>
    </w:p>
    <w:p w14:paraId="56C90E67" w14:textId="06C99B26" w:rsidR="0056162B" w:rsidRPr="00A53F26" w:rsidRDefault="00850ABB" w:rsidP="0056162B">
      <w:pPr>
        <w:suppressAutoHyphens/>
        <w:autoSpaceDN w:val="0"/>
        <w:spacing w:after="0" w:line="240" w:lineRule="auto"/>
        <w:jc w:val="both"/>
        <w:textAlignment w:val="baseline"/>
        <w:rPr>
          <w:rFonts w:ascii="Arial" w:hAnsi="Arial" w:cs="Arial"/>
          <w:sz w:val="20"/>
          <w:szCs w:val="20"/>
        </w:rPr>
      </w:pPr>
      <w:r>
        <w:rPr>
          <w:rFonts w:ascii="Arial" w:hAnsi="Arial" w:cs="Arial"/>
          <w:noProof/>
          <w:sz w:val="20"/>
          <w:szCs w:val="20"/>
          <w:lang w:val="es-ES"/>
        </w:rPr>
        <w:drawing>
          <wp:anchor distT="0" distB="0" distL="114300" distR="114300" simplePos="0" relativeHeight="251661312" behindDoc="0" locked="0" layoutInCell="1" allowOverlap="1" wp14:anchorId="356B209D" wp14:editId="51796697">
            <wp:simplePos x="0" y="0"/>
            <wp:positionH relativeFrom="margin">
              <wp:align>center</wp:align>
            </wp:positionH>
            <wp:positionV relativeFrom="paragraph">
              <wp:posOffset>104140</wp:posOffset>
            </wp:positionV>
            <wp:extent cx="3152775" cy="838200"/>
            <wp:effectExtent l="0" t="0" r="9525" b="0"/>
            <wp:wrapSquare wrapText="bothSides"/>
            <wp:docPr id="10"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3152775" cy="838200"/>
                    </a:xfrm>
                    <a:prstGeom prst="rect">
                      <a:avLst/>
                    </a:prstGeom>
                  </pic:spPr>
                </pic:pic>
              </a:graphicData>
            </a:graphic>
          </wp:anchor>
        </w:drawing>
      </w:r>
    </w:p>
    <w:p w14:paraId="2EDC2C4D" w14:textId="475CB85C"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3A34A158" w14:textId="7A1AB6F9"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7B3566C0" w14:textId="0D0B8020"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709A8097" w14:textId="17D5F94C"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2B5FC6EC" w14:textId="0887627F" w:rsidR="0056162B" w:rsidRPr="00A53F26" w:rsidRDefault="0056162B" w:rsidP="0056162B">
      <w:pPr>
        <w:suppressAutoHyphens/>
        <w:autoSpaceDN w:val="0"/>
        <w:spacing w:after="0" w:line="240" w:lineRule="auto"/>
        <w:jc w:val="both"/>
        <w:textAlignment w:val="baseline"/>
        <w:rPr>
          <w:rFonts w:ascii="Arial" w:hAnsi="Arial" w:cs="Arial"/>
          <w:sz w:val="20"/>
          <w:szCs w:val="20"/>
        </w:rPr>
      </w:pPr>
    </w:p>
    <w:p w14:paraId="79B954E2" w14:textId="55FA62E7" w:rsidR="00295077" w:rsidRPr="00A53F26" w:rsidRDefault="00295077" w:rsidP="0056162B">
      <w:pPr>
        <w:suppressAutoHyphens/>
        <w:autoSpaceDN w:val="0"/>
        <w:spacing w:after="0" w:line="240" w:lineRule="auto"/>
        <w:jc w:val="both"/>
        <w:textAlignment w:val="baseline"/>
        <w:rPr>
          <w:rFonts w:ascii="Arial" w:hAnsi="Arial" w:cs="Arial"/>
          <w:sz w:val="20"/>
          <w:szCs w:val="20"/>
        </w:rPr>
      </w:pPr>
    </w:p>
    <w:p w14:paraId="01B11B0D" w14:textId="0267811E" w:rsidR="00295077" w:rsidRPr="00A53F26" w:rsidRDefault="00295077" w:rsidP="0056162B">
      <w:pPr>
        <w:suppressAutoHyphens/>
        <w:autoSpaceDN w:val="0"/>
        <w:spacing w:after="0" w:line="240" w:lineRule="auto"/>
        <w:jc w:val="both"/>
        <w:textAlignment w:val="baseline"/>
        <w:rPr>
          <w:rFonts w:ascii="Arial" w:hAnsi="Arial" w:cs="Arial"/>
          <w:sz w:val="20"/>
          <w:szCs w:val="20"/>
        </w:rPr>
      </w:pPr>
    </w:p>
    <w:p w14:paraId="42A37821" w14:textId="3B25382D" w:rsidR="00295077" w:rsidRPr="00A53F26" w:rsidRDefault="00295077" w:rsidP="0056162B">
      <w:pPr>
        <w:suppressAutoHyphens/>
        <w:autoSpaceDN w:val="0"/>
        <w:spacing w:after="0" w:line="240" w:lineRule="auto"/>
        <w:jc w:val="both"/>
        <w:textAlignment w:val="baseline"/>
        <w:rPr>
          <w:rFonts w:ascii="Arial" w:hAnsi="Arial" w:cs="Arial"/>
          <w:sz w:val="20"/>
          <w:szCs w:val="20"/>
        </w:rPr>
      </w:pPr>
    </w:p>
    <w:p w14:paraId="1DE8DD28" w14:textId="77777777" w:rsidR="003D4CB2" w:rsidRPr="00A53F26" w:rsidRDefault="003D4CB2" w:rsidP="0056162B">
      <w:pPr>
        <w:suppressAutoHyphens/>
        <w:autoSpaceDN w:val="0"/>
        <w:spacing w:after="0" w:line="240" w:lineRule="auto"/>
        <w:jc w:val="both"/>
        <w:textAlignment w:val="baseline"/>
        <w:rPr>
          <w:rFonts w:ascii="Arial" w:hAnsi="Arial" w:cs="Arial"/>
          <w:sz w:val="20"/>
          <w:szCs w:val="20"/>
        </w:rPr>
      </w:pPr>
    </w:p>
    <w:p w14:paraId="54234B93" w14:textId="77777777" w:rsidR="00850ABB" w:rsidRPr="00A53F26" w:rsidRDefault="00850ABB" w:rsidP="0056162B">
      <w:pPr>
        <w:suppressAutoHyphens/>
        <w:autoSpaceDN w:val="0"/>
        <w:spacing w:after="0" w:line="240" w:lineRule="auto"/>
        <w:jc w:val="both"/>
        <w:textAlignment w:val="baseline"/>
        <w:rPr>
          <w:rFonts w:ascii="Arial" w:hAnsi="Arial" w:cs="Arial"/>
          <w:sz w:val="20"/>
          <w:szCs w:val="20"/>
        </w:rPr>
      </w:pPr>
    </w:p>
    <w:tbl>
      <w:tblPr>
        <w:tblpPr w:leftFromText="141" w:rightFromText="141" w:vertAnchor="text" w:horzAnchor="margin" w:tblpXSpec="center" w:tblpY="-19"/>
        <w:tblW w:w="7116" w:type="dxa"/>
        <w:tblCellMar>
          <w:left w:w="70" w:type="dxa"/>
          <w:right w:w="70" w:type="dxa"/>
        </w:tblCellMar>
        <w:tblLook w:val="04A0" w:firstRow="1" w:lastRow="0" w:firstColumn="1" w:lastColumn="0" w:noHBand="0" w:noVBand="1"/>
      </w:tblPr>
      <w:tblGrid>
        <w:gridCol w:w="5311"/>
        <w:gridCol w:w="1641"/>
        <w:gridCol w:w="164"/>
      </w:tblGrid>
      <w:tr w:rsidR="0056162B" w:rsidRPr="00F65A56" w14:paraId="7B24B5C9" w14:textId="77777777" w:rsidTr="0056162B">
        <w:trPr>
          <w:gridAfter w:val="1"/>
          <w:wAfter w:w="164" w:type="dxa"/>
          <w:trHeight w:val="237"/>
        </w:trPr>
        <w:tc>
          <w:tcPr>
            <w:tcW w:w="6952" w:type="dxa"/>
            <w:gridSpan w:val="2"/>
            <w:tcBorders>
              <w:top w:val="nil"/>
              <w:left w:val="single" w:sz="8" w:space="0" w:color="4F81BD"/>
              <w:bottom w:val="nil"/>
              <w:right w:val="nil"/>
            </w:tcBorders>
            <w:shd w:val="clear" w:color="000000" w:fill="1F497D"/>
            <w:vAlign w:val="center"/>
            <w:hideMark/>
          </w:tcPr>
          <w:p w14:paraId="074B9F23" w14:textId="77777777" w:rsidR="0056162B" w:rsidRPr="00A53F26" w:rsidRDefault="0056162B" w:rsidP="0056162B">
            <w:pPr>
              <w:spacing w:after="0" w:line="240" w:lineRule="auto"/>
              <w:jc w:val="center"/>
              <w:rPr>
                <w:rFonts w:ascii="Calibri" w:hAnsi="Calibri" w:cs="Calibri"/>
                <w:b/>
                <w:bCs/>
                <w:color w:val="FFFFFF"/>
                <w:sz w:val="20"/>
                <w:szCs w:val="20"/>
                <w:lang w:val="es-MX" w:eastAsia="es-MX" w:bidi="ar-SA"/>
              </w:rPr>
            </w:pPr>
            <w:r w:rsidRPr="00A53F26">
              <w:rPr>
                <w:rFonts w:ascii="Calibri" w:hAnsi="Calibri" w:cs="Calibri"/>
                <w:b/>
                <w:bCs/>
                <w:color w:val="FFFFFF"/>
                <w:sz w:val="20"/>
                <w:szCs w:val="20"/>
                <w:lang w:val="es-MX" w:eastAsia="es-MX" w:bidi="ar-SA"/>
              </w:rPr>
              <w:t>OPCIONALES PARA ENRIQUECER TU VIAJE</w:t>
            </w:r>
          </w:p>
        </w:tc>
      </w:tr>
      <w:tr w:rsidR="0056162B" w:rsidRPr="00F65A56" w14:paraId="362E4C9F" w14:textId="77777777" w:rsidTr="0056162B">
        <w:trPr>
          <w:gridAfter w:val="1"/>
          <w:wAfter w:w="164" w:type="dxa"/>
          <w:trHeight w:val="237"/>
        </w:trPr>
        <w:tc>
          <w:tcPr>
            <w:tcW w:w="6952" w:type="dxa"/>
            <w:gridSpan w:val="2"/>
            <w:tcBorders>
              <w:top w:val="nil"/>
              <w:left w:val="single" w:sz="8" w:space="0" w:color="4F81BD"/>
              <w:bottom w:val="nil"/>
              <w:right w:val="nil"/>
            </w:tcBorders>
            <w:shd w:val="clear" w:color="000000" w:fill="1F497D"/>
            <w:noWrap/>
            <w:vAlign w:val="center"/>
            <w:hideMark/>
          </w:tcPr>
          <w:p w14:paraId="4A5EE970" w14:textId="77777777" w:rsidR="0056162B" w:rsidRPr="00A53F26" w:rsidRDefault="0056162B" w:rsidP="0056162B">
            <w:pPr>
              <w:spacing w:after="0" w:line="240" w:lineRule="auto"/>
              <w:jc w:val="center"/>
              <w:rPr>
                <w:rFonts w:ascii="Calibri" w:hAnsi="Calibri" w:cs="Calibri"/>
                <w:b/>
                <w:bCs/>
                <w:color w:val="FFFFFF"/>
                <w:sz w:val="20"/>
                <w:szCs w:val="20"/>
                <w:lang w:val="es-MX" w:eastAsia="es-MX" w:bidi="ar-SA"/>
              </w:rPr>
            </w:pPr>
            <w:r w:rsidRPr="00A53F26">
              <w:rPr>
                <w:rFonts w:ascii="Calibri" w:hAnsi="Calibri" w:cs="Calibri"/>
                <w:b/>
                <w:bCs/>
                <w:color w:val="FFFFFF"/>
                <w:sz w:val="20"/>
                <w:szCs w:val="20"/>
                <w:lang w:val="es-MX" w:eastAsia="es-MX" w:bidi="ar-SA"/>
              </w:rPr>
              <w:t xml:space="preserve">PRECIO POR PERSONA EN MXN </w:t>
            </w:r>
          </w:p>
        </w:tc>
      </w:tr>
      <w:tr w:rsidR="0056162B" w:rsidRPr="00905073" w14:paraId="5666816F" w14:textId="77777777" w:rsidTr="0056162B">
        <w:trPr>
          <w:gridAfter w:val="1"/>
          <w:wAfter w:w="164" w:type="dxa"/>
          <w:trHeight w:val="237"/>
        </w:trPr>
        <w:tc>
          <w:tcPr>
            <w:tcW w:w="6952" w:type="dxa"/>
            <w:gridSpan w:val="2"/>
            <w:tcBorders>
              <w:top w:val="single" w:sz="8" w:space="0" w:color="95B3D7"/>
              <w:left w:val="single" w:sz="8" w:space="0" w:color="95B3D7"/>
              <w:bottom w:val="nil"/>
              <w:right w:val="single" w:sz="8" w:space="0" w:color="95B3D7"/>
            </w:tcBorders>
            <w:shd w:val="clear" w:color="000000" w:fill="00B0F0"/>
            <w:vAlign w:val="center"/>
            <w:hideMark/>
          </w:tcPr>
          <w:p w14:paraId="293E4EEC" w14:textId="77777777" w:rsidR="0056162B" w:rsidRPr="00905073" w:rsidRDefault="0056162B" w:rsidP="0056162B">
            <w:pPr>
              <w:spacing w:after="0" w:line="240" w:lineRule="auto"/>
              <w:jc w:val="center"/>
              <w:rPr>
                <w:rFonts w:ascii="Arial" w:hAnsi="Arial" w:cs="Arial"/>
                <w:b/>
                <w:bCs/>
                <w:color w:val="FFFFFF"/>
                <w:sz w:val="20"/>
                <w:szCs w:val="20"/>
                <w:lang w:eastAsia="es-MX" w:bidi="ar-SA"/>
              </w:rPr>
            </w:pPr>
            <w:r w:rsidRPr="00905073">
              <w:rPr>
                <w:rFonts w:ascii="Arial" w:hAnsi="Arial" w:cs="Arial"/>
                <w:b/>
                <w:bCs/>
                <w:color w:val="FFFFFF"/>
                <w:sz w:val="20"/>
                <w:szCs w:val="20"/>
                <w:lang w:eastAsia="es-MX" w:bidi="ar-SA"/>
              </w:rPr>
              <w:t xml:space="preserve">Travel Shop Pack </w:t>
            </w:r>
            <w:proofErr w:type="spellStart"/>
            <w:r w:rsidRPr="00905073">
              <w:rPr>
                <w:rFonts w:ascii="Arial" w:hAnsi="Arial" w:cs="Arial"/>
                <w:b/>
                <w:bCs/>
                <w:color w:val="FFFFFF"/>
                <w:sz w:val="20"/>
                <w:szCs w:val="20"/>
                <w:lang w:eastAsia="es-MX" w:bidi="ar-SA"/>
              </w:rPr>
              <w:t>opcionales</w:t>
            </w:r>
            <w:proofErr w:type="spellEnd"/>
          </w:p>
        </w:tc>
      </w:tr>
      <w:tr w:rsidR="0056162B" w:rsidRPr="00905073" w14:paraId="19FD3A02" w14:textId="77777777" w:rsidTr="0056162B">
        <w:trPr>
          <w:gridAfter w:val="1"/>
          <w:wAfter w:w="164" w:type="dxa"/>
          <w:trHeight w:val="237"/>
        </w:trPr>
        <w:tc>
          <w:tcPr>
            <w:tcW w:w="6952" w:type="dxa"/>
            <w:gridSpan w:val="2"/>
            <w:tcBorders>
              <w:top w:val="nil"/>
              <w:left w:val="single" w:sz="8" w:space="0" w:color="95B3D7"/>
              <w:bottom w:val="nil"/>
              <w:right w:val="single" w:sz="8" w:space="0" w:color="95B3D7"/>
            </w:tcBorders>
            <w:shd w:val="clear" w:color="000000" w:fill="FFFFFF"/>
            <w:vAlign w:val="center"/>
            <w:hideMark/>
          </w:tcPr>
          <w:p w14:paraId="35806707" w14:textId="77777777" w:rsidR="0056162B" w:rsidRPr="00295077" w:rsidRDefault="0056162B" w:rsidP="00295077">
            <w:pPr>
              <w:pStyle w:val="Prrafodelista"/>
              <w:numPr>
                <w:ilvl w:val="0"/>
                <w:numId w:val="14"/>
              </w:numPr>
              <w:spacing w:after="0" w:line="240" w:lineRule="auto"/>
              <w:rPr>
                <w:rFonts w:ascii="Arial" w:hAnsi="Arial" w:cs="Arial"/>
                <w:color w:val="000000"/>
                <w:sz w:val="20"/>
                <w:szCs w:val="20"/>
                <w:lang w:val="es-MX" w:eastAsia="es-MX" w:bidi="ar-SA"/>
              </w:rPr>
            </w:pPr>
            <w:r w:rsidRPr="00295077">
              <w:rPr>
                <w:rFonts w:ascii="Arial" w:hAnsi="Arial" w:cs="Arial"/>
                <w:color w:val="000000"/>
                <w:sz w:val="20"/>
                <w:szCs w:val="20"/>
                <w:lang w:val="es-MX" w:eastAsia="es-MX" w:bidi="ar-SA"/>
              </w:rPr>
              <w:t>Guadalajara fotográfico</w:t>
            </w:r>
          </w:p>
        </w:tc>
      </w:tr>
      <w:tr w:rsidR="0056162B" w:rsidRPr="00F65A56" w14:paraId="7F1BBEEE" w14:textId="77777777" w:rsidTr="0056162B">
        <w:trPr>
          <w:gridAfter w:val="1"/>
          <w:wAfter w:w="164" w:type="dxa"/>
          <w:trHeight w:val="237"/>
        </w:trPr>
        <w:tc>
          <w:tcPr>
            <w:tcW w:w="6952" w:type="dxa"/>
            <w:gridSpan w:val="2"/>
            <w:tcBorders>
              <w:top w:val="nil"/>
              <w:left w:val="single" w:sz="8" w:space="0" w:color="95B3D7"/>
              <w:bottom w:val="nil"/>
              <w:right w:val="single" w:sz="8" w:space="0" w:color="95B3D7"/>
            </w:tcBorders>
            <w:shd w:val="clear" w:color="000000" w:fill="FFFFFF"/>
            <w:vAlign w:val="center"/>
            <w:hideMark/>
          </w:tcPr>
          <w:p w14:paraId="22A716A0" w14:textId="77777777" w:rsidR="0056162B" w:rsidRPr="00295077" w:rsidRDefault="0056162B" w:rsidP="00295077">
            <w:pPr>
              <w:pStyle w:val="Prrafodelista"/>
              <w:numPr>
                <w:ilvl w:val="0"/>
                <w:numId w:val="14"/>
              </w:numPr>
              <w:spacing w:after="0" w:line="240" w:lineRule="auto"/>
              <w:rPr>
                <w:rFonts w:ascii="Arial" w:hAnsi="Arial" w:cs="Arial"/>
                <w:color w:val="000000"/>
                <w:sz w:val="20"/>
                <w:szCs w:val="20"/>
                <w:lang w:val="es-MX" w:eastAsia="es-MX" w:bidi="ar-SA"/>
              </w:rPr>
            </w:pPr>
            <w:r w:rsidRPr="00295077">
              <w:rPr>
                <w:rFonts w:ascii="Arial" w:hAnsi="Arial" w:cs="Arial"/>
                <w:color w:val="000000"/>
                <w:sz w:val="20"/>
                <w:szCs w:val="20"/>
                <w:lang w:val="es-MX" w:eastAsia="es-MX" w:bidi="ar-SA"/>
              </w:rPr>
              <w:t>Tlaquepaque degustación de dulces típicos</w:t>
            </w:r>
          </w:p>
        </w:tc>
      </w:tr>
      <w:tr w:rsidR="0056162B" w:rsidRPr="00F65A56" w14:paraId="3D1BB294" w14:textId="77777777" w:rsidTr="0056162B">
        <w:trPr>
          <w:gridAfter w:val="1"/>
          <w:wAfter w:w="164" w:type="dxa"/>
          <w:trHeight w:val="497"/>
        </w:trPr>
        <w:tc>
          <w:tcPr>
            <w:tcW w:w="6952" w:type="dxa"/>
            <w:gridSpan w:val="2"/>
            <w:vMerge w:val="restart"/>
            <w:tcBorders>
              <w:top w:val="nil"/>
              <w:left w:val="single" w:sz="8" w:space="0" w:color="95B3D7"/>
              <w:bottom w:val="single" w:sz="8" w:space="0" w:color="95B3D7"/>
              <w:right w:val="single" w:sz="8" w:space="0" w:color="95B3D7"/>
            </w:tcBorders>
            <w:shd w:val="clear" w:color="000000" w:fill="FFFFFF"/>
            <w:vAlign w:val="center"/>
            <w:hideMark/>
          </w:tcPr>
          <w:p w14:paraId="6678A340" w14:textId="77777777" w:rsidR="0056162B" w:rsidRPr="00295077" w:rsidRDefault="0056162B" w:rsidP="00295077">
            <w:pPr>
              <w:pStyle w:val="Prrafodelista"/>
              <w:numPr>
                <w:ilvl w:val="0"/>
                <w:numId w:val="14"/>
              </w:numPr>
              <w:spacing w:after="0" w:line="240" w:lineRule="auto"/>
              <w:rPr>
                <w:rFonts w:ascii="Arial" w:hAnsi="Arial" w:cs="Arial"/>
                <w:color w:val="000000"/>
                <w:sz w:val="20"/>
                <w:szCs w:val="20"/>
                <w:lang w:val="es-MX" w:eastAsia="es-MX" w:bidi="ar-SA"/>
              </w:rPr>
            </w:pPr>
            <w:r w:rsidRPr="00295077">
              <w:rPr>
                <w:rFonts w:ascii="Arial" w:hAnsi="Arial" w:cs="Arial"/>
                <w:color w:val="000000"/>
                <w:sz w:val="20"/>
                <w:szCs w:val="20"/>
                <w:lang w:val="es-MX" w:eastAsia="es-MX" w:bidi="ar-SA"/>
              </w:rPr>
              <w:t>Traslado de llegada y salida en Guadalajara. Desde el aeropuerto o central de autobuses, manejo de equipaje 1 maleta por persona</w:t>
            </w:r>
          </w:p>
        </w:tc>
      </w:tr>
      <w:tr w:rsidR="0056162B" w:rsidRPr="00F65A56" w14:paraId="0FBA5871" w14:textId="77777777" w:rsidTr="0056162B">
        <w:trPr>
          <w:trHeight w:val="237"/>
        </w:trPr>
        <w:tc>
          <w:tcPr>
            <w:tcW w:w="6952" w:type="dxa"/>
            <w:gridSpan w:val="2"/>
            <w:vMerge/>
            <w:tcBorders>
              <w:top w:val="nil"/>
              <w:left w:val="single" w:sz="8" w:space="0" w:color="95B3D7"/>
              <w:bottom w:val="single" w:sz="8" w:space="0" w:color="95B3D7"/>
              <w:right w:val="single" w:sz="8" w:space="0" w:color="95B3D7"/>
            </w:tcBorders>
            <w:vAlign w:val="center"/>
            <w:hideMark/>
          </w:tcPr>
          <w:p w14:paraId="6A9EB9EB" w14:textId="77777777" w:rsidR="0056162B" w:rsidRPr="0056162B" w:rsidRDefault="0056162B" w:rsidP="0056162B">
            <w:pPr>
              <w:spacing w:after="0" w:line="240" w:lineRule="auto"/>
              <w:rPr>
                <w:rFonts w:ascii="Arial" w:hAnsi="Arial" w:cs="Arial"/>
                <w:color w:val="000000"/>
                <w:sz w:val="20"/>
                <w:szCs w:val="20"/>
                <w:lang w:val="es-MX" w:eastAsia="es-MX" w:bidi="ar-SA"/>
              </w:rPr>
            </w:pPr>
          </w:p>
        </w:tc>
        <w:tc>
          <w:tcPr>
            <w:tcW w:w="164" w:type="dxa"/>
            <w:tcBorders>
              <w:top w:val="nil"/>
              <w:left w:val="nil"/>
              <w:bottom w:val="nil"/>
              <w:right w:val="nil"/>
            </w:tcBorders>
            <w:shd w:val="clear" w:color="auto" w:fill="auto"/>
            <w:noWrap/>
            <w:vAlign w:val="bottom"/>
            <w:hideMark/>
          </w:tcPr>
          <w:p w14:paraId="664F6AA0" w14:textId="77777777" w:rsidR="0056162B" w:rsidRPr="00A53F26" w:rsidRDefault="0056162B" w:rsidP="0056162B">
            <w:pPr>
              <w:spacing w:after="0" w:line="240" w:lineRule="auto"/>
              <w:rPr>
                <w:rFonts w:ascii="Arial" w:hAnsi="Arial" w:cs="Arial"/>
                <w:color w:val="000000"/>
                <w:sz w:val="20"/>
                <w:szCs w:val="20"/>
                <w:lang w:val="es-MX" w:eastAsia="es-MX" w:bidi="ar-SA"/>
              </w:rPr>
            </w:pPr>
          </w:p>
        </w:tc>
      </w:tr>
      <w:tr w:rsidR="0056162B" w:rsidRPr="00905073" w14:paraId="2D2C6158" w14:textId="77777777" w:rsidTr="0056162B">
        <w:trPr>
          <w:trHeight w:val="237"/>
        </w:trPr>
        <w:tc>
          <w:tcPr>
            <w:tcW w:w="5311" w:type="dxa"/>
            <w:tcBorders>
              <w:top w:val="nil"/>
              <w:left w:val="single" w:sz="8" w:space="0" w:color="95B3D7"/>
              <w:bottom w:val="single" w:sz="8" w:space="0" w:color="95B3D7"/>
              <w:right w:val="single" w:sz="8" w:space="0" w:color="95B3D7"/>
            </w:tcBorders>
            <w:shd w:val="clear" w:color="000000" w:fill="FFFFFF"/>
            <w:vAlign w:val="center"/>
            <w:hideMark/>
          </w:tcPr>
          <w:p w14:paraId="7ADF9222" w14:textId="77777777" w:rsidR="0056162B" w:rsidRPr="0056162B" w:rsidRDefault="0056162B" w:rsidP="0056162B">
            <w:pPr>
              <w:spacing w:after="0" w:line="240" w:lineRule="auto"/>
              <w:jc w:val="both"/>
              <w:rPr>
                <w:rFonts w:ascii="Arial" w:hAnsi="Arial" w:cs="Arial"/>
                <w:color w:val="000000"/>
                <w:sz w:val="20"/>
                <w:szCs w:val="20"/>
                <w:lang w:val="es-MX" w:eastAsia="es-MX" w:bidi="ar-SA"/>
              </w:rPr>
            </w:pPr>
            <w:r w:rsidRPr="0056162B">
              <w:rPr>
                <w:rFonts w:ascii="Arial" w:hAnsi="Arial" w:cs="Arial"/>
                <w:color w:val="000000"/>
                <w:sz w:val="20"/>
                <w:szCs w:val="20"/>
                <w:lang w:val="es-MX" w:eastAsia="es-MX" w:bidi="ar-SA"/>
              </w:rPr>
              <w:t>Precio por persona en MXN (base 2 personas)</w:t>
            </w:r>
          </w:p>
        </w:tc>
        <w:tc>
          <w:tcPr>
            <w:tcW w:w="1641" w:type="dxa"/>
            <w:tcBorders>
              <w:top w:val="nil"/>
              <w:left w:val="nil"/>
              <w:bottom w:val="single" w:sz="8" w:space="0" w:color="95B3D7"/>
              <w:right w:val="single" w:sz="8" w:space="0" w:color="95B3D7"/>
            </w:tcBorders>
            <w:shd w:val="clear" w:color="auto" w:fill="auto"/>
            <w:noWrap/>
            <w:vAlign w:val="bottom"/>
            <w:hideMark/>
          </w:tcPr>
          <w:p w14:paraId="6DF60D32" w14:textId="77777777" w:rsidR="0056162B" w:rsidRPr="0056162B" w:rsidRDefault="0056162B" w:rsidP="0056162B">
            <w:pPr>
              <w:spacing w:after="0" w:line="240" w:lineRule="auto"/>
              <w:jc w:val="right"/>
              <w:rPr>
                <w:rFonts w:ascii="Calibri" w:hAnsi="Calibri" w:cs="Calibri"/>
                <w:color w:val="000000"/>
                <w:lang w:val="es-MX" w:eastAsia="es-MX" w:bidi="ar-SA"/>
              </w:rPr>
            </w:pPr>
            <w:r w:rsidRPr="0056162B">
              <w:rPr>
                <w:rFonts w:ascii="Calibri" w:hAnsi="Calibri" w:cs="Calibri"/>
                <w:color w:val="000000"/>
                <w:lang w:val="es-MX" w:eastAsia="es-MX" w:bidi="ar-SA"/>
              </w:rPr>
              <w:t>1930</w:t>
            </w:r>
          </w:p>
        </w:tc>
        <w:tc>
          <w:tcPr>
            <w:tcW w:w="164" w:type="dxa"/>
            <w:vAlign w:val="center"/>
            <w:hideMark/>
          </w:tcPr>
          <w:p w14:paraId="13653845" w14:textId="77777777" w:rsidR="0056162B" w:rsidRPr="00905073" w:rsidRDefault="0056162B" w:rsidP="0056162B">
            <w:pPr>
              <w:spacing w:after="0" w:line="240" w:lineRule="auto"/>
              <w:rPr>
                <w:rFonts w:ascii="Times New Roman" w:hAnsi="Times New Roman"/>
                <w:sz w:val="20"/>
                <w:szCs w:val="20"/>
                <w:lang w:eastAsia="es-MX" w:bidi="ar-SA"/>
              </w:rPr>
            </w:pPr>
          </w:p>
        </w:tc>
      </w:tr>
      <w:tr w:rsidR="0056162B" w:rsidRPr="00905073" w14:paraId="12093947" w14:textId="77777777" w:rsidTr="0056162B">
        <w:trPr>
          <w:trHeight w:val="237"/>
        </w:trPr>
        <w:tc>
          <w:tcPr>
            <w:tcW w:w="5311" w:type="dxa"/>
            <w:tcBorders>
              <w:top w:val="nil"/>
              <w:left w:val="single" w:sz="8" w:space="0" w:color="95B3D7"/>
              <w:bottom w:val="single" w:sz="8" w:space="0" w:color="95B3D7"/>
              <w:right w:val="single" w:sz="8" w:space="0" w:color="95B3D7"/>
            </w:tcBorders>
            <w:shd w:val="clear" w:color="000000" w:fill="FFFFFF"/>
            <w:vAlign w:val="center"/>
            <w:hideMark/>
          </w:tcPr>
          <w:p w14:paraId="1A9F423D" w14:textId="77777777" w:rsidR="0056162B" w:rsidRPr="0056162B" w:rsidRDefault="0056162B" w:rsidP="0056162B">
            <w:pPr>
              <w:spacing w:after="0" w:line="240" w:lineRule="auto"/>
              <w:jc w:val="both"/>
              <w:rPr>
                <w:rFonts w:ascii="Arial" w:hAnsi="Arial" w:cs="Arial"/>
                <w:color w:val="000000"/>
                <w:sz w:val="20"/>
                <w:szCs w:val="20"/>
                <w:lang w:val="es-MX" w:eastAsia="es-MX" w:bidi="ar-SA"/>
              </w:rPr>
            </w:pPr>
            <w:r w:rsidRPr="0056162B">
              <w:rPr>
                <w:rFonts w:ascii="Arial" w:hAnsi="Arial" w:cs="Arial"/>
                <w:color w:val="000000"/>
                <w:sz w:val="20"/>
                <w:szCs w:val="20"/>
                <w:lang w:val="es-MX" w:eastAsia="es-MX" w:bidi="ar-SA"/>
              </w:rPr>
              <w:t>Precio por persona en MXN (base 1 persona)</w:t>
            </w:r>
          </w:p>
        </w:tc>
        <w:tc>
          <w:tcPr>
            <w:tcW w:w="1641" w:type="dxa"/>
            <w:tcBorders>
              <w:top w:val="nil"/>
              <w:left w:val="nil"/>
              <w:bottom w:val="single" w:sz="8" w:space="0" w:color="95B3D7"/>
              <w:right w:val="single" w:sz="8" w:space="0" w:color="95B3D7"/>
            </w:tcBorders>
            <w:shd w:val="clear" w:color="auto" w:fill="auto"/>
            <w:noWrap/>
            <w:vAlign w:val="bottom"/>
            <w:hideMark/>
          </w:tcPr>
          <w:p w14:paraId="6ABCECC2" w14:textId="77777777" w:rsidR="0056162B" w:rsidRPr="0056162B" w:rsidRDefault="0056162B" w:rsidP="0056162B">
            <w:pPr>
              <w:spacing w:after="0" w:line="240" w:lineRule="auto"/>
              <w:jc w:val="right"/>
              <w:rPr>
                <w:rFonts w:ascii="Calibri" w:hAnsi="Calibri" w:cs="Calibri"/>
                <w:color w:val="000000"/>
                <w:lang w:val="es-MX" w:eastAsia="es-MX" w:bidi="ar-SA"/>
              </w:rPr>
            </w:pPr>
            <w:r w:rsidRPr="0056162B">
              <w:rPr>
                <w:rFonts w:ascii="Calibri" w:hAnsi="Calibri" w:cs="Calibri"/>
                <w:color w:val="000000"/>
                <w:lang w:val="es-MX" w:eastAsia="es-MX" w:bidi="ar-SA"/>
              </w:rPr>
              <w:t>2970</w:t>
            </w:r>
          </w:p>
        </w:tc>
        <w:tc>
          <w:tcPr>
            <w:tcW w:w="164" w:type="dxa"/>
            <w:vAlign w:val="center"/>
            <w:hideMark/>
          </w:tcPr>
          <w:p w14:paraId="6CD3BD11" w14:textId="77777777" w:rsidR="0056162B" w:rsidRPr="00905073" w:rsidRDefault="0056162B" w:rsidP="0056162B">
            <w:pPr>
              <w:spacing w:after="0" w:line="240" w:lineRule="auto"/>
              <w:rPr>
                <w:rFonts w:ascii="Times New Roman" w:hAnsi="Times New Roman"/>
                <w:sz w:val="20"/>
                <w:szCs w:val="20"/>
                <w:lang w:eastAsia="es-MX" w:bidi="ar-SA"/>
              </w:rPr>
            </w:pPr>
          </w:p>
        </w:tc>
      </w:tr>
    </w:tbl>
    <w:p w14:paraId="1FD299DB" w14:textId="6D651DA1"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5B2E96BB" w14:textId="25597DD8"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753D8F3F" w14:textId="77777777"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39EEB732" w14:textId="15F6CA04"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37B0AE8E" w14:textId="102552C8"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02E58A4B" w14:textId="3AF7053C"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3190AC29" w14:textId="162977D0"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4FE63503" w14:textId="4D8C94BF"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2533495E" w14:textId="3B9256CB"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781873B2" w14:textId="5D1B7E94"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02D3EAFB" w14:textId="16EA524A" w:rsidR="0056162B" w:rsidRDefault="0056162B" w:rsidP="0056162B">
      <w:pPr>
        <w:suppressAutoHyphens/>
        <w:autoSpaceDN w:val="0"/>
        <w:spacing w:after="0" w:line="240" w:lineRule="auto"/>
        <w:jc w:val="both"/>
        <w:textAlignment w:val="baseline"/>
        <w:rPr>
          <w:rFonts w:ascii="Arial" w:hAnsi="Arial" w:cs="Arial"/>
          <w:sz w:val="20"/>
          <w:szCs w:val="20"/>
          <w:lang w:val="es-MX"/>
        </w:rPr>
      </w:pPr>
    </w:p>
    <w:p w14:paraId="7F44DA89" w14:textId="77777777" w:rsidR="00295077" w:rsidRDefault="00295077" w:rsidP="00151A8B">
      <w:pPr>
        <w:spacing w:after="0" w:line="240" w:lineRule="auto"/>
        <w:jc w:val="both"/>
        <w:rPr>
          <w:rFonts w:ascii="Arial" w:hAnsi="Arial" w:cs="Arial"/>
          <w:bCs/>
          <w:sz w:val="20"/>
          <w:szCs w:val="20"/>
          <w:lang w:val="es-MX"/>
        </w:rPr>
      </w:pPr>
    </w:p>
    <w:p w14:paraId="3C6E5489" w14:textId="5937D909" w:rsidR="00850ABB" w:rsidRDefault="00850ABB" w:rsidP="00151A8B">
      <w:pPr>
        <w:spacing w:after="0" w:line="240" w:lineRule="auto"/>
        <w:jc w:val="both"/>
        <w:rPr>
          <w:rFonts w:ascii="Arial" w:hAnsi="Arial" w:cs="Arial"/>
          <w:b/>
          <w:sz w:val="20"/>
          <w:szCs w:val="20"/>
          <w:lang w:val="es-MX"/>
        </w:rPr>
      </w:pPr>
    </w:p>
    <w:p w14:paraId="4E8E0629" w14:textId="398F2F35" w:rsidR="003D4CB2" w:rsidRDefault="003D4CB2" w:rsidP="00151A8B">
      <w:pPr>
        <w:spacing w:after="0" w:line="240" w:lineRule="auto"/>
        <w:jc w:val="both"/>
        <w:rPr>
          <w:rFonts w:ascii="Arial" w:hAnsi="Arial" w:cs="Arial"/>
          <w:b/>
          <w:sz w:val="20"/>
          <w:szCs w:val="20"/>
          <w:lang w:val="es-MX"/>
        </w:rPr>
      </w:pPr>
    </w:p>
    <w:p w14:paraId="4512D5B3" w14:textId="77777777" w:rsidR="003D4CB2" w:rsidRDefault="003D4CB2" w:rsidP="00151A8B">
      <w:pPr>
        <w:spacing w:after="0" w:line="240" w:lineRule="auto"/>
        <w:jc w:val="both"/>
        <w:rPr>
          <w:rFonts w:ascii="Arial" w:hAnsi="Arial" w:cs="Arial"/>
          <w:b/>
          <w:sz w:val="20"/>
          <w:szCs w:val="20"/>
          <w:lang w:val="es-MX"/>
        </w:rPr>
      </w:pPr>
    </w:p>
    <w:p w14:paraId="7E59B750" w14:textId="77777777" w:rsidR="00850ABB" w:rsidRDefault="00850ABB" w:rsidP="00151A8B">
      <w:pPr>
        <w:spacing w:after="0" w:line="240" w:lineRule="auto"/>
        <w:jc w:val="both"/>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438"/>
        <w:gridCol w:w="394"/>
        <w:gridCol w:w="1788"/>
        <w:gridCol w:w="3022"/>
        <w:gridCol w:w="859"/>
      </w:tblGrid>
      <w:tr w:rsidR="00C8705A" w:rsidRPr="00C8705A" w14:paraId="11500C49" w14:textId="77777777" w:rsidTr="00C8705A">
        <w:trPr>
          <w:trHeight w:val="300"/>
        </w:trPr>
        <w:tc>
          <w:tcPr>
            <w:tcW w:w="6501" w:type="dxa"/>
            <w:gridSpan w:val="5"/>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78A579D" w14:textId="77777777" w:rsidR="00C8705A" w:rsidRPr="00C8705A" w:rsidRDefault="00C8705A" w:rsidP="00C8705A">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C8705A" w:rsidRPr="00C8705A" w14:paraId="305D8EA1" w14:textId="77777777" w:rsidTr="00C8705A">
        <w:trPr>
          <w:trHeight w:val="300"/>
        </w:trPr>
        <w:tc>
          <w:tcPr>
            <w:tcW w:w="832" w:type="dxa"/>
            <w:gridSpan w:val="2"/>
            <w:tcBorders>
              <w:top w:val="nil"/>
              <w:left w:val="single" w:sz="4" w:space="0" w:color="auto"/>
              <w:bottom w:val="nil"/>
              <w:right w:val="nil"/>
            </w:tcBorders>
            <w:shd w:val="clear" w:color="auto" w:fill="00B0F0"/>
            <w:noWrap/>
            <w:vAlign w:val="center"/>
            <w:hideMark/>
          </w:tcPr>
          <w:p w14:paraId="46F415E0"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nil"/>
              <w:right w:val="nil"/>
            </w:tcBorders>
            <w:shd w:val="clear" w:color="auto" w:fill="00B0F0"/>
            <w:noWrap/>
            <w:vAlign w:val="center"/>
            <w:hideMark/>
          </w:tcPr>
          <w:p w14:paraId="1CF8058C"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71F99729"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0F28EECB"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C8705A" w:rsidRPr="00C8705A" w14:paraId="11B2BD18" w14:textId="77777777" w:rsidTr="0056162B">
        <w:trPr>
          <w:trHeight w:val="300"/>
        </w:trPr>
        <w:tc>
          <w:tcPr>
            <w:tcW w:w="438" w:type="dxa"/>
            <w:tcBorders>
              <w:top w:val="single" w:sz="4" w:space="0" w:color="auto"/>
              <w:left w:val="single" w:sz="4" w:space="0" w:color="auto"/>
              <w:bottom w:val="nil"/>
              <w:right w:val="nil"/>
            </w:tcBorders>
            <w:shd w:val="clear" w:color="auto" w:fill="auto"/>
            <w:noWrap/>
            <w:vAlign w:val="center"/>
            <w:hideMark/>
          </w:tcPr>
          <w:p w14:paraId="103588C3"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single" w:sz="4" w:space="0" w:color="auto"/>
              <w:left w:val="nil"/>
              <w:bottom w:val="nil"/>
              <w:right w:val="nil"/>
            </w:tcBorders>
            <w:shd w:val="clear" w:color="auto" w:fill="auto"/>
            <w:noWrap/>
            <w:vAlign w:val="center"/>
            <w:hideMark/>
          </w:tcPr>
          <w:p w14:paraId="70CC653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val="restart"/>
            <w:tcBorders>
              <w:top w:val="single" w:sz="4" w:space="0" w:color="auto"/>
              <w:left w:val="nil"/>
              <w:bottom w:val="single" w:sz="4" w:space="0" w:color="000000"/>
              <w:right w:val="nil"/>
            </w:tcBorders>
            <w:shd w:val="clear" w:color="000000" w:fill="FFFFFF"/>
            <w:noWrap/>
            <w:vAlign w:val="center"/>
            <w:hideMark/>
          </w:tcPr>
          <w:p w14:paraId="6C551BDE" w14:textId="7138DC7D"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181B08C4" w14:textId="411356B1"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ESTEFANIA</w:t>
            </w:r>
          </w:p>
        </w:tc>
        <w:tc>
          <w:tcPr>
            <w:tcW w:w="859" w:type="dxa"/>
            <w:tcBorders>
              <w:top w:val="single" w:sz="4" w:space="0" w:color="auto"/>
              <w:left w:val="nil"/>
              <w:bottom w:val="nil"/>
              <w:right w:val="single" w:sz="4" w:space="0" w:color="auto"/>
            </w:tcBorders>
            <w:shd w:val="clear" w:color="auto" w:fill="auto"/>
            <w:noWrap/>
            <w:vAlign w:val="center"/>
            <w:hideMark/>
          </w:tcPr>
          <w:p w14:paraId="602BF715" w14:textId="1DF18B2F"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C8705A" w:rsidRPr="00C8705A" w14:paraId="1C4DDBD4" w14:textId="77777777" w:rsidTr="00C8705A">
        <w:trPr>
          <w:trHeight w:val="300"/>
        </w:trPr>
        <w:tc>
          <w:tcPr>
            <w:tcW w:w="832" w:type="dxa"/>
            <w:gridSpan w:val="2"/>
            <w:tcBorders>
              <w:top w:val="nil"/>
              <w:left w:val="single" w:sz="4" w:space="0" w:color="auto"/>
              <w:bottom w:val="nil"/>
              <w:right w:val="nil"/>
            </w:tcBorders>
            <w:shd w:val="clear" w:color="auto" w:fill="auto"/>
            <w:noWrap/>
            <w:vAlign w:val="center"/>
            <w:hideMark/>
          </w:tcPr>
          <w:p w14:paraId="110CFABE" w14:textId="2D6F9242" w:rsidR="00C8705A" w:rsidRPr="00C8705A" w:rsidRDefault="0027685C"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p>
        </w:tc>
        <w:tc>
          <w:tcPr>
            <w:tcW w:w="1788" w:type="dxa"/>
            <w:vMerge/>
            <w:tcBorders>
              <w:top w:val="single" w:sz="4" w:space="0" w:color="auto"/>
              <w:left w:val="nil"/>
              <w:bottom w:val="single" w:sz="4" w:space="0" w:color="000000"/>
              <w:right w:val="nil"/>
            </w:tcBorders>
            <w:vAlign w:val="center"/>
            <w:hideMark/>
          </w:tcPr>
          <w:p w14:paraId="39FC0744"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bottom w:val="nil"/>
              <w:right w:val="nil"/>
            </w:tcBorders>
            <w:shd w:val="clear" w:color="auto" w:fill="auto"/>
            <w:noWrap/>
            <w:vAlign w:val="center"/>
            <w:hideMark/>
          </w:tcPr>
          <w:p w14:paraId="14AF970B" w14:textId="06CEB0D2" w:rsidR="00C8705A" w:rsidRPr="00C8705A" w:rsidRDefault="000D75E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 xml:space="preserve">HOTEL </w:t>
            </w:r>
            <w:r w:rsidR="00892E10">
              <w:rPr>
                <w:rFonts w:ascii="Calibri" w:hAnsi="Calibri"/>
                <w:color w:val="000000"/>
                <w:sz w:val="20"/>
                <w:szCs w:val="20"/>
                <w:lang w:val="es-MX" w:eastAsia="es-MX" w:bidi="ar-SA"/>
              </w:rPr>
              <w:t>MISION CATEDRAL</w:t>
            </w:r>
          </w:p>
        </w:tc>
        <w:tc>
          <w:tcPr>
            <w:tcW w:w="859" w:type="dxa"/>
            <w:tcBorders>
              <w:top w:val="nil"/>
              <w:left w:val="nil"/>
              <w:bottom w:val="nil"/>
              <w:right w:val="single" w:sz="4" w:space="0" w:color="auto"/>
            </w:tcBorders>
            <w:shd w:val="clear" w:color="auto" w:fill="auto"/>
            <w:noWrap/>
            <w:vAlign w:val="center"/>
            <w:hideMark/>
          </w:tcPr>
          <w:p w14:paraId="2F424495" w14:textId="56755D78" w:rsidR="00C8705A" w:rsidRPr="00C8705A" w:rsidRDefault="00C8705A" w:rsidP="00C8705A">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0D75E3">
              <w:rPr>
                <w:rFonts w:ascii="Calibri" w:hAnsi="Calibri"/>
                <w:color w:val="000000"/>
                <w:sz w:val="20"/>
                <w:szCs w:val="20"/>
                <w:lang w:val="es-MX" w:eastAsia="es-MX" w:bidi="ar-SA"/>
              </w:rPr>
              <w:t>P</w:t>
            </w:r>
          </w:p>
        </w:tc>
      </w:tr>
      <w:tr w:rsidR="00C8705A" w:rsidRPr="00C8705A" w14:paraId="53865D13" w14:textId="77777777" w:rsidTr="0056162B">
        <w:trPr>
          <w:trHeight w:val="300"/>
        </w:trPr>
        <w:tc>
          <w:tcPr>
            <w:tcW w:w="438" w:type="dxa"/>
            <w:tcBorders>
              <w:top w:val="nil"/>
              <w:left w:val="single" w:sz="4" w:space="0" w:color="auto"/>
              <w:bottom w:val="nil"/>
              <w:right w:val="nil"/>
            </w:tcBorders>
            <w:shd w:val="clear" w:color="auto" w:fill="auto"/>
            <w:noWrap/>
            <w:vAlign w:val="center"/>
            <w:hideMark/>
          </w:tcPr>
          <w:p w14:paraId="71F7035E"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394" w:type="dxa"/>
            <w:tcBorders>
              <w:top w:val="nil"/>
              <w:left w:val="nil"/>
              <w:bottom w:val="nil"/>
              <w:right w:val="nil"/>
            </w:tcBorders>
            <w:shd w:val="clear" w:color="auto" w:fill="auto"/>
            <w:noWrap/>
            <w:vAlign w:val="center"/>
            <w:hideMark/>
          </w:tcPr>
          <w:p w14:paraId="2C49258F" w14:textId="77777777" w:rsidR="00C8705A" w:rsidRPr="00C8705A" w:rsidRDefault="00C8705A" w:rsidP="00C8705A">
            <w:pPr>
              <w:spacing w:after="0" w:line="240" w:lineRule="auto"/>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p>
        </w:tc>
        <w:tc>
          <w:tcPr>
            <w:tcW w:w="1788" w:type="dxa"/>
            <w:vMerge/>
            <w:tcBorders>
              <w:top w:val="single" w:sz="4" w:space="0" w:color="auto"/>
              <w:left w:val="nil"/>
              <w:right w:val="nil"/>
            </w:tcBorders>
            <w:vAlign w:val="center"/>
            <w:hideMark/>
          </w:tcPr>
          <w:p w14:paraId="0D32B4E5" w14:textId="77777777" w:rsidR="00C8705A" w:rsidRPr="00C8705A" w:rsidRDefault="00C8705A" w:rsidP="00C8705A">
            <w:pPr>
              <w:spacing w:after="0" w:line="240" w:lineRule="auto"/>
              <w:rPr>
                <w:rFonts w:ascii="Calibri" w:hAnsi="Calibri"/>
                <w:color w:val="000000"/>
                <w:sz w:val="20"/>
                <w:szCs w:val="20"/>
                <w:lang w:val="es-MX" w:eastAsia="es-MX" w:bidi="ar-SA"/>
              </w:rPr>
            </w:pPr>
          </w:p>
        </w:tc>
        <w:tc>
          <w:tcPr>
            <w:tcW w:w="3022" w:type="dxa"/>
            <w:tcBorders>
              <w:top w:val="nil"/>
              <w:left w:val="nil"/>
              <w:right w:val="nil"/>
            </w:tcBorders>
            <w:shd w:val="clear" w:color="000000" w:fill="FFFFFF"/>
            <w:noWrap/>
            <w:vAlign w:val="center"/>
            <w:hideMark/>
          </w:tcPr>
          <w:p w14:paraId="6D5275C7" w14:textId="55E20EEF"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HOTEL ALAMEDA CENTRO</w:t>
            </w:r>
          </w:p>
        </w:tc>
        <w:tc>
          <w:tcPr>
            <w:tcW w:w="859" w:type="dxa"/>
            <w:tcBorders>
              <w:top w:val="nil"/>
              <w:left w:val="nil"/>
              <w:bottom w:val="nil"/>
              <w:right w:val="single" w:sz="4" w:space="0" w:color="auto"/>
            </w:tcBorders>
            <w:shd w:val="clear" w:color="auto" w:fill="auto"/>
            <w:noWrap/>
            <w:vAlign w:val="center"/>
            <w:hideMark/>
          </w:tcPr>
          <w:p w14:paraId="0F7D432A" w14:textId="7C5B6EF9" w:rsidR="00C8705A" w:rsidRPr="00C8705A" w:rsidRDefault="00892E10"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PS</w:t>
            </w:r>
          </w:p>
        </w:tc>
      </w:tr>
      <w:tr w:rsidR="0056162B" w:rsidRPr="00C8705A" w14:paraId="5B141DE5" w14:textId="77777777" w:rsidTr="00272609">
        <w:trPr>
          <w:trHeight w:val="300"/>
        </w:trPr>
        <w:tc>
          <w:tcPr>
            <w:tcW w:w="832" w:type="dxa"/>
            <w:gridSpan w:val="2"/>
            <w:vMerge w:val="restart"/>
            <w:tcBorders>
              <w:top w:val="nil"/>
              <w:left w:val="single" w:sz="4" w:space="0" w:color="auto"/>
              <w:right w:val="nil"/>
            </w:tcBorders>
            <w:shd w:val="clear" w:color="auto" w:fill="auto"/>
            <w:noWrap/>
            <w:vAlign w:val="center"/>
          </w:tcPr>
          <w:p w14:paraId="4926700A" w14:textId="6E1618FB" w:rsidR="0056162B" w:rsidRPr="00C8705A" w:rsidRDefault="0056162B" w:rsidP="0056162B">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3</w:t>
            </w:r>
          </w:p>
        </w:tc>
        <w:tc>
          <w:tcPr>
            <w:tcW w:w="1788" w:type="dxa"/>
            <w:vMerge w:val="restart"/>
            <w:tcBorders>
              <w:left w:val="nil"/>
              <w:right w:val="nil"/>
            </w:tcBorders>
            <w:vAlign w:val="center"/>
          </w:tcPr>
          <w:p w14:paraId="62A50799" w14:textId="526465A6" w:rsidR="0056162B" w:rsidRPr="00C8705A" w:rsidRDefault="0056162B" w:rsidP="0056162B">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GUADALAJARA</w:t>
            </w:r>
          </w:p>
        </w:tc>
        <w:tc>
          <w:tcPr>
            <w:tcW w:w="3022" w:type="dxa"/>
            <w:tcBorders>
              <w:top w:val="nil"/>
              <w:left w:val="nil"/>
              <w:bottom w:val="nil"/>
              <w:right w:val="nil"/>
            </w:tcBorders>
            <w:shd w:val="clear" w:color="000000" w:fill="FFFFFF"/>
            <w:noWrap/>
            <w:vAlign w:val="center"/>
          </w:tcPr>
          <w:p w14:paraId="70215BDC" w14:textId="7C638440"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DE MENDOZA</w:t>
            </w:r>
          </w:p>
        </w:tc>
        <w:tc>
          <w:tcPr>
            <w:tcW w:w="859" w:type="dxa"/>
            <w:tcBorders>
              <w:top w:val="nil"/>
              <w:left w:val="nil"/>
              <w:bottom w:val="nil"/>
              <w:right w:val="single" w:sz="4" w:space="0" w:color="auto"/>
            </w:tcBorders>
            <w:shd w:val="clear" w:color="auto" w:fill="auto"/>
            <w:noWrap/>
            <w:vAlign w:val="center"/>
          </w:tcPr>
          <w:p w14:paraId="4ACDFA9C" w14:textId="10D5749A"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p>
        </w:tc>
      </w:tr>
      <w:tr w:rsidR="0056162B" w:rsidRPr="00C8705A" w14:paraId="4C787030" w14:textId="77777777" w:rsidTr="00272609">
        <w:trPr>
          <w:trHeight w:val="300"/>
        </w:trPr>
        <w:tc>
          <w:tcPr>
            <w:tcW w:w="832" w:type="dxa"/>
            <w:gridSpan w:val="2"/>
            <w:vMerge/>
            <w:tcBorders>
              <w:left w:val="single" w:sz="4" w:space="0" w:color="auto"/>
              <w:right w:val="nil"/>
            </w:tcBorders>
            <w:shd w:val="clear" w:color="auto" w:fill="auto"/>
            <w:noWrap/>
            <w:vAlign w:val="center"/>
          </w:tcPr>
          <w:p w14:paraId="1B12458A" w14:textId="77777777" w:rsidR="0056162B" w:rsidRPr="00C8705A" w:rsidRDefault="0056162B" w:rsidP="00C8705A">
            <w:pPr>
              <w:spacing w:after="0" w:line="240" w:lineRule="auto"/>
              <w:rPr>
                <w:rFonts w:ascii="Calibri" w:hAnsi="Calibri"/>
                <w:color w:val="000000"/>
                <w:sz w:val="20"/>
                <w:szCs w:val="20"/>
                <w:lang w:val="es-MX" w:eastAsia="es-MX" w:bidi="ar-SA"/>
              </w:rPr>
            </w:pPr>
          </w:p>
        </w:tc>
        <w:tc>
          <w:tcPr>
            <w:tcW w:w="1788" w:type="dxa"/>
            <w:vMerge/>
            <w:tcBorders>
              <w:left w:val="nil"/>
              <w:right w:val="nil"/>
            </w:tcBorders>
            <w:vAlign w:val="center"/>
          </w:tcPr>
          <w:p w14:paraId="27028139" w14:textId="77777777" w:rsidR="0056162B" w:rsidRDefault="0056162B" w:rsidP="0056162B">
            <w:pPr>
              <w:spacing w:after="0" w:line="240" w:lineRule="auto"/>
              <w:jc w:val="center"/>
              <w:rPr>
                <w:rFonts w:ascii="Calibri" w:hAnsi="Calibri"/>
                <w:color w:val="000000"/>
                <w:sz w:val="20"/>
                <w:szCs w:val="20"/>
                <w:lang w:val="es-MX" w:eastAsia="es-MX" w:bidi="ar-SA"/>
              </w:rPr>
            </w:pPr>
          </w:p>
        </w:tc>
        <w:tc>
          <w:tcPr>
            <w:tcW w:w="3022" w:type="dxa"/>
            <w:tcBorders>
              <w:top w:val="nil"/>
              <w:left w:val="nil"/>
              <w:bottom w:val="nil"/>
              <w:right w:val="nil"/>
            </w:tcBorders>
            <w:shd w:val="clear" w:color="000000" w:fill="FFFFFF"/>
            <w:noWrap/>
            <w:vAlign w:val="center"/>
          </w:tcPr>
          <w:p w14:paraId="26242321" w14:textId="1513F4C7"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HOLIDAY INN CENTRO HISTORICO</w:t>
            </w:r>
          </w:p>
        </w:tc>
        <w:tc>
          <w:tcPr>
            <w:tcW w:w="859" w:type="dxa"/>
            <w:tcBorders>
              <w:top w:val="nil"/>
              <w:left w:val="nil"/>
              <w:bottom w:val="nil"/>
              <w:right w:val="single" w:sz="4" w:space="0" w:color="auto"/>
            </w:tcBorders>
            <w:shd w:val="clear" w:color="auto" w:fill="auto"/>
            <w:noWrap/>
            <w:vAlign w:val="center"/>
          </w:tcPr>
          <w:p w14:paraId="53645E09" w14:textId="5FA9E893"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w:t>
            </w:r>
            <w:r w:rsidR="005E64D3">
              <w:rPr>
                <w:rFonts w:ascii="Calibri" w:hAnsi="Calibri"/>
                <w:color w:val="000000"/>
                <w:sz w:val="20"/>
                <w:szCs w:val="20"/>
                <w:lang w:val="es-MX" w:eastAsia="es-MX" w:bidi="ar-SA"/>
              </w:rPr>
              <w:t>S</w:t>
            </w:r>
          </w:p>
        </w:tc>
      </w:tr>
      <w:tr w:rsidR="0056162B" w:rsidRPr="00C8705A" w14:paraId="4DF5DE1E" w14:textId="77777777" w:rsidTr="00272609">
        <w:trPr>
          <w:trHeight w:val="300"/>
        </w:trPr>
        <w:tc>
          <w:tcPr>
            <w:tcW w:w="832" w:type="dxa"/>
            <w:gridSpan w:val="2"/>
            <w:vMerge/>
            <w:tcBorders>
              <w:left w:val="single" w:sz="4" w:space="0" w:color="auto"/>
              <w:bottom w:val="single" w:sz="4" w:space="0" w:color="auto"/>
              <w:right w:val="nil"/>
            </w:tcBorders>
            <w:shd w:val="clear" w:color="auto" w:fill="auto"/>
            <w:noWrap/>
            <w:vAlign w:val="center"/>
          </w:tcPr>
          <w:p w14:paraId="1C2B2D05" w14:textId="77777777" w:rsidR="0056162B" w:rsidRPr="00C8705A" w:rsidRDefault="0056162B" w:rsidP="00C8705A">
            <w:pPr>
              <w:spacing w:after="0" w:line="240" w:lineRule="auto"/>
              <w:rPr>
                <w:rFonts w:ascii="Calibri" w:hAnsi="Calibri"/>
                <w:color w:val="000000"/>
                <w:sz w:val="20"/>
                <w:szCs w:val="20"/>
                <w:lang w:val="es-MX" w:eastAsia="es-MX" w:bidi="ar-SA"/>
              </w:rPr>
            </w:pPr>
          </w:p>
        </w:tc>
        <w:tc>
          <w:tcPr>
            <w:tcW w:w="1788" w:type="dxa"/>
            <w:vMerge/>
            <w:tcBorders>
              <w:left w:val="nil"/>
              <w:bottom w:val="single" w:sz="4" w:space="0" w:color="auto"/>
              <w:right w:val="nil"/>
            </w:tcBorders>
            <w:vAlign w:val="center"/>
          </w:tcPr>
          <w:p w14:paraId="3F6AE8C4" w14:textId="77777777" w:rsidR="0056162B" w:rsidRDefault="0056162B" w:rsidP="0056162B">
            <w:pPr>
              <w:spacing w:after="0" w:line="240" w:lineRule="auto"/>
              <w:jc w:val="center"/>
              <w:rPr>
                <w:rFonts w:ascii="Calibri" w:hAnsi="Calibri"/>
                <w:color w:val="000000"/>
                <w:sz w:val="20"/>
                <w:szCs w:val="20"/>
                <w:lang w:val="es-MX" w:eastAsia="es-MX" w:bidi="ar-SA"/>
              </w:rPr>
            </w:pPr>
          </w:p>
        </w:tc>
        <w:tc>
          <w:tcPr>
            <w:tcW w:w="3022" w:type="dxa"/>
            <w:tcBorders>
              <w:top w:val="nil"/>
              <w:left w:val="nil"/>
              <w:bottom w:val="single" w:sz="4" w:space="0" w:color="auto"/>
              <w:right w:val="nil"/>
            </w:tcBorders>
            <w:shd w:val="clear" w:color="000000" w:fill="FFFFFF"/>
            <w:noWrap/>
            <w:vAlign w:val="center"/>
          </w:tcPr>
          <w:p w14:paraId="037079C7" w14:textId="10C89C4D"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PRESIDENTE INTERCONTINENTAL</w:t>
            </w:r>
          </w:p>
        </w:tc>
        <w:tc>
          <w:tcPr>
            <w:tcW w:w="859" w:type="dxa"/>
            <w:tcBorders>
              <w:top w:val="nil"/>
              <w:left w:val="nil"/>
              <w:bottom w:val="single" w:sz="4" w:space="0" w:color="auto"/>
              <w:right w:val="single" w:sz="4" w:space="0" w:color="auto"/>
            </w:tcBorders>
            <w:shd w:val="clear" w:color="auto" w:fill="auto"/>
            <w:noWrap/>
            <w:vAlign w:val="center"/>
          </w:tcPr>
          <w:p w14:paraId="0CFC8137" w14:textId="7B20FD60" w:rsidR="0056162B" w:rsidRDefault="0056162B"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bl>
    <w:p w14:paraId="73AFEEC6" w14:textId="5764D724" w:rsidR="00D53997" w:rsidRDefault="00D53997" w:rsidP="00151A8B">
      <w:pPr>
        <w:spacing w:after="0" w:line="240" w:lineRule="auto"/>
        <w:jc w:val="both"/>
        <w:rPr>
          <w:rFonts w:ascii="Arial" w:hAnsi="Arial" w:cs="Arial"/>
          <w:b/>
          <w:sz w:val="20"/>
          <w:szCs w:val="20"/>
          <w:lang w:val="es-MX"/>
        </w:rPr>
      </w:pPr>
    </w:p>
    <w:p w14:paraId="529E7664" w14:textId="2430ACE7" w:rsidR="00022965" w:rsidRDefault="00022965" w:rsidP="00151A8B">
      <w:pPr>
        <w:spacing w:after="0" w:line="240" w:lineRule="auto"/>
        <w:jc w:val="both"/>
        <w:rPr>
          <w:rFonts w:ascii="Arial" w:hAnsi="Arial" w:cs="Arial"/>
          <w:b/>
          <w:sz w:val="20"/>
          <w:szCs w:val="20"/>
          <w:lang w:val="es-MX"/>
        </w:rPr>
      </w:pPr>
    </w:p>
    <w:p w14:paraId="1FB07290" w14:textId="4653C81E" w:rsidR="00022965" w:rsidRDefault="00022965" w:rsidP="00151A8B">
      <w:pPr>
        <w:spacing w:after="0" w:line="240" w:lineRule="auto"/>
        <w:jc w:val="both"/>
        <w:rPr>
          <w:rFonts w:ascii="Arial" w:hAnsi="Arial" w:cs="Arial"/>
          <w:b/>
          <w:sz w:val="20"/>
          <w:szCs w:val="20"/>
          <w:lang w:val="es-MX"/>
        </w:rPr>
      </w:pPr>
    </w:p>
    <w:p w14:paraId="17310D41" w14:textId="4FD63A33" w:rsidR="003D4CB2" w:rsidRDefault="003D4CB2" w:rsidP="00151A8B">
      <w:pPr>
        <w:spacing w:after="0" w:line="240" w:lineRule="auto"/>
        <w:jc w:val="both"/>
        <w:rPr>
          <w:rFonts w:ascii="Arial" w:hAnsi="Arial" w:cs="Arial"/>
          <w:b/>
          <w:sz w:val="20"/>
          <w:szCs w:val="20"/>
          <w:lang w:val="es-MX"/>
        </w:rPr>
      </w:pPr>
    </w:p>
    <w:p w14:paraId="68838A38" w14:textId="0090CCD0" w:rsidR="003D4CB2" w:rsidRDefault="003D4CB2" w:rsidP="00151A8B">
      <w:pPr>
        <w:spacing w:after="0" w:line="240" w:lineRule="auto"/>
        <w:jc w:val="both"/>
        <w:rPr>
          <w:rFonts w:ascii="Arial" w:hAnsi="Arial" w:cs="Arial"/>
          <w:b/>
          <w:sz w:val="20"/>
          <w:szCs w:val="20"/>
          <w:lang w:val="es-MX"/>
        </w:rPr>
      </w:pPr>
    </w:p>
    <w:p w14:paraId="4E0E012F" w14:textId="39FA6FA3" w:rsidR="003D4CB2" w:rsidRDefault="003D4CB2" w:rsidP="00151A8B">
      <w:pPr>
        <w:spacing w:after="0" w:line="240" w:lineRule="auto"/>
        <w:jc w:val="both"/>
        <w:rPr>
          <w:rFonts w:ascii="Arial" w:hAnsi="Arial" w:cs="Arial"/>
          <w:b/>
          <w:sz w:val="20"/>
          <w:szCs w:val="20"/>
          <w:lang w:val="es-MX"/>
        </w:rPr>
      </w:pPr>
    </w:p>
    <w:p w14:paraId="57998D64" w14:textId="00B13B9C" w:rsidR="003D4CB2" w:rsidRDefault="003D4CB2" w:rsidP="00151A8B">
      <w:pPr>
        <w:spacing w:after="0" w:line="240" w:lineRule="auto"/>
        <w:jc w:val="both"/>
        <w:rPr>
          <w:rFonts w:ascii="Arial" w:hAnsi="Arial" w:cs="Arial"/>
          <w:b/>
          <w:sz w:val="20"/>
          <w:szCs w:val="20"/>
          <w:lang w:val="es-MX"/>
        </w:rPr>
      </w:pPr>
    </w:p>
    <w:p w14:paraId="2A4888D8" w14:textId="2CC086F1" w:rsidR="003D4CB2" w:rsidRDefault="003D4CB2" w:rsidP="00151A8B">
      <w:pPr>
        <w:spacing w:after="0" w:line="240" w:lineRule="auto"/>
        <w:jc w:val="both"/>
        <w:rPr>
          <w:rFonts w:ascii="Arial" w:hAnsi="Arial" w:cs="Arial"/>
          <w:b/>
          <w:sz w:val="20"/>
          <w:szCs w:val="20"/>
          <w:lang w:val="es-MX"/>
        </w:rPr>
      </w:pPr>
    </w:p>
    <w:p w14:paraId="710588EA" w14:textId="10AA4952" w:rsidR="003D4CB2" w:rsidRDefault="003D4CB2" w:rsidP="00151A8B">
      <w:pPr>
        <w:spacing w:after="0" w:line="240" w:lineRule="auto"/>
        <w:jc w:val="both"/>
        <w:rPr>
          <w:rFonts w:ascii="Arial" w:hAnsi="Arial" w:cs="Arial"/>
          <w:b/>
          <w:sz w:val="20"/>
          <w:szCs w:val="20"/>
          <w:lang w:val="es-MX"/>
        </w:rPr>
      </w:pPr>
    </w:p>
    <w:p w14:paraId="6FCB94C5" w14:textId="3F9C28F5" w:rsidR="003D4CB2" w:rsidRDefault="003D4CB2" w:rsidP="00151A8B">
      <w:pPr>
        <w:spacing w:after="0" w:line="240" w:lineRule="auto"/>
        <w:jc w:val="both"/>
        <w:rPr>
          <w:rFonts w:ascii="Arial" w:hAnsi="Arial" w:cs="Arial"/>
          <w:b/>
          <w:sz w:val="20"/>
          <w:szCs w:val="20"/>
          <w:lang w:val="es-MX"/>
        </w:rPr>
      </w:pPr>
    </w:p>
    <w:p w14:paraId="64DC1A1D" w14:textId="13FBCB6B" w:rsidR="003D4CB2" w:rsidRDefault="003D4CB2" w:rsidP="00151A8B">
      <w:pPr>
        <w:spacing w:after="0" w:line="240" w:lineRule="auto"/>
        <w:jc w:val="both"/>
        <w:rPr>
          <w:rFonts w:ascii="Arial" w:hAnsi="Arial" w:cs="Arial"/>
          <w:b/>
          <w:sz w:val="20"/>
          <w:szCs w:val="20"/>
          <w:lang w:val="es-MX"/>
        </w:rPr>
      </w:pPr>
    </w:p>
    <w:p w14:paraId="3DB78C0E" w14:textId="18F5098F" w:rsidR="003D4CB2" w:rsidRDefault="003D4CB2" w:rsidP="00151A8B">
      <w:pPr>
        <w:spacing w:after="0" w:line="240" w:lineRule="auto"/>
        <w:jc w:val="both"/>
        <w:rPr>
          <w:rFonts w:ascii="Arial" w:hAnsi="Arial" w:cs="Arial"/>
          <w:b/>
          <w:sz w:val="20"/>
          <w:szCs w:val="20"/>
          <w:lang w:val="es-MX"/>
        </w:rPr>
      </w:pPr>
    </w:p>
    <w:tbl>
      <w:tblPr>
        <w:tblW w:w="6623" w:type="dxa"/>
        <w:jc w:val="center"/>
        <w:tblCellMar>
          <w:left w:w="70" w:type="dxa"/>
          <w:right w:w="70" w:type="dxa"/>
        </w:tblCellMar>
        <w:tblLook w:val="04A0" w:firstRow="1" w:lastRow="0" w:firstColumn="1" w:lastColumn="0" w:noHBand="0" w:noVBand="1"/>
      </w:tblPr>
      <w:tblGrid>
        <w:gridCol w:w="4754"/>
        <w:gridCol w:w="895"/>
        <w:gridCol w:w="974"/>
      </w:tblGrid>
      <w:tr w:rsidR="00433147" w:rsidRPr="00F65A56" w14:paraId="1126FF59" w14:textId="77777777" w:rsidTr="00433147">
        <w:trPr>
          <w:trHeight w:val="231"/>
          <w:jc w:val="center"/>
        </w:trPr>
        <w:tc>
          <w:tcPr>
            <w:tcW w:w="6623" w:type="dxa"/>
            <w:gridSpan w:val="3"/>
            <w:tcBorders>
              <w:top w:val="single" w:sz="8" w:space="0" w:color="auto"/>
              <w:left w:val="single" w:sz="8" w:space="0" w:color="auto"/>
              <w:bottom w:val="nil"/>
              <w:right w:val="single" w:sz="8" w:space="0" w:color="000000"/>
            </w:tcBorders>
            <w:shd w:val="clear" w:color="000000" w:fill="1F4E78"/>
            <w:noWrap/>
            <w:vAlign w:val="center"/>
            <w:hideMark/>
          </w:tcPr>
          <w:p w14:paraId="32DE31BD" w14:textId="77777777" w:rsidR="00433147" w:rsidRPr="00433147" w:rsidRDefault="00433147" w:rsidP="00433147">
            <w:pPr>
              <w:spacing w:after="0" w:line="240" w:lineRule="auto"/>
              <w:jc w:val="center"/>
              <w:rPr>
                <w:rFonts w:ascii="Calibri" w:hAnsi="Calibri"/>
                <w:b/>
                <w:bCs/>
                <w:color w:val="FFFFFF"/>
                <w:sz w:val="20"/>
                <w:szCs w:val="20"/>
                <w:lang w:val="es-MX" w:eastAsia="es-MX" w:bidi="ar-SA"/>
              </w:rPr>
            </w:pPr>
            <w:bookmarkStart w:id="2" w:name="RANGE!I13"/>
            <w:r w:rsidRPr="00433147">
              <w:rPr>
                <w:rFonts w:ascii="Calibri" w:hAnsi="Calibri"/>
                <w:b/>
                <w:bCs/>
                <w:color w:val="FFFFFF"/>
                <w:sz w:val="20"/>
                <w:szCs w:val="20"/>
                <w:lang w:val="es-MX" w:eastAsia="es-MX" w:bidi="ar-SA"/>
              </w:rPr>
              <w:lastRenderedPageBreak/>
              <w:t xml:space="preserve">PRECIO POR PERSONA EN MXN </w:t>
            </w:r>
            <w:bookmarkEnd w:id="2"/>
          </w:p>
        </w:tc>
      </w:tr>
      <w:tr w:rsidR="00433147" w:rsidRPr="00F65A56" w14:paraId="539635D8" w14:textId="77777777" w:rsidTr="00433147">
        <w:trPr>
          <w:trHeight w:val="241"/>
          <w:jc w:val="center"/>
        </w:trPr>
        <w:tc>
          <w:tcPr>
            <w:tcW w:w="6623" w:type="dxa"/>
            <w:gridSpan w:val="3"/>
            <w:tcBorders>
              <w:top w:val="nil"/>
              <w:left w:val="single" w:sz="8" w:space="0" w:color="auto"/>
              <w:bottom w:val="single" w:sz="8" w:space="0" w:color="auto"/>
              <w:right w:val="single" w:sz="8" w:space="0" w:color="000000"/>
            </w:tcBorders>
            <w:shd w:val="clear" w:color="000000" w:fill="1F4E78"/>
            <w:noWrap/>
            <w:vAlign w:val="center"/>
            <w:hideMark/>
          </w:tcPr>
          <w:p w14:paraId="201EAB16" w14:textId="77777777" w:rsidR="00433147" w:rsidRPr="00433147" w:rsidRDefault="00433147" w:rsidP="00433147">
            <w:pPr>
              <w:spacing w:after="0" w:line="240" w:lineRule="auto"/>
              <w:jc w:val="center"/>
              <w:rPr>
                <w:rFonts w:ascii="Calibri" w:hAnsi="Calibri"/>
                <w:b/>
                <w:bCs/>
                <w:color w:val="FFFFFF"/>
                <w:sz w:val="20"/>
                <w:szCs w:val="20"/>
                <w:lang w:val="es-MX" w:eastAsia="es-MX" w:bidi="ar-SA"/>
              </w:rPr>
            </w:pPr>
            <w:bookmarkStart w:id="3" w:name="_Hlk42075536"/>
            <w:r w:rsidRPr="00433147">
              <w:rPr>
                <w:rFonts w:ascii="Calibri" w:hAnsi="Calibri"/>
                <w:b/>
                <w:bCs/>
                <w:color w:val="FFFFFF"/>
                <w:sz w:val="20"/>
                <w:szCs w:val="20"/>
                <w:lang w:val="es-MX" w:eastAsia="es-MX" w:bidi="ar-SA"/>
              </w:rPr>
              <w:t>GARANTIZAMOS PRECIOS EN PRIVADO SIN SUPLEMENTO</w:t>
            </w:r>
          </w:p>
        </w:tc>
      </w:tr>
      <w:tr w:rsidR="00433147" w:rsidRPr="00433147" w14:paraId="448A1EFB" w14:textId="77777777" w:rsidTr="00433147">
        <w:trPr>
          <w:trHeight w:val="231"/>
          <w:jc w:val="center"/>
        </w:trPr>
        <w:tc>
          <w:tcPr>
            <w:tcW w:w="6623" w:type="dxa"/>
            <w:gridSpan w:val="3"/>
            <w:tcBorders>
              <w:top w:val="single" w:sz="8" w:space="0" w:color="auto"/>
              <w:left w:val="single" w:sz="8" w:space="0" w:color="auto"/>
              <w:bottom w:val="nil"/>
              <w:right w:val="single" w:sz="8" w:space="0" w:color="000000"/>
            </w:tcBorders>
            <w:shd w:val="clear" w:color="000000" w:fill="00B0F0"/>
            <w:noWrap/>
            <w:vAlign w:val="center"/>
            <w:hideMark/>
          </w:tcPr>
          <w:p w14:paraId="449C8AEA" w14:textId="77777777" w:rsidR="00433147" w:rsidRPr="00433147" w:rsidRDefault="00433147" w:rsidP="00433147">
            <w:pPr>
              <w:spacing w:after="0" w:line="240" w:lineRule="auto"/>
              <w:jc w:val="center"/>
              <w:rPr>
                <w:rFonts w:ascii="Calibri" w:hAnsi="Calibri"/>
                <w:b/>
                <w:bCs/>
                <w:color w:val="FFFFFF"/>
                <w:sz w:val="20"/>
                <w:szCs w:val="20"/>
                <w:lang w:val="es-MX" w:eastAsia="es-MX" w:bidi="ar-SA"/>
              </w:rPr>
            </w:pPr>
            <w:r w:rsidRPr="00433147">
              <w:rPr>
                <w:rFonts w:ascii="Calibri" w:hAnsi="Calibri"/>
                <w:b/>
                <w:bCs/>
                <w:color w:val="FFFFFF"/>
                <w:sz w:val="20"/>
                <w:szCs w:val="20"/>
                <w:lang w:eastAsia="es-MX" w:bidi="ar-SA"/>
              </w:rPr>
              <w:t>SERVICIOS TERRESTRES EXCLUSIVAMENTE</w:t>
            </w:r>
          </w:p>
        </w:tc>
      </w:tr>
      <w:tr w:rsidR="00433147" w:rsidRPr="00433147" w14:paraId="43DFC928" w14:textId="77777777" w:rsidTr="00433147">
        <w:trPr>
          <w:trHeight w:val="241"/>
          <w:jc w:val="center"/>
        </w:trPr>
        <w:tc>
          <w:tcPr>
            <w:tcW w:w="4754" w:type="dxa"/>
            <w:tcBorders>
              <w:top w:val="nil"/>
              <w:left w:val="single" w:sz="8" w:space="0" w:color="auto"/>
              <w:bottom w:val="single" w:sz="8" w:space="0" w:color="auto"/>
              <w:right w:val="nil"/>
            </w:tcBorders>
            <w:shd w:val="clear" w:color="000000" w:fill="9BC2E6"/>
            <w:noWrap/>
            <w:vAlign w:val="center"/>
            <w:hideMark/>
          </w:tcPr>
          <w:p w14:paraId="01D3533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eastAsia="es-MX" w:bidi="ar-SA"/>
              </w:rPr>
              <w:t> </w:t>
            </w:r>
          </w:p>
        </w:tc>
        <w:tc>
          <w:tcPr>
            <w:tcW w:w="895" w:type="dxa"/>
            <w:tcBorders>
              <w:top w:val="nil"/>
              <w:left w:val="nil"/>
              <w:bottom w:val="single" w:sz="8" w:space="0" w:color="auto"/>
              <w:right w:val="nil"/>
            </w:tcBorders>
            <w:shd w:val="clear" w:color="000000" w:fill="9BC2E6"/>
            <w:noWrap/>
            <w:vAlign w:val="center"/>
            <w:hideMark/>
          </w:tcPr>
          <w:p w14:paraId="232BF1CC"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eastAsia="es-MX" w:bidi="ar-SA"/>
              </w:rPr>
              <w:t> DBL</w:t>
            </w:r>
          </w:p>
        </w:tc>
        <w:tc>
          <w:tcPr>
            <w:tcW w:w="973" w:type="dxa"/>
            <w:tcBorders>
              <w:top w:val="nil"/>
              <w:left w:val="nil"/>
              <w:bottom w:val="single" w:sz="8" w:space="0" w:color="auto"/>
              <w:right w:val="single" w:sz="8" w:space="0" w:color="auto"/>
            </w:tcBorders>
            <w:shd w:val="clear" w:color="000000" w:fill="9BC2E6"/>
            <w:noWrap/>
            <w:vAlign w:val="center"/>
            <w:hideMark/>
          </w:tcPr>
          <w:p w14:paraId="67E7D4E8"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eastAsia="es-MX" w:bidi="ar-SA"/>
              </w:rPr>
              <w:t>MNR</w:t>
            </w:r>
          </w:p>
        </w:tc>
      </w:tr>
      <w:tr w:rsidR="00433147" w:rsidRPr="00433147" w14:paraId="3CDE31FF" w14:textId="77777777" w:rsidTr="00433147">
        <w:trPr>
          <w:trHeight w:val="241"/>
          <w:jc w:val="center"/>
        </w:trPr>
        <w:tc>
          <w:tcPr>
            <w:tcW w:w="4754" w:type="dxa"/>
            <w:tcBorders>
              <w:top w:val="nil"/>
              <w:left w:val="single" w:sz="8" w:space="0" w:color="auto"/>
              <w:bottom w:val="single" w:sz="8" w:space="0" w:color="002060"/>
              <w:right w:val="nil"/>
            </w:tcBorders>
            <w:shd w:val="clear" w:color="000000" w:fill="FFFFFF"/>
            <w:noWrap/>
            <w:vAlign w:val="center"/>
            <w:hideMark/>
          </w:tcPr>
          <w:p w14:paraId="7B34ED8D"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TURISTA</w:t>
            </w:r>
          </w:p>
        </w:tc>
        <w:tc>
          <w:tcPr>
            <w:tcW w:w="895" w:type="dxa"/>
            <w:tcBorders>
              <w:top w:val="nil"/>
              <w:left w:val="nil"/>
              <w:bottom w:val="single" w:sz="8" w:space="0" w:color="002060"/>
              <w:right w:val="nil"/>
            </w:tcBorders>
            <w:shd w:val="clear" w:color="auto" w:fill="auto"/>
            <w:noWrap/>
            <w:vAlign w:val="center"/>
            <w:hideMark/>
          </w:tcPr>
          <w:p w14:paraId="388A3B40" w14:textId="77777777" w:rsidR="00433147" w:rsidRPr="00433147" w:rsidRDefault="00433147" w:rsidP="00433147">
            <w:pPr>
              <w:spacing w:after="0" w:line="240" w:lineRule="auto"/>
              <w:rPr>
                <w:rFonts w:ascii="Calibri" w:hAnsi="Calibri"/>
                <w:color w:val="000000"/>
                <w:lang w:val="es-MX" w:eastAsia="es-MX" w:bidi="ar-SA"/>
              </w:rPr>
            </w:pPr>
            <w:r w:rsidRPr="00433147">
              <w:rPr>
                <w:rFonts w:ascii="Calibri" w:hAnsi="Calibri"/>
                <w:color w:val="000000"/>
                <w:lang w:val="es-MX" w:eastAsia="es-MX" w:bidi="ar-SA"/>
              </w:rPr>
              <w:t> </w:t>
            </w:r>
          </w:p>
        </w:tc>
        <w:tc>
          <w:tcPr>
            <w:tcW w:w="973" w:type="dxa"/>
            <w:tcBorders>
              <w:top w:val="nil"/>
              <w:left w:val="nil"/>
              <w:bottom w:val="single" w:sz="8" w:space="0" w:color="002060"/>
              <w:right w:val="single" w:sz="8" w:space="0" w:color="auto"/>
            </w:tcBorders>
            <w:shd w:val="clear" w:color="000000" w:fill="FFFFFF"/>
            <w:noWrap/>
            <w:vAlign w:val="center"/>
            <w:hideMark/>
          </w:tcPr>
          <w:p w14:paraId="2A0FD800" w14:textId="77777777" w:rsidR="00433147" w:rsidRPr="00433147" w:rsidRDefault="00433147" w:rsidP="00433147">
            <w:pPr>
              <w:spacing w:after="0" w:line="240" w:lineRule="auto"/>
              <w:rPr>
                <w:rFonts w:ascii="Calibri" w:hAnsi="Calibri"/>
                <w:color w:val="000000"/>
                <w:lang w:val="es-MX" w:eastAsia="es-MX" w:bidi="ar-SA"/>
              </w:rPr>
            </w:pPr>
            <w:r w:rsidRPr="00433147">
              <w:rPr>
                <w:rFonts w:ascii="Calibri" w:hAnsi="Calibri"/>
                <w:color w:val="000000"/>
                <w:lang w:val="es-MX" w:eastAsia="es-MX" w:bidi="ar-SA"/>
              </w:rPr>
              <w:t> </w:t>
            </w:r>
          </w:p>
        </w:tc>
      </w:tr>
      <w:tr w:rsidR="00433147" w:rsidRPr="00433147" w14:paraId="121D147B"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3330CDBE"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2 PASAJEROS</w:t>
            </w:r>
          </w:p>
        </w:tc>
        <w:tc>
          <w:tcPr>
            <w:tcW w:w="895" w:type="dxa"/>
            <w:tcBorders>
              <w:top w:val="nil"/>
              <w:left w:val="nil"/>
              <w:bottom w:val="single" w:sz="8" w:space="0" w:color="002060"/>
              <w:right w:val="nil"/>
            </w:tcBorders>
            <w:shd w:val="clear" w:color="auto" w:fill="auto"/>
            <w:noWrap/>
            <w:vAlign w:val="center"/>
            <w:hideMark/>
          </w:tcPr>
          <w:p w14:paraId="7251BE2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13810</w:t>
            </w:r>
          </w:p>
        </w:tc>
        <w:tc>
          <w:tcPr>
            <w:tcW w:w="973" w:type="dxa"/>
            <w:tcBorders>
              <w:top w:val="nil"/>
              <w:left w:val="nil"/>
              <w:bottom w:val="single" w:sz="8" w:space="0" w:color="002060"/>
              <w:right w:val="single" w:sz="8" w:space="0" w:color="auto"/>
            </w:tcBorders>
            <w:shd w:val="clear" w:color="auto" w:fill="auto"/>
            <w:noWrap/>
            <w:vAlign w:val="center"/>
            <w:hideMark/>
          </w:tcPr>
          <w:p w14:paraId="44F8A6A0"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10080</w:t>
            </w:r>
          </w:p>
        </w:tc>
      </w:tr>
      <w:tr w:rsidR="00433147" w:rsidRPr="00433147" w14:paraId="5C10076E" w14:textId="77777777" w:rsidTr="00433147">
        <w:trPr>
          <w:trHeight w:val="241"/>
          <w:jc w:val="center"/>
        </w:trPr>
        <w:tc>
          <w:tcPr>
            <w:tcW w:w="4754" w:type="dxa"/>
            <w:tcBorders>
              <w:top w:val="nil"/>
              <w:left w:val="single" w:sz="8" w:space="0" w:color="auto"/>
              <w:bottom w:val="single" w:sz="8" w:space="0" w:color="002060"/>
              <w:right w:val="nil"/>
            </w:tcBorders>
            <w:shd w:val="clear" w:color="000000" w:fill="FFFFFF"/>
            <w:noWrap/>
            <w:vAlign w:val="center"/>
            <w:hideMark/>
          </w:tcPr>
          <w:p w14:paraId="00A769AF"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4 PASAJEROS</w:t>
            </w:r>
          </w:p>
        </w:tc>
        <w:tc>
          <w:tcPr>
            <w:tcW w:w="895" w:type="dxa"/>
            <w:tcBorders>
              <w:top w:val="nil"/>
              <w:left w:val="nil"/>
              <w:bottom w:val="single" w:sz="8" w:space="0" w:color="002060"/>
              <w:right w:val="nil"/>
            </w:tcBorders>
            <w:shd w:val="clear" w:color="auto" w:fill="auto"/>
            <w:noWrap/>
            <w:vAlign w:val="center"/>
            <w:hideMark/>
          </w:tcPr>
          <w:p w14:paraId="318E1E7D"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12510</w:t>
            </w:r>
          </w:p>
        </w:tc>
        <w:tc>
          <w:tcPr>
            <w:tcW w:w="973" w:type="dxa"/>
            <w:tcBorders>
              <w:top w:val="nil"/>
              <w:left w:val="nil"/>
              <w:bottom w:val="single" w:sz="8" w:space="0" w:color="002060"/>
              <w:right w:val="single" w:sz="8" w:space="0" w:color="auto"/>
            </w:tcBorders>
            <w:shd w:val="clear" w:color="000000" w:fill="FFFFFF"/>
            <w:noWrap/>
            <w:vAlign w:val="center"/>
            <w:hideMark/>
          </w:tcPr>
          <w:p w14:paraId="343478EE"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8840</w:t>
            </w:r>
          </w:p>
        </w:tc>
      </w:tr>
      <w:tr w:rsidR="00433147" w:rsidRPr="00433147" w14:paraId="3FE6A318"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6DF9FBA9"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6 PASAJEROS</w:t>
            </w:r>
          </w:p>
        </w:tc>
        <w:tc>
          <w:tcPr>
            <w:tcW w:w="895" w:type="dxa"/>
            <w:tcBorders>
              <w:top w:val="nil"/>
              <w:left w:val="nil"/>
              <w:bottom w:val="single" w:sz="8" w:space="0" w:color="002060"/>
              <w:right w:val="nil"/>
            </w:tcBorders>
            <w:shd w:val="clear" w:color="auto" w:fill="auto"/>
            <w:noWrap/>
            <w:vAlign w:val="center"/>
            <w:hideMark/>
          </w:tcPr>
          <w:p w14:paraId="2A386BBF"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11270</w:t>
            </w:r>
          </w:p>
        </w:tc>
        <w:tc>
          <w:tcPr>
            <w:tcW w:w="973" w:type="dxa"/>
            <w:tcBorders>
              <w:top w:val="nil"/>
              <w:left w:val="nil"/>
              <w:bottom w:val="single" w:sz="8" w:space="0" w:color="002060"/>
              <w:right w:val="single" w:sz="8" w:space="0" w:color="auto"/>
            </w:tcBorders>
            <w:shd w:val="clear" w:color="auto" w:fill="auto"/>
            <w:noWrap/>
            <w:vAlign w:val="center"/>
            <w:hideMark/>
          </w:tcPr>
          <w:p w14:paraId="518A40D9"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7730</w:t>
            </w:r>
          </w:p>
        </w:tc>
      </w:tr>
      <w:tr w:rsidR="00433147" w:rsidRPr="00433147" w14:paraId="6804AFF7" w14:textId="77777777" w:rsidTr="00433147">
        <w:trPr>
          <w:trHeight w:val="241"/>
          <w:jc w:val="center"/>
        </w:trPr>
        <w:tc>
          <w:tcPr>
            <w:tcW w:w="4754" w:type="dxa"/>
            <w:tcBorders>
              <w:top w:val="nil"/>
              <w:left w:val="single" w:sz="8" w:space="0" w:color="auto"/>
              <w:bottom w:val="single" w:sz="8" w:space="0" w:color="002060"/>
              <w:right w:val="nil"/>
            </w:tcBorders>
            <w:shd w:val="clear" w:color="000000" w:fill="FFFFFF"/>
            <w:noWrap/>
            <w:vAlign w:val="center"/>
            <w:hideMark/>
          </w:tcPr>
          <w:p w14:paraId="0E0B9688"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TURISTA SUPERIOR CON PRIMERA</w:t>
            </w:r>
          </w:p>
        </w:tc>
        <w:tc>
          <w:tcPr>
            <w:tcW w:w="895" w:type="dxa"/>
            <w:tcBorders>
              <w:top w:val="nil"/>
              <w:left w:val="nil"/>
              <w:bottom w:val="single" w:sz="8" w:space="0" w:color="002060"/>
              <w:right w:val="nil"/>
            </w:tcBorders>
            <w:shd w:val="clear" w:color="auto" w:fill="auto"/>
            <w:noWrap/>
            <w:vAlign w:val="center"/>
            <w:hideMark/>
          </w:tcPr>
          <w:p w14:paraId="6D9A8578"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 </w:t>
            </w:r>
          </w:p>
        </w:tc>
        <w:tc>
          <w:tcPr>
            <w:tcW w:w="973" w:type="dxa"/>
            <w:tcBorders>
              <w:top w:val="nil"/>
              <w:left w:val="nil"/>
              <w:bottom w:val="single" w:sz="8" w:space="0" w:color="002060"/>
              <w:right w:val="single" w:sz="8" w:space="0" w:color="auto"/>
            </w:tcBorders>
            <w:shd w:val="clear" w:color="000000" w:fill="FFFFFF"/>
            <w:noWrap/>
            <w:vAlign w:val="center"/>
            <w:hideMark/>
          </w:tcPr>
          <w:p w14:paraId="5BFF30EC"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 </w:t>
            </w:r>
          </w:p>
        </w:tc>
      </w:tr>
      <w:tr w:rsidR="00433147" w:rsidRPr="00433147" w14:paraId="55CB7C09"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16DF7598"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2 PASAJEROS</w:t>
            </w:r>
          </w:p>
        </w:tc>
        <w:tc>
          <w:tcPr>
            <w:tcW w:w="895" w:type="dxa"/>
            <w:tcBorders>
              <w:top w:val="nil"/>
              <w:left w:val="nil"/>
              <w:bottom w:val="single" w:sz="8" w:space="0" w:color="002060"/>
              <w:right w:val="nil"/>
            </w:tcBorders>
            <w:shd w:val="clear" w:color="auto" w:fill="auto"/>
            <w:noWrap/>
            <w:vAlign w:val="center"/>
            <w:hideMark/>
          </w:tcPr>
          <w:p w14:paraId="15AEFA0D"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15200</w:t>
            </w:r>
          </w:p>
        </w:tc>
        <w:tc>
          <w:tcPr>
            <w:tcW w:w="973" w:type="dxa"/>
            <w:tcBorders>
              <w:top w:val="nil"/>
              <w:left w:val="nil"/>
              <w:bottom w:val="single" w:sz="8" w:space="0" w:color="002060"/>
              <w:right w:val="single" w:sz="8" w:space="0" w:color="auto"/>
            </w:tcBorders>
            <w:shd w:val="clear" w:color="auto" w:fill="auto"/>
            <w:noWrap/>
            <w:vAlign w:val="center"/>
            <w:hideMark/>
          </w:tcPr>
          <w:p w14:paraId="74BB702E" w14:textId="77777777" w:rsidR="00433147" w:rsidRPr="00433147" w:rsidRDefault="00433147" w:rsidP="00433147">
            <w:pPr>
              <w:spacing w:after="0" w:line="240" w:lineRule="auto"/>
              <w:jc w:val="center"/>
              <w:rPr>
                <w:rFonts w:ascii="Calibri" w:hAnsi="Calibri"/>
                <w:b/>
                <w:bCs/>
                <w:color w:val="000000"/>
                <w:lang w:val="es-MX" w:eastAsia="es-MX" w:bidi="ar-SA"/>
              </w:rPr>
            </w:pPr>
            <w:r w:rsidRPr="00433147">
              <w:rPr>
                <w:rFonts w:ascii="Calibri" w:hAnsi="Calibri"/>
                <w:b/>
                <w:bCs/>
                <w:color w:val="000000"/>
                <w:lang w:val="es-MX" w:eastAsia="es-MX" w:bidi="ar-SA"/>
              </w:rPr>
              <w:t>10440</w:t>
            </w:r>
          </w:p>
        </w:tc>
      </w:tr>
      <w:tr w:rsidR="00433147" w:rsidRPr="00433147" w14:paraId="016DC92E"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7A6251B0"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4 PASAJEROS</w:t>
            </w:r>
          </w:p>
        </w:tc>
        <w:tc>
          <w:tcPr>
            <w:tcW w:w="895" w:type="dxa"/>
            <w:tcBorders>
              <w:top w:val="nil"/>
              <w:left w:val="nil"/>
              <w:bottom w:val="single" w:sz="8" w:space="0" w:color="002060"/>
              <w:right w:val="nil"/>
            </w:tcBorders>
            <w:shd w:val="clear" w:color="auto" w:fill="auto"/>
            <w:noWrap/>
            <w:vAlign w:val="center"/>
            <w:hideMark/>
          </w:tcPr>
          <w:p w14:paraId="28E4C6C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13610</w:t>
            </w:r>
          </w:p>
        </w:tc>
        <w:tc>
          <w:tcPr>
            <w:tcW w:w="973" w:type="dxa"/>
            <w:tcBorders>
              <w:top w:val="nil"/>
              <w:left w:val="nil"/>
              <w:bottom w:val="single" w:sz="8" w:space="0" w:color="002060"/>
              <w:right w:val="single" w:sz="8" w:space="0" w:color="auto"/>
            </w:tcBorders>
            <w:shd w:val="clear" w:color="auto" w:fill="auto"/>
            <w:noWrap/>
            <w:vAlign w:val="center"/>
            <w:hideMark/>
          </w:tcPr>
          <w:p w14:paraId="6BAA5AE4"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9200</w:t>
            </w:r>
          </w:p>
        </w:tc>
      </w:tr>
      <w:tr w:rsidR="00433147" w:rsidRPr="00433147" w14:paraId="0FC85603"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6BCB8FFF"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6 PASAJEROS</w:t>
            </w:r>
          </w:p>
        </w:tc>
        <w:tc>
          <w:tcPr>
            <w:tcW w:w="895" w:type="dxa"/>
            <w:tcBorders>
              <w:top w:val="nil"/>
              <w:left w:val="nil"/>
              <w:bottom w:val="single" w:sz="8" w:space="0" w:color="002060"/>
              <w:right w:val="nil"/>
            </w:tcBorders>
            <w:shd w:val="clear" w:color="auto" w:fill="auto"/>
            <w:noWrap/>
            <w:vAlign w:val="center"/>
            <w:hideMark/>
          </w:tcPr>
          <w:p w14:paraId="7B6022DE"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12320</w:t>
            </w:r>
          </w:p>
        </w:tc>
        <w:tc>
          <w:tcPr>
            <w:tcW w:w="973" w:type="dxa"/>
            <w:tcBorders>
              <w:top w:val="nil"/>
              <w:left w:val="nil"/>
              <w:bottom w:val="single" w:sz="8" w:space="0" w:color="002060"/>
              <w:right w:val="single" w:sz="8" w:space="0" w:color="auto"/>
            </w:tcBorders>
            <w:shd w:val="clear" w:color="auto" w:fill="auto"/>
            <w:noWrap/>
            <w:vAlign w:val="center"/>
            <w:hideMark/>
          </w:tcPr>
          <w:p w14:paraId="3226A658"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8130</w:t>
            </w:r>
          </w:p>
        </w:tc>
      </w:tr>
      <w:tr w:rsidR="00433147" w:rsidRPr="00433147" w14:paraId="6E2625C6" w14:textId="77777777" w:rsidTr="00433147">
        <w:trPr>
          <w:trHeight w:val="241"/>
          <w:jc w:val="center"/>
        </w:trPr>
        <w:tc>
          <w:tcPr>
            <w:tcW w:w="5649" w:type="dxa"/>
            <w:gridSpan w:val="2"/>
            <w:tcBorders>
              <w:top w:val="nil"/>
              <w:left w:val="single" w:sz="8" w:space="0" w:color="auto"/>
              <w:bottom w:val="single" w:sz="8" w:space="0" w:color="002060"/>
              <w:right w:val="nil"/>
            </w:tcBorders>
            <w:shd w:val="clear" w:color="auto" w:fill="auto"/>
            <w:noWrap/>
            <w:vAlign w:val="center"/>
            <w:hideMark/>
          </w:tcPr>
          <w:p w14:paraId="139874FA"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PRIMERA SUPERIOR</w:t>
            </w:r>
          </w:p>
        </w:tc>
        <w:tc>
          <w:tcPr>
            <w:tcW w:w="973" w:type="dxa"/>
            <w:tcBorders>
              <w:top w:val="nil"/>
              <w:left w:val="nil"/>
              <w:bottom w:val="single" w:sz="8" w:space="0" w:color="002060"/>
              <w:right w:val="single" w:sz="8" w:space="0" w:color="auto"/>
            </w:tcBorders>
            <w:shd w:val="clear" w:color="auto" w:fill="auto"/>
            <w:noWrap/>
            <w:vAlign w:val="center"/>
            <w:hideMark/>
          </w:tcPr>
          <w:p w14:paraId="5ACC640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 </w:t>
            </w:r>
          </w:p>
        </w:tc>
      </w:tr>
      <w:tr w:rsidR="00433147" w:rsidRPr="00433147" w14:paraId="6BC6761F"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488416D6"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2 PASAJEROS</w:t>
            </w:r>
          </w:p>
        </w:tc>
        <w:tc>
          <w:tcPr>
            <w:tcW w:w="895" w:type="dxa"/>
            <w:tcBorders>
              <w:top w:val="nil"/>
              <w:left w:val="nil"/>
              <w:bottom w:val="single" w:sz="8" w:space="0" w:color="002060"/>
              <w:right w:val="nil"/>
            </w:tcBorders>
            <w:shd w:val="clear" w:color="auto" w:fill="auto"/>
            <w:noWrap/>
            <w:vAlign w:val="center"/>
            <w:hideMark/>
          </w:tcPr>
          <w:p w14:paraId="0E6CFDF7"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15680</w:t>
            </w:r>
          </w:p>
        </w:tc>
        <w:tc>
          <w:tcPr>
            <w:tcW w:w="973" w:type="dxa"/>
            <w:tcBorders>
              <w:top w:val="nil"/>
              <w:left w:val="nil"/>
              <w:bottom w:val="single" w:sz="8" w:space="0" w:color="002060"/>
              <w:right w:val="single" w:sz="8" w:space="0" w:color="auto"/>
            </w:tcBorders>
            <w:shd w:val="clear" w:color="auto" w:fill="auto"/>
            <w:noWrap/>
            <w:vAlign w:val="center"/>
            <w:hideMark/>
          </w:tcPr>
          <w:p w14:paraId="0657A7A1"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10800</w:t>
            </w:r>
          </w:p>
        </w:tc>
      </w:tr>
      <w:tr w:rsidR="00433147" w:rsidRPr="00433147" w14:paraId="6EB411CE" w14:textId="77777777" w:rsidTr="00433147">
        <w:trPr>
          <w:trHeight w:val="241"/>
          <w:jc w:val="center"/>
        </w:trPr>
        <w:tc>
          <w:tcPr>
            <w:tcW w:w="4754" w:type="dxa"/>
            <w:tcBorders>
              <w:top w:val="nil"/>
              <w:left w:val="single" w:sz="8" w:space="0" w:color="auto"/>
              <w:bottom w:val="single" w:sz="8" w:space="0" w:color="002060"/>
              <w:right w:val="nil"/>
            </w:tcBorders>
            <w:shd w:val="clear" w:color="auto" w:fill="auto"/>
            <w:noWrap/>
            <w:vAlign w:val="center"/>
            <w:hideMark/>
          </w:tcPr>
          <w:p w14:paraId="37AE6AAA"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4 PASAJEROS</w:t>
            </w:r>
          </w:p>
        </w:tc>
        <w:tc>
          <w:tcPr>
            <w:tcW w:w="895" w:type="dxa"/>
            <w:tcBorders>
              <w:top w:val="nil"/>
              <w:left w:val="nil"/>
              <w:bottom w:val="single" w:sz="8" w:space="0" w:color="002060"/>
              <w:right w:val="nil"/>
            </w:tcBorders>
            <w:shd w:val="clear" w:color="auto" w:fill="auto"/>
            <w:noWrap/>
            <w:vAlign w:val="center"/>
            <w:hideMark/>
          </w:tcPr>
          <w:p w14:paraId="393EC8B6"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14290</w:t>
            </w:r>
          </w:p>
        </w:tc>
        <w:tc>
          <w:tcPr>
            <w:tcW w:w="973" w:type="dxa"/>
            <w:tcBorders>
              <w:top w:val="nil"/>
              <w:left w:val="nil"/>
              <w:bottom w:val="single" w:sz="8" w:space="0" w:color="002060"/>
              <w:right w:val="single" w:sz="8" w:space="0" w:color="auto"/>
            </w:tcBorders>
            <w:shd w:val="clear" w:color="auto" w:fill="auto"/>
            <w:noWrap/>
            <w:vAlign w:val="center"/>
            <w:hideMark/>
          </w:tcPr>
          <w:p w14:paraId="38A6B680"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9530</w:t>
            </w:r>
          </w:p>
        </w:tc>
      </w:tr>
      <w:tr w:rsidR="00433147" w:rsidRPr="00433147" w14:paraId="030E19A0" w14:textId="77777777" w:rsidTr="00433147">
        <w:trPr>
          <w:trHeight w:val="241"/>
          <w:jc w:val="center"/>
        </w:trPr>
        <w:tc>
          <w:tcPr>
            <w:tcW w:w="4754" w:type="dxa"/>
            <w:tcBorders>
              <w:top w:val="nil"/>
              <w:left w:val="single" w:sz="8" w:space="0" w:color="auto"/>
              <w:bottom w:val="single" w:sz="8" w:space="0" w:color="auto"/>
              <w:right w:val="nil"/>
            </w:tcBorders>
            <w:shd w:val="clear" w:color="auto" w:fill="auto"/>
            <w:noWrap/>
            <w:vAlign w:val="center"/>
            <w:hideMark/>
          </w:tcPr>
          <w:p w14:paraId="0D1C0CB7"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6 PASAJEROS</w:t>
            </w:r>
          </w:p>
        </w:tc>
        <w:tc>
          <w:tcPr>
            <w:tcW w:w="895" w:type="dxa"/>
            <w:tcBorders>
              <w:top w:val="nil"/>
              <w:left w:val="nil"/>
              <w:bottom w:val="single" w:sz="8" w:space="0" w:color="auto"/>
              <w:right w:val="nil"/>
            </w:tcBorders>
            <w:shd w:val="clear" w:color="auto" w:fill="auto"/>
            <w:noWrap/>
            <w:vAlign w:val="center"/>
            <w:hideMark/>
          </w:tcPr>
          <w:p w14:paraId="08208C25" w14:textId="77777777"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cs="Calibri"/>
                <w:b/>
                <w:bCs/>
                <w:color w:val="000000"/>
                <w:sz w:val="20"/>
                <w:szCs w:val="20"/>
                <w:lang w:eastAsia="es-MX" w:bidi="ar-SA"/>
              </w:rPr>
              <w:t>10580</w:t>
            </w:r>
          </w:p>
        </w:tc>
        <w:tc>
          <w:tcPr>
            <w:tcW w:w="973" w:type="dxa"/>
            <w:tcBorders>
              <w:top w:val="nil"/>
              <w:left w:val="nil"/>
              <w:bottom w:val="single" w:sz="8" w:space="0" w:color="auto"/>
              <w:right w:val="single" w:sz="8" w:space="0" w:color="auto"/>
            </w:tcBorders>
            <w:shd w:val="clear" w:color="auto" w:fill="auto"/>
            <w:noWrap/>
            <w:vAlign w:val="center"/>
            <w:hideMark/>
          </w:tcPr>
          <w:p w14:paraId="63AD1BBD" w14:textId="7E710541" w:rsidR="00433147" w:rsidRPr="00433147" w:rsidRDefault="00433147" w:rsidP="00433147">
            <w:pPr>
              <w:spacing w:after="0" w:line="240" w:lineRule="auto"/>
              <w:jc w:val="center"/>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8400</w:t>
            </w:r>
            <w:bookmarkEnd w:id="3"/>
          </w:p>
        </w:tc>
      </w:tr>
    </w:tbl>
    <w:p w14:paraId="0B7C6CA6" w14:textId="5935648F" w:rsidR="003D4CB2" w:rsidRDefault="003D4CB2" w:rsidP="00151A8B">
      <w:pPr>
        <w:spacing w:after="0" w:line="240" w:lineRule="auto"/>
        <w:jc w:val="both"/>
        <w:rPr>
          <w:rFonts w:ascii="Arial" w:hAnsi="Arial" w:cs="Arial"/>
          <w:b/>
          <w:sz w:val="20"/>
          <w:szCs w:val="20"/>
          <w:lang w:val="es-MX"/>
        </w:rPr>
      </w:pPr>
    </w:p>
    <w:p w14:paraId="705F9C63" w14:textId="4B1368A2" w:rsidR="003D4CB2" w:rsidRDefault="003D4CB2" w:rsidP="00151A8B">
      <w:pPr>
        <w:spacing w:after="0" w:line="240" w:lineRule="auto"/>
        <w:jc w:val="both"/>
        <w:rPr>
          <w:rFonts w:ascii="Arial" w:hAnsi="Arial" w:cs="Arial"/>
          <w:b/>
          <w:sz w:val="20"/>
          <w:szCs w:val="20"/>
          <w:lang w:val="es-MX"/>
        </w:rPr>
      </w:pPr>
    </w:p>
    <w:tbl>
      <w:tblPr>
        <w:tblW w:w="7666" w:type="dxa"/>
        <w:jc w:val="center"/>
        <w:tblCellMar>
          <w:left w:w="70" w:type="dxa"/>
          <w:right w:w="70" w:type="dxa"/>
        </w:tblCellMar>
        <w:tblLook w:val="04A0" w:firstRow="1" w:lastRow="0" w:firstColumn="1" w:lastColumn="0" w:noHBand="0" w:noVBand="1"/>
      </w:tblPr>
      <w:tblGrid>
        <w:gridCol w:w="7666"/>
      </w:tblGrid>
      <w:tr w:rsidR="00433147" w:rsidRPr="00F65A56" w14:paraId="2AC610B0" w14:textId="77777777" w:rsidTr="00433147">
        <w:trPr>
          <w:trHeight w:val="224"/>
          <w:jc w:val="center"/>
        </w:trPr>
        <w:tc>
          <w:tcPr>
            <w:tcW w:w="7666" w:type="dxa"/>
            <w:tcBorders>
              <w:top w:val="single" w:sz="8" w:space="0" w:color="auto"/>
              <w:left w:val="single" w:sz="8" w:space="0" w:color="auto"/>
              <w:bottom w:val="nil"/>
              <w:right w:val="single" w:sz="8" w:space="0" w:color="auto"/>
            </w:tcBorders>
            <w:shd w:val="clear" w:color="000000" w:fill="FFFFFF"/>
            <w:noWrap/>
            <w:vAlign w:val="center"/>
            <w:hideMark/>
          </w:tcPr>
          <w:p w14:paraId="0B893BC1"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APLICA SUPLEMENTO EN TEMPORADA ALTA, SEMANA SANTA, PASCUA, VERANO, NAVIDAD, FIN DE AÑO, PUENTES Y DÍAS FESTIVOS</w:t>
            </w:r>
          </w:p>
        </w:tc>
      </w:tr>
      <w:tr w:rsidR="00433147" w:rsidRPr="00F65A56" w14:paraId="09781160"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0B7B04E9"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 xml:space="preserve">TARIFAS SUJETAS A CAMBIOS Y A DISPONIBILIDAD LIMITADA SIN PREVIO AVISO </w:t>
            </w:r>
          </w:p>
        </w:tc>
      </w:tr>
      <w:tr w:rsidR="00433147" w:rsidRPr="00F65A56" w14:paraId="3BDC874F"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5E3F423A"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 xml:space="preserve">MENOR DE 2 A 10 AÑOS COMPARTIENDO HABITACION CON 2 ADULTOS </w:t>
            </w:r>
          </w:p>
        </w:tc>
      </w:tr>
      <w:tr w:rsidR="00433147" w:rsidRPr="00F65A56" w14:paraId="23BD2952"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163FAC2E" w14:textId="77777777"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FORMAS DE VIAJE *CONSULTE PRECIOS CON SU ASESOR TRAVEL SHOP*</w:t>
            </w:r>
          </w:p>
        </w:tc>
      </w:tr>
      <w:tr w:rsidR="00433147" w:rsidRPr="00F65A56" w14:paraId="76917BBA"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2AE6E2A4" w14:textId="77777777" w:rsidR="00433147" w:rsidRPr="00433147" w:rsidRDefault="00433147" w:rsidP="00433147">
            <w:pPr>
              <w:spacing w:after="0" w:line="240" w:lineRule="auto"/>
              <w:rPr>
                <w:rFonts w:ascii="Symbol" w:hAnsi="Symbol"/>
                <w:color w:val="000000"/>
                <w:sz w:val="20"/>
                <w:szCs w:val="20"/>
                <w:lang w:val="es-MX" w:eastAsia="es-MX" w:bidi="ar-SA"/>
              </w:rPr>
            </w:pPr>
            <w:r w:rsidRPr="00433147">
              <w:rPr>
                <w:rFonts w:ascii="Symbol" w:hAnsi="Symbol"/>
                <w:color w:val="000000"/>
                <w:sz w:val="20"/>
                <w:szCs w:val="20"/>
                <w:lang w:val="es-MX" w:eastAsia="es-MX" w:bidi="ar-SA"/>
              </w:rPr>
              <w:t>·</w:t>
            </w:r>
            <w:r w:rsidRPr="00433147">
              <w:rPr>
                <w:rFonts w:ascii="Times New Roman" w:hAnsi="Times New Roman"/>
                <w:color w:val="000000"/>
                <w:sz w:val="14"/>
                <w:szCs w:val="14"/>
                <w:lang w:val="es-MX" w:eastAsia="es-MX" w:bidi="ar-SA"/>
              </w:rPr>
              <w:t xml:space="preserve">        </w:t>
            </w:r>
            <w:r w:rsidRPr="00433147">
              <w:rPr>
                <w:rFonts w:ascii="Calibri" w:hAnsi="Calibri"/>
                <w:color w:val="000000"/>
                <w:sz w:val="20"/>
                <w:szCs w:val="20"/>
                <w:lang w:val="es-MX" w:eastAsia="es-MX" w:bidi="ar-SA"/>
              </w:rPr>
              <w:t>Saliendo de tu Ciudad en autobús regular</w:t>
            </w:r>
          </w:p>
        </w:tc>
      </w:tr>
      <w:tr w:rsidR="00433147" w:rsidRPr="00F65A56" w14:paraId="4BFE5817"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464479B8" w14:textId="77777777" w:rsidR="00433147" w:rsidRPr="00433147" w:rsidRDefault="00433147" w:rsidP="00433147">
            <w:pPr>
              <w:spacing w:after="0" w:line="240" w:lineRule="auto"/>
              <w:rPr>
                <w:rFonts w:ascii="Symbol" w:hAnsi="Symbol"/>
                <w:color w:val="000000"/>
                <w:sz w:val="20"/>
                <w:szCs w:val="20"/>
                <w:lang w:val="es-MX" w:eastAsia="es-MX" w:bidi="ar-SA"/>
              </w:rPr>
            </w:pPr>
            <w:r w:rsidRPr="00433147">
              <w:rPr>
                <w:rFonts w:ascii="Symbol" w:hAnsi="Symbol"/>
                <w:color w:val="000000"/>
                <w:sz w:val="20"/>
                <w:szCs w:val="20"/>
                <w:lang w:val="es-MX" w:eastAsia="es-MX" w:bidi="ar-SA"/>
              </w:rPr>
              <w:t>·</w:t>
            </w:r>
            <w:r w:rsidRPr="00433147">
              <w:rPr>
                <w:rFonts w:ascii="Times New Roman" w:hAnsi="Times New Roman"/>
                <w:color w:val="000000"/>
                <w:sz w:val="14"/>
                <w:szCs w:val="14"/>
                <w:lang w:val="es-MX" w:eastAsia="es-MX" w:bidi="ar-SA"/>
              </w:rPr>
              <w:t xml:space="preserve">        </w:t>
            </w:r>
            <w:r w:rsidRPr="00433147">
              <w:rPr>
                <w:rFonts w:ascii="Calibri" w:hAnsi="Calibri"/>
                <w:color w:val="000000"/>
                <w:sz w:val="20"/>
                <w:szCs w:val="20"/>
                <w:lang w:val="es-MX" w:eastAsia="es-MX" w:bidi="ar-SA"/>
              </w:rPr>
              <w:t>Llegando por tu cuenta en auto particular *Se puede dejar en el estacionamiento del hotel, mientras los servicios los realizamos en vehículos propios.</w:t>
            </w:r>
          </w:p>
        </w:tc>
      </w:tr>
      <w:tr w:rsidR="00433147" w:rsidRPr="00F65A56" w14:paraId="78098045"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778658CC" w14:textId="77777777" w:rsidR="00433147" w:rsidRPr="00433147" w:rsidRDefault="00433147" w:rsidP="00433147">
            <w:pPr>
              <w:spacing w:after="0" w:line="240" w:lineRule="auto"/>
              <w:rPr>
                <w:rFonts w:ascii="Symbol" w:hAnsi="Symbol"/>
                <w:color w:val="000000"/>
                <w:sz w:val="20"/>
                <w:szCs w:val="20"/>
                <w:lang w:val="es-MX" w:eastAsia="es-MX" w:bidi="ar-SA"/>
              </w:rPr>
            </w:pPr>
            <w:r w:rsidRPr="00433147">
              <w:rPr>
                <w:rFonts w:ascii="Symbol" w:hAnsi="Symbol"/>
                <w:color w:val="000000"/>
                <w:sz w:val="20"/>
                <w:szCs w:val="20"/>
                <w:lang w:val="es-MX" w:eastAsia="es-MX" w:bidi="ar-SA"/>
              </w:rPr>
              <w:t>·</w:t>
            </w:r>
            <w:r w:rsidRPr="00433147">
              <w:rPr>
                <w:rFonts w:ascii="Times New Roman" w:hAnsi="Times New Roman"/>
                <w:color w:val="000000"/>
                <w:sz w:val="14"/>
                <w:szCs w:val="14"/>
                <w:lang w:val="es-MX" w:eastAsia="es-MX" w:bidi="ar-SA"/>
              </w:rPr>
              <w:t xml:space="preserve">        </w:t>
            </w:r>
            <w:r w:rsidRPr="00433147">
              <w:rPr>
                <w:rFonts w:ascii="Calibri" w:hAnsi="Calibri"/>
                <w:color w:val="000000"/>
                <w:sz w:val="20"/>
                <w:szCs w:val="20"/>
                <w:lang w:val="es-MX" w:eastAsia="es-MX" w:bidi="ar-SA"/>
              </w:rPr>
              <w:t>Opcional del traslado privado entre Morelia y Guadalajara.</w:t>
            </w:r>
          </w:p>
        </w:tc>
      </w:tr>
      <w:tr w:rsidR="00433147" w:rsidRPr="00F65A56" w14:paraId="2946A849" w14:textId="77777777" w:rsidTr="00433147">
        <w:trPr>
          <w:trHeight w:val="224"/>
          <w:jc w:val="center"/>
        </w:trPr>
        <w:tc>
          <w:tcPr>
            <w:tcW w:w="7666" w:type="dxa"/>
            <w:tcBorders>
              <w:top w:val="nil"/>
              <w:left w:val="single" w:sz="8" w:space="0" w:color="auto"/>
              <w:bottom w:val="nil"/>
              <w:right w:val="single" w:sz="8" w:space="0" w:color="auto"/>
            </w:tcBorders>
            <w:shd w:val="clear" w:color="auto" w:fill="auto"/>
            <w:noWrap/>
            <w:vAlign w:val="center"/>
            <w:hideMark/>
          </w:tcPr>
          <w:p w14:paraId="1F8AC224" w14:textId="77777777" w:rsidR="00433147" w:rsidRPr="00433147" w:rsidRDefault="00433147" w:rsidP="00433147">
            <w:pPr>
              <w:spacing w:after="0" w:line="240" w:lineRule="auto"/>
              <w:rPr>
                <w:rFonts w:ascii="Calibri" w:hAnsi="Calibri"/>
                <w:color w:val="000000"/>
                <w:sz w:val="20"/>
                <w:szCs w:val="20"/>
                <w:lang w:val="es-MX" w:eastAsia="es-MX" w:bidi="ar-SA"/>
              </w:rPr>
            </w:pPr>
            <w:r w:rsidRPr="00433147">
              <w:rPr>
                <w:rFonts w:ascii="Calibri" w:hAnsi="Calibri"/>
                <w:color w:val="000000"/>
                <w:sz w:val="20"/>
                <w:szCs w:val="20"/>
                <w:lang w:val="es-MX" w:eastAsia="es-MX" w:bidi="ar-SA"/>
              </w:rPr>
              <w:t>Opción de salida desde CDMX y otras Ciudades, en trasportación turística especializada.</w:t>
            </w:r>
          </w:p>
        </w:tc>
      </w:tr>
      <w:tr w:rsidR="00433147" w:rsidRPr="00433147" w14:paraId="622668A8" w14:textId="77777777" w:rsidTr="00433147">
        <w:trPr>
          <w:trHeight w:val="233"/>
          <w:jc w:val="center"/>
        </w:trPr>
        <w:tc>
          <w:tcPr>
            <w:tcW w:w="7666" w:type="dxa"/>
            <w:tcBorders>
              <w:top w:val="nil"/>
              <w:left w:val="single" w:sz="8" w:space="0" w:color="auto"/>
              <w:bottom w:val="single" w:sz="8" w:space="0" w:color="auto"/>
              <w:right w:val="single" w:sz="8" w:space="0" w:color="auto"/>
            </w:tcBorders>
            <w:shd w:val="clear" w:color="auto" w:fill="auto"/>
            <w:noWrap/>
            <w:vAlign w:val="center"/>
            <w:hideMark/>
          </w:tcPr>
          <w:p w14:paraId="16B2BDC2" w14:textId="238593BD" w:rsidR="00433147" w:rsidRPr="00433147" w:rsidRDefault="00433147" w:rsidP="00433147">
            <w:pPr>
              <w:spacing w:after="0" w:line="240" w:lineRule="auto"/>
              <w:rPr>
                <w:rFonts w:ascii="Calibri" w:hAnsi="Calibri"/>
                <w:b/>
                <w:bCs/>
                <w:color w:val="000000"/>
                <w:sz w:val="20"/>
                <w:szCs w:val="20"/>
                <w:lang w:val="es-MX" w:eastAsia="es-MX" w:bidi="ar-SA"/>
              </w:rPr>
            </w:pPr>
            <w:r w:rsidRPr="00433147">
              <w:rPr>
                <w:rFonts w:ascii="Calibri" w:hAnsi="Calibri"/>
                <w:b/>
                <w:bCs/>
                <w:color w:val="000000"/>
                <w:sz w:val="20"/>
                <w:szCs w:val="20"/>
                <w:lang w:val="es-MX" w:eastAsia="es-MX" w:bidi="ar-SA"/>
              </w:rPr>
              <w:t xml:space="preserve">VIGENCIA: </w:t>
            </w:r>
            <w:r w:rsidR="0007633E">
              <w:rPr>
                <w:rFonts w:ascii="Calibri" w:hAnsi="Calibri"/>
                <w:b/>
                <w:bCs/>
                <w:color w:val="000000"/>
                <w:sz w:val="20"/>
                <w:szCs w:val="20"/>
                <w:lang w:val="es-MX" w:eastAsia="es-MX" w:bidi="ar-SA"/>
              </w:rPr>
              <w:t>10 diciembre</w:t>
            </w:r>
            <w:r w:rsidRPr="00433147">
              <w:rPr>
                <w:rFonts w:ascii="Calibri" w:hAnsi="Calibri"/>
                <w:b/>
                <w:bCs/>
                <w:color w:val="000000"/>
                <w:sz w:val="20"/>
                <w:szCs w:val="20"/>
                <w:lang w:val="es-MX" w:eastAsia="es-MX" w:bidi="ar-SA"/>
              </w:rPr>
              <w:t xml:space="preserve"> 2020</w:t>
            </w:r>
          </w:p>
        </w:tc>
      </w:tr>
    </w:tbl>
    <w:p w14:paraId="42A1DDAD" w14:textId="77777777" w:rsidR="00433147" w:rsidRDefault="00433147" w:rsidP="00151A8B">
      <w:pPr>
        <w:spacing w:after="0" w:line="240" w:lineRule="auto"/>
        <w:jc w:val="both"/>
        <w:rPr>
          <w:rFonts w:ascii="Arial" w:hAnsi="Arial" w:cs="Arial"/>
          <w:b/>
          <w:sz w:val="20"/>
          <w:szCs w:val="20"/>
          <w:lang w:val="es-MX"/>
        </w:rPr>
      </w:pPr>
    </w:p>
    <w:p w14:paraId="74CE929A" w14:textId="77777777" w:rsidR="00433147" w:rsidRDefault="00433147" w:rsidP="00151A8B">
      <w:pPr>
        <w:spacing w:after="0" w:line="240" w:lineRule="auto"/>
        <w:jc w:val="both"/>
        <w:rPr>
          <w:rFonts w:ascii="Arial" w:hAnsi="Arial" w:cs="Arial"/>
          <w:b/>
          <w:sz w:val="20"/>
          <w:szCs w:val="20"/>
          <w:lang w:val="es-MX"/>
        </w:rPr>
      </w:pPr>
    </w:p>
    <w:p w14:paraId="10142AC7" w14:textId="77777777" w:rsidR="00D85C99" w:rsidRPr="00D85C99" w:rsidRDefault="00D85C99" w:rsidP="00401D61">
      <w:pPr>
        <w:spacing w:after="0" w:line="240" w:lineRule="auto"/>
        <w:jc w:val="center"/>
        <w:rPr>
          <w:rFonts w:ascii="Times New Roman" w:hAnsi="Times New Roman"/>
          <w:sz w:val="24"/>
          <w:szCs w:val="24"/>
          <w:lang w:val="es-MX" w:eastAsia="es-MX" w:bidi="ar-SA"/>
        </w:rPr>
      </w:pPr>
      <w:r w:rsidRPr="00D85C99">
        <w:rPr>
          <w:rFonts w:ascii="Arial" w:hAnsi="Arial" w:cs="Arial"/>
          <w:b/>
          <w:bCs/>
          <w:color w:val="FF0000"/>
          <w:sz w:val="20"/>
          <w:szCs w:val="20"/>
          <w:lang w:val="es-MX" w:eastAsia="es-MX" w:bidi="ar-SA"/>
        </w:rPr>
        <w:t>TENEMOS OPCIONES DE TRANSPORTACIÓN EN VEHICULO COMPARTIDO O PRIVADO DESDE TOLUCA, GUADALAJARA, CDMX Y QUERÉTARO, FAVOR DE CONSULTAR PRECIOS.</w:t>
      </w:r>
    </w:p>
    <w:p w14:paraId="23A7516E" w14:textId="32F9580E" w:rsidR="00D85C99" w:rsidRPr="00D85C99" w:rsidRDefault="00D85C99" w:rsidP="003D4CB2">
      <w:pPr>
        <w:spacing w:after="0" w:line="240" w:lineRule="auto"/>
        <w:rPr>
          <w:rFonts w:ascii="Times New Roman" w:hAnsi="Times New Roman"/>
          <w:sz w:val="24"/>
          <w:szCs w:val="24"/>
          <w:lang w:val="es-MX" w:eastAsia="es-MX" w:bidi="ar-SA"/>
        </w:rPr>
      </w:pPr>
      <w:r w:rsidRPr="00D85C99">
        <w:rPr>
          <w:noProof/>
          <w:color w:val="000000"/>
          <w:bdr w:val="none" w:sz="0" w:space="0" w:color="auto" w:frame="1"/>
          <w:lang w:val="es-MX" w:eastAsia="es-MX" w:bidi="ar-SA"/>
        </w:rPr>
        <w:drawing>
          <wp:anchor distT="0" distB="0" distL="114300" distR="114300" simplePos="0" relativeHeight="251662336" behindDoc="0" locked="0" layoutInCell="1" allowOverlap="1" wp14:anchorId="27D22658" wp14:editId="066AF9E5">
            <wp:simplePos x="0" y="0"/>
            <wp:positionH relativeFrom="column">
              <wp:posOffset>428625</wp:posOffset>
            </wp:positionH>
            <wp:positionV relativeFrom="paragraph">
              <wp:posOffset>6350</wp:posOffset>
            </wp:positionV>
            <wp:extent cx="2305050" cy="1685925"/>
            <wp:effectExtent l="0" t="0" r="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1685925"/>
                    </a:xfrm>
                    <a:prstGeom prst="rect">
                      <a:avLst/>
                    </a:prstGeom>
                    <a:noFill/>
                    <a:ln>
                      <a:noFill/>
                    </a:ln>
                  </pic:spPr>
                </pic:pic>
              </a:graphicData>
            </a:graphic>
          </wp:anchor>
        </w:drawing>
      </w:r>
    </w:p>
    <w:p w14:paraId="646BFAB3" w14:textId="4D163CB4" w:rsidR="00D85C99" w:rsidRPr="008E7D48" w:rsidRDefault="00D85C99" w:rsidP="008E7D48">
      <w:pPr>
        <w:spacing w:after="0" w:line="240" w:lineRule="auto"/>
        <w:jc w:val="center"/>
        <w:rPr>
          <w:rFonts w:ascii="Times New Roman" w:hAnsi="Times New Roman"/>
          <w:sz w:val="24"/>
          <w:szCs w:val="24"/>
          <w:lang w:val="es-MX" w:eastAsia="es-MX" w:bidi="ar-SA"/>
        </w:rPr>
      </w:pPr>
      <w:r w:rsidRPr="00D85C99">
        <w:rPr>
          <w:noProof/>
          <w:color w:val="000000"/>
          <w:bdr w:val="none" w:sz="0" w:space="0" w:color="auto" w:frame="1"/>
          <w:lang w:val="es-MX" w:eastAsia="es-MX" w:bidi="ar-SA"/>
        </w:rPr>
        <w:drawing>
          <wp:inline distT="0" distB="0" distL="0" distR="0" wp14:anchorId="4415B6D7" wp14:editId="662A2E90">
            <wp:extent cx="2181225" cy="1638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sectPr w:rsidR="00D85C99" w:rsidRPr="008E7D48" w:rsidSect="00BD646E">
      <w:headerReference w:type="default" r:id="rId12"/>
      <w:footerReference w:type="default" r:id="rId13"/>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489FA" w14:textId="77777777" w:rsidR="001A23BD" w:rsidRDefault="001A23BD" w:rsidP="00450C15">
      <w:pPr>
        <w:spacing w:after="0" w:line="240" w:lineRule="auto"/>
      </w:pPr>
      <w:r>
        <w:separator/>
      </w:r>
    </w:p>
  </w:endnote>
  <w:endnote w:type="continuationSeparator" w:id="0">
    <w:p w14:paraId="7A3AA611" w14:textId="77777777" w:rsidR="001A23BD" w:rsidRDefault="001A23B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9C18" w14:textId="77777777" w:rsidR="001A23BD" w:rsidRDefault="001A23BD" w:rsidP="00450C15">
      <w:pPr>
        <w:spacing w:after="0" w:line="240" w:lineRule="auto"/>
      </w:pPr>
      <w:r>
        <w:separator/>
      </w:r>
    </w:p>
  </w:footnote>
  <w:footnote w:type="continuationSeparator" w:id="0">
    <w:p w14:paraId="296ABCF5" w14:textId="77777777" w:rsidR="001A23BD" w:rsidRDefault="001A23B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0BAEABA7">
              <wp:simplePos x="0" y="0"/>
              <wp:positionH relativeFrom="column">
                <wp:posOffset>-388620</wp:posOffset>
              </wp:positionH>
              <wp:positionV relativeFrom="paragraph">
                <wp:posOffset>-381000</wp:posOffset>
              </wp:positionV>
              <wp:extent cx="4960620" cy="10820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960620" cy="1082040"/>
                      </a:xfrm>
                      <a:prstGeom prst="rect">
                        <a:avLst/>
                      </a:prstGeom>
                      <a:noFill/>
                      <a:ln>
                        <a:noFill/>
                      </a:ln>
                    </wps:spPr>
                    <wps:txbx>
                      <w:txbxContent>
                        <w:p w14:paraId="37C6C2CF" w14:textId="064A30E5" w:rsidR="00F152A3" w:rsidRDefault="00850AB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MICHOACAN Y JALISCO</w:t>
                          </w:r>
                        </w:p>
                        <w:p w14:paraId="674263F5" w14:textId="742CEC56" w:rsidR="00A53F26" w:rsidRPr="00A53F26" w:rsidRDefault="00A53F26"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1558-C202</w:t>
                          </w:r>
                          <w:r w:rsidR="005152C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6pt;margin-top:-30pt;width:390.6pt;height:8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" filled="f" stroked="f">
              <v:textbox>
                <w:txbxContent>
                  <w:p w14:paraId="37C6C2CF" w14:textId="064A30E5" w:rsidR="00F152A3" w:rsidRDefault="00850ABB"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MICHOACAN Y JALISCO</w:t>
                    </w:r>
                  </w:p>
                  <w:p w14:paraId="674263F5" w14:textId="742CEC56" w:rsidR="00A53F26" w:rsidRPr="00A53F26" w:rsidRDefault="00A53F26"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1558-C202</w:t>
                    </w:r>
                    <w:r w:rsidR="005152C3">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2D79A1"/>
    <w:multiLevelType w:val="hybridMultilevel"/>
    <w:tmpl w:val="B7A6EA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583405"/>
    <w:multiLevelType w:val="hybridMultilevel"/>
    <w:tmpl w:val="23FE4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1" w15:restartNumberingAfterBreak="0">
    <w:nsid w:val="545637D7"/>
    <w:multiLevelType w:val="hybridMultilevel"/>
    <w:tmpl w:val="C3D43D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5"/>
  </w:num>
  <w:num w:numId="6">
    <w:abstractNumId w:val="0"/>
  </w:num>
  <w:num w:numId="7">
    <w:abstractNumId w:val="7"/>
  </w:num>
  <w:num w:numId="8">
    <w:abstractNumId w:val="14"/>
  </w:num>
  <w:num w:numId="9">
    <w:abstractNumId w:val="3"/>
  </w:num>
  <w:num w:numId="10">
    <w:abstractNumId w:val="16"/>
  </w:num>
  <w:num w:numId="11">
    <w:abstractNumId w:val="8"/>
  </w:num>
  <w:num w:numId="12">
    <w:abstractNumId w:val="17"/>
  </w:num>
  <w:num w:numId="13">
    <w:abstractNumId w:val="15"/>
  </w:num>
  <w:num w:numId="14">
    <w:abstractNumId w:val="9"/>
  </w:num>
  <w:num w:numId="15">
    <w:abstractNumId w:val="10"/>
  </w:num>
  <w:num w:numId="16">
    <w:abstractNumId w:val="6"/>
  </w:num>
  <w:num w:numId="17">
    <w:abstractNumId w:val="11"/>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2965"/>
    <w:rsid w:val="00026560"/>
    <w:rsid w:val="00032009"/>
    <w:rsid w:val="0003271D"/>
    <w:rsid w:val="0005382C"/>
    <w:rsid w:val="0006120B"/>
    <w:rsid w:val="00071DDF"/>
    <w:rsid w:val="00074095"/>
    <w:rsid w:val="00074653"/>
    <w:rsid w:val="000751D9"/>
    <w:rsid w:val="0007633E"/>
    <w:rsid w:val="00076386"/>
    <w:rsid w:val="000775F7"/>
    <w:rsid w:val="000901BB"/>
    <w:rsid w:val="00092B56"/>
    <w:rsid w:val="00093D58"/>
    <w:rsid w:val="00095A47"/>
    <w:rsid w:val="000A5C3F"/>
    <w:rsid w:val="000A6CBA"/>
    <w:rsid w:val="000D75E3"/>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45B75"/>
    <w:rsid w:val="00151A8B"/>
    <w:rsid w:val="001548B6"/>
    <w:rsid w:val="00154DAF"/>
    <w:rsid w:val="001552FF"/>
    <w:rsid w:val="00156E7E"/>
    <w:rsid w:val="001611ED"/>
    <w:rsid w:val="00170821"/>
    <w:rsid w:val="00173F56"/>
    <w:rsid w:val="0017721B"/>
    <w:rsid w:val="00180DDB"/>
    <w:rsid w:val="001910FB"/>
    <w:rsid w:val="00196EC1"/>
    <w:rsid w:val="00197002"/>
    <w:rsid w:val="001A23BD"/>
    <w:rsid w:val="001A296E"/>
    <w:rsid w:val="001A3025"/>
    <w:rsid w:val="001B3701"/>
    <w:rsid w:val="001C087E"/>
    <w:rsid w:val="001C2CBD"/>
    <w:rsid w:val="001C6F1E"/>
    <w:rsid w:val="001D3EA5"/>
    <w:rsid w:val="001D59AE"/>
    <w:rsid w:val="001D6EAF"/>
    <w:rsid w:val="001E0BFB"/>
    <w:rsid w:val="001E3518"/>
    <w:rsid w:val="001E49A4"/>
    <w:rsid w:val="001E4D55"/>
    <w:rsid w:val="001E5347"/>
    <w:rsid w:val="001E6E46"/>
    <w:rsid w:val="001F493C"/>
    <w:rsid w:val="001F6C8A"/>
    <w:rsid w:val="00215C88"/>
    <w:rsid w:val="00236318"/>
    <w:rsid w:val="00245F59"/>
    <w:rsid w:val="00251C09"/>
    <w:rsid w:val="002535D6"/>
    <w:rsid w:val="002571C7"/>
    <w:rsid w:val="002579FA"/>
    <w:rsid w:val="00264C19"/>
    <w:rsid w:val="00264EAE"/>
    <w:rsid w:val="00267C66"/>
    <w:rsid w:val="00270C88"/>
    <w:rsid w:val="0027633A"/>
    <w:rsid w:val="0027685C"/>
    <w:rsid w:val="00294875"/>
    <w:rsid w:val="00295077"/>
    <w:rsid w:val="002959E3"/>
    <w:rsid w:val="002A18EE"/>
    <w:rsid w:val="002A6F1A"/>
    <w:rsid w:val="002B0FDB"/>
    <w:rsid w:val="002B6F84"/>
    <w:rsid w:val="002B7CF1"/>
    <w:rsid w:val="002D4FC2"/>
    <w:rsid w:val="002E1CEA"/>
    <w:rsid w:val="002E2B24"/>
    <w:rsid w:val="002E36A7"/>
    <w:rsid w:val="002F25DA"/>
    <w:rsid w:val="002F3AC5"/>
    <w:rsid w:val="00301C65"/>
    <w:rsid w:val="00310A5D"/>
    <w:rsid w:val="003218D4"/>
    <w:rsid w:val="00325C3F"/>
    <w:rsid w:val="00326584"/>
    <w:rsid w:val="003329C7"/>
    <w:rsid w:val="00336CF7"/>
    <w:rsid w:val="003370E9"/>
    <w:rsid w:val="0034327A"/>
    <w:rsid w:val="003442B6"/>
    <w:rsid w:val="0034669E"/>
    <w:rsid w:val="00353726"/>
    <w:rsid w:val="003559EB"/>
    <w:rsid w:val="0036241E"/>
    <w:rsid w:val="003743E2"/>
    <w:rsid w:val="00375A6B"/>
    <w:rsid w:val="003805A5"/>
    <w:rsid w:val="00383A11"/>
    <w:rsid w:val="00395130"/>
    <w:rsid w:val="003A6C05"/>
    <w:rsid w:val="003B1209"/>
    <w:rsid w:val="003B14D0"/>
    <w:rsid w:val="003B37AE"/>
    <w:rsid w:val="003D0B3A"/>
    <w:rsid w:val="003D36D2"/>
    <w:rsid w:val="003D4CB2"/>
    <w:rsid w:val="003D621A"/>
    <w:rsid w:val="003E2DE7"/>
    <w:rsid w:val="003E61D6"/>
    <w:rsid w:val="00401D61"/>
    <w:rsid w:val="00401E29"/>
    <w:rsid w:val="00407A99"/>
    <w:rsid w:val="00413977"/>
    <w:rsid w:val="0041595F"/>
    <w:rsid w:val="004176CA"/>
    <w:rsid w:val="00422320"/>
    <w:rsid w:val="004258B4"/>
    <w:rsid w:val="00432BA1"/>
    <w:rsid w:val="00433147"/>
    <w:rsid w:val="004376C8"/>
    <w:rsid w:val="0044089D"/>
    <w:rsid w:val="00441AC5"/>
    <w:rsid w:val="004426D1"/>
    <w:rsid w:val="004431F4"/>
    <w:rsid w:val="00445117"/>
    <w:rsid w:val="0044739D"/>
    <w:rsid w:val="004477F5"/>
    <w:rsid w:val="00450C15"/>
    <w:rsid w:val="00451014"/>
    <w:rsid w:val="00452132"/>
    <w:rsid w:val="00454042"/>
    <w:rsid w:val="00462E57"/>
    <w:rsid w:val="00467607"/>
    <w:rsid w:val="0047057D"/>
    <w:rsid w:val="0047477D"/>
    <w:rsid w:val="0047644A"/>
    <w:rsid w:val="0048332A"/>
    <w:rsid w:val="0048475B"/>
    <w:rsid w:val="004A3A14"/>
    <w:rsid w:val="004A4229"/>
    <w:rsid w:val="004A68D9"/>
    <w:rsid w:val="004A7897"/>
    <w:rsid w:val="004B2020"/>
    <w:rsid w:val="004B372F"/>
    <w:rsid w:val="004B3CC0"/>
    <w:rsid w:val="004B5959"/>
    <w:rsid w:val="004B733F"/>
    <w:rsid w:val="004C01F5"/>
    <w:rsid w:val="004C29BE"/>
    <w:rsid w:val="004D2C2F"/>
    <w:rsid w:val="004D2CAB"/>
    <w:rsid w:val="004D3606"/>
    <w:rsid w:val="004E3B64"/>
    <w:rsid w:val="004F32DF"/>
    <w:rsid w:val="004F359A"/>
    <w:rsid w:val="004F6137"/>
    <w:rsid w:val="00505C64"/>
    <w:rsid w:val="00506BA7"/>
    <w:rsid w:val="005130A5"/>
    <w:rsid w:val="00513C9F"/>
    <w:rsid w:val="0051492D"/>
    <w:rsid w:val="005152C3"/>
    <w:rsid w:val="00521767"/>
    <w:rsid w:val="005232FF"/>
    <w:rsid w:val="00527517"/>
    <w:rsid w:val="00551DE1"/>
    <w:rsid w:val="0056162B"/>
    <w:rsid w:val="00564D1B"/>
    <w:rsid w:val="00574640"/>
    <w:rsid w:val="005917AF"/>
    <w:rsid w:val="00591D84"/>
    <w:rsid w:val="005A1E67"/>
    <w:rsid w:val="005B032A"/>
    <w:rsid w:val="005B0F31"/>
    <w:rsid w:val="005C1DC3"/>
    <w:rsid w:val="005C301D"/>
    <w:rsid w:val="005D54C0"/>
    <w:rsid w:val="005E304D"/>
    <w:rsid w:val="005E3402"/>
    <w:rsid w:val="005E6324"/>
    <w:rsid w:val="005E64D3"/>
    <w:rsid w:val="005E6754"/>
    <w:rsid w:val="005F0E52"/>
    <w:rsid w:val="006053CD"/>
    <w:rsid w:val="00610591"/>
    <w:rsid w:val="00615736"/>
    <w:rsid w:val="006245D2"/>
    <w:rsid w:val="00630B01"/>
    <w:rsid w:val="00632C68"/>
    <w:rsid w:val="0064495C"/>
    <w:rsid w:val="00650647"/>
    <w:rsid w:val="006520FD"/>
    <w:rsid w:val="00663144"/>
    <w:rsid w:val="0066509B"/>
    <w:rsid w:val="00665731"/>
    <w:rsid w:val="00674686"/>
    <w:rsid w:val="00696B09"/>
    <w:rsid w:val="006971B8"/>
    <w:rsid w:val="006A08BE"/>
    <w:rsid w:val="006A40B9"/>
    <w:rsid w:val="006A4CF9"/>
    <w:rsid w:val="006B0727"/>
    <w:rsid w:val="006B1779"/>
    <w:rsid w:val="006B19F7"/>
    <w:rsid w:val="006C10D7"/>
    <w:rsid w:val="006C1BF7"/>
    <w:rsid w:val="006C568C"/>
    <w:rsid w:val="006D0861"/>
    <w:rsid w:val="006D3C96"/>
    <w:rsid w:val="006D64BE"/>
    <w:rsid w:val="006E0F61"/>
    <w:rsid w:val="006F205B"/>
    <w:rsid w:val="006F486D"/>
    <w:rsid w:val="006F5159"/>
    <w:rsid w:val="007009BF"/>
    <w:rsid w:val="00702E24"/>
    <w:rsid w:val="00704FC6"/>
    <w:rsid w:val="00713E99"/>
    <w:rsid w:val="00727503"/>
    <w:rsid w:val="0073595B"/>
    <w:rsid w:val="0074045A"/>
    <w:rsid w:val="00741839"/>
    <w:rsid w:val="007478FF"/>
    <w:rsid w:val="0075661B"/>
    <w:rsid w:val="007821B9"/>
    <w:rsid w:val="0078503F"/>
    <w:rsid w:val="00787735"/>
    <w:rsid w:val="00792A3C"/>
    <w:rsid w:val="00793541"/>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41AC"/>
    <w:rsid w:val="008064DF"/>
    <w:rsid w:val="008075D5"/>
    <w:rsid w:val="00812D12"/>
    <w:rsid w:val="00820F69"/>
    <w:rsid w:val="0082344F"/>
    <w:rsid w:val="00826BDB"/>
    <w:rsid w:val="0083259F"/>
    <w:rsid w:val="00833D38"/>
    <w:rsid w:val="00834B13"/>
    <w:rsid w:val="0083654A"/>
    <w:rsid w:val="00841E40"/>
    <w:rsid w:val="00844B55"/>
    <w:rsid w:val="00850ABB"/>
    <w:rsid w:val="00863391"/>
    <w:rsid w:val="00863702"/>
    <w:rsid w:val="008723A8"/>
    <w:rsid w:val="00877150"/>
    <w:rsid w:val="00891A2A"/>
    <w:rsid w:val="00892E10"/>
    <w:rsid w:val="00894F82"/>
    <w:rsid w:val="00895BE9"/>
    <w:rsid w:val="008A515E"/>
    <w:rsid w:val="008B1A4D"/>
    <w:rsid w:val="008B406F"/>
    <w:rsid w:val="008B69C9"/>
    <w:rsid w:val="008B7201"/>
    <w:rsid w:val="008C62DC"/>
    <w:rsid w:val="008D0D06"/>
    <w:rsid w:val="008D5E6C"/>
    <w:rsid w:val="008E2B70"/>
    <w:rsid w:val="008E5529"/>
    <w:rsid w:val="008E7D48"/>
    <w:rsid w:val="008F0CE2"/>
    <w:rsid w:val="00902294"/>
    <w:rsid w:val="00902CE2"/>
    <w:rsid w:val="00906A60"/>
    <w:rsid w:val="00913AF3"/>
    <w:rsid w:val="00932FED"/>
    <w:rsid w:val="00936941"/>
    <w:rsid w:val="00950259"/>
    <w:rsid w:val="00950D0B"/>
    <w:rsid w:val="00956867"/>
    <w:rsid w:val="009570B5"/>
    <w:rsid w:val="009619C9"/>
    <w:rsid w:val="00966BB6"/>
    <w:rsid w:val="00970BDC"/>
    <w:rsid w:val="009908FC"/>
    <w:rsid w:val="00991F36"/>
    <w:rsid w:val="009937A1"/>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13BC"/>
    <w:rsid w:val="009F62A7"/>
    <w:rsid w:val="009F7251"/>
    <w:rsid w:val="00A06DB7"/>
    <w:rsid w:val="00A12620"/>
    <w:rsid w:val="00A13784"/>
    <w:rsid w:val="00A14DD1"/>
    <w:rsid w:val="00A224BF"/>
    <w:rsid w:val="00A24DE1"/>
    <w:rsid w:val="00A25CD2"/>
    <w:rsid w:val="00A261C5"/>
    <w:rsid w:val="00A316F2"/>
    <w:rsid w:val="00A33815"/>
    <w:rsid w:val="00A4233B"/>
    <w:rsid w:val="00A53F26"/>
    <w:rsid w:val="00A61A42"/>
    <w:rsid w:val="00A8172E"/>
    <w:rsid w:val="00A84940"/>
    <w:rsid w:val="00A92A5A"/>
    <w:rsid w:val="00A97D1A"/>
    <w:rsid w:val="00AA64A6"/>
    <w:rsid w:val="00AB7893"/>
    <w:rsid w:val="00AC4A16"/>
    <w:rsid w:val="00AD0E5B"/>
    <w:rsid w:val="00AD4EF6"/>
    <w:rsid w:val="00AD55A2"/>
    <w:rsid w:val="00AE1BF5"/>
    <w:rsid w:val="00AE3E65"/>
    <w:rsid w:val="00AE5427"/>
    <w:rsid w:val="00AF33E1"/>
    <w:rsid w:val="00AF35A0"/>
    <w:rsid w:val="00B0056D"/>
    <w:rsid w:val="00B016BB"/>
    <w:rsid w:val="00B07CCB"/>
    <w:rsid w:val="00B10D9C"/>
    <w:rsid w:val="00B11A5C"/>
    <w:rsid w:val="00B13755"/>
    <w:rsid w:val="00B1460A"/>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1CFD"/>
    <w:rsid w:val="00BA788D"/>
    <w:rsid w:val="00BB13F9"/>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57D"/>
    <w:rsid w:val="00C60443"/>
    <w:rsid w:val="00C6112D"/>
    <w:rsid w:val="00C632D6"/>
    <w:rsid w:val="00C70110"/>
    <w:rsid w:val="00C85A14"/>
    <w:rsid w:val="00C8705A"/>
    <w:rsid w:val="00C90FC5"/>
    <w:rsid w:val="00C91AC9"/>
    <w:rsid w:val="00C92D62"/>
    <w:rsid w:val="00C97BA0"/>
    <w:rsid w:val="00CA3957"/>
    <w:rsid w:val="00CA6B29"/>
    <w:rsid w:val="00CB0CCB"/>
    <w:rsid w:val="00CB6A12"/>
    <w:rsid w:val="00CC18B7"/>
    <w:rsid w:val="00CD64A8"/>
    <w:rsid w:val="00CE4C43"/>
    <w:rsid w:val="00CE7934"/>
    <w:rsid w:val="00CF1243"/>
    <w:rsid w:val="00CF3D3A"/>
    <w:rsid w:val="00D03099"/>
    <w:rsid w:val="00D14334"/>
    <w:rsid w:val="00D2202A"/>
    <w:rsid w:val="00D24704"/>
    <w:rsid w:val="00D24E85"/>
    <w:rsid w:val="00D309D1"/>
    <w:rsid w:val="00D3772F"/>
    <w:rsid w:val="00D41432"/>
    <w:rsid w:val="00D4243D"/>
    <w:rsid w:val="00D45300"/>
    <w:rsid w:val="00D46FA0"/>
    <w:rsid w:val="00D50B27"/>
    <w:rsid w:val="00D51766"/>
    <w:rsid w:val="00D53997"/>
    <w:rsid w:val="00D64D7A"/>
    <w:rsid w:val="00D673F1"/>
    <w:rsid w:val="00D732E0"/>
    <w:rsid w:val="00D740B0"/>
    <w:rsid w:val="00D77429"/>
    <w:rsid w:val="00D803AF"/>
    <w:rsid w:val="00D85C99"/>
    <w:rsid w:val="00D92BC7"/>
    <w:rsid w:val="00DB1671"/>
    <w:rsid w:val="00DB37CF"/>
    <w:rsid w:val="00DB45A2"/>
    <w:rsid w:val="00DB52EB"/>
    <w:rsid w:val="00DB5D54"/>
    <w:rsid w:val="00DB6EB7"/>
    <w:rsid w:val="00DD17A6"/>
    <w:rsid w:val="00DD6A94"/>
    <w:rsid w:val="00DE0042"/>
    <w:rsid w:val="00DE0FC9"/>
    <w:rsid w:val="00DE32FF"/>
    <w:rsid w:val="00DE4279"/>
    <w:rsid w:val="00DF15D6"/>
    <w:rsid w:val="00DF169B"/>
    <w:rsid w:val="00E2344E"/>
    <w:rsid w:val="00E23814"/>
    <w:rsid w:val="00E3042A"/>
    <w:rsid w:val="00E355EE"/>
    <w:rsid w:val="00E37CEA"/>
    <w:rsid w:val="00E42A11"/>
    <w:rsid w:val="00E436EA"/>
    <w:rsid w:val="00E43AF1"/>
    <w:rsid w:val="00E50484"/>
    <w:rsid w:val="00E53C53"/>
    <w:rsid w:val="00E558D2"/>
    <w:rsid w:val="00E663D4"/>
    <w:rsid w:val="00E80EB6"/>
    <w:rsid w:val="00E84506"/>
    <w:rsid w:val="00E846AA"/>
    <w:rsid w:val="00E908E7"/>
    <w:rsid w:val="00E90FAD"/>
    <w:rsid w:val="00E9307C"/>
    <w:rsid w:val="00EA17D1"/>
    <w:rsid w:val="00EB3A6F"/>
    <w:rsid w:val="00EB43A7"/>
    <w:rsid w:val="00EB464F"/>
    <w:rsid w:val="00EB50E1"/>
    <w:rsid w:val="00EC0001"/>
    <w:rsid w:val="00EC169E"/>
    <w:rsid w:val="00EC36D4"/>
    <w:rsid w:val="00EC6F65"/>
    <w:rsid w:val="00EC7F50"/>
    <w:rsid w:val="00ED2EE5"/>
    <w:rsid w:val="00EF313D"/>
    <w:rsid w:val="00F0058E"/>
    <w:rsid w:val="00F04756"/>
    <w:rsid w:val="00F06167"/>
    <w:rsid w:val="00F10D25"/>
    <w:rsid w:val="00F11662"/>
    <w:rsid w:val="00F152A3"/>
    <w:rsid w:val="00F253E8"/>
    <w:rsid w:val="00F37994"/>
    <w:rsid w:val="00F4140F"/>
    <w:rsid w:val="00F41E5A"/>
    <w:rsid w:val="00F42FED"/>
    <w:rsid w:val="00F43C14"/>
    <w:rsid w:val="00F511D3"/>
    <w:rsid w:val="00F52741"/>
    <w:rsid w:val="00F538F4"/>
    <w:rsid w:val="00F5737B"/>
    <w:rsid w:val="00F6257F"/>
    <w:rsid w:val="00F65A56"/>
    <w:rsid w:val="00F71B08"/>
    <w:rsid w:val="00F73893"/>
    <w:rsid w:val="00F764AE"/>
    <w:rsid w:val="00F8776C"/>
    <w:rsid w:val="00F96F4D"/>
    <w:rsid w:val="00F97A84"/>
    <w:rsid w:val="00FA0C30"/>
    <w:rsid w:val="00FA138B"/>
    <w:rsid w:val="00FA1705"/>
    <w:rsid w:val="00FA3BF8"/>
    <w:rsid w:val="00FC13D1"/>
    <w:rsid w:val="00FC19F9"/>
    <w:rsid w:val="00FC65FA"/>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85C99"/>
    <w:pPr>
      <w:spacing w:before="100" w:beforeAutospacing="1" w:after="100" w:afterAutospacing="1" w:line="240" w:lineRule="auto"/>
    </w:pPr>
    <w:rPr>
      <w:rFonts w:ascii="Times New Roman" w:hAnsi="Times New Roman"/>
      <w:sz w:val="24"/>
      <w:szCs w:val="24"/>
      <w:lang w:val="es-MX" w:eastAsia="es-MX" w:bidi="ar-SA"/>
    </w:rPr>
  </w:style>
  <w:style w:type="numbering" w:customStyle="1" w:styleId="WWNum35">
    <w:name w:val="WWNum35"/>
    <w:basedOn w:val="Sinlista"/>
    <w:rsid w:val="0029507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914842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791291899">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8518801">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6781882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A3B8-E805-4599-97C6-3DDD1A51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1552</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38</cp:revision>
  <dcterms:created xsi:type="dcterms:W3CDTF">2020-06-23T22:59:00Z</dcterms:created>
  <dcterms:modified xsi:type="dcterms:W3CDTF">2021-04-19T14:33:00Z</dcterms:modified>
</cp:coreProperties>
</file>