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0AE4" w14:textId="32554CB5" w:rsidR="001476C2" w:rsidRDefault="001D50BD" w:rsidP="00C86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PARÍS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BRUSELAS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GANTE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BRUJAS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AMBERES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LA HAYA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ÁMSTERDAM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COLONIA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EL RIN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HEIDELBERG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LUCERNA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ZÚRICH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MILÁN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VENECIA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PADUA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FLORENCIA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8668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ROMA</w:t>
      </w:r>
    </w:p>
    <w:p w14:paraId="2AFEFF1A" w14:textId="77777777" w:rsidR="00C86681" w:rsidRDefault="00C86681" w:rsidP="00C86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6E6B230E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C86681" w:rsidRPr="00C86681">
        <w:rPr>
          <w:rFonts w:asciiTheme="minorHAnsi" w:eastAsia="Arial" w:hAnsiTheme="minorHAnsi" w:cstheme="minorHAnsi"/>
          <w:b/>
          <w:color w:val="002060"/>
          <w:sz w:val="24"/>
          <w:szCs w:val="24"/>
        </w:rPr>
        <w:t>16</w:t>
      </w:r>
      <w:r w:rsidR="008A7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17F3470B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15466E">
        <w:rPr>
          <w:rFonts w:asciiTheme="minorHAnsi" w:eastAsia="Arial" w:hAnsiTheme="minorHAnsi" w:cstheme="minorHAnsi"/>
          <w:b/>
          <w:color w:val="002060"/>
          <w:sz w:val="24"/>
          <w:szCs w:val="24"/>
        </w:rPr>
        <w:t>10 septiembre 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Pr="005C6A30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37BEC4E" w14:textId="676B600E" w:rsidR="00F5041D" w:rsidRPr="00650DA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SALIDA DESDE AMÉRICA </w:t>
      </w:r>
    </w:p>
    <w:p w14:paraId="0387E57F" w14:textId="142C1726" w:rsidR="00BC68E8" w:rsidRPr="00F5041D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Salida en vuelo intercontinental con destino 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París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6392E1E" w14:textId="77777777" w:rsidR="00F5041D" w:rsidRPr="00BC68E8" w:rsidRDefault="00F5041D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05D8678" w14:textId="153FB848" w:rsidR="00BB18F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BB18F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</w:t>
      </w:r>
    </w:p>
    <w:p w14:paraId="458B7063" w14:textId="7EFC9CC1" w:rsidR="00BC68E8" w:rsidRPr="00BB18F3" w:rsidRDefault="00BB18F3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B18F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</w:t>
      </w:r>
      <w:r w:rsidR="00BC68E8" w:rsidRPr="00BB18F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legada y traslado al hotel. Día libre. Alojamiento</w:t>
      </w:r>
      <w:r w:rsidRPr="00BB18F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72AC591A" w14:textId="77777777" w:rsidR="00F5041D" w:rsidRPr="00650DA3" w:rsidRDefault="00F5041D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B519357" w14:textId="488D6059" w:rsidR="00F5041D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3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PARÍS </w:t>
      </w:r>
    </w:p>
    <w:p w14:paraId="11635EFC" w14:textId="7B4133E4" w:rsidR="00BC68E8" w:rsidRP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el recorrido de la ciudad, sus principales avenidas y monumentos acabando en la Torre Eiffel, teniendo la oportunidad de subir a la misma para admirar desde allí una bella panorámica de todo París.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(Subida a la torre Eiffel 2</w:t>
      </w:r>
      <w:r w:rsidR="00F5041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°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piso incluida en el Paquete Plus P+).</w:t>
      </w:r>
      <w:r w:rsidRPr="00BC68E8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Nuestra visita terminará en el centro de la ciudad.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Tendremos la oportunidad de opcionalmente hacer un paseo en el famoso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Bateaux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Mouche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el Sena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(Paseo incluido en el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quizás acercarnos a algún museo o visitar opcionalmente el carismático barrio de Montmartre y Barrio Latino.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039FC5C" w14:textId="77777777" w:rsidR="00F5041D" w:rsidRPr="00650DA3" w:rsidRDefault="00F5041D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CAA0264" w14:textId="2243B3B9" w:rsidR="00F5041D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4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PARÍS </w:t>
      </w:r>
    </w:p>
    <w:p w14:paraId="2C3F94EF" w14:textId="5BBC2A27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Destinaremos este día a pasear libremente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ciudad, sus paseos y bulevares. Sugerimos hacer una visita opcional a Versalles para visitar su bello palacio y famosos jardines </w:t>
      </w:r>
      <w:r w:rsidRPr="00BC68E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(Las visitas en París se realizarán cualquier día durante nuestra estancia dependiendo de las opciones y disponibilidad de entradas y reservas)</w:t>
      </w:r>
      <w:r w:rsidRPr="00BC68E8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noche podremos asistir opcionalmente a un espectáculo en un cabaret Parisino y degustar una copa de champagne.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(Cabaret Paradis </w:t>
      </w:r>
      <w:proofErr w:type="spellStart"/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Latin</w:t>
      </w:r>
      <w:proofErr w:type="spellEnd"/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con bebidas incluido en el Paquete Plus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FAE3B36" w14:textId="77777777" w:rsidR="00F5041D" w:rsidRPr="00BB18F3" w:rsidRDefault="00F5041D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1D0C3BE" w14:textId="4E64AC79" w:rsidR="00F5041D" w:rsidRPr="00650DA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5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PARÍS / BRUSELAS </w:t>
      </w:r>
    </w:p>
    <w:p w14:paraId="4D2E17E6" w14:textId="77777777" w:rsidR="00674194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Bruselas. Llegada y visita panorámica de la ciudad con la espléndida catedral de Saint-Michel, la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Colonne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du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Congrès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barrio de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Heizel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el célebre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Atomium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Place Royale, Palacio Real y el casco antiguo con la magnífica Grand Place, posiblemente la más bella de Europa.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noche podremos opcionalmente disfrutar de una cena típica en el entorno de la Grand Place.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típica incluida en el Paquete Plus P+).</w:t>
      </w:r>
      <w:r w:rsidRPr="00BC68E8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26DE6A3" w14:textId="77777777" w:rsidR="00674194" w:rsidRPr="00650DA3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3D09087" w14:textId="4109520D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BRUSELAS / GANTE / BRUJAS </w:t>
      </w:r>
    </w:p>
    <w:p w14:paraId="4A799865" w14:textId="4DDBC991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la ciudad de Gante, con su magnífica catedral de San Bavon, donde se expone el famoso Cordero Místico, y el casco antiguo de ambiente medieval.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la ciudad y continuación a Brujas, preciosa ciudad con sus innumerables canales que la cruzan y nos recuerdan a Venecia.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Visita de la ciudad: el Lago de Amor y el Beaterio, la Plaza Mayor y Atalaya. Posibilidad de hacer opcionalmente un paseo en barco por los canales.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6B449FB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877B747" w14:textId="77777777" w:rsidR="005A75AD" w:rsidRDefault="005A75AD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7BC62507" w14:textId="77777777" w:rsidR="005A75AD" w:rsidRDefault="005A75AD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5306E746" w14:textId="73BEDA35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 |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BRUJAS / AMBERES / LA HAYA / ÁMSTERDAM </w:t>
      </w:r>
    </w:p>
    <w:p w14:paraId="35D826D2" w14:textId="67F47210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Amberes, la ciudad de Rubens y el segundo puerto en importancia de Europa y el mercado de diamantes más importante de la Europa Occidental. Nos detendremos en su Plaza Mayor con sus casas llenas de historia.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continuación a La Haya, la capital administrativa de Holanda, donde se levanta el Parlamento y el Palacio de la Paz. Llegada a Ámsterdam al mediodía. Por la tarde salida para efectuar la visita de la ciudad a bordo de un barco que nos conducirá por sus canales y desde donde podremos admirar sus fachadas e iglesias de los siglos XVI y XVII, y el puerto antiguo de la ciudad. Al final de la visita nos detendremos en una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fábrica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talla de diamantes.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B7CB6AC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142B7BD" w14:textId="198C9237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8 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ÁMSTERDAM </w:t>
      </w:r>
    </w:p>
    <w:p w14:paraId="40560EBF" w14:textId="6F6471BB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Breve visita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bus.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</w:t>
      </w:r>
      <w:r w:rsidR="006741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í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de esta encantadora ciudad. Sugerimos hacer una visita opcional a las cercanas poblaciones de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Volendam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típico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pueblo pesquero, y a Marken situada en una isla unida al continente por un dique. Podremos visitar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también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fábrica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queso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holandés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. (Visita y almuerzo incluido en el Paquete Plus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3CB11B0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F39488C" w14:textId="2373B8A6" w:rsidR="00674194" w:rsidRPr="00650DA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9 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ÁMSTERDAM / COLONIA / EL RIN / FRANKFURT “PASEO POR EL RÍO RIN “ </w:t>
      </w:r>
    </w:p>
    <w:p w14:paraId="408081AA" w14:textId="3381BBB0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Colonia.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poder visitar su bella catedral. 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, bordeando el r</w:t>
      </w:r>
      <w:r w:rsidR="00674194">
        <w:rPr>
          <w:rFonts w:asciiTheme="minorHAnsi" w:eastAsia="Arial" w:hAnsiTheme="minorHAnsi" w:cstheme="minorHAnsi"/>
          <w:color w:val="002060"/>
          <w:sz w:val="20"/>
          <w:szCs w:val="20"/>
        </w:rPr>
        <w:t>í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Rin a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Boppard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embarcaremos para realizar un crucero por el rio hasta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St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Goar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snack en el barco incluido en Paquete Plus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Frankfurt, donde llegaremos al centro de la ciudad y dispondremos de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recorrer caminando su centro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histórico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y la plaza de Romer antes de dirigirnos a nuestro hotel.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7D98B52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5BE1081" w14:textId="779DD36C" w:rsidR="00674194" w:rsidRPr="00650DA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10 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FRANKFURT / HEIDELBERG / LUCERNA / ZÚRICH </w:t>
      </w:r>
    </w:p>
    <w:p w14:paraId="1CFB2D27" w14:textId="78E66783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buffet en nuestro 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hotel y salida hacia una de las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bellas ciudades de Alemania, Heidelberg, ciudad universitaria con un precioso casco antiguo y dominada por su castillo.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nuestro viaje, bordeando la Selva Negra hacia Basilea para entrar en Suiza, y continuar a Lucerna, una de las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bellas ciudades de Suiza a orillas del lago de los Cuatro Cantones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nuestra ruta 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Zúrich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 capital financiera del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país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D875D60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D55808F" w14:textId="4AB962E5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11 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ZÚRICH / MILÁN / VENECIA  </w:t>
      </w:r>
    </w:p>
    <w:p w14:paraId="6AFFF533" w14:textId="66C04757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el sur de Suiza atravesando los lagos de Lugano y Como llegando 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Milán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el almuerzo y para pasear por la ciudad y conocer su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magnífico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Duomo, la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Galleria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teatro Alla Scala.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viaje a Venecia. Llegada y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AEB18E2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649349B" w14:textId="461B32BB" w:rsidR="00674194" w:rsidRPr="00650DA3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12 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VENECIA / PADUA / FLORENCIA  </w:t>
      </w:r>
    </w:p>
    <w:p w14:paraId="786EA307" w14:textId="467E64EC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la visita de la ciudad a pie finalizando en la plaza de San Marcos, e incluyendo la visita a un taller del famoso cristal veneciano.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almorzar en la ciudad. Podemos aprovechar para hacer un paseo en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Góndola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los canales venecianos.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(Paseo en góndola incluido en el Paquete Plus P+).</w:t>
      </w:r>
      <w:r w:rsidRPr="00BC68E8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a Padua, donde tendremos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poder visitar la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basílica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San Antonio.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Florencia, la ciudad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bella de Europa, por su riqueza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arquitectónica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artística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8433F2F" w14:textId="77777777" w:rsidR="00674194" w:rsidRPr="00BC68E8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B188B74" w14:textId="7BC00DE7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13 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FLORENCIA / ROMA  </w:t>
      </w:r>
    </w:p>
    <w:p w14:paraId="47714D56" w14:textId="7AC79CCD" w:rsidR="00BC68E8" w:rsidRP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recorreremos el centro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artístico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con su Duomo, el Campanile de Giotto, el Baptisterio de San Giovanni, la iglesia de S. Lorenzo, la plaza de la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Signoria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Loggia </w:t>
      </w:r>
      <w:proofErr w:type="spellStart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dei</w:t>
      </w:r>
      <w:proofErr w:type="spellEnd"/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Lanzi, terminando en el Ponte Vecchio, antiguo centro comercial de la ciudad.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Paquete Plus P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+). Por la tarde salida hacia la ciudad eterna, Roma. Llegada y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734D829" w14:textId="592C18F9" w:rsidR="00650DA3" w:rsidRPr="00650DA3" w:rsidRDefault="00650DA3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2CAB6DF" w14:textId="77777777" w:rsidR="00417D69" w:rsidRDefault="00417D6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28BB637C" w14:textId="77777777" w:rsidR="00417D69" w:rsidRDefault="00417D6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03714ABD" w14:textId="37E467C3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14 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ROMA </w:t>
      </w:r>
    </w:p>
    <w:p w14:paraId="60B0B794" w14:textId="0056A36F" w:rsidR="00BC68E8" w:rsidRP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poder realizar opcionalmente la visita detallada del Vaticano incluyendo sus museos y capilla Sixtina.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al museo vaticano incluida en el Paquete Plus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Al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término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visita al Vaticano haremos un recorrido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panorámico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eterna y sugerimos disfrutar de un buen almuerzo en un restaurante </w:t>
      </w:r>
      <w:r w:rsidR="00674194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típico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italiano. </w:t>
      </w:r>
      <w:r w:rsidRPr="00BC68E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tarde, opcionalmente, tendremos la posibilidad de conocer Roma barroca.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753582B" w14:textId="77777777" w:rsidR="00674194" w:rsidRPr="00650DA3" w:rsidRDefault="00674194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EA2766A" w14:textId="506D63E7" w:rsidR="00674194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15 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ROMA </w:t>
      </w:r>
    </w:p>
    <w:p w14:paraId="767F92B6" w14:textId="7E1EEB99" w:rsidR="00BC68E8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y </w:t>
      </w:r>
      <w:r w:rsidR="00504B89" w:rsidRPr="00504B8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libre en Roma.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Sugerimos en este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día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tomar una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todo el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día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la ciudad de </w:t>
      </w:r>
      <w:r w:rsidR="00504B89"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Nápoles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la bella isla de Capri. 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C68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BD52535" w14:textId="77777777" w:rsidR="00504B89" w:rsidRPr="00BC68E8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2692555" w14:textId="0F9E7A60" w:rsidR="00504B89" w:rsidRPr="00504B89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BB18F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16 </w:t>
      </w:r>
      <w:r w:rsidRPr="00504B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|</w:t>
      </w:r>
      <w:r w:rsidRPr="00BC68E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50D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ROMA</w:t>
      </w:r>
    </w:p>
    <w:p w14:paraId="172C4A2E" w14:textId="533D53C2" w:rsidR="00BC68E8" w:rsidRPr="00BB18F3" w:rsidRDefault="00BC68E8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B18F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buffet y tiempo libre hasta ser conducidos al aeropuerto para tomar el </w:t>
      </w:r>
      <w:r w:rsidR="00504B89" w:rsidRPr="00BB18F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avión</w:t>
      </w:r>
      <w:r w:rsidRPr="00BB18F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de regreso.</w:t>
      </w:r>
      <w:r w:rsidR="00BB18F3" w:rsidRPr="00BB18F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5F55E0E4" w14:textId="77777777" w:rsidR="00504B89" w:rsidRPr="00BC68E8" w:rsidRDefault="00504B89" w:rsidP="00BC68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3316E2B" w14:textId="052FE1E0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17B4429" w14:textId="11AFEBAC" w:rsidR="00650DA3" w:rsidRPr="00650DA3" w:rsidRDefault="00650DA3" w:rsidP="00650DA3">
      <w:pPr>
        <w:pStyle w:val="Prrafodelista"/>
        <w:numPr>
          <w:ilvl w:val="0"/>
          <w:numId w:val="4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viceversa.</w:t>
      </w:r>
    </w:p>
    <w:p w14:paraId="45A0B76E" w14:textId="23D71295" w:rsidR="00650DA3" w:rsidRPr="00650DA3" w:rsidRDefault="00650DA3" w:rsidP="00650DA3">
      <w:pPr>
        <w:pStyle w:val="Prrafodelista"/>
        <w:numPr>
          <w:ilvl w:val="0"/>
          <w:numId w:val="4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buffet durante todo el recorrido en hoteles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categoría elegida.</w:t>
      </w:r>
    </w:p>
    <w:p w14:paraId="2D1A9EDC" w14:textId="607325C3" w:rsidR="00650DA3" w:rsidRPr="00650DA3" w:rsidRDefault="00650DA3" w:rsidP="00650DA3">
      <w:pPr>
        <w:pStyle w:val="Prrafodelista"/>
        <w:numPr>
          <w:ilvl w:val="0"/>
          <w:numId w:val="4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de turismo con guía acompañante durante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recorrido de bus.</w:t>
      </w:r>
    </w:p>
    <w:p w14:paraId="714D1DC2" w14:textId="083AC6F7" w:rsidR="00650DA3" w:rsidRPr="00650DA3" w:rsidRDefault="00650DA3" w:rsidP="00650DA3">
      <w:pPr>
        <w:pStyle w:val="Prrafodelista"/>
        <w:numPr>
          <w:ilvl w:val="0"/>
          <w:numId w:val="4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Visitas guiadas con guía de habla hispana.</w:t>
      </w:r>
    </w:p>
    <w:p w14:paraId="018AD3EC" w14:textId="496EDE9C" w:rsidR="00650DA3" w:rsidRPr="00650DA3" w:rsidRDefault="00650DA3" w:rsidP="00650DA3">
      <w:pPr>
        <w:pStyle w:val="Prrafodelista"/>
        <w:numPr>
          <w:ilvl w:val="0"/>
          <w:numId w:val="4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Paseo en barco por el rio Rin.</w:t>
      </w:r>
    </w:p>
    <w:p w14:paraId="0EEC3232" w14:textId="1738DE9C" w:rsidR="00971AD4" w:rsidRDefault="00650DA3" w:rsidP="00650DA3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</w:p>
    <w:p w14:paraId="5C7E3817" w14:textId="1ACE174A" w:rsidR="007E68DA" w:rsidRPr="007E68DA" w:rsidRDefault="007E68DA" w:rsidP="007E68DA">
      <w:pPr>
        <w:pStyle w:val="Prrafodelista"/>
        <w:numPr>
          <w:ilvl w:val="0"/>
          <w:numId w:val="45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E68DA">
        <w:rPr>
          <w:rFonts w:asciiTheme="minorHAnsi" w:eastAsia="Arial" w:hAnsiTheme="minorHAnsi" w:cstheme="minorHAnsi"/>
          <w:color w:val="002060"/>
          <w:sz w:val="20"/>
          <w:szCs w:val="20"/>
        </w:rPr>
        <w:t>Vuelo internacional saliendo de CDMX y maleta documentada 23kg</w:t>
      </w:r>
    </w:p>
    <w:p w14:paraId="126C37DC" w14:textId="5D5DE405" w:rsidR="00A455A6" w:rsidRPr="005C6A30" w:rsidRDefault="00A455A6" w:rsidP="00971AD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4A8EFFD" w14:textId="425EDA3F" w:rsidR="00650DA3" w:rsidRDefault="0007699E" w:rsidP="003B1199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650DA3" w:rsidRPr="00650D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Tax: 114</w:t>
      </w:r>
      <w:r w:rsidR="00650D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="00650DA3" w:rsidRPr="00650D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(Importe a pagar junto con la reserva). </w:t>
      </w:r>
    </w:p>
    <w:p w14:paraId="1E543669" w14:textId="0875A789" w:rsidR="002F7466" w:rsidRPr="00650DA3" w:rsidRDefault="002F7466" w:rsidP="003B1199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50D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650D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5AA90005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1C1C8655" w14:textId="77777777" w:rsidR="00975C38" w:rsidRDefault="00975C3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22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406"/>
      </w:tblGrid>
      <w:tr w:rsidR="009B0C44" w:rsidRPr="001A7385" w14:paraId="0ED7A8F9" w14:textId="77777777" w:rsidTr="009B0C44">
        <w:trPr>
          <w:trHeight w:val="304"/>
          <w:jc w:val="center"/>
        </w:trPr>
        <w:tc>
          <w:tcPr>
            <w:tcW w:w="2257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2D0AB53D" w14:textId="77777777" w:rsidR="009B0C44" w:rsidRPr="001A7385" w:rsidRDefault="009B0C44" w:rsidP="009B0C4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1A738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CALENDARIO DE SALIDAS JUEVES (PARÍS)</w:t>
            </w:r>
          </w:p>
        </w:tc>
      </w:tr>
      <w:tr w:rsidR="009B0C44" w:rsidRPr="001A7385" w14:paraId="09B0FE46" w14:textId="77777777" w:rsidTr="009B0C44">
        <w:trPr>
          <w:trHeight w:val="207"/>
          <w:jc w:val="center"/>
        </w:trPr>
        <w:tc>
          <w:tcPr>
            <w:tcW w:w="1851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F98FE37" w14:textId="77777777" w:rsidR="009B0C44" w:rsidRPr="001A7385" w:rsidRDefault="009B0C44" w:rsidP="009B0C4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A73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SEPTIEMBRE</w:t>
            </w:r>
          </w:p>
        </w:tc>
        <w:tc>
          <w:tcPr>
            <w:tcW w:w="40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B5D69CF" w14:textId="77777777" w:rsidR="009B0C44" w:rsidRPr="001A7385" w:rsidRDefault="009B0C44" w:rsidP="009B0C4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1A7385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10</w:t>
            </w:r>
          </w:p>
        </w:tc>
      </w:tr>
    </w:tbl>
    <w:p w14:paraId="152B4649" w14:textId="77777777" w:rsidR="005A75AD" w:rsidRDefault="005A75AD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6FD31AA" w14:textId="77777777" w:rsidR="000962EA" w:rsidRDefault="000962E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07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688"/>
        <w:gridCol w:w="688"/>
        <w:gridCol w:w="734"/>
      </w:tblGrid>
      <w:tr w:rsidR="009B0C44" w:rsidRPr="001A7385" w14:paraId="52C1AC4C" w14:textId="77777777" w:rsidTr="0015466E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74A7F" w14:textId="77777777" w:rsidR="009B0C44" w:rsidRPr="001A7385" w:rsidRDefault="009B0C44" w:rsidP="009B0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TARIFAS POR PERSONA EN USD</w:t>
            </w:r>
          </w:p>
        </w:tc>
      </w:tr>
      <w:tr w:rsidR="009B0C44" w:rsidRPr="001A7385" w14:paraId="584248B6" w14:textId="77777777" w:rsidTr="0015466E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BC85B" w14:textId="77777777" w:rsidR="009B0C44" w:rsidRPr="001A7385" w:rsidRDefault="009B0C44" w:rsidP="009B0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CATEGORIA CONFORT</w:t>
            </w:r>
          </w:p>
        </w:tc>
      </w:tr>
      <w:tr w:rsidR="009B0C44" w:rsidRPr="001A7385" w14:paraId="590942E1" w14:textId="77777777" w:rsidTr="0015466E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C5F7D" w14:textId="77777777" w:rsidR="009B0C44" w:rsidRPr="001A7385" w:rsidRDefault="009B0C44" w:rsidP="009B0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TERRESTRE CON AÉREO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7EB11" w14:textId="77777777" w:rsidR="009B0C44" w:rsidRPr="001A7385" w:rsidRDefault="009B0C44" w:rsidP="009B0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DBL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1CEE9" w14:textId="77777777" w:rsidR="009B0C44" w:rsidRPr="001A7385" w:rsidRDefault="009B0C44" w:rsidP="009B0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TPL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B820E" w14:textId="77777777" w:rsidR="009B0C44" w:rsidRPr="001A7385" w:rsidRDefault="009B0C44" w:rsidP="009B0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SGL</w:t>
            </w:r>
          </w:p>
        </w:tc>
      </w:tr>
      <w:tr w:rsidR="005A75AD" w:rsidRPr="001A7385" w14:paraId="0C888DD9" w14:textId="77777777" w:rsidTr="005A75AD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9E8A5" w14:textId="77777777" w:rsidR="009B0C44" w:rsidRPr="001A7385" w:rsidRDefault="009B0C44" w:rsidP="009B0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10 SEPTIEMBRE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EEA51" w14:textId="77777777" w:rsidR="009B0C44" w:rsidRPr="001A7385" w:rsidRDefault="009B0C44" w:rsidP="005A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3980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0003D" w14:textId="77777777" w:rsidR="009B0C44" w:rsidRPr="001A7385" w:rsidRDefault="009B0C44" w:rsidP="005A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603B3" w14:textId="77777777" w:rsidR="009B0C44" w:rsidRPr="001A7385" w:rsidRDefault="009B0C44" w:rsidP="005A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5160</w:t>
            </w:r>
          </w:p>
        </w:tc>
      </w:tr>
      <w:tr w:rsidR="009B0C44" w:rsidRPr="001A7385" w14:paraId="7EB1E221" w14:textId="77777777" w:rsidTr="0015466E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66A90" w14:textId="77777777" w:rsidR="009B0C44" w:rsidRPr="001A7385" w:rsidRDefault="009B0C44" w:rsidP="009B0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CITY TAX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30104" w14:textId="77777777" w:rsidR="009B0C44" w:rsidRPr="001A7385" w:rsidRDefault="009B0C44" w:rsidP="005A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A9CBD" w14:textId="77777777" w:rsidR="009B0C44" w:rsidRPr="001A7385" w:rsidRDefault="009B0C44" w:rsidP="005A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BF7E4" w14:textId="77777777" w:rsidR="009B0C44" w:rsidRPr="001A7385" w:rsidRDefault="009B0C44" w:rsidP="005A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114</w:t>
            </w:r>
          </w:p>
        </w:tc>
      </w:tr>
      <w:tr w:rsidR="005A75AD" w:rsidRPr="001A7385" w14:paraId="47111145" w14:textId="77777777" w:rsidTr="0015466E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54E23" w14:textId="77777777" w:rsidR="009B0C44" w:rsidRPr="001A7385" w:rsidRDefault="009B0C44" w:rsidP="009B0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IMPUESTOS AÉREOS SEPTIEMBRE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35ADA" w14:textId="77777777" w:rsidR="009B0C44" w:rsidRPr="001A7385" w:rsidRDefault="009B0C44" w:rsidP="009B0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900</w:t>
            </w:r>
          </w:p>
        </w:tc>
      </w:tr>
      <w:tr w:rsidR="005A75AD" w:rsidRPr="001A7385" w14:paraId="25E0CC3D" w14:textId="77777777" w:rsidTr="005A75AD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13C106" w14:textId="50104BC1" w:rsidR="005A75AD" w:rsidRPr="001A7385" w:rsidRDefault="005A75AD" w:rsidP="005A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color w:val="002060"/>
                <w:sz w:val="18"/>
                <w:szCs w:val="18"/>
              </w:rPr>
              <w:t>RUTA AÉREA SEP: MEX/PAR//ROM/PAR/MEX</w:t>
            </w:r>
          </w:p>
        </w:tc>
      </w:tr>
      <w:tr w:rsidR="005A75AD" w:rsidRPr="001A7385" w14:paraId="4381BA04" w14:textId="77777777" w:rsidTr="005A75AD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F70A7" w14:textId="77777777" w:rsidR="005A75AD" w:rsidRPr="001A7385" w:rsidRDefault="005A75AD" w:rsidP="005A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A7385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PRECIOS SUJETOS A DISPONIBILIDAD Y A CAMBIOS SIN PREVIO AVISO</w:t>
            </w:r>
          </w:p>
        </w:tc>
      </w:tr>
    </w:tbl>
    <w:p w14:paraId="4E9732FE" w14:textId="77777777" w:rsidR="005A75AD" w:rsidRDefault="005A75AD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5F95F19" w14:textId="77777777" w:rsidR="000962EA" w:rsidRDefault="000962E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995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4787"/>
        <w:gridCol w:w="581"/>
      </w:tblGrid>
      <w:tr w:rsidR="00953C0E" w:rsidRPr="0072289E" w14:paraId="6BF03577" w14:textId="77777777" w:rsidTr="00417D69">
        <w:trPr>
          <w:trHeight w:val="109"/>
          <w:jc w:val="center"/>
        </w:trPr>
        <w:tc>
          <w:tcPr>
            <w:tcW w:w="6995" w:type="dxa"/>
            <w:gridSpan w:val="3"/>
            <w:shd w:val="clear" w:color="000000" w:fill="002060"/>
            <w:vAlign w:val="center"/>
            <w:hideMark/>
          </w:tcPr>
          <w:p w14:paraId="01B3DB49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953C0E" w:rsidRPr="0072289E" w14:paraId="4482295D" w14:textId="77777777" w:rsidTr="00417D69">
        <w:trPr>
          <w:trHeight w:val="106"/>
          <w:jc w:val="center"/>
        </w:trPr>
        <w:tc>
          <w:tcPr>
            <w:tcW w:w="1627" w:type="dxa"/>
            <w:shd w:val="clear" w:color="000000" w:fill="DDEBF7"/>
            <w:noWrap/>
            <w:vAlign w:val="center"/>
            <w:hideMark/>
          </w:tcPr>
          <w:p w14:paraId="79400E0A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787" w:type="dxa"/>
            <w:shd w:val="clear" w:color="000000" w:fill="DDEBF7"/>
            <w:noWrap/>
            <w:vAlign w:val="center"/>
            <w:hideMark/>
          </w:tcPr>
          <w:p w14:paraId="2967977C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81" w:type="dxa"/>
            <w:shd w:val="clear" w:color="000000" w:fill="DDEBF7"/>
            <w:noWrap/>
            <w:vAlign w:val="center"/>
            <w:hideMark/>
          </w:tcPr>
          <w:p w14:paraId="062B41A6" w14:textId="77777777" w:rsidR="00953C0E" w:rsidRPr="0072289E" w:rsidRDefault="00953C0E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417D69" w:rsidRPr="0072289E" w14:paraId="1D0B5073" w14:textId="77777777" w:rsidTr="00417D69">
        <w:trPr>
          <w:trHeight w:val="106"/>
          <w:jc w:val="center"/>
        </w:trPr>
        <w:tc>
          <w:tcPr>
            <w:tcW w:w="1627" w:type="dxa"/>
            <w:vMerge w:val="restart"/>
            <w:shd w:val="clear" w:color="000000" w:fill="DDEBF7"/>
            <w:noWrap/>
            <w:vAlign w:val="center"/>
            <w:hideMark/>
          </w:tcPr>
          <w:p w14:paraId="5079A721" w14:textId="324B59E8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PARÍS</w:t>
            </w:r>
          </w:p>
        </w:tc>
        <w:tc>
          <w:tcPr>
            <w:tcW w:w="4787" w:type="dxa"/>
            <w:shd w:val="clear" w:color="000000" w:fill="DDEBF7"/>
            <w:vAlign w:val="center"/>
            <w:hideMark/>
          </w:tcPr>
          <w:p w14:paraId="660D8EBA" w14:textId="112E63C2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PORTE D’ORLEANS/IBIS LA DEFENSE</w:t>
            </w:r>
          </w:p>
        </w:tc>
        <w:tc>
          <w:tcPr>
            <w:tcW w:w="581" w:type="dxa"/>
            <w:shd w:val="clear" w:color="000000" w:fill="DDEBF7"/>
            <w:noWrap/>
            <w:vAlign w:val="center"/>
            <w:hideMark/>
          </w:tcPr>
          <w:p w14:paraId="31296B6F" w14:textId="45191A15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</w:t>
            </w:r>
          </w:p>
        </w:tc>
      </w:tr>
      <w:tr w:rsidR="00417D69" w:rsidRPr="0072289E" w14:paraId="1EAF5439" w14:textId="77777777" w:rsidTr="00417D69">
        <w:trPr>
          <w:trHeight w:val="106"/>
          <w:jc w:val="center"/>
        </w:trPr>
        <w:tc>
          <w:tcPr>
            <w:tcW w:w="1627" w:type="dxa"/>
            <w:vMerge/>
            <w:vAlign w:val="center"/>
            <w:hideMark/>
          </w:tcPr>
          <w:p w14:paraId="561A1E6C" w14:textId="77777777" w:rsidR="00417D69" w:rsidRPr="0072289E" w:rsidRDefault="00417D69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shd w:val="clear" w:color="000000" w:fill="DDEBF7"/>
            <w:vAlign w:val="center"/>
            <w:hideMark/>
          </w:tcPr>
          <w:p w14:paraId="430DFC7C" w14:textId="7D5409E9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PTE DÓRLEANS/NOVOTEL LA DEFENSE</w:t>
            </w:r>
          </w:p>
        </w:tc>
        <w:tc>
          <w:tcPr>
            <w:tcW w:w="581" w:type="dxa"/>
            <w:shd w:val="clear" w:color="000000" w:fill="DDEBF7"/>
            <w:noWrap/>
            <w:vAlign w:val="center"/>
            <w:hideMark/>
          </w:tcPr>
          <w:p w14:paraId="0A9C066E" w14:textId="40E02A5B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</w:t>
            </w:r>
          </w:p>
        </w:tc>
      </w:tr>
      <w:tr w:rsidR="00417D69" w:rsidRPr="0072289E" w14:paraId="72D02CBF" w14:textId="77777777" w:rsidTr="00417D69">
        <w:trPr>
          <w:trHeight w:val="106"/>
          <w:jc w:val="center"/>
        </w:trPr>
        <w:tc>
          <w:tcPr>
            <w:tcW w:w="1627" w:type="dxa"/>
            <w:vMerge w:val="restart"/>
            <w:shd w:val="clear" w:color="000000" w:fill="FFFFFF"/>
            <w:noWrap/>
            <w:vAlign w:val="center"/>
            <w:hideMark/>
          </w:tcPr>
          <w:p w14:paraId="473ED344" w14:textId="26283B84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BRUSELAS</w:t>
            </w:r>
          </w:p>
        </w:tc>
        <w:tc>
          <w:tcPr>
            <w:tcW w:w="4787" w:type="dxa"/>
            <w:shd w:val="clear" w:color="000000" w:fill="FFFFFF"/>
            <w:vAlign w:val="center"/>
            <w:hideMark/>
          </w:tcPr>
          <w:p w14:paraId="503BB942" w14:textId="7770C2B2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BRUSSELS AIRPORT/B&amp;B CENTRE LOUISE</w:t>
            </w:r>
          </w:p>
        </w:tc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1E3F05DA" w14:textId="2251D3D8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</w:t>
            </w:r>
          </w:p>
        </w:tc>
      </w:tr>
      <w:tr w:rsidR="00417D69" w:rsidRPr="0072289E" w14:paraId="76BF089E" w14:textId="77777777" w:rsidTr="00417D69">
        <w:trPr>
          <w:trHeight w:val="106"/>
          <w:jc w:val="center"/>
        </w:trPr>
        <w:tc>
          <w:tcPr>
            <w:tcW w:w="1627" w:type="dxa"/>
            <w:vMerge/>
            <w:vAlign w:val="center"/>
            <w:hideMark/>
          </w:tcPr>
          <w:p w14:paraId="37519033" w14:textId="77777777" w:rsidR="00417D69" w:rsidRPr="0072289E" w:rsidRDefault="00417D69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shd w:val="clear" w:color="000000" w:fill="FFFFFF"/>
            <w:vAlign w:val="center"/>
            <w:hideMark/>
          </w:tcPr>
          <w:p w14:paraId="4F15D542" w14:textId="7585F1C7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HILTON GARDEN INN/PRESIDENT</w:t>
            </w:r>
          </w:p>
        </w:tc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13A331ED" w14:textId="4C5343EC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</w:t>
            </w:r>
          </w:p>
        </w:tc>
      </w:tr>
      <w:tr w:rsidR="00417D69" w:rsidRPr="0072289E" w14:paraId="76EB9DA2" w14:textId="77777777" w:rsidTr="00417D69">
        <w:trPr>
          <w:trHeight w:val="106"/>
          <w:jc w:val="center"/>
        </w:trPr>
        <w:tc>
          <w:tcPr>
            <w:tcW w:w="1627" w:type="dxa"/>
            <w:vMerge w:val="restart"/>
            <w:shd w:val="clear" w:color="000000" w:fill="DDEBF7"/>
            <w:noWrap/>
            <w:vAlign w:val="center"/>
            <w:hideMark/>
          </w:tcPr>
          <w:p w14:paraId="19BA8618" w14:textId="060F15EF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BRUJAS</w:t>
            </w:r>
          </w:p>
        </w:tc>
        <w:tc>
          <w:tcPr>
            <w:tcW w:w="4787" w:type="dxa"/>
            <w:shd w:val="clear" w:color="000000" w:fill="DDEBF7"/>
            <w:vAlign w:val="center"/>
            <w:hideMark/>
          </w:tcPr>
          <w:p w14:paraId="23B70164" w14:textId="3CD441BA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IBIS BRUGGE CENTRUM </w:t>
            </w:r>
          </w:p>
        </w:tc>
        <w:tc>
          <w:tcPr>
            <w:tcW w:w="581" w:type="dxa"/>
            <w:shd w:val="clear" w:color="000000" w:fill="DDEBF7"/>
            <w:noWrap/>
            <w:vAlign w:val="center"/>
            <w:hideMark/>
          </w:tcPr>
          <w:p w14:paraId="3EBD156C" w14:textId="771F0D0D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</w:t>
            </w:r>
          </w:p>
        </w:tc>
      </w:tr>
      <w:tr w:rsidR="00417D69" w:rsidRPr="0072289E" w14:paraId="4FBC261B" w14:textId="77777777" w:rsidTr="00417D69">
        <w:trPr>
          <w:trHeight w:val="113"/>
          <w:jc w:val="center"/>
        </w:trPr>
        <w:tc>
          <w:tcPr>
            <w:tcW w:w="1627" w:type="dxa"/>
            <w:vMerge/>
            <w:vAlign w:val="center"/>
            <w:hideMark/>
          </w:tcPr>
          <w:p w14:paraId="480B420B" w14:textId="77777777" w:rsidR="00417D69" w:rsidRPr="0072289E" w:rsidRDefault="00417D69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shd w:val="clear" w:color="000000" w:fill="DDEBF7"/>
            <w:vAlign w:val="center"/>
            <w:hideMark/>
          </w:tcPr>
          <w:p w14:paraId="72F172F0" w14:textId="4C316F8A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GOLDEN TULIP MEDICI/VELOTEL</w:t>
            </w:r>
          </w:p>
        </w:tc>
        <w:tc>
          <w:tcPr>
            <w:tcW w:w="581" w:type="dxa"/>
            <w:shd w:val="clear" w:color="000000" w:fill="DDEBF7"/>
            <w:noWrap/>
            <w:vAlign w:val="center"/>
            <w:hideMark/>
          </w:tcPr>
          <w:p w14:paraId="33D36450" w14:textId="147AC521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</w:t>
            </w:r>
          </w:p>
        </w:tc>
      </w:tr>
      <w:tr w:rsidR="00417D69" w:rsidRPr="0072289E" w14:paraId="3E607C4F" w14:textId="77777777" w:rsidTr="00417D69">
        <w:trPr>
          <w:trHeight w:val="109"/>
          <w:jc w:val="center"/>
        </w:trPr>
        <w:tc>
          <w:tcPr>
            <w:tcW w:w="1627" w:type="dxa"/>
            <w:vMerge w:val="restart"/>
            <w:shd w:val="clear" w:color="000000" w:fill="FFFFFF"/>
            <w:noWrap/>
            <w:vAlign w:val="center"/>
            <w:hideMark/>
          </w:tcPr>
          <w:p w14:paraId="000EB9DF" w14:textId="44E361FC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ÁMSTERDAM</w:t>
            </w:r>
          </w:p>
        </w:tc>
        <w:tc>
          <w:tcPr>
            <w:tcW w:w="4787" w:type="dxa"/>
            <w:shd w:val="clear" w:color="000000" w:fill="FFFFFF"/>
            <w:vAlign w:val="center"/>
            <w:hideMark/>
          </w:tcPr>
          <w:p w14:paraId="4FFD4E3E" w14:textId="53D9DAAC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EXPRESS NORTH RIVERSIDE/HOLIDAY INN ARENA TOWERS</w:t>
            </w:r>
          </w:p>
        </w:tc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43AF7D23" w14:textId="04FF55EA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417D69" w:rsidRPr="0072289E" w14:paraId="5A0351CC" w14:textId="77777777" w:rsidTr="00417D69">
        <w:trPr>
          <w:trHeight w:val="106"/>
          <w:jc w:val="center"/>
        </w:trPr>
        <w:tc>
          <w:tcPr>
            <w:tcW w:w="1627" w:type="dxa"/>
            <w:vMerge/>
            <w:vAlign w:val="center"/>
            <w:hideMark/>
          </w:tcPr>
          <w:p w14:paraId="168DBF50" w14:textId="77777777" w:rsidR="00417D69" w:rsidRPr="0072289E" w:rsidRDefault="00417D69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shd w:val="clear" w:color="000000" w:fill="FFFFFF"/>
            <w:vAlign w:val="center"/>
            <w:hideMark/>
          </w:tcPr>
          <w:p w14:paraId="56F12705" w14:textId="6DE8BF67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PARK INN CITY WEST/NIU FENDER / NOVOTEL CITY</w:t>
            </w:r>
          </w:p>
        </w:tc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7C72C52D" w14:textId="4D833D37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417D69" w:rsidRPr="0072289E" w14:paraId="2C4F8929" w14:textId="77777777" w:rsidTr="00417D69">
        <w:trPr>
          <w:trHeight w:val="158"/>
          <w:jc w:val="center"/>
        </w:trPr>
        <w:tc>
          <w:tcPr>
            <w:tcW w:w="1627" w:type="dxa"/>
            <w:vMerge w:val="restart"/>
            <w:shd w:val="clear" w:color="000000" w:fill="DDEBF7"/>
            <w:noWrap/>
            <w:vAlign w:val="center"/>
            <w:hideMark/>
          </w:tcPr>
          <w:p w14:paraId="4C65E217" w14:textId="5986C51A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FRANKFURT</w:t>
            </w:r>
          </w:p>
        </w:tc>
        <w:tc>
          <w:tcPr>
            <w:tcW w:w="4787" w:type="dxa"/>
            <w:shd w:val="clear" w:color="000000" w:fill="DDEBF7"/>
            <w:vAlign w:val="center"/>
            <w:hideMark/>
          </w:tcPr>
          <w:p w14:paraId="7B9F642B" w14:textId="33EDD97E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CITY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MERCURE RESIDENZ</w:t>
            </w:r>
          </w:p>
        </w:tc>
        <w:tc>
          <w:tcPr>
            <w:tcW w:w="581" w:type="dxa"/>
            <w:shd w:val="clear" w:color="000000" w:fill="DDEBF7"/>
            <w:noWrap/>
            <w:vAlign w:val="center"/>
            <w:hideMark/>
          </w:tcPr>
          <w:p w14:paraId="2CD2C154" w14:textId="6E56ABC0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417D69" w:rsidRPr="0072289E" w14:paraId="3CD74D68" w14:textId="77777777" w:rsidTr="00417D69">
        <w:trPr>
          <w:trHeight w:val="158"/>
          <w:jc w:val="center"/>
        </w:trPr>
        <w:tc>
          <w:tcPr>
            <w:tcW w:w="1627" w:type="dxa"/>
            <w:vMerge/>
            <w:vAlign w:val="center"/>
            <w:hideMark/>
          </w:tcPr>
          <w:p w14:paraId="024DB4FA" w14:textId="77777777" w:rsidR="00417D69" w:rsidRPr="0072289E" w:rsidRDefault="00417D69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shd w:val="clear" w:color="000000" w:fill="DDEBF7"/>
            <w:vAlign w:val="center"/>
            <w:hideMark/>
          </w:tcPr>
          <w:p w14:paraId="7A248E71" w14:textId="6079CFDD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MOVENPICK HOTEL FRANKFURT CITY</w:t>
            </w: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/MARITIM</w:t>
            </w:r>
          </w:p>
        </w:tc>
        <w:tc>
          <w:tcPr>
            <w:tcW w:w="581" w:type="dxa"/>
            <w:shd w:val="clear" w:color="000000" w:fill="DDEBF7"/>
            <w:noWrap/>
            <w:vAlign w:val="center"/>
            <w:hideMark/>
          </w:tcPr>
          <w:p w14:paraId="67798B06" w14:textId="7110227C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417D69" w:rsidRPr="0072289E" w14:paraId="3A2B4BA1" w14:textId="77777777" w:rsidTr="00417D69">
        <w:trPr>
          <w:trHeight w:val="154"/>
          <w:jc w:val="center"/>
        </w:trPr>
        <w:tc>
          <w:tcPr>
            <w:tcW w:w="1627" w:type="dxa"/>
            <w:vMerge w:val="restart"/>
            <w:shd w:val="clear" w:color="000000" w:fill="FFFFFF"/>
            <w:noWrap/>
            <w:vAlign w:val="center"/>
            <w:hideMark/>
          </w:tcPr>
          <w:p w14:paraId="2AC15BA9" w14:textId="32471DDD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ZÚRICH</w:t>
            </w:r>
          </w:p>
        </w:tc>
        <w:tc>
          <w:tcPr>
            <w:tcW w:w="4787" w:type="dxa"/>
            <w:shd w:val="clear" w:color="000000" w:fill="FFFFFF"/>
            <w:vAlign w:val="center"/>
            <w:hideMark/>
          </w:tcPr>
          <w:p w14:paraId="56E623CE" w14:textId="688634CE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INTERCITY/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DORINT</w:t>
            </w:r>
          </w:p>
        </w:tc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55F885A1" w14:textId="6EEC6787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417D69" w:rsidRPr="0072289E" w14:paraId="17FEF7C1" w14:textId="77777777" w:rsidTr="00417D69">
        <w:trPr>
          <w:trHeight w:val="154"/>
          <w:jc w:val="center"/>
        </w:trPr>
        <w:tc>
          <w:tcPr>
            <w:tcW w:w="1627" w:type="dxa"/>
            <w:vMerge/>
            <w:vAlign w:val="center"/>
            <w:hideMark/>
          </w:tcPr>
          <w:p w14:paraId="2A0126AC" w14:textId="77777777" w:rsidR="00417D69" w:rsidRPr="0072289E" w:rsidRDefault="00417D69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shd w:val="clear" w:color="000000" w:fill="FFFFFF"/>
            <w:vAlign w:val="center"/>
            <w:hideMark/>
          </w:tcPr>
          <w:p w14:paraId="09355D65" w14:textId="59CCBC16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ZURICH CITY/RADISSON HOTEL &amp; SUITES</w:t>
            </w:r>
          </w:p>
        </w:tc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5F4C950D" w14:textId="439AB876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417D69" w:rsidRPr="0072289E" w14:paraId="487B9B72" w14:textId="77777777" w:rsidTr="00417D69">
        <w:trPr>
          <w:trHeight w:val="106"/>
          <w:jc w:val="center"/>
        </w:trPr>
        <w:tc>
          <w:tcPr>
            <w:tcW w:w="1627" w:type="dxa"/>
            <w:vMerge w:val="restart"/>
            <w:shd w:val="clear" w:color="000000" w:fill="DDEBF7"/>
            <w:noWrap/>
            <w:vAlign w:val="center"/>
            <w:hideMark/>
          </w:tcPr>
          <w:p w14:paraId="2B736D66" w14:textId="15EF7857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VENECIA</w:t>
            </w:r>
          </w:p>
        </w:tc>
        <w:tc>
          <w:tcPr>
            <w:tcW w:w="4787" w:type="dxa"/>
            <w:shd w:val="clear" w:color="000000" w:fill="DDEBF7"/>
            <w:vAlign w:val="center"/>
            <w:hideMark/>
          </w:tcPr>
          <w:p w14:paraId="0638A412" w14:textId="52EF4E79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SMART HOTEL HOLIDAY/BELSTAY</w:t>
            </w:r>
          </w:p>
        </w:tc>
        <w:tc>
          <w:tcPr>
            <w:tcW w:w="581" w:type="dxa"/>
            <w:shd w:val="clear" w:color="000000" w:fill="DDEBF7"/>
            <w:noWrap/>
            <w:vAlign w:val="center"/>
            <w:hideMark/>
          </w:tcPr>
          <w:p w14:paraId="45FAFAFD" w14:textId="0A261C6D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417D69" w:rsidRPr="0072289E" w14:paraId="1639C07F" w14:textId="77777777" w:rsidTr="00417D69">
        <w:trPr>
          <w:trHeight w:val="154"/>
          <w:jc w:val="center"/>
        </w:trPr>
        <w:tc>
          <w:tcPr>
            <w:tcW w:w="1627" w:type="dxa"/>
            <w:vMerge/>
            <w:vAlign w:val="center"/>
            <w:hideMark/>
          </w:tcPr>
          <w:p w14:paraId="49072E98" w14:textId="77777777" w:rsidR="00417D69" w:rsidRPr="0072289E" w:rsidRDefault="00417D69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shd w:val="clear" w:color="000000" w:fill="DDEBF7"/>
            <w:vAlign w:val="center"/>
            <w:hideMark/>
          </w:tcPr>
          <w:p w14:paraId="33935051" w14:textId="40900256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DELFINO/LUGANO</w:t>
            </w:r>
          </w:p>
        </w:tc>
        <w:tc>
          <w:tcPr>
            <w:tcW w:w="581" w:type="dxa"/>
            <w:shd w:val="clear" w:color="000000" w:fill="DDEBF7"/>
            <w:noWrap/>
            <w:vAlign w:val="center"/>
            <w:hideMark/>
          </w:tcPr>
          <w:p w14:paraId="357CF7C3" w14:textId="456DB907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417D69" w:rsidRPr="0072289E" w14:paraId="55722ACF" w14:textId="77777777" w:rsidTr="00417D69">
        <w:trPr>
          <w:trHeight w:val="106"/>
          <w:jc w:val="center"/>
        </w:trPr>
        <w:tc>
          <w:tcPr>
            <w:tcW w:w="1627" w:type="dxa"/>
            <w:vMerge w:val="restart"/>
            <w:shd w:val="clear" w:color="000000" w:fill="FFFFFF"/>
            <w:noWrap/>
            <w:vAlign w:val="center"/>
            <w:hideMark/>
          </w:tcPr>
          <w:p w14:paraId="409A74A5" w14:textId="089A6C36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FLORENCIA</w:t>
            </w:r>
          </w:p>
        </w:tc>
        <w:tc>
          <w:tcPr>
            <w:tcW w:w="4787" w:type="dxa"/>
            <w:shd w:val="clear" w:color="000000" w:fill="FFFFFF"/>
            <w:vAlign w:val="center"/>
            <w:hideMark/>
          </w:tcPr>
          <w:p w14:paraId="0079B3BD" w14:textId="5FD4A8B7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MIRAGE</w:t>
            </w:r>
          </w:p>
        </w:tc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57F10C50" w14:textId="0BC4D2F2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417D69" w:rsidRPr="0072289E" w14:paraId="7A2BE175" w14:textId="77777777" w:rsidTr="00417D69">
        <w:trPr>
          <w:trHeight w:val="106"/>
          <w:jc w:val="center"/>
        </w:trPr>
        <w:tc>
          <w:tcPr>
            <w:tcW w:w="1627" w:type="dxa"/>
            <w:vMerge/>
            <w:vAlign w:val="center"/>
            <w:hideMark/>
          </w:tcPr>
          <w:p w14:paraId="17E13306" w14:textId="77777777" w:rsidR="00417D69" w:rsidRPr="0072289E" w:rsidRDefault="00417D69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shd w:val="clear" w:color="000000" w:fill="FFFFFF"/>
            <w:vAlign w:val="center"/>
            <w:hideMark/>
          </w:tcPr>
          <w:p w14:paraId="356F2F44" w14:textId="791182CB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RAFFAELLO/GRIFONE</w:t>
            </w:r>
          </w:p>
        </w:tc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0575257D" w14:textId="6427FD51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417D69" w:rsidRPr="0072289E" w14:paraId="34928C2A" w14:textId="77777777" w:rsidTr="00417D69">
        <w:trPr>
          <w:trHeight w:val="106"/>
          <w:jc w:val="center"/>
        </w:trPr>
        <w:tc>
          <w:tcPr>
            <w:tcW w:w="1627" w:type="dxa"/>
            <w:vMerge w:val="restart"/>
            <w:shd w:val="clear" w:color="000000" w:fill="DDEBF7"/>
            <w:noWrap/>
            <w:vAlign w:val="center"/>
            <w:hideMark/>
          </w:tcPr>
          <w:p w14:paraId="0075366D" w14:textId="18F541B1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ROMA</w:t>
            </w:r>
          </w:p>
        </w:tc>
        <w:tc>
          <w:tcPr>
            <w:tcW w:w="4787" w:type="dxa"/>
            <w:shd w:val="clear" w:color="000000" w:fill="DDEBF7"/>
            <w:vAlign w:val="center"/>
            <w:hideMark/>
          </w:tcPr>
          <w:p w14:paraId="2BB59CE2" w14:textId="74A3D3FF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ARAN PARK/FLEMING</w:t>
            </w:r>
          </w:p>
        </w:tc>
        <w:tc>
          <w:tcPr>
            <w:tcW w:w="581" w:type="dxa"/>
            <w:shd w:val="clear" w:color="000000" w:fill="DDEBF7"/>
            <w:noWrap/>
            <w:vAlign w:val="center"/>
            <w:hideMark/>
          </w:tcPr>
          <w:p w14:paraId="71506729" w14:textId="07ACBB77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417D69" w:rsidRPr="0072289E" w14:paraId="548C4F8A" w14:textId="77777777" w:rsidTr="00417D69">
        <w:trPr>
          <w:trHeight w:val="106"/>
          <w:jc w:val="center"/>
        </w:trPr>
        <w:tc>
          <w:tcPr>
            <w:tcW w:w="1627" w:type="dxa"/>
            <w:vMerge/>
            <w:vAlign w:val="center"/>
            <w:hideMark/>
          </w:tcPr>
          <w:p w14:paraId="7517F7A7" w14:textId="77777777" w:rsidR="00417D69" w:rsidRPr="0072289E" w:rsidRDefault="00417D69" w:rsidP="00AB23A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787" w:type="dxa"/>
            <w:shd w:val="clear" w:color="000000" w:fill="DDEBF7"/>
            <w:vAlign w:val="center"/>
            <w:hideMark/>
          </w:tcPr>
          <w:p w14:paraId="3384BE0D" w14:textId="0E8A9306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PRECISE MANTEGNA</w:t>
            </w:r>
          </w:p>
        </w:tc>
        <w:tc>
          <w:tcPr>
            <w:tcW w:w="581" w:type="dxa"/>
            <w:shd w:val="clear" w:color="000000" w:fill="DDEBF7"/>
            <w:noWrap/>
            <w:vAlign w:val="center"/>
            <w:hideMark/>
          </w:tcPr>
          <w:p w14:paraId="067BC048" w14:textId="5CCFFFCB" w:rsidR="00417D69" w:rsidRPr="0072289E" w:rsidRDefault="00417D69" w:rsidP="00AB23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228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661FAA72" w14:textId="77777777" w:rsidR="005A75AD" w:rsidRDefault="005A75A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69AB060" w14:textId="77777777" w:rsidR="00106D57" w:rsidRDefault="00106D5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0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</w:tblGrid>
      <w:tr w:rsidR="00DA096F" w:rsidRPr="001A7385" w14:paraId="21A31A99" w14:textId="77777777" w:rsidTr="008C3DEE">
        <w:trPr>
          <w:trHeight w:val="184"/>
          <w:jc w:val="center"/>
        </w:trPr>
        <w:tc>
          <w:tcPr>
            <w:tcW w:w="5090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110C5845" w14:textId="77777777" w:rsidR="00DA096F" w:rsidRPr="001A7385" w:rsidRDefault="00DA096F" w:rsidP="00DC73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</w:pPr>
            <w:r w:rsidRPr="001A7385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  <w:t>PAQUETE PLUS (P+)</w:t>
            </w:r>
          </w:p>
        </w:tc>
      </w:tr>
      <w:tr w:rsidR="00DA096F" w:rsidRPr="001A7385" w14:paraId="7E246A35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09402DA9" w14:textId="77777777" w:rsidR="00DA096F" w:rsidRPr="001A7385" w:rsidRDefault="00DA096F" w:rsidP="00DC73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</w:pPr>
            <w:r w:rsidRPr="001A7385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  <w:t>TARIFAS POR PERSONA EN USD</w:t>
            </w:r>
          </w:p>
        </w:tc>
      </w:tr>
      <w:tr w:rsidR="00DA096F" w:rsidRPr="001A7385" w14:paraId="0F818AE1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60B6DD6" w14:textId="7DB32B82" w:rsidR="00DA096F" w:rsidRPr="001A7385" w:rsidRDefault="00731705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PASEO EN BARCO POR EL SENA.</w:t>
            </w:r>
          </w:p>
        </w:tc>
      </w:tr>
      <w:tr w:rsidR="00DA096F" w:rsidRPr="001A7385" w14:paraId="24AD65AE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7B98EEF" w14:textId="77777777" w:rsidR="00DA096F" w:rsidRPr="001A7385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SUBIDA A LA TORRE EIFFEL (2º PISO)</w:t>
            </w:r>
          </w:p>
        </w:tc>
      </w:tr>
      <w:tr w:rsidR="00DA096F" w:rsidRPr="001A7385" w14:paraId="67530A35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B228B9F" w14:textId="77777777" w:rsidR="00DA096F" w:rsidRPr="001A7385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PASEO EN GÓNDOLA EN VENECIA</w:t>
            </w:r>
          </w:p>
        </w:tc>
      </w:tr>
      <w:tr w:rsidR="00DA096F" w:rsidRPr="001A7385" w14:paraId="6EB667F9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7BB7CFA" w14:textId="77777777" w:rsidR="00DA096F" w:rsidRPr="001A7385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VATICANO: MUSEOS Y CAPILLA SIXTINA</w:t>
            </w:r>
          </w:p>
        </w:tc>
      </w:tr>
      <w:tr w:rsidR="00731705" w:rsidRPr="001A7385" w14:paraId="49BC4802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</w:tcPr>
          <w:p w14:paraId="70175246" w14:textId="0E272F72" w:rsidR="00731705" w:rsidRPr="001A7385" w:rsidRDefault="00731705" w:rsidP="007317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CABARET PARADIS LATIN.</w:t>
            </w:r>
          </w:p>
        </w:tc>
      </w:tr>
      <w:tr w:rsidR="00731705" w:rsidRPr="001A7385" w14:paraId="7EC97685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</w:tcPr>
          <w:p w14:paraId="572342E0" w14:textId="1053DB85" w:rsidR="00731705" w:rsidRPr="001A7385" w:rsidRDefault="00731705" w:rsidP="007317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EXCURSION A MARKEN Y VOLENDAM.</w:t>
            </w:r>
          </w:p>
        </w:tc>
      </w:tr>
      <w:tr w:rsidR="00731705" w:rsidRPr="001A7385" w14:paraId="44A4DC5F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</w:tcPr>
          <w:p w14:paraId="7398B6AC" w14:textId="2316B7F6" w:rsidR="00731705" w:rsidRPr="001A7385" w:rsidRDefault="00731705" w:rsidP="007317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CENA TIPICA EN BRUSELAS.</w:t>
            </w:r>
          </w:p>
        </w:tc>
      </w:tr>
      <w:tr w:rsidR="00731705" w:rsidRPr="001A7385" w14:paraId="36EA2133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</w:tcPr>
          <w:p w14:paraId="03A6F3F8" w14:textId="399C27F1" w:rsidR="00731705" w:rsidRPr="001A7385" w:rsidRDefault="00731705" w:rsidP="007317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ALMUERZO EN BRUJAS.</w:t>
            </w:r>
          </w:p>
        </w:tc>
      </w:tr>
      <w:tr w:rsidR="00731705" w:rsidRPr="001A7385" w14:paraId="1138706E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</w:tcPr>
          <w:p w14:paraId="4F086C88" w14:textId="36B51EA5" w:rsidR="00731705" w:rsidRPr="001A7385" w:rsidRDefault="00731705" w:rsidP="007317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ALMUERZO EN VOLENDAM.</w:t>
            </w:r>
          </w:p>
        </w:tc>
      </w:tr>
      <w:tr w:rsidR="00DA096F" w:rsidRPr="001A7385" w14:paraId="27631942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0F94F46" w14:textId="77777777" w:rsidR="00DA096F" w:rsidRPr="001A7385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ALMUERZO SNACK EN CRUCERO POR EL RIN</w:t>
            </w:r>
          </w:p>
        </w:tc>
      </w:tr>
      <w:tr w:rsidR="00DA096F" w:rsidRPr="001A7385" w14:paraId="0E1CC07C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FCCC7E1" w14:textId="77777777" w:rsidR="00DA096F" w:rsidRPr="001A7385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ALMUERZO EN FLORENCIA</w:t>
            </w:r>
          </w:p>
        </w:tc>
      </w:tr>
      <w:tr w:rsidR="00DA096F" w:rsidRPr="001A7385" w14:paraId="269DE415" w14:textId="77777777" w:rsidTr="008C3DEE">
        <w:trPr>
          <w:trHeight w:val="177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010FBF0" w14:textId="77777777" w:rsidR="00DA096F" w:rsidRPr="001A7385" w:rsidRDefault="00DA096F" w:rsidP="00DC73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ALMUERZO EN ROMA</w:t>
            </w:r>
          </w:p>
        </w:tc>
      </w:tr>
      <w:tr w:rsidR="00DA096F" w:rsidRPr="001A7385" w14:paraId="64437A59" w14:textId="77777777" w:rsidTr="008C3DEE">
        <w:trPr>
          <w:trHeight w:val="184"/>
          <w:jc w:val="center"/>
        </w:trPr>
        <w:tc>
          <w:tcPr>
            <w:tcW w:w="5090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bottom"/>
            <w:hideMark/>
          </w:tcPr>
          <w:p w14:paraId="0444F3A4" w14:textId="2AC2231E" w:rsidR="00DA096F" w:rsidRPr="001A7385" w:rsidRDefault="00953C0E" w:rsidP="00DC73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 xml:space="preserve">16 </w:t>
            </w:r>
            <w:r w:rsidR="00DA096F"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DÍAS: PARÍS</w:t>
            </w:r>
            <w:r w:rsidR="00731705"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 xml:space="preserve"> </w:t>
            </w:r>
            <w:r w:rsidR="00DA096F"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 xml:space="preserve">/ </w:t>
            </w:r>
            <w:r w:rsidR="00731705"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ROMA</w:t>
            </w:r>
            <w:r w:rsidR="00DA096F"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 xml:space="preserve">: </w:t>
            </w:r>
            <w:r w:rsidR="00731705"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625</w:t>
            </w:r>
            <w:r w:rsidR="00DA096F"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 xml:space="preserve"> USD</w:t>
            </w:r>
          </w:p>
        </w:tc>
      </w:tr>
      <w:tr w:rsidR="00DA096F" w:rsidRPr="001A7385" w14:paraId="66DAA29F" w14:textId="77777777" w:rsidTr="008C3DEE">
        <w:trPr>
          <w:trHeight w:val="184"/>
          <w:jc w:val="center"/>
        </w:trPr>
        <w:tc>
          <w:tcPr>
            <w:tcW w:w="5090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hideMark/>
          </w:tcPr>
          <w:p w14:paraId="0BB982C6" w14:textId="37CD5CFD" w:rsidR="00DA096F" w:rsidRPr="001A7385" w:rsidRDefault="00DA096F" w:rsidP="00DC73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</w:pPr>
            <w:r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 xml:space="preserve">INCLUYE </w:t>
            </w:r>
            <w:r w:rsidR="00731705"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6</w:t>
            </w:r>
            <w:r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 xml:space="preserve"> COMIDA Y </w:t>
            </w:r>
            <w:r w:rsidR="00731705"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>6</w:t>
            </w:r>
            <w:r w:rsidRPr="001A738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bidi="ar-SA"/>
              </w:rPr>
              <w:t xml:space="preserve"> EXTRAS</w:t>
            </w:r>
          </w:p>
        </w:tc>
      </w:tr>
    </w:tbl>
    <w:p w14:paraId="5006AACD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CC0D15" w14:textId="77777777" w:rsidR="00000D35" w:rsidRDefault="00000D3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75E6A5D" w14:textId="77777777" w:rsidR="00000D35" w:rsidRDefault="00000D3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6D3EC4E" w14:textId="77777777" w:rsidR="00000D35" w:rsidRDefault="00000D3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795BB67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BF493B2" w14:textId="77777777" w:rsidR="00975C38" w:rsidRDefault="00975C3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287F7CB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7DD6" w14:textId="77777777" w:rsidR="00E14A20" w:rsidRDefault="00E14A20">
      <w:pPr>
        <w:spacing w:after="0" w:line="240" w:lineRule="auto"/>
      </w:pPr>
      <w:r>
        <w:separator/>
      </w:r>
    </w:p>
  </w:endnote>
  <w:endnote w:type="continuationSeparator" w:id="0">
    <w:p w14:paraId="2B24C3DB" w14:textId="77777777" w:rsidR="00E14A20" w:rsidRDefault="00E1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43D3" w14:textId="77777777" w:rsidR="00E14A20" w:rsidRDefault="00E14A2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B74C8A7" w14:textId="77777777" w:rsidR="00E14A20" w:rsidRDefault="00E14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5DB9EFD" w14:textId="1DB1DDAF" w:rsidR="0051487C" w:rsidRPr="00C86681" w:rsidRDefault="0051487C" w:rsidP="009A0A89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86681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LA EUROPA DE SIEMPRE DESDE</w:t>
                          </w:r>
                          <w:r w:rsidR="005A08B0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C86681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PARÍS</w:t>
                          </w:r>
                          <w:r w:rsidR="00B042A8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CON VUELO</w:t>
                          </w:r>
                        </w:p>
                        <w:p w14:paraId="1259232A" w14:textId="4DB8B1B4" w:rsidR="00A0012D" w:rsidRPr="00673094" w:rsidRDefault="0051487C" w:rsidP="0051487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51487C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1404</w:t>
                          </w:r>
                          <w:r w:rsidR="001D50BD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1487C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1D50BD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1487C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2026A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5DB9EFD" w14:textId="1DB1DDAF" w:rsidR="0051487C" w:rsidRPr="00C86681" w:rsidRDefault="0051487C" w:rsidP="009A0A89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86681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LA EUROPA DE SIEMPRE DESDE</w:t>
                    </w:r>
                    <w:r w:rsidR="005A08B0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C86681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PARÍS</w:t>
                    </w:r>
                    <w:r w:rsidR="00B042A8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CON VUELO</w:t>
                    </w:r>
                  </w:p>
                  <w:p w14:paraId="1259232A" w14:textId="4DB8B1B4" w:rsidR="00A0012D" w:rsidRPr="00673094" w:rsidRDefault="0051487C" w:rsidP="0051487C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51487C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1404</w:t>
                    </w:r>
                    <w:r w:rsidR="001D50BD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1487C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-</w:t>
                    </w:r>
                    <w:r w:rsidR="001D50BD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1487C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2026A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2"/>
  </w:num>
  <w:num w:numId="3" w16cid:durableId="1041170892">
    <w:abstractNumId w:val="24"/>
  </w:num>
  <w:num w:numId="4" w16cid:durableId="1033921887">
    <w:abstractNumId w:val="36"/>
  </w:num>
  <w:num w:numId="5" w16cid:durableId="353725778">
    <w:abstractNumId w:val="25"/>
  </w:num>
  <w:num w:numId="6" w16cid:durableId="1716585056">
    <w:abstractNumId w:val="43"/>
  </w:num>
  <w:num w:numId="7" w16cid:durableId="844133380">
    <w:abstractNumId w:val="17"/>
  </w:num>
  <w:num w:numId="8" w16cid:durableId="1397362128">
    <w:abstractNumId w:val="9"/>
  </w:num>
  <w:num w:numId="9" w16cid:durableId="655494188">
    <w:abstractNumId w:val="16"/>
  </w:num>
  <w:num w:numId="10" w16cid:durableId="1272128669">
    <w:abstractNumId w:val="21"/>
  </w:num>
  <w:num w:numId="11" w16cid:durableId="1973628246">
    <w:abstractNumId w:val="19"/>
  </w:num>
  <w:num w:numId="12" w16cid:durableId="11761755">
    <w:abstractNumId w:val="2"/>
  </w:num>
  <w:num w:numId="13" w16cid:durableId="1819877016">
    <w:abstractNumId w:val="27"/>
  </w:num>
  <w:num w:numId="14" w16cid:durableId="1296522864">
    <w:abstractNumId w:val="39"/>
  </w:num>
  <w:num w:numId="15" w16cid:durableId="1904682630">
    <w:abstractNumId w:val="30"/>
  </w:num>
  <w:num w:numId="16" w16cid:durableId="460078524">
    <w:abstractNumId w:val="26"/>
  </w:num>
  <w:num w:numId="17" w16cid:durableId="1968504851">
    <w:abstractNumId w:val="33"/>
  </w:num>
  <w:num w:numId="18" w16cid:durableId="1167555093">
    <w:abstractNumId w:val="35"/>
  </w:num>
  <w:num w:numId="19" w16cid:durableId="598945982">
    <w:abstractNumId w:val="31"/>
  </w:num>
  <w:num w:numId="20" w16cid:durableId="1140269920">
    <w:abstractNumId w:val="13"/>
  </w:num>
  <w:num w:numId="21" w16cid:durableId="2122257090">
    <w:abstractNumId w:val="22"/>
  </w:num>
  <w:num w:numId="22" w16cid:durableId="888809429">
    <w:abstractNumId w:val="29"/>
  </w:num>
  <w:num w:numId="23" w16cid:durableId="485587264">
    <w:abstractNumId w:val="38"/>
  </w:num>
  <w:num w:numId="24" w16cid:durableId="1849517048">
    <w:abstractNumId w:val="37"/>
  </w:num>
  <w:num w:numId="25" w16cid:durableId="2010865070">
    <w:abstractNumId w:val="6"/>
  </w:num>
  <w:num w:numId="26" w16cid:durableId="1067849433">
    <w:abstractNumId w:val="23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0"/>
  </w:num>
  <w:num w:numId="30" w16cid:durableId="25179858">
    <w:abstractNumId w:val="34"/>
  </w:num>
  <w:num w:numId="31" w16cid:durableId="923074745">
    <w:abstractNumId w:val="41"/>
  </w:num>
  <w:num w:numId="32" w16cid:durableId="116720605">
    <w:abstractNumId w:val="44"/>
  </w:num>
  <w:num w:numId="33" w16cid:durableId="2069497245">
    <w:abstractNumId w:val="7"/>
  </w:num>
  <w:num w:numId="34" w16cid:durableId="775835334">
    <w:abstractNumId w:val="28"/>
  </w:num>
  <w:num w:numId="35" w16cid:durableId="1096292628">
    <w:abstractNumId w:val="20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4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5"/>
  </w:num>
  <w:num w:numId="43" w16cid:durableId="172651334">
    <w:abstractNumId w:val="12"/>
  </w:num>
  <w:num w:numId="44" w16cid:durableId="1474568316">
    <w:abstractNumId w:val="32"/>
  </w:num>
  <w:num w:numId="45" w16cid:durableId="1732336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D35"/>
    <w:rsid w:val="00004248"/>
    <w:rsid w:val="00025024"/>
    <w:rsid w:val="0002598A"/>
    <w:rsid w:val="00026C01"/>
    <w:rsid w:val="000317F9"/>
    <w:rsid w:val="00031B06"/>
    <w:rsid w:val="00045FB8"/>
    <w:rsid w:val="00046134"/>
    <w:rsid w:val="00050012"/>
    <w:rsid w:val="0005314F"/>
    <w:rsid w:val="0007699E"/>
    <w:rsid w:val="00082F8A"/>
    <w:rsid w:val="00085144"/>
    <w:rsid w:val="00095707"/>
    <w:rsid w:val="000962EA"/>
    <w:rsid w:val="000B21F2"/>
    <w:rsid w:val="000B4B26"/>
    <w:rsid w:val="000D2532"/>
    <w:rsid w:val="000D4B1D"/>
    <w:rsid w:val="000F1A5D"/>
    <w:rsid w:val="00104A34"/>
    <w:rsid w:val="00106D57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476C2"/>
    <w:rsid w:val="0015466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A7385"/>
    <w:rsid w:val="001B45F0"/>
    <w:rsid w:val="001D11C3"/>
    <w:rsid w:val="001D50BD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7669E"/>
    <w:rsid w:val="0028423B"/>
    <w:rsid w:val="00284D15"/>
    <w:rsid w:val="00294029"/>
    <w:rsid w:val="002955EC"/>
    <w:rsid w:val="00296008"/>
    <w:rsid w:val="002A3E36"/>
    <w:rsid w:val="002B20BB"/>
    <w:rsid w:val="002C5752"/>
    <w:rsid w:val="002D0250"/>
    <w:rsid w:val="002D5FC6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A474B"/>
    <w:rsid w:val="003B0B35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17D69"/>
    <w:rsid w:val="004217DC"/>
    <w:rsid w:val="004227CE"/>
    <w:rsid w:val="004277A3"/>
    <w:rsid w:val="00430DCE"/>
    <w:rsid w:val="00432239"/>
    <w:rsid w:val="0043265E"/>
    <w:rsid w:val="0043487B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95B65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F3ADB"/>
    <w:rsid w:val="00504B89"/>
    <w:rsid w:val="0051487C"/>
    <w:rsid w:val="00514B5C"/>
    <w:rsid w:val="005378C5"/>
    <w:rsid w:val="005507FE"/>
    <w:rsid w:val="00554B42"/>
    <w:rsid w:val="005679E5"/>
    <w:rsid w:val="00581226"/>
    <w:rsid w:val="005A08B0"/>
    <w:rsid w:val="005A65C2"/>
    <w:rsid w:val="005A75AD"/>
    <w:rsid w:val="005B7452"/>
    <w:rsid w:val="005B7BB7"/>
    <w:rsid w:val="005C2EE5"/>
    <w:rsid w:val="005C6A30"/>
    <w:rsid w:val="005D3466"/>
    <w:rsid w:val="005D4593"/>
    <w:rsid w:val="005D54BC"/>
    <w:rsid w:val="00600CC3"/>
    <w:rsid w:val="006110BD"/>
    <w:rsid w:val="006210F5"/>
    <w:rsid w:val="006212A6"/>
    <w:rsid w:val="00636DC7"/>
    <w:rsid w:val="00650781"/>
    <w:rsid w:val="00650DA3"/>
    <w:rsid w:val="00655CC5"/>
    <w:rsid w:val="00656FA2"/>
    <w:rsid w:val="00673094"/>
    <w:rsid w:val="00674194"/>
    <w:rsid w:val="00683516"/>
    <w:rsid w:val="006835E6"/>
    <w:rsid w:val="0068514F"/>
    <w:rsid w:val="00687ED9"/>
    <w:rsid w:val="00692BA8"/>
    <w:rsid w:val="00692C6A"/>
    <w:rsid w:val="006A0CBF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569B"/>
    <w:rsid w:val="00706CC3"/>
    <w:rsid w:val="00724E17"/>
    <w:rsid w:val="00731705"/>
    <w:rsid w:val="00736ED4"/>
    <w:rsid w:val="007405ED"/>
    <w:rsid w:val="00767F6E"/>
    <w:rsid w:val="00792113"/>
    <w:rsid w:val="00792693"/>
    <w:rsid w:val="007938E9"/>
    <w:rsid w:val="00794B66"/>
    <w:rsid w:val="00797850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E68DA"/>
    <w:rsid w:val="007F4628"/>
    <w:rsid w:val="007F7B70"/>
    <w:rsid w:val="00800B7B"/>
    <w:rsid w:val="008016AF"/>
    <w:rsid w:val="008029A1"/>
    <w:rsid w:val="008051BD"/>
    <w:rsid w:val="008101B9"/>
    <w:rsid w:val="008129F7"/>
    <w:rsid w:val="00820631"/>
    <w:rsid w:val="008212A0"/>
    <w:rsid w:val="0082134A"/>
    <w:rsid w:val="00825C6E"/>
    <w:rsid w:val="0082682D"/>
    <w:rsid w:val="008417D0"/>
    <w:rsid w:val="0084310C"/>
    <w:rsid w:val="00854018"/>
    <w:rsid w:val="0085650C"/>
    <w:rsid w:val="00864C9B"/>
    <w:rsid w:val="00871C19"/>
    <w:rsid w:val="0087417E"/>
    <w:rsid w:val="00876C60"/>
    <w:rsid w:val="00877272"/>
    <w:rsid w:val="0088560B"/>
    <w:rsid w:val="008912B8"/>
    <w:rsid w:val="008921AA"/>
    <w:rsid w:val="008A7938"/>
    <w:rsid w:val="008C242A"/>
    <w:rsid w:val="008C3DEE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53C0E"/>
    <w:rsid w:val="00963B43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B0C44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042A8"/>
    <w:rsid w:val="00B100BB"/>
    <w:rsid w:val="00B10610"/>
    <w:rsid w:val="00B11608"/>
    <w:rsid w:val="00B11AFA"/>
    <w:rsid w:val="00B61087"/>
    <w:rsid w:val="00B66960"/>
    <w:rsid w:val="00B81A49"/>
    <w:rsid w:val="00B81EC9"/>
    <w:rsid w:val="00B840FB"/>
    <w:rsid w:val="00B8522A"/>
    <w:rsid w:val="00B9683A"/>
    <w:rsid w:val="00BA37C5"/>
    <w:rsid w:val="00BB18F3"/>
    <w:rsid w:val="00BB3D24"/>
    <w:rsid w:val="00BB43B9"/>
    <w:rsid w:val="00BB5615"/>
    <w:rsid w:val="00BB793D"/>
    <w:rsid w:val="00BC30AB"/>
    <w:rsid w:val="00BC68E8"/>
    <w:rsid w:val="00BD0EA5"/>
    <w:rsid w:val="00BD799B"/>
    <w:rsid w:val="00BE42B8"/>
    <w:rsid w:val="00BF498E"/>
    <w:rsid w:val="00C1510A"/>
    <w:rsid w:val="00C15972"/>
    <w:rsid w:val="00C22C6C"/>
    <w:rsid w:val="00C346F6"/>
    <w:rsid w:val="00C42A0C"/>
    <w:rsid w:val="00C52397"/>
    <w:rsid w:val="00C56297"/>
    <w:rsid w:val="00C655D5"/>
    <w:rsid w:val="00C829ED"/>
    <w:rsid w:val="00C8627A"/>
    <w:rsid w:val="00C86681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6B3C"/>
    <w:rsid w:val="00CD7566"/>
    <w:rsid w:val="00CE0C8F"/>
    <w:rsid w:val="00D025BD"/>
    <w:rsid w:val="00D0452D"/>
    <w:rsid w:val="00D0713B"/>
    <w:rsid w:val="00D14188"/>
    <w:rsid w:val="00D143CA"/>
    <w:rsid w:val="00D2140A"/>
    <w:rsid w:val="00D30766"/>
    <w:rsid w:val="00D41147"/>
    <w:rsid w:val="00D61BC0"/>
    <w:rsid w:val="00D67278"/>
    <w:rsid w:val="00D71BE3"/>
    <w:rsid w:val="00D932C2"/>
    <w:rsid w:val="00DA096F"/>
    <w:rsid w:val="00DA0C05"/>
    <w:rsid w:val="00DB2A6D"/>
    <w:rsid w:val="00DC4401"/>
    <w:rsid w:val="00DD0E55"/>
    <w:rsid w:val="00DD2475"/>
    <w:rsid w:val="00DE17E5"/>
    <w:rsid w:val="00E00A18"/>
    <w:rsid w:val="00E049A3"/>
    <w:rsid w:val="00E14A20"/>
    <w:rsid w:val="00E24701"/>
    <w:rsid w:val="00E27B12"/>
    <w:rsid w:val="00E30AF6"/>
    <w:rsid w:val="00E30B5D"/>
    <w:rsid w:val="00E327C1"/>
    <w:rsid w:val="00E42B74"/>
    <w:rsid w:val="00E5517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41D"/>
    <w:rsid w:val="00F50554"/>
    <w:rsid w:val="00F641DD"/>
    <w:rsid w:val="00F76EEB"/>
    <w:rsid w:val="00F82F4C"/>
    <w:rsid w:val="00F935A9"/>
    <w:rsid w:val="00F939E3"/>
    <w:rsid w:val="00F958D8"/>
    <w:rsid w:val="00FA433F"/>
    <w:rsid w:val="00FA4C08"/>
    <w:rsid w:val="00FA6C98"/>
    <w:rsid w:val="00FB243A"/>
    <w:rsid w:val="00FB7605"/>
    <w:rsid w:val="00FC2CD8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1535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9</cp:revision>
  <dcterms:created xsi:type="dcterms:W3CDTF">2026-02-09T22:17:00Z</dcterms:created>
  <dcterms:modified xsi:type="dcterms:W3CDTF">2026-06-15T19:14:00Z</dcterms:modified>
</cp:coreProperties>
</file>