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71C13AEE" w:rsidR="007F7B70" w:rsidRPr="00485B13" w:rsidRDefault="00782440" w:rsidP="00485B13">
      <w:pPr>
        <w:pStyle w:val="Ttulo1"/>
        <w:rPr>
          <w:rStyle w:val="Ttulo-visitaras"/>
          <w:rFonts w:cs="Times New Roman"/>
          <w:b/>
          <w:color w:val="FF0000"/>
          <w:sz w:val="28"/>
          <w:szCs w:val="28"/>
          <w:lang w:val="es-MX"/>
        </w:rPr>
      </w:pPr>
      <w:r>
        <w:rPr>
          <w:rStyle w:val="Ttulo-visitaras"/>
          <w:rFonts w:cs="Times New Roman"/>
          <w:b/>
          <w:color w:val="FF0000"/>
          <w:sz w:val="28"/>
          <w:szCs w:val="28"/>
          <w:lang w:val="es-MX"/>
        </w:rPr>
        <w:t>GUADALAJARA</w:t>
      </w:r>
      <w:r w:rsidR="006E749D">
        <w:rPr>
          <w:rStyle w:val="Ttulo-visitaras"/>
          <w:rFonts w:cs="Times New Roman"/>
          <w:b/>
          <w:color w:val="FF0000"/>
          <w:sz w:val="28"/>
          <w:szCs w:val="28"/>
          <w:lang w:val="es-MX"/>
        </w:rPr>
        <w:t xml:space="preserve">, </w:t>
      </w:r>
      <w:r w:rsidR="00537260">
        <w:rPr>
          <w:rStyle w:val="Ttulo-visitaras"/>
          <w:rFonts w:cs="Times New Roman"/>
          <w:b/>
          <w:color w:val="FF0000"/>
          <w:sz w:val="28"/>
          <w:szCs w:val="28"/>
          <w:lang w:val="es-MX"/>
        </w:rPr>
        <w:t>TEQUILA, CREA TU PROPIO TEQUILA, CABALGATA POR CAM</w:t>
      </w:r>
      <w:r w:rsidR="00793CF8">
        <w:rPr>
          <w:rStyle w:val="Ttulo-visitaras"/>
          <w:rFonts w:cs="Times New Roman"/>
          <w:b/>
          <w:color w:val="FF0000"/>
          <w:sz w:val="28"/>
          <w:szCs w:val="28"/>
          <w:lang w:val="es-MX"/>
        </w:rPr>
        <w:t>P</w:t>
      </w:r>
      <w:r w:rsidR="00537260">
        <w:rPr>
          <w:rStyle w:val="Ttulo-visitaras"/>
          <w:rFonts w:cs="Times New Roman"/>
          <w:b/>
          <w:color w:val="FF0000"/>
          <w:sz w:val="28"/>
          <w:szCs w:val="28"/>
          <w:lang w:val="es-MX"/>
        </w:rPr>
        <w:t xml:space="preserve">O AGAVERO, PROCESO DE LA JIMA.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389B3247"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537260">
        <w:rPr>
          <w:rFonts w:asciiTheme="minorHAnsi" w:eastAsia="Arial" w:hAnsiTheme="minorHAnsi" w:cstheme="minorHAnsi"/>
          <w:b/>
          <w:color w:val="002060"/>
          <w:sz w:val="24"/>
          <w:szCs w:val="24"/>
        </w:rPr>
        <w:t>4</w:t>
      </w:r>
      <w:r w:rsidR="00A109A1" w:rsidRPr="00BA37C5">
        <w:rPr>
          <w:rFonts w:asciiTheme="minorHAnsi" w:eastAsia="Arial" w:hAnsiTheme="minorHAnsi" w:cstheme="minorHAnsi"/>
          <w:b/>
          <w:color w:val="002060"/>
          <w:sz w:val="24"/>
          <w:szCs w:val="24"/>
        </w:rPr>
        <w:t xml:space="preserve"> días</w:t>
      </w:r>
    </w:p>
    <w:p w14:paraId="7EBD3BCA" w14:textId="728547CF"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F139F9">
        <w:rPr>
          <w:rFonts w:asciiTheme="minorHAnsi" w:eastAsia="Arial" w:hAnsiTheme="minorHAnsi" w:cstheme="minorHAnsi"/>
          <w:b/>
          <w:color w:val="002060"/>
          <w:sz w:val="24"/>
          <w:szCs w:val="24"/>
        </w:rPr>
        <w:t>vierne</w:t>
      </w:r>
      <w:r w:rsidR="006E749D">
        <w:rPr>
          <w:rFonts w:asciiTheme="minorHAnsi" w:eastAsia="Arial" w:hAnsiTheme="minorHAnsi" w:cstheme="minorHAnsi"/>
          <w:b/>
          <w:color w:val="002060"/>
          <w:sz w:val="24"/>
          <w:szCs w:val="24"/>
        </w:rPr>
        <w:t xml:space="preserve">s </w:t>
      </w:r>
    </w:p>
    <w:p w14:paraId="6CCDBBC7" w14:textId="27F4A3CA" w:rsidR="007F7B70" w:rsidRPr="00BA37C5"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248B9C47"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782440">
        <w:rPr>
          <w:rFonts w:eastAsia="Arial"/>
          <w:sz w:val="24"/>
          <w:szCs w:val="24"/>
        </w:rPr>
        <w:t>Guadalajara</w:t>
      </w:r>
      <w:r w:rsidR="00F139F9">
        <w:rPr>
          <w:rFonts w:eastAsia="Arial"/>
          <w:sz w:val="24"/>
          <w:szCs w:val="24"/>
        </w:rPr>
        <w:t xml:space="preserve"> – Tequila </w:t>
      </w:r>
    </w:p>
    <w:p w14:paraId="34FC4E9D" w14:textId="5DCF0049" w:rsidR="00555D39" w:rsidRPr="00555D39" w:rsidRDefault="00555D39" w:rsidP="00BD0EA5">
      <w:pPr>
        <w:spacing w:after="0" w:line="240" w:lineRule="auto"/>
        <w:jc w:val="both"/>
        <w:rPr>
          <w:rFonts w:asciiTheme="minorHAnsi" w:eastAsia="Arial" w:hAnsiTheme="minorHAnsi" w:cstheme="minorHAnsi"/>
          <w:b/>
          <w:bCs/>
          <w:color w:val="002060"/>
          <w:sz w:val="20"/>
        </w:rPr>
      </w:pPr>
      <w:r w:rsidRPr="00555D39">
        <w:rPr>
          <w:rFonts w:asciiTheme="minorHAnsi" w:eastAsia="Arial" w:hAnsiTheme="minorHAnsi" w:cstheme="minorHAnsi"/>
          <w:b/>
          <w:bCs/>
          <w:color w:val="002060"/>
          <w:sz w:val="20"/>
        </w:rPr>
        <w:t>¡Bienvenido a Jalisco, tierra del tequila!</w:t>
      </w:r>
      <w:r>
        <w:rPr>
          <w:rFonts w:asciiTheme="minorHAnsi" w:eastAsia="Arial" w:hAnsiTheme="minorHAnsi" w:cstheme="minorHAnsi"/>
          <w:color w:val="002060"/>
          <w:sz w:val="20"/>
        </w:rPr>
        <w:t xml:space="preserve"> </w:t>
      </w:r>
      <w:r w:rsidRPr="00555D39">
        <w:rPr>
          <w:rFonts w:asciiTheme="minorHAnsi" w:eastAsia="Arial" w:hAnsiTheme="minorHAnsi" w:cstheme="minorHAnsi"/>
          <w:color w:val="002060"/>
          <w:sz w:val="20"/>
        </w:rPr>
        <w:t>A su llegada, recepción en el Aeropuerto Internacional de Guadalajara y traslado hacia Tequila, donde se realizará el check-in en el hotel de su elección. A la hora indicada, nos encontraremos en la recepción para comenzar una inolvidable experiencia tequilera con un recorrido guiado por la fábrica de Casa Sauza, donde conocerá de cerca el fascinante proceso de elaboración del tequila. Durante la visita podrá disfrutar de sus áreas comunes, la cava de añejamiento, la tienda de souvenirs y tequilas, así como de La Taberna del Cofrade, restaurante-bar donde tendrá la oportunidad de degustar un delicioso cóctel de margarita. Al finalizar, regreso al hotel y alojamiento en Tequila.</w:t>
      </w:r>
      <w:r>
        <w:rPr>
          <w:rFonts w:asciiTheme="minorHAnsi" w:eastAsia="Arial" w:hAnsiTheme="minorHAnsi" w:cstheme="minorHAnsi"/>
          <w:color w:val="002060"/>
          <w:sz w:val="20"/>
        </w:rPr>
        <w:t xml:space="preserve"> </w:t>
      </w:r>
      <w:r>
        <w:rPr>
          <w:rFonts w:asciiTheme="minorHAnsi" w:eastAsia="Arial" w:hAnsiTheme="minorHAnsi" w:cstheme="minorHAnsi"/>
          <w:b/>
          <w:bCs/>
          <w:color w:val="002060"/>
          <w:sz w:val="20"/>
        </w:rPr>
        <w:t xml:space="preserve">Alojamiento. </w:t>
      </w:r>
    </w:p>
    <w:p w14:paraId="549A7A2B" w14:textId="40203583" w:rsidR="007F7B70" w:rsidRDefault="00A26216" w:rsidP="00BD0EA5">
      <w:pPr>
        <w:spacing w:after="0" w:line="240" w:lineRule="auto"/>
        <w:jc w:val="both"/>
        <w:rPr>
          <w:rFonts w:asciiTheme="minorHAnsi" w:hAnsiTheme="minorHAnsi" w:cstheme="minorHAnsi"/>
          <w:b/>
          <w:color w:val="0070C0"/>
          <w:sz w:val="20"/>
          <w:szCs w:val="20"/>
        </w:rPr>
      </w:pPr>
      <w:r>
        <w:rPr>
          <w:rFonts w:asciiTheme="minorHAnsi" w:hAnsiTheme="minorHAnsi" w:cstheme="minorHAnsi"/>
          <w:b/>
          <w:color w:val="0070C0"/>
          <w:sz w:val="20"/>
          <w:szCs w:val="20"/>
        </w:rPr>
        <w:t xml:space="preserve">Para poder realizar esta actividad, tenemos horarios a elegir 10:30 am, 15:30 pm y 17:30 pm. </w:t>
      </w:r>
    </w:p>
    <w:p w14:paraId="75F7FE36" w14:textId="45E06610" w:rsidR="00A26216" w:rsidRPr="00A26216" w:rsidRDefault="00A26216" w:rsidP="00BD0EA5">
      <w:pPr>
        <w:spacing w:after="0" w:line="240" w:lineRule="auto"/>
        <w:jc w:val="both"/>
        <w:rPr>
          <w:rFonts w:asciiTheme="minorHAnsi" w:hAnsiTheme="minorHAnsi" w:cstheme="minorHAnsi"/>
          <w:b/>
          <w:color w:val="0070C0"/>
          <w:sz w:val="20"/>
          <w:szCs w:val="20"/>
        </w:rPr>
      </w:pPr>
      <w:r w:rsidRPr="00A26216">
        <w:rPr>
          <w:rFonts w:asciiTheme="minorHAnsi" w:eastAsia="Arial" w:hAnsiTheme="minorHAnsi" w:cstheme="minorHAnsi"/>
          <w:b/>
          <w:color w:val="0070C0"/>
          <w:sz w:val="20"/>
          <w:szCs w:val="20"/>
        </w:rPr>
        <w:t xml:space="preserve">Nota: </w:t>
      </w:r>
      <w:r w:rsidRPr="00A26216">
        <w:rPr>
          <w:rFonts w:asciiTheme="minorHAnsi" w:hAnsiTheme="minorHAnsi" w:cstheme="minorHAnsi"/>
          <w:b/>
          <w:color w:val="0070C0"/>
          <w:sz w:val="20"/>
          <w:szCs w:val="20"/>
        </w:rPr>
        <w:t xml:space="preserve">El early check in no está </w:t>
      </w:r>
      <w:r w:rsidRPr="00A26216">
        <w:rPr>
          <w:rStyle w:val="Fuerte"/>
          <w:rFonts w:asciiTheme="minorHAnsi" w:hAnsiTheme="minorHAnsi" w:cstheme="minorHAnsi"/>
          <w:b w:val="0"/>
          <w:color w:val="0070C0"/>
          <w:sz w:val="20"/>
          <w:szCs w:val="20"/>
        </w:rPr>
        <w:t>incluido</w:t>
      </w:r>
      <w:r w:rsidRPr="00A26216">
        <w:rPr>
          <w:rFonts w:asciiTheme="minorHAnsi" w:hAnsiTheme="minorHAnsi" w:cstheme="minorHAnsi"/>
          <w:b/>
          <w:color w:val="0070C0"/>
          <w:sz w:val="20"/>
          <w:szCs w:val="20"/>
        </w:rPr>
        <w:t>.</w:t>
      </w:r>
    </w:p>
    <w:p w14:paraId="25940028" w14:textId="77777777" w:rsidR="0048014F" w:rsidRPr="000022F9" w:rsidRDefault="0048014F" w:rsidP="000022F9">
      <w:pPr>
        <w:pStyle w:val="Destinos"/>
      </w:pPr>
    </w:p>
    <w:p w14:paraId="7E437CB0" w14:textId="162F242A"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F139F9">
        <w:rPr>
          <w:rFonts w:eastAsia="Arial"/>
          <w:sz w:val="24"/>
          <w:szCs w:val="24"/>
        </w:rPr>
        <w:t xml:space="preserve">Tequila </w:t>
      </w:r>
    </w:p>
    <w:p w14:paraId="258B0A14" w14:textId="5CD73686" w:rsidR="001124DD" w:rsidRPr="001124DD" w:rsidRDefault="00F139F9" w:rsidP="001124DD">
      <w:pPr>
        <w:pStyle w:val="textos-itinerario"/>
        <w:spacing w:after="0"/>
        <w:rPr>
          <w:bCs/>
        </w:rPr>
      </w:pPr>
      <w:r w:rsidRPr="00F139F9">
        <w:rPr>
          <w:b/>
        </w:rPr>
        <w:t>Desayuno en el Hotel</w:t>
      </w:r>
      <w:r>
        <w:rPr>
          <w:bCs/>
        </w:rPr>
        <w:t xml:space="preserve">. </w:t>
      </w:r>
      <w:r w:rsidR="001124DD" w:rsidRPr="001124DD">
        <w:rPr>
          <w:bCs/>
        </w:rPr>
        <w:t>A las 11:00 hrs, nos encontraremos en el punto de encuentro para iniciar un encantador recorrido por el Pueblo Mágico de Tequila a bordo de un tradicional tranvía turístico, que nos llevará a descubrir sus principales atractivos, mientras conocemos las historias, leyendas y tradiciones que hacen único a este destino. Al finalizar, tendrá tiempo libre para explorar el centro de Tequila por cuenta propia. A las 15:00 hrs, nos reuniremos para continuar con nuestra segunda experiencia del día: aprenderemos sobre el proceso de elaboración de la</w:t>
      </w:r>
      <w:r w:rsidR="001124DD">
        <w:rPr>
          <w:bCs/>
        </w:rPr>
        <w:t xml:space="preserve"> </w:t>
      </w:r>
      <w:r w:rsidR="001124DD" w:rsidRPr="001124DD">
        <w:rPr>
          <w:bCs/>
        </w:rPr>
        <w:t xml:space="preserve">jima, una de las actividades más importantes y artesanales de la producción del tequila. En los campos de agave, podrá conocer de cerca esta tradición ancestral que ha pasado de generación en generación y formar parte de una auténtica experiencia tequilera. Al término de la actividad, tarde libre para disfrutar Tequila a su propio ritmo. </w:t>
      </w:r>
      <w:r w:rsidR="001124DD" w:rsidRPr="001124DD">
        <w:rPr>
          <w:b/>
        </w:rPr>
        <w:t>Alojamiento.</w:t>
      </w:r>
    </w:p>
    <w:p w14:paraId="2139C48F" w14:textId="77777777" w:rsidR="00A26216" w:rsidRPr="00782440" w:rsidRDefault="00A26216" w:rsidP="00A26216">
      <w:pPr>
        <w:pStyle w:val="textos-itinerario"/>
        <w:spacing w:after="0"/>
        <w:rPr>
          <w:rStyle w:val="DanmeroCar"/>
          <w:b w:val="0"/>
          <w:bCs/>
          <w:sz w:val="20"/>
          <w:szCs w:val="22"/>
        </w:rPr>
      </w:pPr>
    </w:p>
    <w:p w14:paraId="0E4F8526" w14:textId="4EE6D076"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F139F9">
        <w:rPr>
          <w:rFonts w:eastAsia="Arial"/>
          <w:color w:val="EE0000"/>
          <w:sz w:val="24"/>
          <w:szCs w:val="24"/>
        </w:rPr>
        <w:t xml:space="preserve">Tequila </w:t>
      </w:r>
      <w:r w:rsidR="001124DD">
        <w:rPr>
          <w:rFonts w:eastAsia="Arial"/>
          <w:color w:val="EE0000"/>
          <w:sz w:val="24"/>
          <w:szCs w:val="24"/>
        </w:rPr>
        <w:t xml:space="preserve">– Cabalgata Campo Agavero – Crea tu Propio Tequila </w:t>
      </w:r>
    </w:p>
    <w:p w14:paraId="0EA6272B" w14:textId="06EE3848" w:rsidR="00D73BE1" w:rsidRPr="004F0D1C" w:rsidRDefault="00F139F9" w:rsidP="004F0D1C">
      <w:pPr>
        <w:pStyle w:val="notas"/>
        <w:spacing w:line="240" w:lineRule="auto"/>
        <w:rPr>
          <w:rStyle w:val="Destacados-textosCar"/>
          <w:b/>
          <w:sz w:val="20"/>
        </w:rPr>
      </w:pPr>
      <w:r w:rsidRPr="00F139F9">
        <w:rPr>
          <w:rStyle w:val="Destacados-textosCar"/>
          <w:b/>
          <w:sz w:val="20"/>
        </w:rPr>
        <w:t>Desayuno en el Hotel.</w:t>
      </w:r>
      <w:r>
        <w:rPr>
          <w:rStyle w:val="Destacados-textosCar"/>
          <w:bCs/>
          <w:sz w:val="20"/>
        </w:rPr>
        <w:t xml:space="preserve"> </w:t>
      </w:r>
      <w:r w:rsidR="004F0D1C" w:rsidRPr="004F0D1C">
        <w:rPr>
          <w:rStyle w:val="Destacados-textosCar"/>
          <w:bCs/>
          <w:sz w:val="20"/>
        </w:rPr>
        <w:t xml:space="preserve">A las 10:00 hrs, nos encontraremos en el punto de encuentro para comenzar una experiencia única entre los paisajes de Tequila. Disfruta de un apacible </w:t>
      </w:r>
      <w:r w:rsidR="004F0D1C" w:rsidRPr="004F0D1C">
        <w:rPr>
          <w:rStyle w:val="Destacados-textosCar"/>
          <w:b/>
          <w:sz w:val="20"/>
        </w:rPr>
        <w:t>recorrido a caballo</w:t>
      </w:r>
      <w:r w:rsidR="004F0D1C" w:rsidRPr="004F0D1C">
        <w:rPr>
          <w:rStyle w:val="Destacados-textosCar"/>
          <w:bCs/>
          <w:sz w:val="20"/>
        </w:rPr>
        <w:t xml:space="preserve"> por los pintorescos campos de agave, rodeado de la belleza natural que caracteriza a esta tierra y descubriendo de una manera diferente el corazón de la región tequilera. Al finalizar, tendrás tiempo libre para recorrer Tequila y disfrutar de sus encantos a tu propio ritmo. Por la tarde, continuaremos con una experiencia que te permitirá descubrir el tequila desde una perspectiva muy especial: </w:t>
      </w:r>
      <w:r w:rsidR="004F0D1C" w:rsidRPr="004F0D1C">
        <w:rPr>
          <w:rStyle w:val="Destacados-textosCar"/>
          <w:b/>
          <w:sz w:val="20"/>
        </w:rPr>
        <w:t>¡crea tu propio tequila!</w:t>
      </w:r>
      <w:r w:rsidR="004F0D1C" w:rsidRPr="004F0D1C">
        <w:rPr>
          <w:rStyle w:val="Destacados-textosCar"/>
          <w:bCs/>
          <w:sz w:val="20"/>
        </w:rPr>
        <w:t xml:space="preserve"> Conocerás y participarás en una etapa fundamental de su proceso de producción, experimentando con la filtración y oxigenación de la bebida, el toque final que ayuda a definir su carácter y personalidad. Como parte de esta experiencia, recibirás una botella de tequila de 375 ml para llevar contigo. Al terminar, disfruta del resto del día libre para relajarte en el hotel o continuar explorando el encantador Pueblo Mágico de Tequila.</w:t>
      </w:r>
      <w:r w:rsidR="004F0D1C">
        <w:rPr>
          <w:rStyle w:val="Destacados-textosCar"/>
          <w:bCs/>
          <w:sz w:val="20"/>
        </w:rPr>
        <w:t xml:space="preserve"> </w:t>
      </w:r>
      <w:r w:rsidR="004F0D1C">
        <w:rPr>
          <w:rStyle w:val="Destacados-textosCar"/>
          <w:b/>
          <w:sz w:val="20"/>
        </w:rPr>
        <w:t xml:space="preserve">Alojamiento </w:t>
      </w:r>
    </w:p>
    <w:p w14:paraId="60D98732" w14:textId="77777777" w:rsidR="00D73BE1" w:rsidRPr="00D73BE1" w:rsidRDefault="00D73BE1" w:rsidP="00F139F9">
      <w:pPr>
        <w:pStyle w:val="notas"/>
        <w:spacing w:line="240" w:lineRule="auto"/>
        <w:rPr>
          <w:rStyle w:val="Destacados-textosCar"/>
          <w:bCs/>
          <w:sz w:val="20"/>
        </w:rPr>
      </w:pPr>
    </w:p>
    <w:p w14:paraId="5FA0CA06" w14:textId="08E24AEA" w:rsidR="001124DD" w:rsidRPr="00BD0EA5" w:rsidRDefault="001124DD" w:rsidP="001124D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4F0D1C">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Pr>
          <w:rFonts w:eastAsia="Arial"/>
          <w:color w:val="EE0000"/>
          <w:sz w:val="24"/>
          <w:szCs w:val="24"/>
        </w:rPr>
        <w:t xml:space="preserve">Tequila – Guadalajara  </w:t>
      </w:r>
      <w:r w:rsidRPr="00520383">
        <w:rPr>
          <w:rStyle w:val="DestinosCar"/>
          <w:rFonts w:cs="Times New Roman"/>
          <w:b/>
          <w:smallCaps w:val="0"/>
          <w:color w:val="EE0000"/>
          <w:sz w:val="24"/>
          <w:szCs w:val="24"/>
        </w:rPr>
        <w:t xml:space="preserve">  </w:t>
      </w:r>
      <w:r w:rsidRPr="00520383">
        <w:rPr>
          <w:rStyle w:val="ParentesisdestinosCar"/>
          <w:rFonts w:cs="Times New Roman"/>
          <w:b w:val="0"/>
          <w:bCs/>
          <w:color w:val="EE0000"/>
          <w:sz w:val="24"/>
          <w:szCs w:val="24"/>
        </w:rPr>
        <w:t xml:space="preserve"> </w:t>
      </w:r>
    </w:p>
    <w:p w14:paraId="36732D8F" w14:textId="77777777" w:rsidR="001124DD" w:rsidRDefault="001124DD" w:rsidP="001124DD">
      <w:pPr>
        <w:pStyle w:val="notas"/>
        <w:spacing w:line="240" w:lineRule="auto"/>
        <w:rPr>
          <w:rStyle w:val="Destacados-textosCar"/>
          <w:b/>
          <w:sz w:val="20"/>
        </w:rPr>
      </w:pPr>
      <w:r w:rsidRPr="00F139F9">
        <w:rPr>
          <w:rStyle w:val="Destacados-textosCar"/>
          <w:b/>
          <w:sz w:val="20"/>
        </w:rPr>
        <w:t>Desayuno en el Hotel.</w:t>
      </w:r>
      <w:r>
        <w:rPr>
          <w:rStyle w:val="Destacados-textosCar"/>
          <w:bCs/>
          <w:sz w:val="20"/>
        </w:rPr>
        <w:t xml:space="preserve"> A las </w:t>
      </w:r>
      <w:r w:rsidRPr="00F139F9">
        <w:rPr>
          <w:rStyle w:val="Destacados-textosCar"/>
          <w:bCs/>
          <w:sz w:val="20"/>
        </w:rPr>
        <w:t>12:00 hrs Check out y traslado a Guadalajara</w:t>
      </w:r>
      <w:r w:rsidRPr="006E749D">
        <w:rPr>
          <w:rStyle w:val="Destacados-textosCar"/>
          <w:bCs/>
          <w:sz w:val="20"/>
        </w:rPr>
        <w:t>.</w:t>
      </w:r>
      <w:r w:rsidRPr="00520383">
        <w:rPr>
          <w:rStyle w:val="Destacados-textosCar"/>
          <w:b/>
          <w:sz w:val="20"/>
        </w:rPr>
        <w:t xml:space="preserve"> </w:t>
      </w:r>
      <w:r>
        <w:rPr>
          <w:rStyle w:val="Destacados-textosCar"/>
          <w:b/>
          <w:sz w:val="20"/>
        </w:rPr>
        <w:t xml:space="preserve"> </w:t>
      </w:r>
      <w:r w:rsidRPr="00F139F9">
        <w:rPr>
          <w:rStyle w:val="Destacados-textosCar"/>
          <w:b/>
          <w:sz w:val="20"/>
        </w:rPr>
        <w:t>FIN DE NUESTROS SERVICIOS.</w:t>
      </w:r>
    </w:p>
    <w:p w14:paraId="61C80976" w14:textId="77777777" w:rsidR="004F0D1C" w:rsidRDefault="004F0D1C" w:rsidP="001124DD">
      <w:pPr>
        <w:pStyle w:val="notas"/>
        <w:spacing w:line="240" w:lineRule="auto"/>
        <w:rPr>
          <w:rStyle w:val="Destacados-textosCar"/>
          <w:b/>
          <w:sz w:val="20"/>
        </w:rPr>
      </w:pPr>
    </w:p>
    <w:p w14:paraId="52053E8C" w14:textId="2DBB1588" w:rsidR="004F0D1C" w:rsidRDefault="004F0D1C" w:rsidP="001124DD">
      <w:pPr>
        <w:pStyle w:val="notas"/>
        <w:spacing w:line="240" w:lineRule="auto"/>
        <w:rPr>
          <w:rStyle w:val="Destacados-textosCar"/>
          <w:b/>
          <w:color w:val="EE0000"/>
          <w:sz w:val="20"/>
        </w:rPr>
      </w:pPr>
      <w:r w:rsidRPr="004F0D1C">
        <w:rPr>
          <w:rStyle w:val="Destacados-textosCar"/>
          <w:b/>
          <w:color w:val="EE0000"/>
          <w:sz w:val="20"/>
        </w:rPr>
        <w:t>Opcional (Incluida en el Travel Shop Pack) – Pinta Tu botella</w:t>
      </w:r>
    </w:p>
    <w:p w14:paraId="43D81373" w14:textId="52E199A0" w:rsidR="004F0D1C" w:rsidRPr="004F0D1C" w:rsidRDefault="004F0D1C" w:rsidP="004F0D1C">
      <w:pPr>
        <w:pStyle w:val="notas"/>
        <w:spacing w:line="240" w:lineRule="auto"/>
        <w:rPr>
          <w:rStyle w:val="Destacados-textosCar"/>
          <w:bCs/>
          <w:sz w:val="20"/>
        </w:rPr>
      </w:pPr>
      <w:r w:rsidRPr="004F0D1C">
        <w:rPr>
          <w:rStyle w:val="Destacados-textosCar"/>
          <w:bCs/>
          <w:sz w:val="20"/>
        </w:rPr>
        <w:t>Actividad exclusiva de nuestra fábrica de cerámica "arte en fuego", donde personalizas tu botella de tequila y la</w:t>
      </w:r>
    </w:p>
    <w:p w14:paraId="536EEA43" w14:textId="77777777" w:rsidR="004F0D1C" w:rsidRPr="004F0D1C" w:rsidRDefault="004F0D1C" w:rsidP="004F0D1C">
      <w:pPr>
        <w:pStyle w:val="notas"/>
        <w:spacing w:line="240" w:lineRule="auto"/>
        <w:rPr>
          <w:rStyle w:val="Destacados-textosCar"/>
          <w:bCs/>
          <w:sz w:val="20"/>
        </w:rPr>
      </w:pPr>
      <w:r w:rsidRPr="004F0D1C">
        <w:rPr>
          <w:rStyle w:val="Destacados-textosCar"/>
          <w:bCs/>
          <w:sz w:val="20"/>
        </w:rPr>
        <w:t>decoras a tu gusto y creatividad.</w:t>
      </w:r>
    </w:p>
    <w:p w14:paraId="27E02F68" w14:textId="17DEDA58" w:rsidR="004F0D1C" w:rsidRPr="004F0D1C" w:rsidRDefault="004F0D1C" w:rsidP="004F0D1C">
      <w:pPr>
        <w:pStyle w:val="notas"/>
        <w:spacing w:line="240" w:lineRule="auto"/>
        <w:rPr>
          <w:rStyle w:val="Destacados-textosCar"/>
          <w:bCs/>
          <w:sz w:val="20"/>
        </w:rPr>
      </w:pPr>
      <w:r w:rsidRPr="004F0D1C">
        <w:rPr>
          <w:rStyle w:val="Destacados-textosCar"/>
          <w:bCs/>
          <w:sz w:val="20"/>
        </w:rPr>
        <w:t>*Nota: tiempo estimado de entrega 4-5 semanas. Costo de envío no incluido, solo envios nacionales.*</w:t>
      </w:r>
    </w:p>
    <w:p w14:paraId="197FD364" w14:textId="77777777" w:rsidR="004F0D1C" w:rsidRDefault="004F0D1C" w:rsidP="001124DD">
      <w:pPr>
        <w:pStyle w:val="notas"/>
        <w:spacing w:line="240" w:lineRule="auto"/>
        <w:rPr>
          <w:rStyle w:val="Destacados-textosCar"/>
          <w:b/>
          <w:sz w:val="20"/>
        </w:rPr>
      </w:pPr>
    </w:p>
    <w:p w14:paraId="4E52F57E" w14:textId="77777777" w:rsidR="001124DD" w:rsidRDefault="001124DD" w:rsidP="00F139F9">
      <w:pPr>
        <w:pStyle w:val="notas"/>
        <w:spacing w:line="240" w:lineRule="auto"/>
        <w:rPr>
          <w:rStyle w:val="Destacados-textosCar"/>
          <w:b/>
          <w:sz w:val="20"/>
        </w:rPr>
      </w:pPr>
    </w:p>
    <w:p w14:paraId="3B263E10" w14:textId="77777777" w:rsidR="00F139F9" w:rsidRDefault="00F139F9" w:rsidP="00F139F9">
      <w:pPr>
        <w:pStyle w:val="notas"/>
        <w:spacing w:line="240" w:lineRule="auto"/>
        <w:rPr>
          <w:rStyle w:val="Destacados-textosCar"/>
          <w:b/>
          <w:sz w:val="20"/>
        </w:rPr>
      </w:pPr>
    </w:p>
    <w:p w14:paraId="1FEDBF54" w14:textId="2A203163" w:rsidR="00F139F9" w:rsidRDefault="00F139F9" w:rsidP="00F139F9">
      <w:pPr>
        <w:pStyle w:val="notas"/>
        <w:spacing w:line="240" w:lineRule="auto"/>
        <w:rPr>
          <w:rStyle w:val="Destacados-textosCar"/>
          <w:b/>
          <w:sz w:val="20"/>
        </w:rPr>
      </w:pPr>
      <w:r>
        <w:rPr>
          <w:rStyle w:val="Destacados-textosCar"/>
          <w:b/>
          <w:sz w:val="20"/>
        </w:rPr>
        <w:t>IMPORTANTE:</w:t>
      </w:r>
    </w:p>
    <w:p w14:paraId="26CF5428" w14:textId="651B1759" w:rsidR="00F139F9" w:rsidRPr="00F139F9" w:rsidRDefault="00F139F9" w:rsidP="00F139F9">
      <w:pPr>
        <w:pStyle w:val="notas"/>
        <w:numPr>
          <w:ilvl w:val="0"/>
          <w:numId w:val="26"/>
        </w:numPr>
        <w:spacing w:line="240" w:lineRule="auto"/>
        <w:rPr>
          <w:b w:val="0"/>
          <w:bCs/>
          <w:color w:val="002060"/>
          <w:sz w:val="20"/>
        </w:rPr>
      </w:pPr>
      <w:r w:rsidRPr="00F139F9">
        <w:rPr>
          <w:b w:val="0"/>
          <w:bCs/>
          <w:color w:val="002060"/>
          <w:sz w:val="20"/>
        </w:rPr>
        <w:t>Este programa Opera todos los días del año sujeto a disponibilidad, no necesariamente tiene que ser fin de semana</w:t>
      </w:r>
      <w:r w:rsidR="004F0D1C">
        <w:rPr>
          <w:b w:val="0"/>
          <w:bCs/>
          <w:color w:val="002060"/>
          <w:sz w:val="20"/>
        </w:rPr>
        <w:t xml:space="preserve">, Solicitar tu cotización dependiendo de la fecha deseada. </w:t>
      </w:r>
    </w:p>
    <w:p w14:paraId="6EBA2941" w14:textId="609C8D9C" w:rsidR="00F139F9" w:rsidRPr="00F139F9" w:rsidRDefault="00F139F9" w:rsidP="00F139F9">
      <w:pPr>
        <w:pStyle w:val="notas"/>
        <w:numPr>
          <w:ilvl w:val="0"/>
          <w:numId w:val="26"/>
        </w:numPr>
        <w:spacing w:line="240" w:lineRule="auto"/>
        <w:rPr>
          <w:b w:val="0"/>
          <w:bCs/>
          <w:color w:val="002060"/>
          <w:sz w:val="20"/>
        </w:rPr>
      </w:pPr>
      <w:r w:rsidRPr="00F139F9">
        <w:rPr>
          <w:b w:val="0"/>
          <w:bCs/>
          <w:color w:val="002060"/>
          <w:sz w:val="20"/>
        </w:rPr>
        <w:t>Este tour ES SEMI GUIADO, lo que significa que el cliente se deberá de moverse de un punto a otro por cuenta propia a las diferentes actividades, cumpliendo</w:t>
      </w:r>
      <w:r>
        <w:rPr>
          <w:b w:val="0"/>
          <w:bCs/>
          <w:color w:val="002060"/>
          <w:sz w:val="20"/>
        </w:rPr>
        <w:t xml:space="preserve"> </w:t>
      </w:r>
      <w:r w:rsidRPr="00F139F9">
        <w:rPr>
          <w:b w:val="0"/>
          <w:bCs/>
          <w:color w:val="002060"/>
          <w:sz w:val="20"/>
        </w:rPr>
        <w:t>con</w:t>
      </w:r>
      <w:r>
        <w:rPr>
          <w:b w:val="0"/>
          <w:bCs/>
          <w:color w:val="002060"/>
          <w:sz w:val="20"/>
        </w:rPr>
        <w:t xml:space="preserve"> </w:t>
      </w:r>
      <w:r w:rsidRPr="00F139F9">
        <w:rPr>
          <w:b w:val="0"/>
          <w:bCs/>
          <w:color w:val="002060"/>
          <w:sz w:val="20"/>
        </w:rPr>
        <w:t xml:space="preserve">las horas establecidas, en caso de llegar tarde a las actividades se consideran no show y se perderán </w:t>
      </w:r>
      <w:r>
        <w:rPr>
          <w:b w:val="0"/>
          <w:bCs/>
          <w:color w:val="002060"/>
          <w:sz w:val="20"/>
        </w:rPr>
        <w:t>s</w:t>
      </w:r>
      <w:r w:rsidRPr="00F139F9">
        <w:rPr>
          <w:b w:val="0"/>
          <w:bCs/>
          <w:color w:val="002060"/>
          <w:sz w:val="20"/>
        </w:rPr>
        <w:t>in reembolso.</w:t>
      </w:r>
    </w:p>
    <w:p w14:paraId="76CDA669" w14:textId="4AA0BA4B" w:rsidR="00F139F9" w:rsidRPr="00F139F9" w:rsidRDefault="00F139F9" w:rsidP="00F139F9">
      <w:pPr>
        <w:pStyle w:val="notas"/>
        <w:numPr>
          <w:ilvl w:val="0"/>
          <w:numId w:val="26"/>
        </w:numPr>
        <w:spacing w:line="240" w:lineRule="auto"/>
        <w:rPr>
          <w:b w:val="0"/>
          <w:bCs/>
          <w:color w:val="002060"/>
          <w:sz w:val="20"/>
        </w:rPr>
      </w:pPr>
      <w:r w:rsidRPr="00F139F9">
        <w:rPr>
          <w:b w:val="0"/>
          <w:bCs/>
          <w:color w:val="002060"/>
          <w:sz w:val="20"/>
        </w:rPr>
        <w:t xml:space="preserve">Todos los recorridos son </w:t>
      </w:r>
      <w:r>
        <w:rPr>
          <w:b w:val="0"/>
          <w:bCs/>
          <w:color w:val="002060"/>
          <w:sz w:val="20"/>
        </w:rPr>
        <w:t xml:space="preserve">en servicio </w:t>
      </w:r>
      <w:r w:rsidRPr="00F139F9">
        <w:rPr>
          <w:b w:val="0"/>
          <w:bCs/>
          <w:color w:val="002060"/>
          <w:sz w:val="20"/>
        </w:rPr>
        <w:t>Compartido.</w:t>
      </w:r>
    </w:p>
    <w:p w14:paraId="2AA36AAC" w14:textId="48FBE342" w:rsidR="00F139F9" w:rsidRPr="00F139F9" w:rsidRDefault="00F139F9" w:rsidP="00F139F9">
      <w:pPr>
        <w:pStyle w:val="notas"/>
        <w:numPr>
          <w:ilvl w:val="0"/>
          <w:numId w:val="26"/>
        </w:numPr>
        <w:spacing w:line="240" w:lineRule="auto"/>
        <w:rPr>
          <w:b w:val="0"/>
          <w:bCs/>
          <w:color w:val="002060"/>
          <w:sz w:val="20"/>
        </w:rPr>
      </w:pPr>
      <w:r w:rsidRPr="00F139F9">
        <w:rPr>
          <w:b w:val="0"/>
          <w:bCs/>
          <w:color w:val="002060"/>
          <w:sz w:val="20"/>
        </w:rPr>
        <w:t>Los traslados pueden ser también de la estación de Autobuses de Guadalajara, en caso de tener vuelos en Horario 23:00 hrs a 6:00 hrs</w:t>
      </w:r>
      <w:r>
        <w:rPr>
          <w:b w:val="0"/>
          <w:bCs/>
          <w:color w:val="002060"/>
          <w:sz w:val="20"/>
        </w:rPr>
        <w:t xml:space="preserve"> </w:t>
      </w:r>
      <w:r w:rsidRPr="00F139F9">
        <w:rPr>
          <w:b w:val="0"/>
          <w:bCs/>
          <w:color w:val="002060"/>
          <w:sz w:val="20"/>
        </w:rPr>
        <w:t>los tra</w:t>
      </w:r>
      <w:r>
        <w:rPr>
          <w:b w:val="0"/>
          <w:bCs/>
          <w:color w:val="002060"/>
          <w:sz w:val="20"/>
        </w:rPr>
        <w:t>slados</w:t>
      </w:r>
      <w:r w:rsidRPr="00F139F9">
        <w:rPr>
          <w:b w:val="0"/>
          <w:bCs/>
          <w:color w:val="002060"/>
          <w:sz w:val="20"/>
        </w:rPr>
        <w:t xml:space="preserve"> tienen un</w:t>
      </w:r>
      <w:r>
        <w:rPr>
          <w:b w:val="0"/>
          <w:bCs/>
          <w:color w:val="002060"/>
          <w:sz w:val="20"/>
        </w:rPr>
        <w:t xml:space="preserve"> </w:t>
      </w:r>
      <w:r w:rsidRPr="00F139F9">
        <w:rPr>
          <w:b w:val="0"/>
          <w:bCs/>
          <w:color w:val="002060"/>
          <w:sz w:val="20"/>
        </w:rPr>
        <w:t>suplemento.</w:t>
      </w:r>
    </w:p>
    <w:p w14:paraId="2304CE9D" w14:textId="6EF16A04" w:rsidR="006E749D" w:rsidRPr="00537260" w:rsidRDefault="00F139F9" w:rsidP="00520383">
      <w:pPr>
        <w:pStyle w:val="notas"/>
        <w:numPr>
          <w:ilvl w:val="0"/>
          <w:numId w:val="26"/>
        </w:numPr>
        <w:spacing w:line="240" w:lineRule="auto"/>
        <w:rPr>
          <w:b w:val="0"/>
          <w:bCs/>
          <w:color w:val="002060"/>
          <w:sz w:val="20"/>
        </w:rPr>
      </w:pPr>
      <w:r w:rsidRPr="00F139F9">
        <w:rPr>
          <w:b w:val="0"/>
          <w:bCs/>
          <w:color w:val="002060"/>
          <w:sz w:val="20"/>
        </w:rPr>
        <w:t>Este programa se puede ajustar conforme a los vuelos.</w:t>
      </w: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6B84A199" w14:textId="193C448B" w:rsidR="00F139F9" w:rsidRPr="00F139F9" w:rsidRDefault="00F139F9"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sidRPr="00F139F9">
        <w:rPr>
          <w:rFonts w:asciiTheme="minorHAnsi" w:eastAsia="Arial" w:hAnsiTheme="minorHAnsi" w:cstheme="minorHAnsi"/>
          <w:color w:val="365F91" w:themeColor="accent1" w:themeShade="BF"/>
          <w:sz w:val="20"/>
          <w:szCs w:val="20"/>
        </w:rPr>
        <w:t>Traslado privado Guadalajara - Tequila - Guadalajara</w:t>
      </w:r>
    </w:p>
    <w:p w14:paraId="5A384B17" w14:textId="1DCED7A8" w:rsidR="00F139F9" w:rsidRDefault="004F0D1C"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3</w:t>
      </w:r>
      <w:r w:rsidR="00F139F9" w:rsidRPr="00F139F9">
        <w:rPr>
          <w:rFonts w:asciiTheme="minorHAnsi" w:eastAsia="Arial" w:hAnsiTheme="minorHAnsi" w:cstheme="minorHAnsi"/>
          <w:color w:val="365F91" w:themeColor="accent1" w:themeShade="BF"/>
          <w:sz w:val="20"/>
          <w:szCs w:val="20"/>
        </w:rPr>
        <w:t xml:space="preserve"> noches en Tequila</w:t>
      </w:r>
      <w:r>
        <w:rPr>
          <w:rFonts w:asciiTheme="minorHAnsi" w:eastAsia="Arial" w:hAnsiTheme="minorHAnsi" w:cstheme="minorHAnsi"/>
          <w:color w:val="365F91" w:themeColor="accent1" w:themeShade="BF"/>
          <w:sz w:val="20"/>
          <w:szCs w:val="20"/>
        </w:rPr>
        <w:t xml:space="preserve">, en el hotel Matices, tipo de habitación Barrica </w:t>
      </w:r>
    </w:p>
    <w:p w14:paraId="31A97EB7" w14:textId="2CC5BB5A" w:rsidR="00537260" w:rsidRDefault="00537260"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Desayunos diarios </w:t>
      </w:r>
    </w:p>
    <w:p w14:paraId="1C7B1972" w14:textId="3166F310" w:rsidR="004F0D1C" w:rsidRDefault="004F0D1C"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Actividad de “Jima”</w:t>
      </w:r>
    </w:p>
    <w:p w14:paraId="4C175CE6" w14:textId="24AA2240" w:rsidR="004F0D1C" w:rsidRDefault="004F0D1C"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Crea tu propio Tequila </w:t>
      </w:r>
    </w:p>
    <w:p w14:paraId="06D1E3E1" w14:textId="0AAA5E05" w:rsidR="004F0D1C" w:rsidRDefault="004F0D1C"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Recorrido por el pueblo mágico de Tequila</w:t>
      </w:r>
    </w:p>
    <w:p w14:paraId="39392CC5" w14:textId="1B9F367E" w:rsidR="004F0D1C" w:rsidRDefault="00537260"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Una cabalgata por el campo agavero </w:t>
      </w:r>
    </w:p>
    <w:p w14:paraId="4F3E8355" w14:textId="24D1E706" w:rsidR="00537260" w:rsidRDefault="00537260"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B</w:t>
      </w:r>
      <w:r w:rsidRPr="00537260">
        <w:rPr>
          <w:rFonts w:asciiTheme="minorHAnsi" w:eastAsia="Arial" w:hAnsiTheme="minorHAnsi" w:cstheme="minorHAnsi"/>
          <w:color w:val="365F91" w:themeColor="accent1" w:themeShade="BF"/>
          <w:sz w:val="20"/>
          <w:szCs w:val="20"/>
        </w:rPr>
        <w:t>otella de tequila de 375 ml</w:t>
      </w:r>
    </w:p>
    <w:p w14:paraId="2D58AFB9" w14:textId="64977AF5" w:rsidR="00537260" w:rsidRPr="00F139F9" w:rsidRDefault="00537260" w:rsidP="00F139F9">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Guia</w:t>
      </w:r>
    </w:p>
    <w:p w14:paraId="365D54AF" w14:textId="3E256C35" w:rsidR="00520383" w:rsidRDefault="00520383" w:rsidP="00520383">
      <w:pPr>
        <w:pStyle w:val="Prrafodelista"/>
        <w:numPr>
          <w:ilvl w:val="0"/>
          <w:numId w:val="25"/>
        </w:numPr>
        <w:spacing w:after="0" w:line="240" w:lineRule="auto"/>
        <w:jc w:val="both"/>
        <w:rPr>
          <w:rFonts w:asciiTheme="minorHAnsi" w:eastAsia="Arial" w:hAnsiTheme="minorHAnsi" w:cstheme="minorHAnsi"/>
          <w:color w:val="365F91" w:themeColor="accent1" w:themeShade="BF"/>
          <w:sz w:val="20"/>
          <w:szCs w:val="20"/>
        </w:rPr>
      </w:pPr>
      <w:r w:rsidRPr="00520383">
        <w:rPr>
          <w:rFonts w:asciiTheme="minorHAnsi" w:eastAsia="Arial" w:hAnsiTheme="minorHAnsi" w:cstheme="minorHAnsi"/>
          <w:color w:val="365F91" w:themeColor="accent1" w:themeShade="BF"/>
          <w:sz w:val="20"/>
          <w:szCs w:val="20"/>
        </w:rPr>
        <w:t>Impuestos</w:t>
      </w:r>
    </w:p>
    <w:p w14:paraId="2DE58DB1" w14:textId="77777777" w:rsidR="00520383" w:rsidRPr="00520383" w:rsidRDefault="00520383" w:rsidP="00520383">
      <w:pPr>
        <w:spacing w:after="0" w:line="240" w:lineRule="auto"/>
        <w:jc w:val="both"/>
        <w:rPr>
          <w:rFonts w:asciiTheme="minorHAnsi" w:eastAsia="Arial" w:hAnsiTheme="minorHAnsi" w:cstheme="minorHAnsi"/>
          <w:b/>
          <w:bCs/>
          <w:color w:val="EE000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5BDCEF52" w14:textId="0524A9B4"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E</w:t>
      </w:r>
      <w:r w:rsidRPr="00520383">
        <w:rPr>
          <w:rFonts w:asciiTheme="minorHAnsi" w:eastAsia="Arial" w:hAnsiTheme="minorHAnsi" w:cstheme="minorHAnsi"/>
          <w:color w:val="002060"/>
          <w:sz w:val="20"/>
          <w:szCs w:val="20"/>
        </w:rPr>
        <w:t>xtras en hoteles</w:t>
      </w:r>
    </w:p>
    <w:p w14:paraId="412EB8F0" w14:textId="07B4F6B8"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 xml:space="preserve">Boletos aéreos o de autobús </w:t>
      </w:r>
    </w:p>
    <w:p w14:paraId="3879AD99" w14:textId="03BDBB80" w:rsidR="00520383" w:rsidRPr="00520383"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 xml:space="preserve">Servicios, excursiones o comidas no especificadas </w:t>
      </w:r>
    </w:p>
    <w:p w14:paraId="2CE1B4DE" w14:textId="365F7915" w:rsidR="00BD0EA5" w:rsidRDefault="00520383" w:rsidP="00520383">
      <w:pPr>
        <w:pStyle w:val="Prrafodelista"/>
        <w:numPr>
          <w:ilvl w:val="0"/>
          <w:numId w:val="10"/>
        </w:numPr>
        <w:rPr>
          <w:rFonts w:asciiTheme="minorHAnsi" w:eastAsia="Arial" w:hAnsiTheme="minorHAnsi" w:cstheme="minorHAnsi"/>
          <w:color w:val="002060"/>
          <w:sz w:val="20"/>
          <w:szCs w:val="20"/>
        </w:rPr>
      </w:pPr>
      <w:r w:rsidRPr="00520383">
        <w:rPr>
          <w:rFonts w:asciiTheme="minorHAnsi" w:eastAsia="Arial" w:hAnsiTheme="minorHAnsi" w:cstheme="minorHAnsi"/>
          <w:color w:val="002060"/>
          <w:sz w:val="20"/>
          <w:szCs w:val="20"/>
        </w:rPr>
        <w:t>Propinas a camaristas, botones, guías, choferes, gastos personales</w:t>
      </w:r>
      <w:r w:rsidR="00D2140A" w:rsidRPr="005F2491">
        <w:rPr>
          <w:rFonts w:asciiTheme="minorHAnsi" w:eastAsia="Arial" w:hAnsiTheme="minorHAnsi" w:cstheme="minorHAnsi"/>
          <w:color w:val="002060"/>
          <w:sz w:val="20"/>
          <w:szCs w:val="20"/>
        </w:rPr>
        <w:t>.</w:t>
      </w:r>
    </w:p>
    <w:p w14:paraId="4E64FBDD" w14:textId="72FFF714" w:rsidR="00FF25E9"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Te invitamos a disfrutar tu viaje a plenitud, adquiriendo una Póliza de Asistencia al viajero con una amplia cobertura. Contamos con diferentes planes con las empresas de renombre Universal Assistance y Assist Card</w:t>
      </w: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214" w:type="dxa"/>
        <w:tblCellSpacing w:w="0" w:type="dxa"/>
        <w:tblInd w:w="559" w:type="dxa"/>
        <w:tblCellMar>
          <w:left w:w="0" w:type="dxa"/>
          <w:right w:w="0" w:type="dxa"/>
        </w:tblCellMar>
        <w:tblLook w:val="04A0" w:firstRow="1" w:lastRow="0" w:firstColumn="1" w:lastColumn="0" w:noHBand="0" w:noVBand="1"/>
      </w:tblPr>
      <w:tblGrid>
        <w:gridCol w:w="1450"/>
        <w:gridCol w:w="1634"/>
        <w:gridCol w:w="4754"/>
        <w:gridCol w:w="1376"/>
      </w:tblGrid>
      <w:tr w:rsidR="006835E6" w:rsidRPr="006835E6" w14:paraId="32C04035" w14:textId="77777777" w:rsidTr="00537260">
        <w:trPr>
          <w:trHeight w:val="259"/>
          <w:tblCellSpacing w:w="0" w:type="dxa"/>
        </w:trPr>
        <w:tc>
          <w:tcPr>
            <w:tcW w:w="9214"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537260">
        <w:trPr>
          <w:trHeight w:val="284"/>
          <w:tblCellSpacing w:w="0" w:type="dxa"/>
        </w:trPr>
        <w:tc>
          <w:tcPr>
            <w:tcW w:w="1450"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634"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754"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1376"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537260" w:rsidRPr="006835E6" w14:paraId="57B91F9C" w14:textId="77777777" w:rsidTr="00537260">
        <w:trPr>
          <w:trHeight w:val="568"/>
          <w:tblCellSpacing w:w="0" w:type="dxa"/>
        </w:trPr>
        <w:tc>
          <w:tcPr>
            <w:tcW w:w="1450" w:type="dxa"/>
            <w:tcBorders>
              <w:left w:val="single" w:sz="6" w:space="0" w:color="000000"/>
              <w:bottom w:val="single" w:sz="4" w:space="0" w:color="auto"/>
              <w:right w:val="single" w:sz="6" w:space="0" w:color="000000"/>
            </w:tcBorders>
            <w:tcMar>
              <w:top w:w="0" w:type="dxa"/>
              <w:left w:w="45" w:type="dxa"/>
              <w:bottom w:w="0" w:type="dxa"/>
              <w:right w:w="45" w:type="dxa"/>
            </w:tcMar>
            <w:vAlign w:val="bottom"/>
          </w:tcPr>
          <w:p w14:paraId="18098CED" w14:textId="731B0723" w:rsidR="00537260" w:rsidRPr="00F139F9" w:rsidRDefault="00537260"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3</w:t>
            </w:r>
          </w:p>
        </w:tc>
        <w:tc>
          <w:tcPr>
            <w:tcW w:w="1634" w:type="dxa"/>
            <w:tcBorders>
              <w:bottom w:val="single" w:sz="4" w:space="0" w:color="auto"/>
              <w:right w:val="single" w:sz="6" w:space="0" w:color="000000"/>
            </w:tcBorders>
            <w:tcMar>
              <w:top w:w="0" w:type="dxa"/>
              <w:left w:w="45" w:type="dxa"/>
              <w:bottom w:w="0" w:type="dxa"/>
              <w:right w:w="45" w:type="dxa"/>
            </w:tcMar>
            <w:vAlign w:val="bottom"/>
          </w:tcPr>
          <w:p w14:paraId="41701752" w14:textId="1F4E5913" w:rsidR="00537260" w:rsidRPr="00F139F9" w:rsidRDefault="00537260"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TEQUILA</w:t>
            </w:r>
          </w:p>
        </w:tc>
        <w:tc>
          <w:tcPr>
            <w:tcW w:w="4754" w:type="dxa"/>
            <w:tcBorders>
              <w:bottom w:val="single" w:sz="4" w:space="0" w:color="auto"/>
              <w:right w:val="single" w:sz="6" w:space="0" w:color="000000"/>
            </w:tcBorders>
            <w:tcMar>
              <w:top w:w="0" w:type="dxa"/>
              <w:left w:w="45" w:type="dxa"/>
              <w:bottom w:w="0" w:type="dxa"/>
              <w:right w:w="45" w:type="dxa"/>
            </w:tcMar>
            <w:vAlign w:val="bottom"/>
          </w:tcPr>
          <w:p w14:paraId="043B799D" w14:textId="465C0157" w:rsidR="00537260" w:rsidRPr="00F139F9" w:rsidRDefault="00537260"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HOTEL MATCIES – HAB BARRICA </w:t>
            </w:r>
          </w:p>
        </w:tc>
        <w:tc>
          <w:tcPr>
            <w:tcW w:w="1376" w:type="dxa"/>
            <w:tcBorders>
              <w:bottom w:val="single" w:sz="4" w:space="0" w:color="auto"/>
              <w:right w:val="single" w:sz="6" w:space="0" w:color="000000"/>
            </w:tcBorders>
            <w:tcMar>
              <w:top w:w="0" w:type="dxa"/>
              <w:left w:w="45" w:type="dxa"/>
              <w:bottom w:w="0" w:type="dxa"/>
              <w:right w:w="45" w:type="dxa"/>
            </w:tcMar>
            <w:vAlign w:val="bottom"/>
          </w:tcPr>
          <w:p w14:paraId="78B520D2" w14:textId="4E34321F" w:rsidR="00537260" w:rsidRPr="00F139F9" w:rsidRDefault="00537260"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UNICA</w:t>
            </w:r>
          </w:p>
        </w:tc>
      </w:tr>
      <w:bookmarkEnd w:id="1"/>
    </w:tbl>
    <w:p w14:paraId="6A7163EE" w14:textId="77777777" w:rsidR="00537260" w:rsidRPr="00A0012D" w:rsidRDefault="00537260">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F37F89" w:rsidRPr="00A0012D" w14:paraId="18A5487D" w14:textId="77777777" w:rsidTr="00F37F89">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11E8522D" w14:textId="77777777" w:rsidR="00F37F89" w:rsidRPr="001934F5" w:rsidRDefault="00F37F89" w:rsidP="00490B68">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F37F89" w:rsidRPr="00A0012D" w14:paraId="3AA43411" w14:textId="77777777" w:rsidTr="00F37F89">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7DAA979" w14:textId="77777777" w:rsidR="00F37F89" w:rsidRDefault="00F37F89" w:rsidP="00490B68">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F37F89" w:rsidRPr="00A0012D" w14:paraId="69BCCF0C" w14:textId="77777777" w:rsidTr="00F139F9">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486E30FD" w14:textId="77777777" w:rsidR="00F37F89" w:rsidRPr="0034388B" w:rsidRDefault="00F37F89" w:rsidP="00490B68">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65A3852"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E2F768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DE329F4"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1ECD5AB9"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471E1FF5" w14:textId="77777777" w:rsidR="00F37F89" w:rsidRPr="0034388B" w:rsidRDefault="00F37F89" w:rsidP="00490B68">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F37F89" w:rsidRPr="00A0012D" w14:paraId="0BE7BACA" w14:textId="77777777" w:rsidTr="00F139F9">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5FDF6C" w14:textId="6CA113B1" w:rsidR="00F37F89" w:rsidRPr="00A0012D" w:rsidRDefault="00F139F9" w:rsidP="00490B6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HOTEL MATICES</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780AE076" w14:textId="2479D010" w:rsidR="00F37F89" w:rsidRPr="00A0012D" w:rsidRDefault="00385B2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w:t>
            </w:r>
            <w:r w:rsidR="00537260">
              <w:rPr>
                <w:rFonts w:asciiTheme="minorHAnsi" w:hAnsiTheme="minorHAnsi" w:cstheme="minorHAnsi"/>
                <w:color w:val="002060"/>
                <w:sz w:val="20"/>
                <w:szCs w:val="20"/>
                <w:lang w:bidi="ar-SA"/>
              </w:rPr>
              <w:t>4340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545211D7" w14:textId="5C96DE08" w:rsidR="00F37F89" w:rsidRPr="00A0012D" w:rsidRDefault="0053726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12990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6B83526C" w14:textId="12A1769F" w:rsidR="00F37F89" w:rsidRPr="00A0012D" w:rsidRDefault="0053726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11650</w:t>
            </w:r>
          </w:p>
        </w:tc>
        <w:tc>
          <w:tcPr>
            <w:tcW w:w="1125" w:type="dxa"/>
            <w:tcBorders>
              <w:bottom w:val="single" w:sz="6" w:space="0" w:color="000000"/>
              <w:right w:val="single" w:sz="6" w:space="0" w:color="000000"/>
            </w:tcBorders>
          </w:tcPr>
          <w:p w14:paraId="27FDF9F7" w14:textId="2F80511B" w:rsidR="00F37F89" w:rsidRPr="00A0012D" w:rsidRDefault="0053726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25830</w:t>
            </w:r>
          </w:p>
        </w:tc>
        <w:tc>
          <w:tcPr>
            <w:tcW w:w="1710" w:type="dxa"/>
            <w:tcBorders>
              <w:bottom w:val="single" w:sz="6" w:space="0" w:color="000000"/>
              <w:right w:val="single" w:sz="6" w:space="0" w:color="000000"/>
            </w:tcBorders>
          </w:tcPr>
          <w:p w14:paraId="556B2E9A" w14:textId="4B1CB0F1" w:rsidR="00F37F89" w:rsidRPr="00A0012D" w:rsidRDefault="00537260" w:rsidP="00490B6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9690</w:t>
            </w:r>
          </w:p>
        </w:tc>
      </w:tr>
      <w:tr w:rsidR="00F37F89" w:rsidRPr="001760D9" w14:paraId="44581ECE" w14:textId="77777777" w:rsidTr="00F37F89">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2971DBC6" w14:textId="3D2D678D" w:rsidR="00F37F89" w:rsidRPr="0034388B" w:rsidRDefault="00F37F89" w:rsidP="00F37F89">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10 AÑOS COMPARTIENDO HABITACIÓN CON 2 ADULTOS</w:t>
            </w:r>
          </w:p>
          <w:p w14:paraId="1009002B" w14:textId="77777777" w:rsidR="00F37F89" w:rsidRPr="001760D9" w:rsidRDefault="00F37F89" w:rsidP="00490B6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Pr>
                <w:rFonts w:asciiTheme="minorHAnsi" w:hAnsiTheme="minorHAnsi" w:cstheme="minorHAnsi"/>
                <w:b/>
                <w:bCs/>
                <w:color w:val="0070C0"/>
                <w:sz w:val="20"/>
                <w:szCs w:val="20"/>
                <w:lang w:bidi="ar-SA"/>
              </w:rPr>
              <w:t>6</w:t>
            </w:r>
          </w:p>
        </w:tc>
      </w:tr>
      <w:tr w:rsidR="00F37F89" w:rsidRPr="00A0012D" w14:paraId="33722C0F" w14:textId="77777777" w:rsidTr="00F37F89">
        <w:trPr>
          <w:trHeight w:val="212"/>
          <w:tblCellSpacing w:w="0" w:type="dxa"/>
        </w:trPr>
        <w:tc>
          <w:tcPr>
            <w:tcW w:w="9215" w:type="dxa"/>
            <w:gridSpan w:val="6"/>
            <w:vMerge/>
            <w:tcBorders>
              <w:left w:val="single" w:sz="6" w:space="0" w:color="000000"/>
              <w:right w:val="single" w:sz="6" w:space="0" w:color="000000"/>
            </w:tcBorders>
            <w:vAlign w:val="center"/>
            <w:hideMark/>
          </w:tcPr>
          <w:p w14:paraId="03A28C9F"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0DF963B1" w14:textId="77777777" w:rsidR="00F37F89" w:rsidRPr="00A0012D" w:rsidRDefault="00F37F89" w:rsidP="00490B68">
            <w:pPr>
              <w:spacing w:after="0" w:line="240" w:lineRule="auto"/>
              <w:jc w:val="center"/>
              <w:rPr>
                <w:rFonts w:asciiTheme="minorHAnsi" w:hAnsiTheme="minorHAnsi" w:cstheme="minorHAnsi"/>
                <w:b/>
                <w:bCs/>
                <w:color w:val="002060"/>
                <w:sz w:val="20"/>
                <w:szCs w:val="20"/>
                <w:lang w:bidi="ar-SA"/>
              </w:rPr>
            </w:pPr>
          </w:p>
        </w:tc>
      </w:tr>
      <w:tr w:rsidR="00F37F89" w:rsidRPr="00A0012D" w14:paraId="45C0EAB6" w14:textId="77777777" w:rsidTr="00F37F89">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3E10FC1D"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c>
          <w:tcPr>
            <w:tcW w:w="741" w:type="dxa"/>
            <w:vAlign w:val="center"/>
            <w:hideMark/>
          </w:tcPr>
          <w:p w14:paraId="2CA4B502"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r w:rsidR="00F37F89" w:rsidRPr="00A0012D" w14:paraId="1AE331F3" w14:textId="77777777" w:rsidTr="00F37F89">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4F931EB" w14:textId="77777777" w:rsidR="00F37F89" w:rsidRPr="0034388B" w:rsidRDefault="00F37F89" w:rsidP="00490B68">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6FCCA21" w14:textId="77777777" w:rsidR="00F37F89" w:rsidRPr="00A0012D" w:rsidRDefault="00F37F89" w:rsidP="00490B68">
            <w:pPr>
              <w:spacing w:after="0" w:line="240" w:lineRule="auto"/>
              <w:rPr>
                <w:rFonts w:asciiTheme="minorHAnsi" w:hAnsiTheme="minorHAnsi" w:cstheme="minorHAnsi"/>
                <w:color w:val="002060"/>
                <w:sz w:val="20"/>
                <w:szCs w:val="20"/>
                <w:lang w:bidi="ar-SA"/>
              </w:rPr>
            </w:pPr>
          </w:p>
        </w:tc>
      </w:tr>
    </w:tbl>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387E" w14:textId="77777777" w:rsidR="006F6772" w:rsidRDefault="006F6772">
      <w:pPr>
        <w:spacing w:after="0" w:line="240" w:lineRule="auto"/>
      </w:pPr>
      <w:r>
        <w:separator/>
      </w:r>
    </w:p>
  </w:endnote>
  <w:endnote w:type="continuationSeparator" w:id="0">
    <w:p w14:paraId="7F98E5A3" w14:textId="77777777" w:rsidR="006F6772" w:rsidRDefault="006F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1664" w14:textId="77777777" w:rsidR="006F6772" w:rsidRDefault="006F6772">
      <w:pPr>
        <w:spacing w:after="0" w:line="240" w:lineRule="auto"/>
      </w:pPr>
      <w:bookmarkStart w:id="0" w:name="_Hlk199846639"/>
      <w:bookmarkEnd w:id="0"/>
      <w:r>
        <w:separator/>
      </w:r>
    </w:p>
  </w:footnote>
  <w:footnote w:type="continuationSeparator" w:id="0">
    <w:p w14:paraId="13D488A5" w14:textId="77777777" w:rsidR="006F6772" w:rsidRDefault="006F6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295CC5DA" w:rsidR="00A0012D" w:rsidRDefault="00F139F9">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71F1189" wp14:editId="6BB758D3">
          <wp:simplePos x="0" y="0"/>
          <wp:positionH relativeFrom="column">
            <wp:posOffset>3457423</wp:posOffset>
          </wp:positionH>
          <wp:positionV relativeFrom="paragraph">
            <wp:posOffset>83820</wp:posOffset>
          </wp:positionV>
          <wp:extent cx="1487170" cy="992192"/>
          <wp:effectExtent l="0" t="0" r="0" b="0"/>
          <wp:wrapTight wrapText="bothSides">
            <wp:wrapPolygon edited="0">
              <wp:start x="9961" y="4149"/>
              <wp:lineTo x="8577" y="7052"/>
              <wp:lineTo x="8577" y="8712"/>
              <wp:lineTo x="9407" y="11616"/>
              <wp:lineTo x="830" y="11616"/>
              <wp:lineTo x="553" y="14935"/>
              <wp:lineTo x="4704" y="17424"/>
              <wp:lineTo x="5810" y="17424"/>
              <wp:lineTo x="20475" y="15350"/>
              <wp:lineTo x="21028" y="11616"/>
              <wp:lineTo x="17708" y="11616"/>
              <wp:lineTo x="11344" y="4149"/>
              <wp:lineTo x="9961" y="4149"/>
            </wp:wrapPolygon>
          </wp:wrapTight>
          <wp:docPr id="1519348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4857" name="Imagen 151934857"/>
                  <pic:cNvPicPr/>
                </pic:nvPicPr>
                <pic:blipFill>
                  <a:blip r:embed="rId1">
                    <a:extLst>
                      <a:ext uri="{28A0092B-C50C-407E-A947-70E740481C1C}">
                        <a14:useLocalDpi xmlns:a14="http://schemas.microsoft.com/office/drawing/2010/main" val="0"/>
                      </a:ext>
                    </a:extLst>
                  </a:blip>
                  <a:stretch>
                    <a:fillRect/>
                  </a:stretch>
                </pic:blipFill>
                <pic:spPr>
                  <a:xfrm>
                    <a:off x="0" y="0"/>
                    <a:ext cx="1487170" cy="992192"/>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382DE637">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13D58B32" w:rsidR="00485B13" w:rsidRPr="00FD4A72" w:rsidRDefault="00F139F9"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FIN DE SEMANA EN TEQUILA </w:t>
                          </w:r>
                        </w:p>
                        <w:p w14:paraId="2EFB9CDF" w14:textId="2C34CD7A" w:rsidR="00485B13" w:rsidRDefault="006E749D"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w:t>
                          </w:r>
                          <w:r w:rsidR="00F139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F139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13D58B32" w:rsidR="00485B13" w:rsidRPr="00FD4A72" w:rsidRDefault="00F139F9"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FIN DE SEMANA EN TEQUILA </w:t>
                    </w:r>
                  </w:p>
                  <w:p w14:paraId="2EFB9CDF" w14:textId="2C34CD7A" w:rsidR="00485B13" w:rsidRDefault="006E749D"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w:t>
                    </w:r>
                    <w:r w:rsidR="00F139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F139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C2569C"/>
    <w:multiLevelType w:val="hybridMultilevel"/>
    <w:tmpl w:val="B50C0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F1F079B"/>
    <w:multiLevelType w:val="hybridMultilevel"/>
    <w:tmpl w:val="07C43C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962347F"/>
    <w:multiLevelType w:val="hybridMultilevel"/>
    <w:tmpl w:val="784C9E2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4"/>
  </w:num>
  <w:num w:numId="3" w16cid:durableId="1041170892">
    <w:abstractNumId w:val="13"/>
  </w:num>
  <w:num w:numId="4" w16cid:durableId="1033921887">
    <w:abstractNumId w:val="21"/>
  </w:num>
  <w:num w:numId="5" w16cid:durableId="353725778">
    <w:abstractNumId w:val="14"/>
  </w:num>
  <w:num w:numId="6" w16cid:durableId="1716585056">
    <w:abstractNumId w:val="25"/>
  </w:num>
  <w:num w:numId="7" w16cid:durableId="844133380">
    <w:abstractNumId w:val="8"/>
  </w:num>
  <w:num w:numId="8" w16cid:durableId="1397362128">
    <w:abstractNumId w:val="3"/>
  </w:num>
  <w:num w:numId="9" w16cid:durableId="655494188">
    <w:abstractNumId w:val="7"/>
  </w:num>
  <w:num w:numId="10" w16cid:durableId="1272128669">
    <w:abstractNumId w:val="12"/>
  </w:num>
  <w:num w:numId="11" w16cid:durableId="1973628246">
    <w:abstractNumId w:val="11"/>
  </w:num>
  <w:num w:numId="12" w16cid:durableId="11761755">
    <w:abstractNumId w:val="0"/>
  </w:num>
  <w:num w:numId="13" w16cid:durableId="1819877016">
    <w:abstractNumId w:val="16"/>
  </w:num>
  <w:num w:numId="14" w16cid:durableId="1296522864">
    <w:abstractNumId w:val="22"/>
  </w:num>
  <w:num w:numId="15" w16cid:durableId="1904682630">
    <w:abstractNumId w:val="17"/>
  </w:num>
  <w:num w:numId="16" w16cid:durableId="460078524">
    <w:abstractNumId w:val="15"/>
  </w:num>
  <w:num w:numId="17" w16cid:durableId="1968504851">
    <w:abstractNumId w:val="19"/>
  </w:num>
  <w:num w:numId="18" w16cid:durableId="1167555093">
    <w:abstractNumId w:val="20"/>
  </w:num>
  <w:num w:numId="19" w16cid:durableId="598945982">
    <w:abstractNumId w:val="18"/>
  </w:num>
  <w:num w:numId="20" w16cid:durableId="1140269920">
    <w:abstractNumId w:val="5"/>
  </w:num>
  <w:num w:numId="21" w16cid:durableId="1109811738">
    <w:abstractNumId w:val="9"/>
  </w:num>
  <w:num w:numId="22" w16cid:durableId="797143872">
    <w:abstractNumId w:val="4"/>
  </w:num>
  <w:num w:numId="23" w16cid:durableId="1710374023">
    <w:abstractNumId w:val="10"/>
  </w:num>
  <w:num w:numId="24" w16cid:durableId="1087266389">
    <w:abstractNumId w:val="6"/>
  </w:num>
  <w:num w:numId="25" w16cid:durableId="430589986">
    <w:abstractNumId w:val="2"/>
  </w:num>
  <w:num w:numId="26" w16cid:durableId="20897668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E5698"/>
    <w:rsid w:val="001124DD"/>
    <w:rsid w:val="00121872"/>
    <w:rsid w:val="00121D3F"/>
    <w:rsid w:val="001308DE"/>
    <w:rsid w:val="00152180"/>
    <w:rsid w:val="001760D9"/>
    <w:rsid w:val="0018716D"/>
    <w:rsid w:val="001934F5"/>
    <w:rsid w:val="00197448"/>
    <w:rsid w:val="001A35E4"/>
    <w:rsid w:val="00206A52"/>
    <w:rsid w:val="00227CEF"/>
    <w:rsid w:val="00232234"/>
    <w:rsid w:val="00253EC6"/>
    <w:rsid w:val="00260703"/>
    <w:rsid w:val="002A3E36"/>
    <w:rsid w:val="002B20BB"/>
    <w:rsid w:val="002C73C6"/>
    <w:rsid w:val="002E2148"/>
    <w:rsid w:val="0034388B"/>
    <w:rsid w:val="003472AF"/>
    <w:rsid w:val="003549A2"/>
    <w:rsid w:val="00385B20"/>
    <w:rsid w:val="003F5909"/>
    <w:rsid w:val="004002E5"/>
    <w:rsid w:val="00406B6E"/>
    <w:rsid w:val="00416F80"/>
    <w:rsid w:val="0042337E"/>
    <w:rsid w:val="00430DCE"/>
    <w:rsid w:val="004311C1"/>
    <w:rsid w:val="004354F5"/>
    <w:rsid w:val="00445E5F"/>
    <w:rsid w:val="0048014F"/>
    <w:rsid w:val="00485B13"/>
    <w:rsid w:val="00493763"/>
    <w:rsid w:val="004A4DC7"/>
    <w:rsid w:val="004A5406"/>
    <w:rsid w:val="004B58B8"/>
    <w:rsid w:val="004D0CA0"/>
    <w:rsid w:val="004F0D1C"/>
    <w:rsid w:val="004F3ADB"/>
    <w:rsid w:val="00520383"/>
    <w:rsid w:val="00537260"/>
    <w:rsid w:val="005507FE"/>
    <w:rsid w:val="00555D39"/>
    <w:rsid w:val="005679E5"/>
    <w:rsid w:val="005F2491"/>
    <w:rsid w:val="00600A11"/>
    <w:rsid w:val="00600CC3"/>
    <w:rsid w:val="006210F5"/>
    <w:rsid w:val="00637092"/>
    <w:rsid w:val="00655CC5"/>
    <w:rsid w:val="00655E9A"/>
    <w:rsid w:val="006835E6"/>
    <w:rsid w:val="0068514F"/>
    <w:rsid w:val="00687ED9"/>
    <w:rsid w:val="006906CA"/>
    <w:rsid w:val="00692BA8"/>
    <w:rsid w:val="006B7B9F"/>
    <w:rsid w:val="006C1CB0"/>
    <w:rsid w:val="006C2396"/>
    <w:rsid w:val="006D29F5"/>
    <w:rsid w:val="006D72E8"/>
    <w:rsid w:val="006E749D"/>
    <w:rsid w:val="006F6772"/>
    <w:rsid w:val="00724E17"/>
    <w:rsid w:val="00782440"/>
    <w:rsid w:val="00792693"/>
    <w:rsid w:val="00793CF8"/>
    <w:rsid w:val="00794B66"/>
    <w:rsid w:val="007A3CDE"/>
    <w:rsid w:val="007F7B70"/>
    <w:rsid w:val="00825C6E"/>
    <w:rsid w:val="00845DE9"/>
    <w:rsid w:val="0088560B"/>
    <w:rsid w:val="008C56AB"/>
    <w:rsid w:val="008E5CC0"/>
    <w:rsid w:val="008F157E"/>
    <w:rsid w:val="008F4840"/>
    <w:rsid w:val="0090199B"/>
    <w:rsid w:val="009119BC"/>
    <w:rsid w:val="009218A3"/>
    <w:rsid w:val="0092686D"/>
    <w:rsid w:val="00945F42"/>
    <w:rsid w:val="009767C9"/>
    <w:rsid w:val="00985F89"/>
    <w:rsid w:val="00986E85"/>
    <w:rsid w:val="009E3E4C"/>
    <w:rsid w:val="009F6228"/>
    <w:rsid w:val="00A0012D"/>
    <w:rsid w:val="00A109A1"/>
    <w:rsid w:val="00A1676A"/>
    <w:rsid w:val="00A26216"/>
    <w:rsid w:val="00A322C8"/>
    <w:rsid w:val="00A32A11"/>
    <w:rsid w:val="00A455A6"/>
    <w:rsid w:val="00A979AE"/>
    <w:rsid w:val="00AA302B"/>
    <w:rsid w:val="00AB0E37"/>
    <w:rsid w:val="00AE6D4B"/>
    <w:rsid w:val="00B11AFA"/>
    <w:rsid w:val="00B16988"/>
    <w:rsid w:val="00B51A7B"/>
    <w:rsid w:val="00B840FB"/>
    <w:rsid w:val="00B8522A"/>
    <w:rsid w:val="00B90413"/>
    <w:rsid w:val="00BA37C5"/>
    <w:rsid w:val="00BB1B55"/>
    <w:rsid w:val="00BB3D24"/>
    <w:rsid w:val="00BB67B8"/>
    <w:rsid w:val="00BB793D"/>
    <w:rsid w:val="00BC1A0B"/>
    <w:rsid w:val="00BC30AB"/>
    <w:rsid w:val="00BD0EA5"/>
    <w:rsid w:val="00BF498E"/>
    <w:rsid w:val="00BF5067"/>
    <w:rsid w:val="00C1510A"/>
    <w:rsid w:val="00C767F5"/>
    <w:rsid w:val="00C90CC1"/>
    <w:rsid w:val="00C97FB6"/>
    <w:rsid w:val="00CE0C8F"/>
    <w:rsid w:val="00D2140A"/>
    <w:rsid w:val="00D71BE3"/>
    <w:rsid w:val="00D73BE1"/>
    <w:rsid w:val="00D95EAD"/>
    <w:rsid w:val="00DB1B09"/>
    <w:rsid w:val="00DC5045"/>
    <w:rsid w:val="00DD2475"/>
    <w:rsid w:val="00E701F2"/>
    <w:rsid w:val="00E856F2"/>
    <w:rsid w:val="00E9199D"/>
    <w:rsid w:val="00EE2794"/>
    <w:rsid w:val="00EE5A2D"/>
    <w:rsid w:val="00F01C44"/>
    <w:rsid w:val="00F139F9"/>
    <w:rsid w:val="00F14FD9"/>
    <w:rsid w:val="00F257E1"/>
    <w:rsid w:val="00F341D4"/>
    <w:rsid w:val="00F37F89"/>
    <w:rsid w:val="00FA6C98"/>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853</Words>
  <Characters>4692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LCRUZ</cp:lastModifiedBy>
  <cp:revision>4</cp:revision>
  <dcterms:created xsi:type="dcterms:W3CDTF">2026-01-12T17:05:00Z</dcterms:created>
  <dcterms:modified xsi:type="dcterms:W3CDTF">2026-08-31T23:11:00Z</dcterms:modified>
</cp:coreProperties>
</file>