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D093" w14:textId="77777777" w:rsidR="005C7896" w:rsidRPr="005C7896" w:rsidRDefault="005C7896" w:rsidP="005C78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7896">
        <w:rPr>
          <w:rFonts w:ascii="Arial" w:hAnsi="Arial" w:cs="Arial"/>
          <w:b/>
          <w:bCs/>
          <w:sz w:val="24"/>
          <w:szCs w:val="24"/>
        </w:rPr>
        <w:t xml:space="preserve">“París, </w:t>
      </w:r>
      <w:proofErr w:type="spellStart"/>
      <w:r w:rsidRPr="005C7896">
        <w:rPr>
          <w:rFonts w:ascii="Arial" w:hAnsi="Arial" w:cs="Arial"/>
          <w:b/>
          <w:bCs/>
          <w:sz w:val="24"/>
          <w:szCs w:val="24"/>
        </w:rPr>
        <w:t>Epernay</w:t>
      </w:r>
      <w:proofErr w:type="spellEnd"/>
      <w:r w:rsidRPr="005C7896">
        <w:rPr>
          <w:rFonts w:ascii="Arial" w:hAnsi="Arial" w:cs="Arial"/>
          <w:b/>
          <w:bCs/>
          <w:sz w:val="24"/>
          <w:szCs w:val="24"/>
        </w:rPr>
        <w:t xml:space="preserve">, Dijon, </w:t>
      </w:r>
      <w:proofErr w:type="spellStart"/>
      <w:r w:rsidRPr="005C7896">
        <w:rPr>
          <w:rFonts w:ascii="Arial" w:hAnsi="Arial" w:cs="Arial"/>
          <w:b/>
          <w:bCs/>
          <w:sz w:val="24"/>
          <w:szCs w:val="24"/>
        </w:rPr>
        <w:t>Beaune</w:t>
      </w:r>
      <w:proofErr w:type="spellEnd"/>
      <w:r w:rsidRPr="005C7896">
        <w:rPr>
          <w:rFonts w:ascii="Arial" w:hAnsi="Arial" w:cs="Arial"/>
          <w:b/>
          <w:bCs/>
          <w:sz w:val="24"/>
          <w:szCs w:val="24"/>
        </w:rPr>
        <w:t xml:space="preserve">, Lyon, </w:t>
      </w:r>
      <w:proofErr w:type="spellStart"/>
      <w:proofErr w:type="gramStart"/>
      <w:r w:rsidRPr="005C7896">
        <w:rPr>
          <w:rFonts w:ascii="Arial" w:hAnsi="Arial" w:cs="Arial"/>
          <w:b/>
          <w:bCs/>
          <w:sz w:val="24"/>
          <w:szCs w:val="24"/>
        </w:rPr>
        <w:t>Valence,</w:t>
      </w:r>
      <w:r w:rsidR="005A28C9">
        <w:rPr>
          <w:rFonts w:ascii="Arial" w:hAnsi="Arial" w:cs="Arial"/>
          <w:b/>
          <w:bCs/>
          <w:sz w:val="24"/>
          <w:szCs w:val="24"/>
        </w:rPr>
        <w:t>Cannes</w:t>
      </w:r>
      <w:proofErr w:type="spellEnd"/>
      <w:proofErr w:type="gramEnd"/>
      <w:r w:rsidR="005A28C9">
        <w:rPr>
          <w:rFonts w:ascii="Arial" w:hAnsi="Arial" w:cs="Arial"/>
          <w:b/>
          <w:bCs/>
          <w:sz w:val="24"/>
          <w:szCs w:val="24"/>
        </w:rPr>
        <w:t>,</w:t>
      </w:r>
      <w:r w:rsidRPr="005C7896">
        <w:rPr>
          <w:rFonts w:ascii="Arial" w:hAnsi="Arial" w:cs="Arial"/>
          <w:b/>
          <w:bCs/>
          <w:sz w:val="24"/>
          <w:szCs w:val="24"/>
        </w:rPr>
        <w:t xml:space="preserve"> Niza”</w:t>
      </w:r>
    </w:p>
    <w:p w14:paraId="105049D5" w14:textId="77777777" w:rsidR="0099744F" w:rsidRPr="0064288B" w:rsidRDefault="0099744F" w:rsidP="0099744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32D2D38" w14:textId="77777777" w:rsidR="005C7896" w:rsidRPr="00117CE4" w:rsidRDefault="005C7896" w:rsidP="005C7896">
      <w:pPr>
        <w:spacing w:after="0"/>
        <w:rPr>
          <w:rFonts w:ascii="Arial" w:hAnsi="Arial" w:cs="Arial"/>
          <w:sz w:val="20"/>
          <w:szCs w:val="20"/>
        </w:rPr>
      </w:pPr>
      <w:r w:rsidRPr="00117C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DA503" wp14:editId="46403B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1790" cy="361950"/>
            <wp:effectExtent l="0" t="0" r="0" b="0"/>
            <wp:wrapNone/>
            <wp:docPr id="5" name="Imagen 4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29C8E87E-9C5E-4CAF-AC49-E61979B3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29C8E87E-9C5E-4CAF-AC49-E61979B3BFC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CE4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Pr="00117CE4">
        <w:rPr>
          <w:rFonts w:ascii="Arial" w:hAnsi="Arial" w:cs="Arial"/>
          <w:sz w:val="20"/>
          <w:szCs w:val="20"/>
        </w:rPr>
        <w:t>1</w:t>
      </w:r>
      <w:r w:rsidR="009A7CC5">
        <w:rPr>
          <w:rFonts w:ascii="Arial" w:hAnsi="Arial" w:cs="Arial"/>
          <w:sz w:val="20"/>
          <w:szCs w:val="20"/>
        </w:rPr>
        <w:t>1</w:t>
      </w:r>
      <w:r w:rsidRPr="00117CE4">
        <w:rPr>
          <w:rFonts w:ascii="Arial" w:hAnsi="Arial" w:cs="Arial"/>
          <w:sz w:val="20"/>
          <w:szCs w:val="20"/>
        </w:rPr>
        <w:t xml:space="preserve"> Días</w:t>
      </w:r>
    </w:p>
    <w:p w14:paraId="272CAA11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 xml:space="preserve">Llegada: </w:t>
      </w:r>
      <w:r w:rsidRPr="00117CE4">
        <w:rPr>
          <w:rFonts w:ascii="Arial" w:hAnsi="Arial" w:cs="Arial"/>
          <w:sz w:val="20"/>
          <w:szCs w:val="20"/>
        </w:rPr>
        <w:t xml:space="preserve">sábados </w:t>
      </w:r>
      <w:r w:rsidR="005A28C9">
        <w:rPr>
          <w:rFonts w:ascii="Arial" w:hAnsi="Arial" w:cs="Arial"/>
          <w:sz w:val="20"/>
          <w:szCs w:val="20"/>
        </w:rPr>
        <w:t>específicos de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mayo </w:t>
      </w:r>
      <w:r w:rsidR="005A28C9">
        <w:rPr>
          <w:rFonts w:ascii="Arial" w:hAnsi="Arial" w:cs="Arial"/>
          <w:b/>
          <w:bCs/>
          <w:sz w:val="20"/>
          <w:szCs w:val="20"/>
        </w:rPr>
        <w:t>a septiembre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A7CC5">
        <w:rPr>
          <w:rFonts w:ascii="Arial" w:hAnsi="Arial" w:cs="Arial"/>
          <w:b/>
          <w:bCs/>
          <w:sz w:val="20"/>
          <w:szCs w:val="20"/>
        </w:rPr>
        <w:t>4</w:t>
      </w:r>
    </w:p>
    <w:p w14:paraId="7785173A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47D91018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4B44A7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PARÍS</w:t>
      </w:r>
    </w:p>
    <w:p w14:paraId="7B95B5FF" w14:textId="77777777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sz w:val="20"/>
          <w:szCs w:val="20"/>
        </w:rPr>
        <w:t>Llegada al aeropuerto, traslado al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hotel y </w:t>
      </w:r>
      <w:r w:rsidRPr="009A7CC5">
        <w:rPr>
          <w:rFonts w:ascii="Arial" w:hAnsi="Arial" w:cs="Arial"/>
          <w:b/>
          <w:bCs/>
          <w:sz w:val="20"/>
          <w:szCs w:val="20"/>
        </w:rPr>
        <w:t>alojamiento.</w:t>
      </w:r>
      <w:r w:rsidRPr="009A7CC5">
        <w:rPr>
          <w:rFonts w:ascii="Arial" w:hAnsi="Arial" w:cs="Arial"/>
          <w:sz w:val="20"/>
          <w:szCs w:val="20"/>
        </w:rPr>
        <w:t xml:space="preserve"> A las 19.30 hrs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reunión informativa en la recepción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del hotel con nuestro guía.</w:t>
      </w:r>
    </w:p>
    <w:p w14:paraId="3973F73E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E0C5E3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PARÍS</w:t>
      </w:r>
    </w:p>
    <w:p w14:paraId="0D5EBB7B" w14:textId="787D1684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visita panorámica. París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 uno de los destinos turísticos más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populares del mundo y tiene muchos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lugares de interés que se pueden disfrutar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en el viaje: la Catedral de </w:t>
      </w:r>
      <w:proofErr w:type="spellStart"/>
      <w:r w:rsidRPr="009A7CC5">
        <w:rPr>
          <w:rFonts w:ascii="Arial" w:hAnsi="Arial" w:cs="Arial"/>
          <w:sz w:val="20"/>
          <w:szCs w:val="20"/>
        </w:rPr>
        <w:t>Notre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Dame, los Campos Elíseos, el Arco del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Triunfo, la basílica del </w:t>
      </w:r>
      <w:proofErr w:type="spellStart"/>
      <w:r w:rsidRPr="009A7CC5">
        <w:rPr>
          <w:rFonts w:ascii="Arial" w:hAnsi="Arial" w:cs="Arial"/>
          <w:sz w:val="20"/>
          <w:szCs w:val="20"/>
        </w:rPr>
        <w:t>Sacré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Coeur,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Hospital de los Inválidos, el Panteón,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Quartier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Latin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(barrio Latino), Arco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la Defensa, la Ópera Garnier, Montmartre,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el Palacio y los Jardines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Luxemburgo, entre otros. Tarde libre y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b/>
          <w:bCs/>
          <w:sz w:val="20"/>
          <w:szCs w:val="20"/>
        </w:rPr>
        <w:t>alojamiento en París</w:t>
      </w:r>
      <w:r w:rsidRPr="009A7CC5">
        <w:rPr>
          <w:rFonts w:ascii="Arial" w:hAnsi="Arial" w:cs="Arial"/>
          <w:sz w:val="20"/>
          <w:szCs w:val="20"/>
        </w:rPr>
        <w:t>.</w:t>
      </w:r>
    </w:p>
    <w:p w14:paraId="064B0B2B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82DEB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PARÍS</w:t>
      </w:r>
    </w:p>
    <w:p w14:paraId="570633D0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día libre. </w:t>
      </w:r>
      <w:r w:rsidRPr="009A7CC5">
        <w:rPr>
          <w:rFonts w:ascii="Arial" w:hAnsi="Arial" w:cs="Arial"/>
          <w:b/>
          <w:bCs/>
          <w:sz w:val="20"/>
          <w:szCs w:val="20"/>
        </w:rPr>
        <w:t>Alojamiento.</w:t>
      </w:r>
    </w:p>
    <w:p w14:paraId="23FE892F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E182A6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PARÍS - EPERNAY - DIJON</w:t>
      </w:r>
    </w:p>
    <w:p w14:paraId="445E0B72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salida hacia </w:t>
      </w:r>
      <w:proofErr w:type="spellStart"/>
      <w:r w:rsidRPr="009A7CC5">
        <w:rPr>
          <w:rFonts w:ascii="Arial" w:hAnsi="Arial" w:cs="Arial"/>
          <w:sz w:val="20"/>
          <w:szCs w:val="20"/>
        </w:rPr>
        <w:t>Epernay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donde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visitaremos la famosa bodega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Mercier. Al finalizar la visita seguiremos</w:t>
      </w:r>
    </w:p>
    <w:p w14:paraId="66E9F90A" w14:textId="77777777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sz w:val="20"/>
          <w:szCs w:val="20"/>
        </w:rPr>
        <w:t>nuestro viaje hacia Dijon. Llegada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alojamiento.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Por la tarde visita panorámica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ciudad de Dijon, una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las ciudades más importantes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Francia. Es la capital de borgoña, tierra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mostaza, famosa por su esplendor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arquitectónico renacentista, herencia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los Duques de borgoña. Conoceremos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el Palacio de los Duques, la Iglesia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de San Miguel, la calle típica </w:t>
      </w:r>
      <w:proofErr w:type="spellStart"/>
      <w:r w:rsidRPr="009A7CC5">
        <w:rPr>
          <w:rFonts w:ascii="Arial" w:hAnsi="Arial" w:cs="Arial"/>
          <w:sz w:val="20"/>
          <w:szCs w:val="20"/>
        </w:rPr>
        <w:t>Verrerie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la Plaza Darcy. </w:t>
      </w:r>
      <w:r w:rsidRPr="009A7CC5">
        <w:rPr>
          <w:rFonts w:ascii="Arial" w:hAnsi="Arial" w:cs="Arial"/>
          <w:b/>
          <w:bCs/>
          <w:sz w:val="20"/>
          <w:szCs w:val="20"/>
        </w:rPr>
        <w:t>Alojamiento.</w:t>
      </w:r>
    </w:p>
    <w:p w14:paraId="3903F2AA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812B2A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DIJON - BEAUNE - LYON</w:t>
      </w:r>
    </w:p>
    <w:p w14:paraId="6161C811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salida hacia </w:t>
      </w:r>
      <w:proofErr w:type="spellStart"/>
      <w:r w:rsidRPr="009A7CC5">
        <w:rPr>
          <w:rFonts w:ascii="Arial" w:hAnsi="Arial" w:cs="Arial"/>
          <w:sz w:val="20"/>
          <w:szCs w:val="20"/>
        </w:rPr>
        <w:t>Beaune</w:t>
      </w:r>
      <w:proofErr w:type="spellEnd"/>
      <w:r w:rsidRPr="009A7CC5">
        <w:rPr>
          <w:rFonts w:ascii="Arial" w:hAnsi="Arial" w:cs="Arial"/>
          <w:sz w:val="20"/>
          <w:szCs w:val="20"/>
        </w:rPr>
        <w:t>, una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las ciudades más hermosas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Francia, con su casco antiguo con murallas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y su famoso Hotel </w:t>
      </w:r>
      <w:proofErr w:type="spellStart"/>
      <w:r w:rsidRPr="009A7CC5">
        <w:rPr>
          <w:rFonts w:ascii="Arial" w:hAnsi="Arial" w:cs="Arial"/>
          <w:sz w:val="20"/>
          <w:szCs w:val="20"/>
        </w:rPr>
        <w:t>Dieu</w:t>
      </w:r>
      <w:proofErr w:type="spellEnd"/>
      <w:r w:rsidRPr="009A7CC5">
        <w:rPr>
          <w:rFonts w:ascii="Arial" w:hAnsi="Arial" w:cs="Arial"/>
          <w:sz w:val="20"/>
          <w:szCs w:val="20"/>
        </w:rPr>
        <w:t>. Al finalizar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la visita continuamos nuestro viaje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hacia Lyon, la tercera ciudad en tamaño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de Francia. Llegada y </w:t>
      </w:r>
      <w:r w:rsidRPr="009A7CC5">
        <w:rPr>
          <w:rFonts w:ascii="Arial" w:hAnsi="Arial" w:cs="Arial"/>
          <w:b/>
          <w:bCs/>
          <w:sz w:val="20"/>
          <w:szCs w:val="20"/>
        </w:rPr>
        <w:t>alojamiento.</w:t>
      </w:r>
    </w:p>
    <w:p w14:paraId="7F451DE5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98E5B6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9A7CC5">
        <w:rPr>
          <w:rFonts w:ascii="Arial" w:hAnsi="Arial" w:cs="Arial"/>
          <w:b/>
          <w:bCs/>
          <w:sz w:val="20"/>
          <w:szCs w:val="20"/>
        </w:rPr>
        <w:t>LYON</w:t>
      </w:r>
    </w:p>
    <w:p w14:paraId="4C9789F9" w14:textId="05773B9B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visita panorámica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Lyon. Fue capital de los legendarios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Galos y tiene el mayor patrimonio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renacentista del mundo, después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Venecia y Florencia. En nuestra visita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panorámica conoceremos el Viejo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Lyon, el barrio medieval y renacentista,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que se encuentra en la ribera del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río Saona, la Catedral de San Juan con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su reloj astronómico, la basílica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Notre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-Dame de </w:t>
      </w:r>
      <w:proofErr w:type="spellStart"/>
      <w:r w:rsidRPr="009A7CC5">
        <w:rPr>
          <w:rFonts w:ascii="Arial" w:hAnsi="Arial" w:cs="Arial"/>
          <w:sz w:val="20"/>
          <w:szCs w:val="20"/>
        </w:rPr>
        <w:t>Fourvière</w:t>
      </w:r>
      <w:proofErr w:type="spellEnd"/>
      <w:r w:rsidRPr="009A7CC5">
        <w:rPr>
          <w:rFonts w:ascii="Arial" w:hAnsi="Arial" w:cs="Arial"/>
          <w:sz w:val="20"/>
          <w:szCs w:val="20"/>
        </w:rPr>
        <w:t>, la Plaza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la Comedia, la calle de la República,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la plaza de los </w:t>
      </w:r>
      <w:proofErr w:type="spellStart"/>
      <w:r w:rsidRPr="009A7CC5">
        <w:rPr>
          <w:rFonts w:ascii="Arial" w:hAnsi="Arial" w:cs="Arial"/>
          <w:sz w:val="20"/>
          <w:szCs w:val="20"/>
        </w:rPr>
        <w:t>Terreauxs</w:t>
      </w:r>
      <w:proofErr w:type="spellEnd"/>
      <w:r w:rsidRPr="009A7CC5">
        <w:rPr>
          <w:rFonts w:ascii="Arial" w:hAnsi="Arial" w:cs="Arial"/>
          <w:sz w:val="20"/>
          <w:szCs w:val="20"/>
        </w:rPr>
        <w:t>, así como la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moderna Ópera de Lyon. </w:t>
      </w:r>
      <w:r w:rsidRPr="009A7CC5">
        <w:rPr>
          <w:rFonts w:ascii="Arial" w:hAnsi="Arial" w:cs="Arial"/>
          <w:b/>
          <w:bCs/>
          <w:sz w:val="20"/>
          <w:szCs w:val="20"/>
        </w:rPr>
        <w:t>Alojamiento en Lyon</w:t>
      </w:r>
      <w:r w:rsidRPr="009A7CC5">
        <w:rPr>
          <w:rFonts w:ascii="Arial" w:hAnsi="Arial" w:cs="Arial"/>
          <w:sz w:val="20"/>
          <w:szCs w:val="20"/>
        </w:rPr>
        <w:t>.</w:t>
      </w:r>
    </w:p>
    <w:p w14:paraId="6C94E747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79761F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7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LYON - VALENCE - NIZA</w:t>
      </w:r>
    </w:p>
    <w:p w14:paraId="79B54951" w14:textId="77777777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Después del desayuno</w:t>
      </w:r>
      <w:r w:rsidRPr="009A7CC5">
        <w:rPr>
          <w:rFonts w:ascii="Arial" w:hAnsi="Arial" w:cs="Arial"/>
          <w:sz w:val="20"/>
          <w:szCs w:val="20"/>
        </w:rPr>
        <w:t xml:space="preserve"> partiremos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rumbo a la fascinante Costa Azul. Nuestra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primera parada por la ruta de la Costa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Azul será </w:t>
      </w:r>
      <w:proofErr w:type="spellStart"/>
      <w:r w:rsidRPr="009A7CC5">
        <w:rPr>
          <w:rFonts w:ascii="Arial" w:hAnsi="Arial" w:cs="Arial"/>
          <w:sz w:val="20"/>
          <w:szCs w:val="20"/>
        </w:rPr>
        <w:t>Valence</w:t>
      </w:r>
      <w:proofErr w:type="spellEnd"/>
      <w:r w:rsidRPr="009A7CC5">
        <w:rPr>
          <w:rFonts w:ascii="Arial" w:hAnsi="Arial" w:cs="Arial"/>
          <w:sz w:val="20"/>
          <w:szCs w:val="20"/>
        </w:rPr>
        <w:t>, una encantadora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ciudad del valle del Ródano. Con nuestro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paseo por esta ciudad histórica podrán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conocer también la parte artística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ciudad, de la cual destacamos la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Catedral de San Apolinar (</w:t>
      </w:r>
      <w:proofErr w:type="spellStart"/>
      <w:r w:rsidRPr="009A7CC5">
        <w:rPr>
          <w:rFonts w:ascii="Arial" w:hAnsi="Arial" w:cs="Arial"/>
          <w:sz w:val="20"/>
          <w:szCs w:val="20"/>
        </w:rPr>
        <w:t>Cathédrale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Saint-Apollinaire). Este hermoso lugar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se distingue especialmente por su arquitectura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histórica con decoraciones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piedra policromada y el interior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decorado con mosaicos. Al finalizar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nuestra parada, continuaremos con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nuestro viaje hasta llegar a la famosa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ciudad de Aix-en-Provence, conocida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por ser la joya cultural de la región de la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Costa Azul. Haremos una breve parada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 este lugar lleno de riquezas culturales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para disfrutar de esta bella ciudad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universitaria fundada por los romanos.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Tiempo libre para pasear por el casco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antiguo. Después de nuestra parada,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salida hacia Niza. Durante la estadía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 Niza, les invitamos a cautivar el lado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aventurero con un agradable recorrido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por una de las ciudades más bellas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toda Francia. Les sugerimos dar una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caminata por el Paseo de los Ingleses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(</w:t>
      </w:r>
      <w:proofErr w:type="spellStart"/>
      <w:r w:rsidRPr="009A7CC5">
        <w:rPr>
          <w:rFonts w:ascii="Arial" w:hAnsi="Arial" w:cs="Arial"/>
          <w:sz w:val="20"/>
          <w:szCs w:val="20"/>
        </w:rPr>
        <w:t>Promenade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9A7CC5">
        <w:rPr>
          <w:rFonts w:ascii="Arial" w:hAnsi="Arial" w:cs="Arial"/>
          <w:sz w:val="20"/>
          <w:szCs w:val="20"/>
        </w:rPr>
        <w:t>Anglais</w:t>
      </w:r>
      <w:proofErr w:type="spellEnd"/>
      <w:r w:rsidRPr="009A7CC5">
        <w:rPr>
          <w:rFonts w:ascii="Arial" w:hAnsi="Arial" w:cs="Arial"/>
          <w:sz w:val="20"/>
          <w:szCs w:val="20"/>
        </w:rPr>
        <w:t>). Y luego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que las maravillosas vistas de </w:t>
      </w:r>
      <w:r w:rsidRPr="009A7CC5">
        <w:rPr>
          <w:rFonts w:ascii="Arial" w:hAnsi="Arial" w:cs="Arial"/>
          <w:sz w:val="20"/>
          <w:szCs w:val="20"/>
        </w:rPr>
        <w:lastRenderedPageBreak/>
        <w:t>este famoso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paseo marítimo nos conquisten,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podemos seguir nuestra ruta exploradora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caminando por las calles de la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encantadora </w:t>
      </w:r>
      <w:proofErr w:type="spellStart"/>
      <w:r w:rsidRPr="009A7CC5">
        <w:rPr>
          <w:rFonts w:ascii="Arial" w:hAnsi="Arial" w:cs="Arial"/>
          <w:sz w:val="20"/>
          <w:szCs w:val="20"/>
        </w:rPr>
        <w:t>Viex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Nice</w:t>
      </w:r>
      <w:proofErr w:type="spellEnd"/>
      <w:r w:rsidRPr="009A7CC5">
        <w:rPr>
          <w:rFonts w:ascii="Arial" w:hAnsi="Arial" w:cs="Arial"/>
          <w:sz w:val="20"/>
          <w:szCs w:val="20"/>
        </w:rPr>
        <w:t>, sin olvidarnos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degustar las delicias culinarias que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nos ofrece la gastronomía nizarda y su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plato estrella: la famosa Salade </w:t>
      </w:r>
      <w:proofErr w:type="spellStart"/>
      <w:r w:rsidRPr="009A7CC5">
        <w:rPr>
          <w:rFonts w:ascii="Arial" w:hAnsi="Arial" w:cs="Arial"/>
          <w:sz w:val="20"/>
          <w:szCs w:val="20"/>
        </w:rPr>
        <w:t>Niçoise</w:t>
      </w:r>
      <w:proofErr w:type="spellEnd"/>
      <w:r w:rsidRPr="009A7C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b/>
          <w:bCs/>
          <w:sz w:val="20"/>
          <w:szCs w:val="20"/>
        </w:rPr>
        <w:t>Alojamineto</w:t>
      </w:r>
      <w:proofErr w:type="spellEnd"/>
      <w:r w:rsidRPr="009A7CC5">
        <w:rPr>
          <w:rFonts w:ascii="Arial" w:hAnsi="Arial" w:cs="Arial"/>
          <w:b/>
          <w:bCs/>
          <w:sz w:val="20"/>
          <w:szCs w:val="20"/>
        </w:rPr>
        <w:t xml:space="preserve"> en Niza</w:t>
      </w:r>
      <w:r w:rsidRPr="009A7CC5">
        <w:rPr>
          <w:rFonts w:ascii="Arial" w:hAnsi="Arial" w:cs="Arial"/>
          <w:sz w:val="20"/>
          <w:szCs w:val="20"/>
        </w:rPr>
        <w:t>.</w:t>
      </w:r>
    </w:p>
    <w:p w14:paraId="3ACAA243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BFA54E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7CC5">
        <w:rPr>
          <w:rFonts w:ascii="Arial" w:hAnsi="Arial" w:cs="Arial"/>
          <w:b/>
          <w:bCs/>
          <w:sz w:val="20"/>
          <w:szCs w:val="20"/>
        </w:rPr>
        <w:t xml:space="preserve"> NIZA - ST. PAUL DE VENCE - NIZA</w:t>
      </w:r>
    </w:p>
    <w:p w14:paraId="1B74728C" w14:textId="409FF673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sz w:val="20"/>
          <w:szCs w:val="20"/>
        </w:rPr>
        <w:t>Para nuestra jornada de este día, preparamos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una excursión a dos lugares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deslumbrantes de esta región: Saint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Paul de </w:t>
      </w:r>
      <w:proofErr w:type="spellStart"/>
      <w:r w:rsidRPr="009A7CC5">
        <w:rPr>
          <w:rFonts w:ascii="Arial" w:hAnsi="Arial" w:cs="Arial"/>
          <w:sz w:val="20"/>
          <w:szCs w:val="20"/>
        </w:rPr>
        <w:t>Vence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y Cannes. Comenzaremos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nuestra visita en St. Paul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Vence</w:t>
      </w:r>
      <w:proofErr w:type="spellEnd"/>
      <w:r w:rsidRPr="009A7CC5">
        <w:rPr>
          <w:rFonts w:ascii="Arial" w:hAnsi="Arial" w:cs="Arial"/>
          <w:sz w:val="20"/>
          <w:szCs w:val="20"/>
        </w:rPr>
        <w:t>. Ubicado en la región de Provenza,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esta pequeña ciudad fortificada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deleita a visitantes de todo el mundo.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Con este paseo, realizaremos un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viaje al pasado, ya que conoceremos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un poco más de la historia de este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encantador lugar. Saint Paul de Vence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 una de las ciudades medievales más antiguas en la Riviera francesa. Tiempo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libre para pasear por las calles medievales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visitar la Plaza de la Fuente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Grande, antigua plaza del mercado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del pueblo. Otra idea magnífica para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disfrutar de nuestro tiempo libre en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esta localidad es recorrer las galerías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arte donde artistas como Henri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Matisse y Joan Miró, dejaron plasmada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su huella artística en este pueblo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histórico. Seguiremos nuestra ruta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partiremos con destino a Cannes.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Cannes conocida mundialmente por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su famoso festival de cine, es una parada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ideal en la ruta por la Costa Azul.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Durante nuestra excursión por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Cannes pasaremos por barrios históricos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como Le </w:t>
      </w:r>
      <w:proofErr w:type="spellStart"/>
      <w:r w:rsidRPr="009A7CC5">
        <w:rPr>
          <w:rFonts w:ascii="Arial" w:hAnsi="Arial" w:cs="Arial"/>
          <w:sz w:val="20"/>
          <w:szCs w:val="20"/>
        </w:rPr>
        <w:t>Suquet</w:t>
      </w:r>
      <w:proofErr w:type="spellEnd"/>
      <w:r w:rsidRPr="009A7CC5">
        <w:rPr>
          <w:rFonts w:ascii="Arial" w:hAnsi="Arial" w:cs="Arial"/>
          <w:sz w:val="20"/>
          <w:szCs w:val="20"/>
        </w:rPr>
        <w:t>. Seguiremos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nuestro recorrido por el Boulevard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9A7CC5">
        <w:rPr>
          <w:rFonts w:ascii="Arial" w:hAnsi="Arial" w:cs="Arial"/>
          <w:sz w:val="20"/>
          <w:szCs w:val="20"/>
        </w:rPr>
        <w:t>Croisette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(principal punto turístico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Cannes) conocido por los cafés al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aire libre, elegantes boutiques y hoteles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lujo. Otros puntos turísticos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de la ciudad son: </w:t>
      </w:r>
      <w:proofErr w:type="spellStart"/>
      <w:r w:rsidRPr="009A7CC5">
        <w:rPr>
          <w:rFonts w:ascii="Arial" w:hAnsi="Arial" w:cs="Arial"/>
          <w:sz w:val="20"/>
          <w:szCs w:val="20"/>
        </w:rPr>
        <w:t>Musée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de La Castre,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la Capilla de </w:t>
      </w:r>
      <w:proofErr w:type="spellStart"/>
      <w:r w:rsidRPr="009A7CC5">
        <w:rPr>
          <w:rFonts w:ascii="Arial" w:hAnsi="Arial" w:cs="Arial"/>
          <w:sz w:val="20"/>
          <w:szCs w:val="20"/>
        </w:rPr>
        <w:t>Sainte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-Anne y la </w:t>
      </w:r>
      <w:proofErr w:type="spellStart"/>
      <w:r w:rsidRPr="009A7CC5">
        <w:rPr>
          <w:rFonts w:ascii="Arial" w:hAnsi="Arial" w:cs="Arial"/>
          <w:sz w:val="20"/>
          <w:szCs w:val="20"/>
        </w:rPr>
        <w:t>Rua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d’Antibes</w:t>
      </w:r>
      <w:proofErr w:type="spellEnd"/>
      <w:r w:rsidRPr="009A7CC5">
        <w:rPr>
          <w:rFonts w:ascii="Arial" w:hAnsi="Arial" w:cs="Arial"/>
          <w:sz w:val="20"/>
          <w:szCs w:val="20"/>
        </w:rPr>
        <w:t>, un lugar lleno de glamour y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para ir de compras con estilo. Regreso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 Niza</w:t>
      </w:r>
      <w:r w:rsidRPr="009A7CC5">
        <w:rPr>
          <w:rFonts w:ascii="Arial" w:hAnsi="Arial" w:cs="Arial"/>
          <w:b/>
          <w:bCs/>
          <w:sz w:val="20"/>
          <w:szCs w:val="20"/>
        </w:rPr>
        <w:t>. Alojamiento en Niza.</w:t>
      </w:r>
    </w:p>
    <w:p w14:paraId="5D5B17A9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A78E15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9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9A7CC5">
        <w:rPr>
          <w:rFonts w:ascii="Arial" w:hAnsi="Arial" w:cs="Arial"/>
          <w:b/>
          <w:bCs/>
          <w:sz w:val="20"/>
          <w:szCs w:val="20"/>
        </w:rPr>
        <w:t>NIZA – MONACOÈZE - NIZA</w:t>
      </w:r>
    </w:p>
    <w:p w14:paraId="59026D61" w14:textId="77777777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en el hotel. Nuestro destino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planeado para este día, es un lugar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ensueño para los aficionados a la Fórmula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1 y los amantes del lujo: Mónaco.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Conocido mundialmente por ser uno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los destinos favoritos de los famosos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de todos aquellos que les gusta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el glamour. Entre los puntos turísticos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imperdibles destacamos el Casino de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Montecarlo, construido por el mismo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arquitecto que la Ópera de París. Para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los aventureros que decidan visitar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este lugar, les recomendamos llevar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el pasaporte y seguir el respectivo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código de etiqueta. Luego, daremos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un paseo por las estrechas calles empedradas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del pueblo medieval de Èze.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Situado en lo alto de un acantilado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entre Niza y Montecarlo, este pueblo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 uno de los lugares más fascinantes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Costa Azul. Con esta visita disfrutaremos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las extraordinarias vistas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del océano. Después de la visita, regresaremos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 Niza.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b/>
          <w:bCs/>
          <w:sz w:val="20"/>
          <w:szCs w:val="20"/>
        </w:rPr>
        <w:t>Alojamiento.</w:t>
      </w:r>
    </w:p>
    <w:p w14:paraId="4D2B1374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963497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10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9A7CC5">
        <w:rPr>
          <w:rFonts w:ascii="Arial" w:hAnsi="Arial" w:cs="Arial"/>
          <w:b/>
          <w:bCs/>
          <w:sz w:val="20"/>
          <w:szCs w:val="20"/>
        </w:rPr>
        <w:t>NIZA GRASSE - GOURDON - NIZA</w:t>
      </w:r>
    </w:p>
    <w:p w14:paraId="2B6186CC" w14:textId="6F6745B9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sz w:val="20"/>
          <w:szCs w:val="20"/>
        </w:rPr>
        <w:t xml:space="preserve">Por la mañana, visita a </w:t>
      </w:r>
      <w:proofErr w:type="spellStart"/>
      <w:r w:rsidRPr="009A7CC5">
        <w:rPr>
          <w:rFonts w:ascii="Arial" w:hAnsi="Arial" w:cs="Arial"/>
          <w:sz w:val="20"/>
          <w:szCs w:val="20"/>
        </w:rPr>
        <w:t>Grasse</w:t>
      </w:r>
      <w:proofErr w:type="spellEnd"/>
      <w:r w:rsidRPr="009A7CC5">
        <w:rPr>
          <w:rFonts w:ascii="Arial" w:hAnsi="Arial" w:cs="Arial"/>
          <w:sz w:val="20"/>
          <w:szCs w:val="20"/>
        </w:rPr>
        <w:t>, capital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región de Provenza. Esta ciudad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es famosa por ser el centro mundial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industria de los perfumes y fragancias.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CC5">
        <w:rPr>
          <w:rFonts w:ascii="Arial" w:hAnsi="Arial" w:cs="Arial"/>
          <w:sz w:val="20"/>
          <w:szCs w:val="20"/>
        </w:rPr>
        <w:t>Grasse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se ubica estratégicamente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en una colina a 750 metros de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altitud, rodeada de rosas, jazmines,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nardos y otras </w:t>
      </w:r>
      <w:proofErr w:type="spellStart"/>
      <w:r w:rsidRPr="009A7CC5">
        <w:rPr>
          <w:rFonts w:ascii="Arial" w:hAnsi="Arial" w:cs="Arial"/>
          <w:sz w:val="20"/>
          <w:szCs w:val="20"/>
        </w:rPr>
        <w:t>flroes</w:t>
      </w:r>
      <w:proofErr w:type="spellEnd"/>
      <w:r w:rsidRPr="009A7CC5">
        <w:rPr>
          <w:rFonts w:ascii="Arial" w:hAnsi="Arial" w:cs="Arial"/>
          <w:sz w:val="20"/>
          <w:szCs w:val="20"/>
        </w:rPr>
        <w:t xml:space="preserve"> que sirven de materia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prima de los famosos perfumes.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Con nuestro recorrido por </w:t>
      </w:r>
      <w:proofErr w:type="spellStart"/>
      <w:r w:rsidRPr="009A7CC5">
        <w:rPr>
          <w:rFonts w:ascii="Arial" w:hAnsi="Arial" w:cs="Arial"/>
          <w:sz w:val="20"/>
          <w:szCs w:val="20"/>
        </w:rPr>
        <w:t>Grasse</w:t>
      </w:r>
      <w:proofErr w:type="spellEnd"/>
      <w:r w:rsidRPr="009A7C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tendremos un viaje olfativo inédito. Ya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que no solamente visitaremos la Casa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Fragonard, sino que conoceremos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también la historia de esta perfumería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descubriremos el proceso creativo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que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conlleva la producción de famosas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fragancias. Luego, seguiremos nuestra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aventura por los Alpes Franceses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visitaremos uno de los pueblos más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bonitos de Francia, </w:t>
      </w:r>
      <w:proofErr w:type="spellStart"/>
      <w:r w:rsidRPr="009A7CC5">
        <w:rPr>
          <w:rFonts w:ascii="Arial" w:hAnsi="Arial" w:cs="Arial"/>
          <w:sz w:val="20"/>
          <w:szCs w:val="20"/>
        </w:rPr>
        <w:t>Gourdon</w:t>
      </w:r>
      <w:proofErr w:type="spellEnd"/>
      <w:r w:rsidRPr="009A7CC5">
        <w:rPr>
          <w:rFonts w:ascii="Arial" w:hAnsi="Arial" w:cs="Arial"/>
          <w:sz w:val="20"/>
          <w:szCs w:val="20"/>
        </w:rPr>
        <w:t>. Al llegar,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tendremos tiempo libre para pasear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por las calles de este pueblo medieval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y disfrutar del despampanante paisaje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de la Costa Azul. De este patrimonio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arquitectónico, destacamos la Iglesia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 xml:space="preserve">Saint-Pierre por sus </w:t>
      </w:r>
      <w:proofErr w:type="spellStart"/>
      <w:r w:rsidRPr="009A7CC5">
        <w:rPr>
          <w:rFonts w:ascii="Arial" w:hAnsi="Arial" w:cs="Arial"/>
          <w:sz w:val="20"/>
          <w:szCs w:val="20"/>
        </w:rPr>
        <w:t>majuestuosas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sz w:val="20"/>
          <w:szCs w:val="20"/>
        </w:rPr>
        <w:t>torres de estilo gótico. Regreso a Niza.</w:t>
      </w:r>
      <w:r w:rsidR="008D2AE3"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b/>
          <w:bCs/>
          <w:sz w:val="20"/>
          <w:szCs w:val="20"/>
        </w:rPr>
        <w:t>Alojamiento en Niza.</w:t>
      </w:r>
    </w:p>
    <w:p w14:paraId="577D11B5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1D1F2C" w14:textId="77777777" w:rsidR="009A7CC5" w:rsidRPr="009A7CC5" w:rsidRDefault="009A7CC5" w:rsidP="009A7CC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DÍA 11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9A7CC5">
        <w:rPr>
          <w:rFonts w:ascii="Arial" w:hAnsi="Arial" w:cs="Arial"/>
          <w:b/>
          <w:bCs/>
          <w:sz w:val="20"/>
          <w:szCs w:val="20"/>
        </w:rPr>
        <w:t>NIZA</w:t>
      </w:r>
    </w:p>
    <w:p w14:paraId="1C41D3B2" w14:textId="77777777" w:rsidR="009A7CC5" w:rsidRDefault="009A7CC5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Desayuno</w:t>
      </w:r>
      <w:r w:rsidRPr="009A7CC5">
        <w:rPr>
          <w:rFonts w:ascii="Arial" w:hAnsi="Arial" w:cs="Arial"/>
          <w:sz w:val="20"/>
          <w:szCs w:val="20"/>
        </w:rPr>
        <w:t xml:space="preserve"> y traslado al aeropuerto.</w:t>
      </w:r>
      <w:r>
        <w:rPr>
          <w:rFonts w:ascii="Arial" w:hAnsi="Arial" w:cs="Arial"/>
          <w:sz w:val="20"/>
          <w:szCs w:val="20"/>
        </w:rPr>
        <w:t xml:space="preserve"> </w:t>
      </w:r>
      <w:r w:rsidRPr="009A7CC5">
        <w:rPr>
          <w:rFonts w:ascii="Arial" w:hAnsi="Arial" w:cs="Arial"/>
          <w:b/>
          <w:bCs/>
          <w:sz w:val="20"/>
          <w:szCs w:val="20"/>
        </w:rPr>
        <w:t>Fin de los servicios</w:t>
      </w:r>
    </w:p>
    <w:p w14:paraId="09AD985F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678909" w14:textId="77777777" w:rsidR="00A22799" w:rsidRDefault="00A22799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54FAAE" w14:textId="77777777" w:rsidR="00A22799" w:rsidRDefault="00A22799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CDA5D8" w14:textId="77777777" w:rsidR="00A22799" w:rsidRDefault="00A22799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A108" w14:textId="77777777" w:rsidR="00A22799" w:rsidRDefault="00A22799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B1926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0C031" w14:textId="77777777" w:rsidR="00B377ED" w:rsidRPr="0064288B" w:rsidRDefault="00B377ED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lastRenderedPageBreak/>
        <w:t>INCLUYE:</w:t>
      </w:r>
    </w:p>
    <w:p w14:paraId="4C99D52B" w14:textId="77777777" w:rsidR="005C7896" w:rsidRPr="00117CE4" w:rsidRDefault="008514B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10</w:t>
      </w:r>
      <w:r w:rsidR="005C7896" w:rsidRPr="00117CE4">
        <w:rPr>
          <w:rFonts w:ascii="Arial" w:hAnsi="Arial" w:cs="Arial"/>
          <w:sz w:val="20"/>
          <w:szCs w:val="20"/>
          <w:lang w:val="es-ES"/>
        </w:rPr>
        <w:t xml:space="preserve"> noches de alojamiento con desayuno tipo buffet.</w:t>
      </w:r>
    </w:p>
    <w:p w14:paraId="4493A365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Traslado aeropuerto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117CE4">
        <w:rPr>
          <w:rFonts w:ascii="Arial" w:hAnsi="Arial" w:cs="Arial"/>
          <w:sz w:val="20"/>
          <w:szCs w:val="20"/>
          <w:lang w:val="es-ES"/>
        </w:rPr>
        <w:t>hotel</w:t>
      </w:r>
      <w:r w:rsidR="008514B6">
        <w:rPr>
          <w:rFonts w:ascii="Arial" w:hAnsi="Arial" w:cs="Arial"/>
          <w:sz w:val="20"/>
          <w:szCs w:val="20"/>
          <w:lang w:val="es-ES"/>
        </w:rPr>
        <w:t xml:space="preserve"> - aeropuerto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 </w:t>
      </w:r>
      <w:r w:rsidR="005A28C9">
        <w:rPr>
          <w:rFonts w:ascii="Arial" w:hAnsi="Arial" w:cs="Arial"/>
          <w:sz w:val="20"/>
          <w:szCs w:val="20"/>
          <w:lang w:val="es-ES"/>
        </w:rPr>
        <w:t>en servicio compartido</w:t>
      </w:r>
    </w:p>
    <w:p w14:paraId="6EF02C2F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Guía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exclusivo 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de habla </w:t>
      </w:r>
      <w:r w:rsidR="008514B6">
        <w:rPr>
          <w:rFonts w:ascii="Arial" w:hAnsi="Arial" w:cs="Arial"/>
          <w:sz w:val="20"/>
          <w:szCs w:val="20"/>
          <w:lang w:val="es-ES"/>
        </w:rPr>
        <w:t>hispana</w:t>
      </w:r>
    </w:p>
    <w:p w14:paraId="0EDC06C1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>Visitas indicadas en el itinerario.</w:t>
      </w:r>
    </w:p>
    <w:p w14:paraId="6E57F37F" w14:textId="77777777" w:rsidR="008D2AE3" w:rsidRDefault="008D2AE3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9FBE15F" w14:textId="7C6CA08B" w:rsidR="0099744F" w:rsidRPr="0064288B" w:rsidRDefault="0099744F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 INCLUYE:</w:t>
      </w:r>
    </w:p>
    <w:p w14:paraId="3F01C963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297A691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Vuelos internacionales </w:t>
      </w:r>
    </w:p>
    <w:p w14:paraId="4EDDED1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Propinas.</w:t>
      </w:r>
    </w:p>
    <w:p w14:paraId="32DD016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Gastos personales</w:t>
      </w:r>
    </w:p>
    <w:p w14:paraId="638B2D19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14B5161D" w14:textId="77777777" w:rsidR="008D2AE3" w:rsidRDefault="008D2AE3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14:paraId="6D4DF4C4" w14:textId="3F254AD8" w:rsidR="0099744F" w:rsidRPr="0064288B" w:rsidRDefault="0099744F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NOTAS:</w:t>
      </w:r>
    </w:p>
    <w:p w14:paraId="62B3F77D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D2A7304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08B3CEA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14:paraId="08ACBC65" w14:textId="77777777" w:rsidR="0099744F" w:rsidRPr="009A7CC5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14:paraId="65C42AEF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14:paraId="31AFEE2A" w14:textId="77777777" w:rsidR="00B377ED" w:rsidRDefault="00B377ED" w:rsidP="00B377ED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842" w:type="dxa"/>
        <w:jc w:val="center"/>
        <w:tblLook w:val="04A0" w:firstRow="1" w:lastRow="0" w:firstColumn="1" w:lastColumn="0" w:noHBand="0" w:noVBand="1"/>
      </w:tblPr>
      <w:tblGrid>
        <w:gridCol w:w="2112"/>
        <w:gridCol w:w="1730"/>
      </w:tblGrid>
      <w:tr w:rsidR="008514B6" w:rsidRPr="008514B6" w14:paraId="3D05262A" w14:textId="77777777" w:rsidTr="008514B6">
        <w:trPr>
          <w:trHeight w:val="351"/>
          <w:jc w:val="center"/>
        </w:trPr>
        <w:tc>
          <w:tcPr>
            <w:tcW w:w="3842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455084D8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  <w:t>CALENDARIO DE LLEGADAS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  <w:t xml:space="preserve"> </w:t>
            </w:r>
            <w:r w:rsidRPr="0085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  <w:t>2024</w:t>
            </w:r>
          </w:p>
        </w:tc>
      </w:tr>
      <w:tr w:rsidR="008514B6" w:rsidRPr="008514B6" w14:paraId="57FDBEDE" w14:textId="77777777" w:rsidTr="008514B6">
        <w:trPr>
          <w:trHeight w:val="208"/>
          <w:jc w:val="center"/>
        </w:trPr>
        <w:tc>
          <w:tcPr>
            <w:tcW w:w="3842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0995EEFB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SÁBADO</w:t>
            </w:r>
          </w:p>
        </w:tc>
      </w:tr>
      <w:tr w:rsidR="008514B6" w:rsidRPr="008514B6" w14:paraId="23A08FD1" w14:textId="77777777" w:rsidTr="008514B6">
        <w:trPr>
          <w:trHeight w:val="208"/>
          <w:jc w:val="center"/>
        </w:trPr>
        <w:tc>
          <w:tcPr>
            <w:tcW w:w="211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02084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MAYO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03C47F1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</w:tr>
      <w:tr w:rsidR="008514B6" w:rsidRPr="008514B6" w14:paraId="588B95DB" w14:textId="77777777" w:rsidTr="008514B6">
        <w:trPr>
          <w:trHeight w:val="208"/>
          <w:jc w:val="center"/>
        </w:trPr>
        <w:tc>
          <w:tcPr>
            <w:tcW w:w="211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FF4B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JULIO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783DB94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</w:tr>
      <w:tr w:rsidR="008514B6" w:rsidRPr="008514B6" w14:paraId="635622AC" w14:textId="77777777" w:rsidTr="008514B6">
        <w:trPr>
          <w:trHeight w:val="216"/>
          <w:jc w:val="center"/>
        </w:trPr>
        <w:tc>
          <w:tcPr>
            <w:tcW w:w="2112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00CB45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SEPTIEMBRE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F8318AA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</w:tr>
    </w:tbl>
    <w:p w14:paraId="7A7D167E" w14:textId="77777777" w:rsidR="008514B6" w:rsidRDefault="008514B6" w:rsidP="00B377ED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776" w:type="dxa"/>
        <w:jc w:val="center"/>
        <w:tblLook w:val="04A0" w:firstRow="1" w:lastRow="0" w:firstColumn="1" w:lastColumn="0" w:noHBand="0" w:noVBand="1"/>
      </w:tblPr>
      <w:tblGrid>
        <w:gridCol w:w="880"/>
        <w:gridCol w:w="2471"/>
        <w:gridCol w:w="543"/>
      </w:tblGrid>
      <w:tr w:rsidR="008514B6" w:rsidRPr="008514B6" w14:paraId="211CE615" w14:textId="77777777" w:rsidTr="008514B6">
        <w:trPr>
          <w:trHeight w:val="315"/>
          <w:jc w:val="center"/>
        </w:trPr>
        <w:tc>
          <w:tcPr>
            <w:tcW w:w="3776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2BD4E333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FFFFFF"/>
                <w:lang w:val="en-CA" w:eastAsia="en-CA"/>
              </w:rPr>
              <w:t>HOTELES PREVISTOS O SIMILARES</w:t>
            </w:r>
          </w:p>
        </w:tc>
      </w:tr>
      <w:tr w:rsidR="008514B6" w:rsidRPr="008514B6" w14:paraId="3248B309" w14:textId="77777777" w:rsidTr="008514B6">
        <w:trPr>
          <w:trHeight w:val="254"/>
          <w:jc w:val="center"/>
        </w:trPr>
        <w:tc>
          <w:tcPr>
            <w:tcW w:w="81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B38333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CIUDAD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BD37FC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HOTEL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1F198D26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CAT</w:t>
            </w:r>
          </w:p>
        </w:tc>
      </w:tr>
      <w:tr w:rsidR="008514B6" w:rsidRPr="008514B6" w14:paraId="3E5588B1" w14:textId="77777777" w:rsidTr="008514B6">
        <w:trPr>
          <w:trHeight w:val="254"/>
          <w:jc w:val="center"/>
        </w:trPr>
        <w:tc>
          <w:tcPr>
            <w:tcW w:w="81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93E02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PARÍS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C8F1E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PULLMAN CENTRE BERCY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42B5B2B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P</w:t>
            </w:r>
          </w:p>
        </w:tc>
      </w:tr>
      <w:tr w:rsidR="008514B6" w:rsidRPr="008514B6" w14:paraId="6ED57571" w14:textId="77777777" w:rsidTr="008514B6">
        <w:trPr>
          <w:trHeight w:val="254"/>
          <w:jc w:val="center"/>
        </w:trPr>
        <w:tc>
          <w:tcPr>
            <w:tcW w:w="81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9C2BE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DIJON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E80F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MERCURE DIJON CENTRE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6B37D29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P</w:t>
            </w:r>
          </w:p>
        </w:tc>
      </w:tr>
      <w:tr w:rsidR="008514B6" w:rsidRPr="008514B6" w14:paraId="1A0B019A" w14:textId="77777777" w:rsidTr="008514B6">
        <w:trPr>
          <w:trHeight w:val="265"/>
          <w:jc w:val="center"/>
        </w:trPr>
        <w:tc>
          <w:tcPr>
            <w:tcW w:w="81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714E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LYON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7D8D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RADISSON BLU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4E7573F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P</w:t>
            </w:r>
          </w:p>
        </w:tc>
      </w:tr>
      <w:tr w:rsidR="008514B6" w:rsidRPr="008514B6" w14:paraId="6BA0A6D0" w14:textId="77777777" w:rsidTr="008514B6">
        <w:trPr>
          <w:trHeight w:val="276"/>
          <w:jc w:val="center"/>
        </w:trPr>
        <w:tc>
          <w:tcPr>
            <w:tcW w:w="814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3493222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NIZA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A151D3E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MASSENA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70F93AA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P</w:t>
            </w:r>
          </w:p>
        </w:tc>
      </w:tr>
    </w:tbl>
    <w:p w14:paraId="0D2C7366" w14:textId="77777777" w:rsidR="008514B6" w:rsidRDefault="008514B6" w:rsidP="00B377ED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668" w:type="dxa"/>
        <w:jc w:val="center"/>
        <w:tblLook w:val="04A0" w:firstRow="1" w:lastRow="0" w:firstColumn="1" w:lastColumn="0" w:noHBand="0" w:noVBand="1"/>
      </w:tblPr>
      <w:tblGrid>
        <w:gridCol w:w="3546"/>
        <w:gridCol w:w="1532"/>
        <w:gridCol w:w="1590"/>
      </w:tblGrid>
      <w:tr w:rsidR="008514B6" w:rsidRPr="008514B6" w14:paraId="138672CD" w14:textId="77777777" w:rsidTr="008514B6">
        <w:trPr>
          <w:trHeight w:val="342"/>
          <w:jc w:val="center"/>
        </w:trPr>
        <w:tc>
          <w:tcPr>
            <w:tcW w:w="6668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7D53D104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CA"/>
              </w:rPr>
              <w:t>TARIFAS POR PERSONA EN USD</w:t>
            </w:r>
          </w:p>
        </w:tc>
      </w:tr>
      <w:tr w:rsidR="008514B6" w:rsidRPr="008514B6" w14:paraId="14587180" w14:textId="77777777" w:rsidTr="008514B6">
        <w:trPr>
          <w:trHeight w:val="359"/>
          <w:jc w:val="center"/>
        </w:trPr>
        <w:tc>
          <w:tcPr>
            <w:tcW w:w="6668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27EEEF20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n-CA"/>
              </w:rPr>
              <w:t>SERVICIOS TERRESTRES EXCLUSIVAMENTE</w:t>
            </w:r>
          </w:p>
        </w:tc>
      </w:tr>
      <w:tr w:rsidR="008514B6" w:rsidRPr="008514B6" w14:paraId="5EF84B88" w14:textId="77777777" w:rsidTr="008514B6">
        <w:trPr>
          <w:trHeight w:val="359"/>
          <w:jc w:val="center"/>
        </w:trPr>
        <w:tc>
          <w:tcPr>
            <w:tcW w:w="3546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006EAEF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TERRESTRE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6F857A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DBL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05606B12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 w:eastAsia="en-CA"/>
              </w:rPr>
              <w:t>SGL</w:t>
            </w:r>
          </w:p>
        </w:tc>
      </w:tr>
      <w:tr w:rsidR="008514B6" w:rsidRPr="008514B6" w14:paraId="4FF27411" w14:textId="77777777" w:rsidTr="008514B6">
        <w:trPr>
          <w:trHeight w:val="342"/>
          <w:jc w:val="center"/>
        </w:trPr>
        <w:tc>
          <w:tcPr>
            <w:tcW w:w="3546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767690DF" w14:textId="77777777" w:rsidR="008514B6" w:rsidRPr="008514B6" w:rsidRDefault="008514B6" w:rsidP="00851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DA0AD81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3750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82CF651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5090</w:t>
            </w:r>
          </w:p>
        </w:tc>
      </w:tr>
      <w:tr w:rsidR="008514B6" w:rsidRPr="008514B6" w14:paraId="09465314" w14:textId="77777777" w:rsidTr="008514B6">
        <w:trPr>
          <w:trHeight w:val="342"/>
          <w:jc w:val="center"/>
        </w:trPr>
        <w:tc>
          <w:tcPr>
            <w:tcW w:w="6668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bottom"/>
            <w:hideMark/>
          </w:tcPr>
          <w:p w14:paraId="235B8692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PRECIOS SUJETOS A DISPONIBILIDAD Y A CAMBIOS SIN PREVIO AVISO</w:t>
            </w:r>
          </w:p>
        </w:tc>
      </w:tr>
      <w:tr w:rsidR="008514B6" w:rsidRPr="008514B6" w14:paraId="645FA459" w14:textId="77777777" w:rsidTr="008514B6">
        <w:trPr>
          <w:trHeight w:val="342"/>
          <w:jc w:val="center"/>
        </w:trPr>
        <w:tc>
          <w:tcPr>
            <w:tcW w:w="6668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hideMark/>
          </w:tcPr>
          <w:p w14:paraId="69EDD70B" w14:textId="77777777" w:rsidR="008514B6" w:rsidRPr="008514B6" w:rsidRDefault="008514B6" w:rsidP="0085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514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VIGENCIA HASTA SEPTIEMBRE 2024</w:t>
            </w:r>
          </w:p>
        </w:tc>
      </w:tr>
    </w:tbl>
    <w:p w14:paraId="4430E4FD" w14:textId="77777777" w:rsidR="008514B6" w:rsidRDefault="008514B6" w:rsidP="008514B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514B6" w:rsidSect="00C21169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F1D6" w14:textId="77777777" w:rsidR="00C21169" w:rsidRDefault="00C21169" w:rsidP="00C37031">
      <w:pPr>
        <w:spacing w:after="0" w:line="240" w:lineRule="auto"/>
      </w:pPr>
      <w:r>
        <w:separator/>
      </w:r>
    </w:p>
  </w:endnote>
  <w:endnote w:type="continuationSeparator" w:id="0">
    <w:p w14:paraId="653B7D99" w14:textId="77777777" w:rsidR="00C21169" w:rsidRDefault="00C2116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D43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FA6F97" wp14:editId="5197EBF7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99F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1C86" w14:textId="77777777" w:rsidR="00C21169" w:rsidRDefault="00C21169" w:rsidP="00C37031">
      <w:pPr>
        <w:spacing w:after="0" w:line="240" w:lineRule="auto"/>
      </w:pPr>
      <w:r>
        <w:separator/>
      </w:r>
    </w:p>
  </w:footnote>
  <w:footnote w:type="continuationSeparator" w:id="0">
    <w:p w14:paraId="5364BEDD" w14:textId="77777777" w:rsidR="00C21169" w:rsidRDefault="00C2116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A54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635BE5" wp14:editId="35C992AE">
              <wp:simplePos x="0" y="0"/>
              <wp:positionH relativeFrom="column">
                <wp:posOffset>-291465</wp:posOffset>
              </wp:positionH>
              <wp:positionV relativeFrom="paragraph">
                <wp:posOffset>-316230</wp:posOffset>
              </wp:positionV>
              <wp:extent cx="4752975" cy="923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4432A" w14:textId="77777777" w:rsidR="0099744F" w:rsidRPr="00362C55" w:rsidRDefault="005C7896" w:rsidP="00B377ED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62C55"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DESCUBRE </w:t>
                          </w:r>
                          <w:r w:rsidR="00B377ED" w:rsidRPr="00362C55"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FRANCIA</w:t>
                          </w:r>
                        </w:p>
                        <w:p w14:paraId="71D17354" w14:textId="77777777" w:rsidR="00C66456" w:rsidRPr="00EC1CB0" w:rsidRDefault="009E6FA7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1380-E202</w:t>
                          </w:r>
                          <w:r w:rsidR="009A7CC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5B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2.95pt;margin-top:-24.9pt;width:374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" filled="f" stroked="f">
              <v:textbox>
                <w:txbxContent>
                  <w:p w14:paraId="4C44432A" w14:textId="77777777" w:rsidR="0099744F" w:rsidRPr="00362C55" w:rsidRDefault="005C7896" w:rsidP="00B377ED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62C55"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DESCUBRE </w:t>
                    </w:r>
                    <w:r w:rsidR="00B377ED" w:rsidRPr="00362C55"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FRANCIA</w:t>
                    </w:r>
                  </w:p>
                  <w:p w14:paraId="71D17354" w14:textId="77777777" w:rsidR="00C66456" w:rsidRPr="00EC1CB0" w:rsidRDefault="009E6FA7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1380-E202</w:t>
                    </w:r>
                    <w:r w:rsidR="009A7CC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D141095" wp14:editId="55CCCAB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C89BD3A" wp14:editId="3B2D1F6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19A6C0" wp14:editId="6C1EFDC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16CBC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27.75pt;height:1200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2F"/>
    <w:multiLevelType w:val="hybridMultilevel"/>
    <w:tmpl w:val="22929998"/>
    <w:lvl w:ilvl="0" w:tplc="11E49B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DE2"/>
    <w:multiLevelType w:val="hybridMultilevel"/>
    <w:tmpl w:val="2EACC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658"/>
    <w:multiLevelType w:val="hybridMultilevel"/>
    <w:tmpl w:val="A03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A2872"/>
    <w:multiLevelType w:val="hybridMultilevel"/>
    <w:tmpl w:val="A9EAFF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7801">
    <w:abstractNumId w:val="0"/>
  </w:num>
  <w:num w:numId="2" w16cid:durableId="310331567">
    <w:abstractNumId w:val="9"/>
  </w:num>
  <w:num w:numId="3" w16cid:durableId="145049298">
    <w:abstractNumId w:val="3"/>
  </w:num>
  <w:num w:numId="4" w16cid:durableId="1249997748">
    <w:abstractNumId w:val="6"/>
  </w:num>
  <w:num w:numId="5" w16cid:durableId="2034375911">
    <w:abstractNumId w:val="5"/>
  </w:num>
  <w:num w:numId="6" w16cid:durableId="108165731">
    <w:abstractNumId w:val="8"/>
  </w:num>
  <w:num w:numId="7" w16cid:durableId="1520777998">
    <w:abstractNumId w:val="2"/>
  </w:num>
  <w:num w:numId="8" w16cid:durableId="1144928594">
    <w:abstractNumId w:val="7"/>
  </w:num>
  <w:num w:numId="9" w16cid:durableId="1761944640">
    <w:abstractNumId w:val="4"/>
  </w:num>
  <w:num w:numId="10" w16cid:durableId="4889857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70C8D"/>
    <w:rsid w:val="000953A7"/>
    <w:rsid w:val="000B0C7E"/>
    <w:rsid w:val="000B658B"/>
    <w:rsid w:val="001021A0"/>
    <w:rsid w:val="0011099A"/>
    <w:rsid w:val="00111F55"/>
    <w:rsid w:val="001254E8"/>
    <w:rsid w:val="00131C7D"/>
    <w:rsid w:val="0014653B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4C61"/>
    <w:rsid w:val="0018631D"/>
    <w:rsid w:val="001918EE"/>
    <w:rsid w:val="00191EF6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448C"/>
    <w:rsid w:val="00215574"/>
    <w:rsid w:val="00220C8A"/>
    <w:rsid w:val="00233910"/>
    <w:rsid w:val="00233B4E"/>
    <w:rsid w:val="00237109"/>
    <w:rsid w:val="00245875"/>
    <w:rsid w:val="0026025A"/>
    <w:rsid w:val="00265945"/>
    <w:rsid w:val="00267844"/>
    <w:rsid w:val="00271672"/>
    <w:rsid w:val="00273CA1"/>
    <w:rsid w:val="00283732"/>
    <w:rsid w:val="00284B04"/>
    <w:rsid w:val="002866BC"/>
    <w:rsid w:val="00296969"/>
    <w:rsid w:val="002A7260"/>
    <w:rsid w:val="002C3342"/>
    <w:rsid w:val="002D715F"/>
    <w:rsid w:val="00331F5C"/>
    <w:rsid w:val="003362BD"/>
    <w:rsid w:val="00362C55"/>
    <w:rsid w:val="003668B1"/>
    <w:rsid w:val="003726D5"/>
    <w:rsid w:val="00380FF5"/>
    <w:rsid w:val="00396E42"/>
    <w:rsid w:val="003A71B2"/>
    <w:rsid w:val="003A79FF"/>
    <w:rsid w:val="003B4066"/>
    <w:rsid w:val="003B68DA"/>
    <w:rsid w:val="003C597C"/>
    <w:rsid w:val="003D636F"/>
    <w:rsid w:val="003E58C9"/>
    <w:rsid w:val="003F31D8"/>
    <w:rsid w:val="003F7DDB"/>
    <w:rsid w:val="00424F67"/>
    <w:rsid w:val="0043327F"/>
    <w:rsid w:val="00435728"/>
    <w:rsid w:val="00465277"/>
    <w:rsid w:val="0047147E"/>
    <w:rsid w:val="00476639"/>
    <w:rsid w:val="00480545"/>
    <w:rsid w:val="004834B0"/>
    <w:rsid w:val="0049188A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2726"/>
    <w:rsid w:val="00515649"/>
    <w:rsid w:val="00523529"/>
    <w:rsid w:val="005422C1"/>
    <w:rsid w:val="0054642D"/>
    <w:rsid w:val="005729DD"/>
    <w:rsid w:val="005808BD"/>
    <w:rsid w:val="005818F1"/>
    <w:rsid w:val="005A28C9"/>
    <w:rsid w:val="005A6996"/>
    <w:rsid w:val="005B1A9E"/>
    <w:rsid w:val="005C7896"/>
    <w:rsid w:val="005C7F18"/>
    <w:rsid w:val="005D3E47"/>
    <w:rsid w:val="005D4F37"/>
    <w:rsid w:val="005D6C57"/>
    <w:rsid w:val="005E6443"/>
    <w:rsid w:val="0060458C"/>
    <w:rsid w:val="00604CC3"/>
    <w:rsid w:val="00606947"/>
    <w:rsid w:val="00611240"/>
    <w:rsid w:val="00620573"/>
    <w:rsid w:val="00626163"/>
    <w:rsid w:val="006303DB"/>
    <w:rsid w:val="006408EA"/>
    <w:rsid w:val="0064288B"/>
    <w:rsid w:val="00654D03"/>
    <w:rsid w:val="006622CC"/>
    <w:rsid w:val="00673A7C"/>
    <w:rsid w:val="006860D9"/>
    <w:rsid w:val="00690DBB"/>
    <w:rsid w:val="006931B0"/>
    <w:rsid w:val="00694D43"/>
    <w:rsid w:val="006A415D"/>
    <w:rsid w:val="006A56D1"/>
    <w:rsid w:val="006B4709"/>
    <w:rsid w:val="006B6C11"/>
    <w:rsid w:val="006C1001"/>
    <w:rsid w:val="006C37D3"/>
    <w:rsid w:val="006C62D7"/>
    <w:rsid w:val="006D647F"/>
    <w:rsid w:val="006E545A"/>
    <w:rsid w:val="006E65FF"/>
    <w:rsid w:val="006E70F5"/>
    <w:rsid w:val="00701CAC"/>
    <w:rsid w:val="00705022"/>
    <w:rsid w:val="0070527B"/>
    <w:rsid w:val="00721414"/>
    <w:rsid w:val="00721F68"/>
    <w:rsid w:val="0072723F"/>
    <w:rsid w:val="00734CA9"/>
    <w:rsid w:val="00736994"/>
    <w:rsid w:val="00740806"/>
    <w:rsid w:val="00761954"/>
    <w:rsid w:val="00776C42"/>
    <w:rsid w:val="00782F88"/>
    <w:rsid w:val="007834AA"/>
    <w:rsid w:val="00786861"/>
    <w:rsid w:val="00786A8C"/>
    <w:rsid w:val="007A26DB"/>
    <w:rsid w:val="007C41B8"/>
    <w:rsid w:val="007C4344"/>
    <w:rsid w:val="007D363E"/>
    <w:rsid w:val="007E41A0"/>
    <w:rsid w:val="007E5B27"/>
    <w:rsid w:val="007F6699"/>
    <w:rsid w:val="008016D1"/>
    <w:rsid w:val="0080320C"/>
    <w:rsid w:val="00807A79"/>
    <w:rsid w:val="00815143"/>
    <w:rsid w:val="00820554"/>
    <w:rsid w:val="0082088B"/>
    <w:rsid w:val="00822712"/>
    <w:rsid w:val="0083061D"/>
    <w:rsid w:val="00830827"/>
    <w:rsid w:val="00830A53"/>
    <w:rsid w:val="00833B0B"/>
    <w:rsid w:val="008342F8"/>
    <w:rsid w:val="0084203D"/>
    <w:rsid w:val="00845E09"/>
    <w:rsid w:val="008514B6"/>
    <w:rsid w:val="00855807"/>
    <w:rsid w:val="008638E1"/>
    <w:rsid w:val="008726A6"/>
    <w:rsid w:val="008748E7"/>
    <w:rsid w:val="008754FD"/>
    <w:rsid w:val="0087582A"/>
    <w:rsid w:val="00880FBD"/>
    <w:rsid w:val="00887907"/>
    <w:rsid w:val="008A69E5"/>
    <w:rsid w:val="008B10E9"/>
    <w:rsid w:val="008B3592"/>
    <w:rsid w:val="008B730B"/>
    <w:rsid w:val="008D269E"/>
    <w:rsid w:val="008D2AE3"/>
    <w:rsid w:val="008D3C93"/>
    <w:rsid w:val="008E2DEE"/>
    <w:rsid w:val="008F0A56"/>
    <w:rsid w:val="00907618"/>
    <w:rsid w:val="0093517C"/>
    <w:rsid w:val="0093684D"/>
    <w:rsid w:val="00945D9F"/>
    <w:rsid w:val="0095038A"/>
    <w:rsid w:val="0095519E"/>
    <w:rsid w:val="00955C22"/>
    <w:rsid w:val="0096043D"/>
    <w:rsid w:val="009616AC"/>
    <w:rsid w:val="00970D6A"/>
    <w:rsid w:val="00987970"/>
    <w:rsid w:val="009908B9"/>
    <w:rsid w:val="00995D3E"/>
    <w:rsid w:val="0099744F"/>
    <w:rsid w:val="009A7CC5"/>
    <w:rsid w:val="009C01F7"/>
    <w:rsid w:val="009C0E13"/>
    <w:rsid w:val="009C5F91"/>
    <w:rsid w:val="009D5684"/>
    <w:rsid w:val="009E5E1A"/>
    <w:rsid w:val="009E6FA7"/>
    <w:rsid w:val="009F5AB5"/>
    <w:rsid w:val="009F641F"/>
    <w:rsid w:val="00A014A8"/>
    <w:rsid w:val="00A031EF"/>
    <w:rsid w:val="00A03F0F"/>
    <w:rsid w:val="00A12BB8"/>
    <w:rsid w:val="00A1403E"/>
    <w:rsid w:val="00A1646C"/>
    <w:rsid w:val="00A2128E"/>
    <w:rsid w:val="00A22799"/>
    <w:rsid w:val="00A24326"/>
    <w:rsid w:val="00A3054D"/>
    <w:rsid w:val="00A42318"/>
    <w:rsid w:val="00A4355E"/>
    <w:rsid w:val="00A726D2"/>
    <w:rsid w:val="00A8293B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21091"/>
    <w:rsid w:val="00B377ED"/>
    <w:rsid w:val="00B57707"/>
    <w:rsid w:val="00B57A8F"/>
    <w:rsid w:val="00B57CBA"/>
    <w:rsid w:val="00B6160F"/>
    <w:rsid w:val="00B6521A"/>
    <w:rsid w:val="00B771F5"/>
    <w:rsid w:val="00B85F1C"/>
    <w:rsid w:val="00B9468F"/>
    <w:rsid w:val="00B94AF5"/>
    <w:rsid w:val="00BA2B7B"/>
    <w:rsid w:val="00BA5ADC"/>
    <w:rsid w:val="00BB7DF3"/>
    <w:rsid w:val="00BD166D"/>
    <w:rsid w:val="00BE2F81"/>
    <w:rsid w:val="00BF5559"/>
    <w:rsid w:val="00C1064A"/>
    <w:rsid w:val="00C11885"/>
    <w:rsid w:val="00C14A21"/>
    <w:rsid w:val="00C14B06"/>
    <w:rsid w:val="00C21059"/>
    <w:rsid w:val="00C21169"/>
    <w:rsid w:val="00C27FFE"/>
    <w:rsid w:val="00C37031"/>
    <w:rsid w:val="00C413C3"/>
    <w:rsid w:val="00C41466"/>
    <w:rsid w:val="00C60F31"/>
    <w:rsid w:val="00C66456"/>
    <w:rsid w:val="00C67A78"/>
    <w:rsid w:val="00C75B45"/>
    <w:rsid w:val="00C8228C"/>
    <w:rsid w:val="00C86FAA"/>
    <w:rsid w:val="00C967C4"/>
    <w:rsid w:val="00CB5741"/>
    <w:rsid w:val="00CD076C"/>
    <w:rsid w:val="00CF362E"/>
    <w:rsid w:val="00CF5393"/>
    <w:rsid w:val="00D10764"/>
    <w:rsid w:val="00D24D1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B2BB2"/>
    <w:rsid w:val="00DB7A1A"/>
    <w:rsid w:val="00DB7F95"/>
    <w:rsid w:val="00DD1316"/>
    <w:rsid w:val="00DE2292"/>
    <w:rsid w:val="00DE4BA9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0C3A"/>
    <w:rsid w:val="00E7285A"/>
    <w:rsid w:val="00E756A3"/>
    <w:rsid w:val="00E765F8"/>
    <w:rsid w:val="00E76D8B"/>
    <w:rsid w:val="00E817F5"/>
    <w:rsid w:val="00E94F87"/>
    <w:rsid w:val="00EA2E20"/>
    <w:rsid w:val="00EA4769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EF0BA1"/>
    <w:rsid w:val="00F034A3"/>
    <w:rsid w:val="00F07CEA"/>
    <w:rsid w:val="00F21BD3"/>
    <w:rsid w:val="00F22417"/>
    <w:rsid w:val="00F24010"/>
    <w:rsid w:val="00F32464"/>
    <w:rsid w:val="00F35D5B"/>
    <w:rsid w:val="00F405DC"/>
    <w:rsid w:val="00F470E3"/>
    <w:rsid w:val="00F47300"/>
    <w:rsid w:val="00F47F41"/>
    <w:rsid w:val="00F661BD"/>
    <w:rsid w:val="00F933ED"/>
    <w:rsid w:val="00FA0878"/>
    <w:rsid w:val="00FC42AC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A9D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1AD-8105-41B6-8F02-E3721D3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4</cp:revision>
  <dcterms:created xsi:type="dcterms:W3CDTF">2024-01-13T00:08:00Z</dcterms:created>
  <dcterms:modified xsi:type="dcterms:W3CDTF">2024-01-15T16:20:00Z</dcterms:modified>
</cp:coreProperties>
</file>