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84E0D" w14:textId="01EACEF4" w:rsidR="00D30FF5" w:rsidRDefault="001F3184" w:rsidP="001F3184">
      <w:pPr>
        <w:pStyle w:val="Sinespaciado"/>
        <w:jc w:val="center"/>
        <w:rPr>
          <w:rStyle w:val="Textoennegrita"/>
          <w:rFonts w:asciiTheme="minorHAnsi" w:hAnsiTheme="minorHAnsi" w:cstheme="minorHAnsi"/>
          <w:color w:val="FF0000"/>
          <w:sz w:val="32"/>
        </w:rPr>
      </w:pPr>
      <w:r w:rsidRPr="001F3184">
        <w:rPr>
          <w:rStyle w:val="Textoennegrita"/>
          <w:rFonts w:asciiTheme="minorHAnsi" w:hAnsiTheme="minorHAnsi" w:cstheme="minorHAnsi"/>
          <w:color w:val="FF0000"/>
          <w:sz w:val="32"/>
        </w:rPr>
        <w:t>DESCUBRE LA MAJESTUOSIDAD DE JORDANIA EN UN VIAJE EXPRÉS DE 4 DÍAS QUE COMBINA HISTORIA, CULTURA Y PAISAJES INOLVIDABLES.</w:t>
      </w:r>
    </w:p>
    <w:p w14:paraId="281229EE" w14:textId="77777777" w:rsidR="001F3184" w:rsidRPr="001F3184" w:rsidRDefault="001F3184" w:rsidP="001F3184">
      <w:pPr>
        <w:pStyle w:val="Sinespaciado"/>
        <w:jc w:val="center"/>
        <w:rPr>
          <w:rFonts w:asciiTheme="minorHAnsi" w:hAnsiTheme="minorHAnsi" w:cstheme="minorHAnsi"/>
          <w:b/>
          <w:color w:val="FF0000"/>
          <w:sz w:val="32"/>
          <w:lang w:val="es-CR"/>
        </w:rPr>
      </w:pPr>
    </w:p>
    <w:p w14:paraId="6A46FB12" w14:textId="6D01C144"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1F3184">
        <w:rPr>
          <w:rFonts w:asciiTheme="minorHAnsi" w:eastAsia="Arial" w:hAnsiTheme="minorHAnsi" w:cstheme="minorHAnsi"/>
          <w:b/>
          <w:bCs/>
          <w:color w:val="002060"/>
          <w:lang w:val="es-MX" w:eastAsia="es-MX" w:bidi="en-US"/>
        </w:rPr>
        <w:t>4</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401AE424" w14:textId="05C33D19" w:rsidR="008B1270"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1F3184">
        <w:rPr>
          <w:rFonts w:asciiTheme="minorHAnsi" w:eastAsia="Arial" w:hAnsiTheme="minorHAnsi" w:cstheme="minorHAnsi"/>
          <w:b/>
          <w:bCs/>
          <w:color w:val="002060"/>
          <w:lang w:val="es-MX" w:eastAsia="es-MX" w:bidi="en-US"/>
        </w:rPr>
        <w:t>martes y viernes</w:t>
      </w:r>
      <w:r w:rsidR="00D03FF4" w:rsidRPr="00D26E72">
        <w:rPr>
          <w:rFonts w:asciiTheme="minorHAnsi" w:eastAsia="Arial" w:hAnsiTheme="minorHAnsi" w:cstheme="minorHAnsi"/>
          <w:b/>
          <w:bCs/>
          <w:color w:val="002060"/>
          <w:lang w:val="es-MX" w:eastAsia="es-MX" w:bidi="en-US"/>
        </w:rPr>
        <w:t xml:space="preserve"> </w:t>
      </w:r>
      <w:r w:rsidR="00300E37">
        <w:rPr>
          <w:rFonts w:asciiTheme="minorHAnsi" w:eastAsia="Arial" w:hAnsiTheme="minorHAnsi" w:cstheme="minorHAnsi"/>
          <w:b/>
          <w:bCs/>
          <w:color w:val="002060"/>
          <w:lang w:val="es-MX" w:eastAsia="es-MX" w:bidi="en-US"/>
        </w:rPr>
        <w:t>de</w:t>
      </w:r>
      <w:r w:rsidR="00B20DDF">
        <w:rPr>
          <w:rFonts w:asciiTheme="minorHAnsi" w:eastAsia="Arial" w:hAnsiTheme="minorHAnsi" w:cstheme="minorHAnsi"/>
          <w:b/>
          <w:bCs/>
          <w:color w:val="002060"/>
          <w:lang w:val="es-MX" w:eastAsia="es-MX" w:bidi="en-US"/>
        </w:rPr>
        <w:t xml:space="preserve"> enero 2026 al 30 diciembre 2026</w:t>
      </w:r>
    </w:p>
    <w:p w14:paraId="62AF038E" w14:textId="73AE8184"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1F3184">
        <w:rPr>
          <w:rFonts w:asciiTheme="minorHAnsi" w:eastAsia="Arial" w:hAnsiTheme="minorHAnsi" w:cstheme="minorHAnsi"/>
          <w:b/>
          <w:bCs/>
          <w:color w:val="002060"/>
          <w:lang w:val="es-MX" w:eastAsia="es-MX" w:bidi="en-US"/>
        </w:rPr>
        <w:t>compartidos</w:t>
      </w:r>
    </w:p>
    <w:p w14:paraId="23BA2DCC" w14:textId="4A966963" w:rsidR="00BD792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02253C45" w14:textId="77777777" w:rsidR="00825867" w:rsidRPr="00825867" w:rsidRDefault="00825867" w:rsidP="00825867">
      <w:pPr>
        <w:pBdr>
          <w:top w:val="nil"/>
          <w:left w:val="nil"/>
          <w:bottom w:val="nil"/>
          <w:right w:val="nil"/>
          <w:between w:val="nil"/>
        </w:pBdr>
        <w:rPr>
          <w:rFonts w:asciiTheme="minorHAnsi" w:eastAsia="Arial" w:hAnsiTheme="minorHAnsi" w:cstheme="minorHAnsi"/>
          <w:b/>
          <w:bCs/>
          <w:color w:val="002060"/>
          <w:u w:val="single"/>
          <w:lang w:val="es-MX" w:eastAsia="es-MX" w:bidi="en-US"/>
        </w:rPr>
      </w:pPr>
      <w:r w:rsidRPr="00825867">
        <w:rPr>
          <w:rFonts w:asciiTheme="minorHAnsi" w:eastAsia="Arial" w:hAnsiTheme="minorHAnsi" w:cstheme="minorHAnsi"/>
          <w:b/>
          <w:bCs/>
          <w:color w:val="002060"/>
          <w:u w:val="single"/>
          <w:lang w:val="es-MX" w:eastAsia="es-MX" w:bidi="en-US"/>
        </w:rPr>
        <w:t>El orden del programa varía dependiendo del día de la llegada</w:t>
      </w:r>
    </w:p>
    <w:p w14:paraId="0755D050" w14:textId="77777777" w:rsidR="00825867" w:rsidRPr="00D26E72" w:rsidRDefault="00825867"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1ACD166F" w14:textId="6F370E38" w:rsidR="00D26E72" w:rsidRPr="00D26E72" w:rsidRDefault="00D26E72" w:rsidP="00D26E72">
      <w:pPr>
        <w:pStyle w:val="Ttulo2"/>
        <w:spacing w:before="0"/>
        <w:rPr>
          <w:rStyle w:val="DestinosCar"/>
          <w:b w:val="0"/>
          <w:sz w:val="24"/>
          <w:szCs w:val="24"/>
        </w:rPr>
      </w:pPr>
      <w:r w:rsidRPr="001770B1">
        <w:rPr>
          <w:rStyle w:val="DanmeroCar"/>
          <w:bCs/>
          <w:sz w:val="24"/>
          <w:szCs w:val="24"/>
        </w:rPr>
        <w:t>DÍA 1 |</w:t>
      </w:r>
      <w:r w:rsidRPr="00BD0EA5">
        <w:rPr>
          <w:rFonts w:eastAsia="Arial"/>
          <w:sz w:val="24"/>
          <w:szCs w:val="24"/>
        </w:rPr>
        <w:t xml:space="preserve"> </w:t>
      </w:r>
      <w:r w:rsidR="00825867" w:rsidRPr="00253CEA">
        <w:rPr>
          <w:rFonts w:asciiTheme="minorHAnsi" w:eastAsia="Arial" w:hAnsiTheme="minorHAnsi" w:cstheme="minorHAnsi"/>
          <w:b/>
          <w:color w:val="FF0000"/>
          <w:sz w:val="24"/>
          <w:szCs w:val="24"/>
        </w:rPr>
        <w:t>Ammán</w:t>
      </w:r>
    </w:p>
    <w:p w14:paraId="1CD59F6A" w14:textId="77777777" w:rsidR="00253CEA" w:rsidRPr="00253CEA" w:rsidRDefault="00253CEA" w:rsidP="00253CEA">
      <w:pPr>
        <w:pStyle w:val="Sinespaciado"/>
        <w:jc w:val="both"/>
        <w:rPr>
          <w:rFonts w:asciiTheme="minorHAnsi" w:hAnsiTheme="minorHAnsi" w:cstheme="minorHAnsi"/>
          <w:color w:val="002060"/>
          <w:sz w:val="20"/>
          <w:szCs w:val="20"/>
          <w:lang w:val="es-ES"/>
        </w:rPr>
      </w:pPr>
      <w:r w:rsidRPr="00253CEA">
        <w:rPr>
          <w:rFonts w:asciiTheme="minorHAnsi" w:hAnsiTheme="minorHAnsi" w:cstheme="minorHAnsi"/>
          <w:color w:val="002060"/>
          <w:sz w:val="20"/>
          <w:szCs w:val="20"/>
          <w:lang w:val="es-ES"/>
        </w:rPr>
        <w:t xml:space="preserve">Llegada al aeropuerto de Ammán y traslado al hotel. </w:t>
      </w:r>
      <w:r w:rsidRPr="00253CEA">
        <w:rPr>
          <w:rFonts w:asciiTheme="minorHAnsi" w:hAnsiTheme="minorHAnsi" w:cstheme="minorHAnsi"/>
          <w:b/>
          <w:color w:val="002060"/>
          <w:sz w:val="20"/>
          <w:szCs w:val="20"/>
          <w:lang w:val="es-ES"/>
        </w:rPr>
        <w:t>Alojamiento</w:t>
      </w:r>
      <w:r w:rsidRPr="00253CEA">
        <w:rPr>
          <w:rFonts w:asciiTheme="minorHAnsi" w:hAnsiTheme="minorHAnsi" w:cstheme="minorHAnsi"/>
          <w:color w:val="002060"/>
          <w:sz w:val="20"/>
          <w:szCs w:val="20"/>
          <w:lang w:val="es-ES"/>
        </w:rPr>
        <w:t>.</w:t>
      </w:r>
    </w:p>
    <w:p w14:paraId="4A5166B2" w14:textId="77777777" w:rsidR="00253CEA" w:rsidRPr="00253CEA" w:rsidRDefault="00253CEA" w:rsidP="00253CEA">
      <w:pPr>
        <w:pStyle w:val="Sinespaciado"/>
        <w:jc w:val="both"/>
        <w:rPr>
          <w:rFonts w:asciiTheme="minorHAnsi" w:hAnsiTheme="minorHAnsi" w:cstheme="minorHAnsi"/>
          <w:b/>
          <w:color w:val="002060"/>
          <w:sz w:val="20"/>
          <w:szCs w:val="20"/>
          <w:lang w:val="es-ES"/>
        </w:rPr>
      </w:pPr>
      <w:r w:rsidRPr="00253CEA">
        <w:rPr>
          <w:rFonts w:asciiTheme="minorHAnsi" w:hAnsiTheme="minorHAnsi" w:cstheme="minorHAnsi"/>
          <w:b/>
          <w:color w:val="002060"/>
          <w:sz w:val="20"/>
          <w:szCs w:val="20"/>
          <w:lang w:val="es-ES"/>
        </w:rPr>
        <w:t>Nota: El trayecto se hace sólo con conductor.</w:t>
      </w:r>
    </w:p>
    <w:p w14:paraId="44E5591E" w14:textId="77777777" w:rsidR="00833023" w:rsidRPr="00C416FF" w:rsidRDefault="00833023" w:rsidP="00C416FF">
      <w:pPr>
        <w:pStyle w:val="Default"/>
        <w:jc w:val="both"/>
        <w:rPr>
          <w:rFonts w:ascii="Arial" w:hAnsi="Arial" w:cs="Arial"/>
          <w:color w:val="auto"/>
          <w:sz w:val="20"/>
          <w:szCs w:val="20"/>
        </w:rPr>
      </w:pPr>
    </w:p>
    <w:p w14:paraId="65FB09DE" w14:textId="752A0084" w:rsidR="00253CEA" w:rsidRDefault="00251504" w:rsidP="00253CEA">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0048776E">
        <w:rPr>
          <w:rStyle w:val="DanmeroCar"/>
          <w:bCs/>
          <w:sz w:val="24"/>
          <w:szCs w:val="24"/>
        </w:rPr>
        <w:t xml:space="preserve"> </w:t>
      </w:r>
      <w:r w:rsidR="00253CEA" w:rsidRPr="00253CEA">
        <w:rPr>
          <w:rFonts w:asciiTheme="minorHAnsi" w:eastAsia="Arial" w:hAnsiTheme="minorHAnsi" w:cstheme="minorHAnsi"/>
          <w:b/>
          <w:color w:val="FF0000"/>
          <w:sz w:val="24"/>
          <w:szCs w:val="24"/>
        </w:rPr>
        <w:t>Ammán – Petra</w:t>
      </w:r>
    </w:p>
    <w:p w14:paraId="5077FCCD" w14:textId="47E084AC" w:rsidR="00253CEA" w:rsidRPr="00253CEA" w:rsidRDefault="004528EE" w:rsidP="00253CEA">
      <w:pPr>
        <w:pStyle w:val="Sinespaciado"/>
        <w:jc w:val="both"/>
        <w:rPr>
          <w:rFonts w:asciiTheme="minorHAnsi" w:hAnsiTheme="minorHAnsi" w:cstheme="minorHAnsi"/>
          <w:color w:val="002060"/>
          <w:sz w:val="20"/>
          <w:szCs w:val="20"/>
          <w:lang w:val="es-ES"/>
        </w:rPr>
      </w:pPr>
      <w:r w:rsidRPr="004528EE">
        <w:rPr>
          <w:rFonts w:asciiTheme="minorHAnsi" w:hAnsiTheme="minorHAnsi" w:cstheme="minorHAnsi"/>
          <w:b/>
          <w:color w:val="002060"/>
          <w:sz w:val="20"/>
          <w:szCs w:val="20"/>
          <w:lang w:val="es-ES"/>
        </w:rPr>
        <w:t>Desayuno</w:t>
      </w:r>
      <w:r>
        <w:rPr>
          <w:rFonts w:asciiTheme="minorHAnsi" w:hAnsiTheme="minorHAnsi" w:cstheme="minorHAnsi"/>
          <w:color w:val="002060"/>
          <w:sz w:val="20"/>
          <w:szCs w:val="20"/>
          <w:lang w:val="es-ES"/>
        </w:rPr>
        <w:t xml:space="preserve">. </w:t>
      </w:r>
      <w:r w:rsidR="00253CEA" w:rsidRPr="00253CEA">
        <w:rPr>
          <w:rFonts w:asciiTheme="minorHAnsi" w:hAnsiTheme="minorHAnsi" w:cstheme="minorHAnsi"/>
          <w:color w:val="002060"/>
          <w:sz w:val="20"/>
          <w:szCs w:val="20"/>
          <w:lang w:val="es-ES"/>
        </w:rPr>
        <w:t xml:space="preserve">Encuentro y asistencia. Salida a Petra. </w:t>
      </w:r>
      <w:r w:rsidR="00253CEA" w:rsidRPr="00253CEA">
        <w:rPr>
          <w:rFonts w:asciiTheme="minorHAnsi" w:hAnsiTheme="minorHAnsi" w:cstheme="minorHAnsi"/>
          <w:b/>
          <w:color w:val="002060"/>
          <w:sz w:val="20"/>
          <w:szCs w:val="20"/>
          <w:lang w:val="es-ES"/>
        </w:rPr>
        <w:t>Alojamiento</w:t>
      </w:r>
      <w:r w:rsidR="00253CEA" w:rsidRPr="00253CEA">
        <w:rPr>
          <w:rFonts w:asciiTheme="minorHAnsi" w:hAnsiTheme="minorHAnsi" w:cstheme="minorHAnsi"/>
          <w:color w:val="002060"/>
          <w:sz w:val="20"/>
          <w:szCs w:val="20"/>
          <w:lang w:val="es-ES"/>
        </w:rPr>
        <w:t>.</w:t>
      </w:r>
    </w:p>
    <w:p w14:paraId="63D79DC9" w14:textId="77777777" w:rsidR="00833023" w:rsidRPr="00253CEA" w:rsidRDefault="00833023" w:rsidP="00253CEA">
      <w:pPr>
        <w:pStyle w:val="Sinespaciado"/>
        <w:jc w:val="both"/>
        <w:rPr>
          <w:rFonts w:asciiTheme="minorHAnsi" w:hAnsiTheme="minorHAnsi" w:cstheme="minorHAnsi"/>
          <w:color w:val="002060"/>
          <w:sz w:val="20"/>
          <w:szCs w:val="20"/>
          <w:lang w:val="es-ES"/>
        </w:rPr>
      </w:pPr>
    </w:p>
    <w:p w14:paraId="2B2C2B99" w14:textId="40BE89DE" w:rsidR="003548CD" w:rsidRPr="00801181" w:rsidRDefault="00251504" w:rsidP="003548CD">
      <w:pPr>
        <w:pStyle w:val="Ttulo2"/>
        <w:spacing w:before="0"/>
        <w:rPr>
          <w:rStyle w:val="DanmeroCar"/>
          <w:bCs/>
          <w:color w:val="FF0000"/>
          <w:sz w:val="24"/>
          <w:szCs w:val="24"/>
        </w:rPr>
      </w:pPr>
      <w:r w:rsidRPr="00251504">
        <w:rPr>
          <w:rStyle w:val="DanmeroCar"/>
          <w:bCs/>
          <w:sz w:val="24"/>
          <w:szCs w:val="24"/>
        </w:rPr>
        <w:t xml:space="preserve">DÍA </w:t>
      </w:r>
      <w:r w:rsidR="00C416FF" w:rsidRPr="00251504">
        <w:rPr>
          <w:rStyle w:val="DanmeroCar"/>
          <w:bCs/>
          <w:sz w:val="24"/>
          <w:szCs w:val="24"/>
        </w:rPr>
        <w:t>3</w:t>
      </w:r>
      <w:r>
        <w:rPr>
          <w:rStyle w:val="DanmeroCar"/>
          <w:bCs/>
          <w:sz w:val="24"/>
          <w:szCs w:val="24"/>
        </w:rPr>
        <w:t>|</w:t>
      </w:r>
      <w:r w:rsidR="0048776E">
        <w:rPr>
          <w:rStyle w:val="DanmeroCar"/>
          <w:bCs/>
          <w:sz w:val="24"/>
          <w:szCs w:val="24"/>
        </w:rPr>
        <w:t xml:space="preserve"> </w:t>
      </w:r>
      <w:r w:rsidR="00253CEA">
        <w:rPr>
          <w:rStyle w:val="DanmeroCar"/>
          <w:bCs/>
          <w:color w:val="FF0000"/>
          <w:sz w:val="24"/>
          <w:szCs w:val="24"/>
        </w:rPr>
        <w:t>Petra – Ammán</w:t>
      </w:r>
      <w:r w:rsidRPr="000E286B">
        <w:rPr>
          <w:rStyle w:val="DanmeroCar"/>
          <w:b w:val="0"/>
          <w:bCs/>
          <w:sz w:val="24"/>
          <w:szCs w:val="24"/>
        </w:rPr>
        <w:t xml:space="preserve"> </w:t>
      </w:r>
    </w:p>
    <w:p w14:paraId="48ECB128" w14:textId="77777777" w:rsidR="00253CEA" w:rsidRPr="00253CEA" w:rsidRDefault="00253CEA" w:rsidP="00253CEA">
      <w:pPr>
        <w:pStyle w:val="Sinespaciado"/>
        <w:jc w:val="both"/>
        <w:rPr>
          <w:rFonts w:asciiTheme="minorHAnsi" w:hAnsiTheme="minorHAnsi" w:cstheme="minorHAnsi"/>
          <w:color w:val="002060"/>
          <w:sz w:val="20"/>
          <w:szCs w:val="20"/>
          <w:lang w:val="es-ES"/>
        </w:rPr>
      </w:pPr>
      <w:r w:rsidRPr="00253CEA">
        <w:rPr>
          <w:rFonts w:asciiTheme="minorHAnsi" w:hAnsiTheme="minorHAnsi" w:cstheme="minorHAnsi"/>
          <w:color w:val="002060"/>
          <w:sz w:val="20"/>
          <w:szCs w:val="20"/>
          <w:lang w:val="es-ES"/>
        </w:rPr>
        <w:t xml:space="preserve">Día dedicado a conocer la ciudad rosa, antigua capital de los nabateos. Durante el recorrido, veremos los monumentos más importantes que los nabateos tallaron en las rocas, como El Tesoro, famoso en todo el mundo y aparecido en una de las películas de Indiana Jones; las Tumbas de Colores, las Tumbas Reales y el Monasterio. Petra es un lugar único que todos deberían visitar al menos una vez en la vida. Al finalizar, regreso a Ammán para la cena y el </w:t>
      </w:r>
      <w:r w:rsidRPr="00253CEA">
        <w:rPr>
          <w:rFonts w:asciiTheme="minorHAnsi" w:hAnsiTheme="minorHAnsi" w:cstheme="minorHAnsi"/>
          <w:b/>
          <w:color w:val="002060"/>
          <w:sz w:val="20"/>
          <w:szCs w:val="20"/>
          <w:lang w:val="es-ES"/>
        </w:rPr>
        <w:t>alojamiento</w:t>
      </w:r>
      <w:r w:rsidRPr="00253CEA">
        <w:rPr>
          <w:rFonts w:asciiTheme="minorHAnsi" w:hAnsiTheme="minorHAnsi" w:cstheme="minorHAnsi"/>
          <w:color w:val="002060"/>
          <w:sz w:val="20"/>
          <w:szCs w:val="20"/>
          <w:lang w:val="es-ES"/>
        </w:rPr>
        <w:t>.</w:t>
      </w:r>
    </w:p>
    <w:p w14:paraId="202F6935" w14:textId="55E3E980" w:rsidR="00833023" w:rsidRPr="00D26E72" w:rsidRDefault="00833023" w:rsidP="00D26E72">
      <w:pPr>
        <w:pStyle w:val="Default"/>
        <w:jc w:val="both"/>
        <w:rPr>
          <w:rFonts w:asciiTheme="minorHAnsi" w:eastAsia="Times New Roman" w:hAnsiTheme="minorHAnsi" w:cstheme="minorHAnsi"/>
          <w:color w:val="002060"/>
          <w:sz w:val="20"/>
          <w:szCs w:val="20"/>
          <w:lang w:bidi="en-US"/>
        </w:rPr>
      </w:pPr>
    </w:p>
    <w:p w14:paraId="074FBED6" w14:textId="54831A20" w:rsidR="00A40804" w:rsidRDefault="00C416FF" w:rsidP="00A40804">
      <w:pPr>
        <w:pStyle w:val="Ttulo2"/>
        <w:spacing w:before="0"/>
        <w:rPr>
          <w:rStyle w:val="ParentesisdestinosCar"/>
          <w:bCs/>
          <w:sz w:val="24"/>
          <w:szCs w:val="24"/>
        </w:rPr>
      </w:pPr>
      <w:r w:rsidRPr="00251504">
        <w:rPr>
          <w:rStyle w:val="DanmeroCar"/>
          <w:bCs/>
          <w:sz w:val="24"/>
          <w:szCs w:val="24"/>
        </w:rPr>
        <w:t>D</w:t>
      </w:r>
      <w:r w:rsidR="00251504">
        <w:rPr>
          <w:rStyle w:val="DanmeroCar"/>
          <w:bCs/>
          <w:sz w:val="24"/>
          <w:szCs w:val="24"/>
        </w:rPr>
        <w:t>ÍA 4|</w:t>
      </w:r>
      <w:r w:rsidR="0048776E">
        <w:rPr>
          <w:rStyle w:val="DanmeroCar"/>
          <w:bCs/>
          <w:sz w:val="24"/>
          <w:szCs w:val="24"/>
        </w:rPr>
        <w:t xml:space="preserve"> </w:t>
      </w:r>
      <w:r w:rsidR="00253CEA">
        <w:rPr>
          <w:rStyle w:val="DanmeroCar"/>
          <w:bCs/>
          <w:color w:val="FF0000"/>
          <w:sz w:val="24"/>
          <w:szCs w:val="24"/>
        </w:rPr>
        <w:t>Ammán</w:t>
      </w:r>
    </w:p>
    <w:p w14:paraId="12584FB1" w14:textId="2D13BF74" w:rsidR="009F0994" w:rsidRDefault="00065540" w:rsidP="00065540">
      <w:pPr>
        <w:pStyle w:val="Sinespaciado"/>
        <w:jc w:val="both"/>
        <w:rPr>
          <w:rFonts w:asciiTheme="minorHAnsi" w:hAnsiTheme="minorHAnsi" w:cstheme="minorHAnsi"/>
          <w:b/>
          <w:color w:val="002060"/>
          <w:sz w:val="20"/>
          <w:szCs w:val="20"/>
          <w:lang w:val="es-ES"/>
        </w:rPr>
      </w:pPr>
      <w:r w:rsidRPr="00065540">
        <w:rPr>
          <w:rFonts w:asciiTheme="minorHAnsi" w:hAnsiTheme="minorHAnsi" w:cstheme="minorHAnsi"/>
          <w:color w:val="002060"/>
          <w:sz w:val="20"/>
          <w:szCs w:val="20"/>
          <w:lang w:val="es-ES"/>
        </w:rPr>
        <w:t xml:space="preserve">Traslado al aeropuerto de Ammán. </w:t>
      </w:r>
      <w:r w:rsidRPr="00065540">
        <w:rPr>
          <w:rFonts w:asciiTheme="minorHAnsi" w:hAnsiTheme="minorHAnsi" w:cstheme="minorHAnsi"/>
          <w:b/>
          <w:color w:val="002060"/>
          <w:sz w:val="20"/>
          <w:szCs w:val="20"/>
          <w:lang w:val="es-ES"/>
        </w:rPr>
        <w:t>Fin de los servicios.</w:t>
      </w:r>
    </w:p>
    <w:p w14:paraId="69A47D42" w14:textId="77777777" w:rsidR="00065540" w:rsidRPr="00065540" w:rsidRDefault="00065540" w:rsidP="00065540">
      <w:pPr>
        <w:pStyle w:val="Sinespaciado"/>
        <w:jc w:val="both"/>
        <w:rPr>
          <w:rFonts w:asciiTheme="minorHAnsi" w:hAnsiTheme="minorHAnsi" w:cstheme="minorHAnsi"/>
          <w:color w:val="002060"/>
          <w:sz w:val="20"/>
          <w:szCs w:val="20"/>
          <w:lang w:val="es-ES"/>
        </w:rPr>
      </w:pPr>
    </w:p>
    <w:p w14:paraId="4D015C61" w14:textId="77777777"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2086F9E1" w14:textId="743AD9EF" w:rsidR="004528EE" w:rsidRPr="000C1789" w:rsidRDefault="004528EE" w:rsidP="000C1789">
      <w:pPr>
        <w:pStyle w:val="Sinespaciado"/>
        <w:numPr>
          <w:ilvl w:val="0"/>
          <w:numId w:val="21"/>
        </w:numPr>
        <w:ind w:left="709"/>
        <w:jc w:val="both"/>
        <w:rPr>
          <w:rFonts w:asciiTheme="minorHAnsi" w:hAnsiTheme="minorHAnsi" w:cstheme="minorHAnsi"/>
          <w:color w:val="002060"/>
          <w:sz w:val="20"/>
          <w:szCs w:val="20"/>
          <w:lang w:val="es-ES"/>
        </w:rPr>
      </w:pPr>
      <w:r w:rsidRPr="000C1789">
        <w:rPr>
          <w:rFonts w:asciiTheme="minorHAnsi" w:hAnsiTheme="minorHAnsi" w:cstheme="minorHAnsi"/>
          <w:color w:val="002060"/>
          <w:sz w:val="20"/>
          <w:szCs w:val="20"/>
          <w:lang w:val="es-ES"/>
        </w:rPr>
        <w:t>3 noches de alojamiento en hoteles seleccionados o similares</w:t>
      </w:r>
    </w:p>
    <w:p w14:paraId="10C78882" w14:textId="5DC7B971" w:rsidR="004528EE" w:rsidRPr="000C1789" w:rsidRDefault="004528EE" w:rsidP="000C1789">
      <w:pPr>
        <w:pStyle w:val="Sinespaciado"/>
        <w:numPr>
          <w:ilvl w:val="0"/>
          <w:numId w:val="21"/>
        </w:numPr>
        <w:ind w:left="709"/>
        <w:jc w:val="both"/>
        <w:rPr>
          <w:rFonts w:asciiTheme="minorHAnsi" w:hAnsiTheme="minorHAnsi" w:cstheme="minorHAnsi"/>
          <w:color w:val="002060"/>
          <w:sz w:val="20"/>
          <w:szCs w:val="20"/>
          <w:lang w:val="es-ES"/>
        </w:rPr>
      </w:pPr>
      <w:r w:rsidRPr="000C1789">
        <w:rPr>
          <w:rFonts w:asciiTheme="minorHAnsi" w:hAnsiTheme="minorHAnsi" w:cstheme="minorHAnsi"/>
          <w:color w:val="002060"/>
          <w:sz w:val="20"/>
          <w:szCs w:val="20"/>
          <w:lang w:val="es-ES"/>
        </w:rPr>
        <w:t xml:space="preserve">1 </w:t>
      </w:r>
      <w:r w:rsidR="000C1789" w:rsidRPr="000C1789">
        <w:rPr>
          <w:rFonts w:asciiTheme="minorHAnsi" w:hAnsiTheme="minorHAnsi" w:cstheme="minorHAnsi"/>
          <w:color w:val="002060"/>
          <w:sz w:val="20"/>
          <w:szCs w:val="20"/>
          <w:lang w:val="es-ES"/>
        </w:rPr>
        <w:t xml:space="preserve">desayuno y </w:t>
      </w:r>
      <w:r w:rsidR="00F13C22">
        <w:rPr>
          <w:rFonts w:asciiTheme="minorHAnsi" w:hAnsiTheme="minorHAnsi" w:cstheme="minorHAnsi"/>
          <w:color w:val="002060"/>
          <w:sz w:val="20"/>
          <w:szCs w:val="20"/>
          <w:lang w:val="es-ES"/>
        </w:rPr>
        <w:t xml:space="preserve">1 </w:t>
      </w:r>
      <w:r w:rsidRPr="000C1789">
        <w:rPr>
          <w:rFonts w:asciiTheme="minorHAnsi" w:hAnsiTheme="minorHAnsi" w:cstheme="minorHAnsi"/>
          <w:color w:val="002060"/>
          <w:sz w:val="20"/>
          <w:szCs w:val="20"/>
          <w:lang w:val="es-ES"/>
        </w:rPr>
        <w:t>cena (s</w:t>
      </w:r>
      <w:r w:rsidR="000C1789" w:rsidRPr="000C1789">
        <w:rPr>
          <w:rFonts w:asciiTheme="minorHAnsi" w:hAnsiTheme="minorHAnsi" w:cstheme="minorHAnsi"/>
          <w:color w:val="002060"/>
          <w:sz w:val="20"/>
          <w:szCs w:val="20"/>
          <w:lang w:val="es-ES"/>
        </w:rPr>
        <w:t>i</w:t>
      </w:r>
      <w:r w:rsidRPr="000C1789">
        <w:rPr>
          <w:rFonts w:asciiTheme="minorHAnsi" w:hAnsiTheme="minorHAnsi" w:cstheme="minorHAnsi"/>
          <w:color w:val="002060"/>
          <w:sz w:val="20"/>
          <w:szCs w:val="20"/>
          <w:lang w:val="es-ES"/>
        </w:rPr>
        <w:t xml:space="preserve">n bebidas) </w:t>
      </w:r>
    </w:p>
    <w:p w14:paraId="752CE3BC" w14:textId="77777777" w:rsidR="004528EE" w:rsidRPr="000C1789" w:rsidRDefault="004528EE" w:rsidP="000C1789">
      <w:pPr>
        <w:pStyle w:val="Sinespaciado"/>
        <w:numPr>
          <w:ilvl w:val="0"/>
          <w:numId w:val="21"/>
        </w:numPr>
        <w:ind w:left="709"/>
        <w:jc w:val="both"/>
        <w:rPr>
          <w:rFonts w:asciiTheme="minorHAnsi" w:hAnsiTheme="minorHAnsi" w:cstheme="minorHAnsi"/>
          <w:color w:val="002060"/>
          <w:sz w:val="20"/>
          <w:szCs w:val="20"/>
          <w:lang w:val="es-ES"/>
        </w:rPr>
      </w:pPr>
      <w:r w:rsidRPr="000C1789">
        <w:rPr>
          <w:rFonts w:asciiTheme="minorHAnsi" w:hAnsiTheme="minorHAnsi" w:cstheme="minorHAnsi"/>
          <w:color w:val="002060"/>
          <w:sz w:val="20"/>
          <w:szCs w:val="20"/>
          <w:lang w:val="es-ES"/>
        </w:rPr>
        <w:t>Traslados aeropuerto – hotel – aeropuerto en servicio compartido.</w:t>
      </w:r>
    </w:p>
    <w:p w14:paraId="56298993" w14:textId="40E3AE34" w:rsidR="004528EE" w:rsidRPr="000C1789" w:rsidRDefault="000C1789" w:rsidP="000C1789">
      <w:pPr>
        <w:pStyle w:val="Sinespaciado"/>
        <w:numPr>
          <w:ilvl w:val="0"/>
          <w:numId w:val="21"/>
        </w:numPr>
        <w:ind w:left="709"/>
        <w:jc w:val="both"/>
        <w:rPr>
          <w:rFonts w:asciiTheme="minorHAnsi" w:hAnsiTheme="minorHAnsi" w:cstheme="minorHAnsi"/>
          <w:color w:val="002060"/>
          <w:sz w:val="20"/>
          <w:szCs w:val="20"/>
          <w:lang w:val="es-ES"/>
        </w:rPr>
      </w:pPr>
      <w:r w:rsidRPr="000C1789">
        <w:rPr>
          <w:rFonts w:asciiTheme="minorHAnsi" w:hAnsiTheme="minorHAnsi" w:cstheme="minorHAnsi"/>
          <w:color w:val="002060"/>
          <w:sz w:val="20"/>
          <w:szCs w:val="20"/>
          <w:lang w:val="es-ES"/>
        </w:rPr>
        <w:t>T</w:t>
      </w:r>
      <w:r w:rsidR="004528EE" w:rsidRPr="000C1789">
        <w:rPr>
          <w:rFonts w:asciiTheme="minorHAnsi" w:hAnsiTheme="minorHAnsi" w:cstheme="minorHAnsi"/>
          <w:color w:val="002060"/>
          <w:sz w:val="20"/>
          <w:szCs w:val="20"/>
          <w:lang w:val="es-ES"/>
        </w:rPr>
        <w:t>raslados desde y hasta Ammán</w:t>
      </w:r>
      <w:r w:rsidRPr="000C1789">
        <w:rPr>
          <w:rFonts w:asciiTheme="minorHAnsi" w:hAnsiTheme="minorHAnsi" w:cstheme="minorHAnsi"/>
          <w:color w:val="002060"/>
          <w:sz w:val="20"/>
          <w:szCs w:val="20"/>
          <w:lang w:val="es-ES"/>
        </w:rPr>
        <w:t xml:space="preserve"> (</w:t>
      </w:r>
      <w:r w:rsidR="004528EE" w:rsidRPr="000C1789">
        <w:rPr>
          <w:rFonts w:asciiTheme="minorHAnsi" w:hAnsiTheme="minorHAnsi" w:cstheme="minorHAnsi"/>
          <w:color w:val="002060"/>
          <w:sz w:val="20"/>
          <w:szCs w:val="20"/>
          <w:lang w:val="es-ES"/>
        </w:rPr>
        <w:t xml:space="preserve">se hacen sólo con conductor) </w:t>
      </w:r>
    </w:p>
    <w:p w14:paraId="128FA3FF" w14:textId="77777777" w:rsidR="004528EE" w:rsidRPr="000C1789" w:rsidRDefault="004528EE" w:rsidP="000C1789">
      <w:pPr>
        <w:pStyle w:val="Sinespaciado"/>
        <w:numPr>
          <w:ilvl w:val="0"/>
          <w:numId w:val="21"/>
        </w:numPr>
        <w:ind w:left="709"/>
        <w:jc w:val="both"/>
        <w:rPr>
          <w:rFonts w:asciiTheme="minorHAnsi" w:hAnsiTheme="minorHAnsi" w:cstheme="minorHAnsi"/>
          <w:color w:val="002060"/>
          <w:sz w:val="20"/>
          <w:szCs w:val="20"/>
          <w:lang w:val="es-ES"/>
        </w:rPr>
      </w:pPr>
      <w:r w:rsidRPr="000C1789">
        <w:rPr>
          <w:rFonts w:asciiTheme="minorHAnsi" w:hAnsiTheme="minorHAnsi" w:cstheme="minorHAnsi"/>
          <w:color w:val="002060"/>
          <w:sz w:val="20"/>
          <w:szCs w:val="20"/>
          <w:lang w:val="es-ES"/>
        </w:rPr>
        <w:t>Visita y entrada a Petra con caballos en servicio compartido.</w:t>
      </w:r>
    </w:p>
    <w:p w14:paraId="467F710E" w14:textId="799ED5B5" w:rsidR="002224D8" w:rsidRPr="000C1789" w:rsidRDefault="004528EE" w:rsidP="000C1789">
      <w:pPr>
        <w:pStyle w:val="Sinespaciado"/>
        <w:numPr>
          <w:ilvl w:val="0"/>
          <w:numId w:val="21"/>
        </w:numPr>
        <w:ind w:left="709"/>
        <w:jc w:val="both"/>
        <w:rPr>
          <w:rFonts w:asciiTheme="minorHAnsi" w:hAnsiTheme="minorHAnsi" w:cstheme="minorHAnsi"/>
          <w:color w:val="002060"/>
          <w:sz w:val="20"/>
          <w:szCs w:val="20"/>
          <w:lang w:val="es-ES"/>
        </w:rPr>
      </w:pPr>
      <w:r w:rsidRPr="000C1789">
        <w:rPr>
          <w:rFonts w:asciiTheme="minorHAnsi" w:hAnsiTheme="minorHAnsi" w:cstheme="minorHAnsi"/>
          <w:color w:val="002060"/>
          <w:sz w:val="20"/>
          <w:szCs w:val="20"/>
          <w:lang w:val="es-ES"/>
        </w:rPr>
        <w:t>Vehículos con aire acondicionado con capacidad controlada y previamente sanitizados</w:t>
      </w:r>
    </w:p>
    <w:p w14:paraId="6682BEB7" w14:textId="77777777" w:rsidR="002224D8" w:rsidRPr="000C1789" w:rsidRDefault="002224D8" w:rsidP="000C1789">
      <w:pPr>
        <w:ind w:left="360"/>
        <w:jc w:val="both"/>
        <w:rPr>
          <w:rFonts w:asciiTheme="minorHAnsi" w:hAnsiTheme="minorHAnsi" w:cstheme="minorHAnsi"/>
          <w:color w:val="002060"/>
          <w:sz w:val="20"/>
          <w:szCs w:val="20"/>
          <w:lang w:eastAsia="en-US" w:bidi="en-US"/>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p>
    <w:p w14:paraId="0C2F7C6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8A5447E" w14:textId="15D30F1B" w:rsidR="002224D8"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Propinas, </w:t>
      </w:r>
      <w:r w:rsidR="002224D8">
        <w:rPr>
          <w:rFonts w:asciiTheme="minorHAnsi" w:eastAsia="Calibri" w:hAnsiTheme="minorHAnsi" w:cstheme="minorHAnsi"/>
          <w:color w:val="002060"/>
          <w:sz w:val="20"/>
          <w:szCs w:val="20"/>
          <w:lang w:val="es-MX" w:eastAsia="es-MX"/>
        </w:rPr>
        <w:t xml:space="preserve">(aprox. 35 </w:t>
      </w:r>
      <w:r w:rsidR="00024ECD">
        <w:rPr>
          <w:rFonts w:asciiTheme="minorHAnsi" w:eastAsia="Calibri" w:hAnsiTheme="minorHAnsi" w:cstheme="minorHAnsi"/>
          <w:color w:val="002060"/>
          <w:sz w:val="20"/>
          <w:szCs w:val="20"/>
          <w:lang w:val="es-MX" w:eastAsia="es-MX"/>
        </w:rPr>
        <w:t xml:space="preserve">a 40 </w:t>
      </w:r>
      <w:r w:rsidR="002224D8">
        <w:rPr>
          <w:rFonts w:asciiTheme="minorHAnsi" w:eastAsia="Calibri" w:hAnsiTheme="minorHAnsi" w:cstheme="minorHAnsi"/>
          <w:color w:val="002060"/>
          <w:sz w:val="20"/>
          <w:szCs w:val="20"/>
          <w:lang w:val="es-MX" w:eastAsia="es-MX"/>
        </w:rPr>
        <w:t xml:space="preserve">USD promedio por persona) </w:t>
      </w:r>
      <w:r w:rsidR="00024ECD">
        <w:rPr>
          <w:rFonts w:asciiTheme="minorHAnsi" w:eastAsia="Calibri" w:hAnsiTheme="minorHAnsi" w:cstheme="minorHAnsi"/>
          <w:color w:val="002060"/>
          <w:sz w:val="20"/>
          <w:szCs w:val="20"/>
          <w:lang w:val="es-MX" w:eastAsia="es-MX"/>
        </w:rPr>
        <w:t>pago directamente en destino</w:t>
      </w:r>
    </w:p>
    <w:p w14:paraId="14C40EE7" w14:textId="4010FD7F" w:rsidR="00152D96" w:rsidRPr="00B658C3" w:rsidRDefault="002224D8"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G</w:t>
      </w:r>
      <w:r w:rsidR="00152D96" w:rsidRPr="00B658C3">
        <w:rPr>
          <w:rFonts w:asciiTheme="minorHAnsi" w:eastAsia="Calibri" w:hAnsiTheme="minorHAnsi" w:cstheme="minorHAnsi"/>
          <w:color w:val="002060"/>
          <w:sz w:val="20"/>
          <w:szCs w:val="20"/>
          <w:lang w:val="es-MX" w:eastAsia="es-MX"/>
        </w:rPr>
        <w:t>astos personales.</w:t>
      </w:r>
    </w:p>
    <w:p w14:paraId="407C701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Entradas no especificadas en el programa </w:t>
      </w:r>
    </w:p>
    <w:p w14:paraId="00E4D05E"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Extras y cualquier gasto personal</w:t>
      </w:r>
    </w:p>
    <w:p w14:paraId="7F4B58A8" w14:textId="77777777" w:rsidR="002F131B" w:rsidRPr="00CD1546" w:rsidRDefault="002F131B" w:rsidP="00386E61">
      <w:pPr>
        <w:ind w:left="181"/>
        <w:jc w:val="both"/>
        <w:rPr>
          <w:rFonts w:ascii="Arial" w:eastAsia="Calibri" w:hAnsi="Arial" w:cs="Arial"/>
          <w:b/>
          <w:bCs/>
          <w:sz w:val="20"/>
          <w:szCs w:val="20"/>
          <w:lang w:val="es-MX" w:eastAsia="es-MX"/>
        </w:rPr>
      </w:pPr>
    </w:p>
    <w:p w14:paraId="11617000" w14:textId="77777777" w:rsidR="007D254B" w:rsidRPr="00B658C3" w:rsidRDefault="007D254B" w:rsidP="00642EF2">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33D23B52" w:rsidR="007D254B" w:rsidRPr="00AF5687" w:rsidRDefault="007D254B"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rPr>
        <w:t xml:space="preserve">El </w:t>
      </w:r>
      <w:r w:rsidRPr="00AF5687">
        <w:rPr>
          <w:rFonts w:asciiTheme="minorHAnsi" w:hAnsiTheme="minorHAnsi" w:cstheme="minorHAnsi"/>
          <w:color w:val="002060"/>
          <w:sz w:val="20"/>
          <w:szCs w:val="20"/>
        </w:rPr>
        <w:t>orden de las visitas podría modificarse según condiciones locales y logística en destino.</w:t>
      </w:r>
    </w:p>
    <w:p w14:paraId="6DC262B9" w14:textId="1E7FA552"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lastRenderedPageBreak/>
        <w:t xml:space="preserve">Se puede obtener el visado de entrada a la llegada a cualquiera de las fronteras jordanas excepto si se entra en el país por el Puente </w:t>
      </w:r>
      <w:proofErr w:type="spellStart"/>
      <w:r w:rsidRPr="00AF5687">
        <w:rPr>
          <w:rFonts w:asciiTheme="minorHAnsi" w:hAnsiTheme="minorHAnsi" w:cstheme="minorHAnsi"/>
          <w:color w:val="002060"/>
          <w:sz w:val="20"/>
          <w:szCs w:val="20"/>
        </w:rPr>
        <w:t>Allenby</w:t>
      </w:r>
      <w:proofErr w:type="spellEnd"/>
      <w:r w:rsidRPr="00AF5687">
        <w:rPr>
          <w:rFonts w:asciiTheme="minorHAnsi" w:hAnsiTheme="minorHAnsi" w:cstheme="minorHAnsi"/>
          <w:color w:val="002060"/>
          <w:sz w:val="20"/>
          <w:szCs w:val="20"/>
        </w:rPr>
        <w:t xml:space="preserve"> (en cuyo caso es necesario haberlo conseguido antes de la llegada al mismo, en su país de origen o cualquier Embajada de Jordania). El costo es de aprox. 60 USD por persona.</w:t>
      </w:r>
    </w:p>
    <w:p w14:paraId="06149031" w14:textId="5E1D99C1"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El pago se hace en moneda local y los clientes pueden conseguir el cambio en el Banco o casa de cambio que hay a tal efecto en el aeropuerto en llegadas.</w:t>
      </w:r>
    </w:p>
    <w:p w14:paraId="233A8DD6" w14:textId="22CEACA8" w:rsidR="00AF5687" w:rsidRPr="00AF5687" w:rsidRDefault="00AF5687" w:rsidP="007D254B">
      <w:pPr>
        <w:pStyle w:val="NormalWeb"/>
        <w:numPr>
          <w:ilvl w:val="0"/>
          <w:numId w:val="16"/>
        </w:numPr>
        <w:rPr>
          <w:rFonts w:asciiTheme="minorHAnsi" w:hAnsiTheme="minorHAnsi" w:cstheme="minorHAnsi"/>
          <w:color w:val="002060"/>
          <w:sz w:val="20"/>
          <w:szCs w:val="20"/>
        </w:rPr>
      </w:pPr>
      <w:proofErr w:type="spellStart"/>
      <w:r w:rsidRPr="00AF5687">
        <w:rPr>
          <w:rFonts w:asciiTheme="minorHAnsi" w:hAnsiTheme="minorHAnsi" w:cstheme="minorHAnsi"/>
          <w:color w:val="002060"/>
          <w:sz w:val="20"/>
          <w:szCs w:val="20"/>
        </w:rPr>
        <w:t>Hab</w:t>
      </w:r>
      <w:proofErr w:type="spellEnd"/>
      <w:r w:rsidRPr="00AF5687">
        <w:rPr>
          <w:rFonts w:asciiTheme="minorHAnsi" w:hAnsiTheme="minorHAnsi" w:cstheme="minorHAnsi"/>
          <w:color w:val="002060"/>
          <w:sz w:val="20"/>
          <w:szCs w:val="20"/>
        </w:rPr>
        <w:t xml:space="preserve"> triple: se confirma habitación doble + cama supletoria. No hay descuento para la tercera persona; paga tarifa completa.</w:t>
      </w:r>
    </w:p>
    <w:p w14:paraId="2692A89C" w14:textId="72A0F93D"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Aplica suplemento para traslados nocturnos (consultar </w:t>
      </w:r>
      <w:proofErr w:type="spellStart"/>
      <w:r w:rsidRPr="00AF5687">
        <w:rPr>
          <w:rFonts w:asciiTheme="minorHAnsi" w:hAnsiTheme="minorHAnsi" w:cstheme="minorHAnsi"/>
          <w:color w:val="002060"/>
          <w:sz w:val="20"/>
          <w:szCs w:val="20"/>
        </w:rPr>
        <w:t>Travel</w:t>
      </w:r>
      <w:proofErr w:type="spellEnd"/>
      <w:r w:rsidRPr="00AF5687">
        <w:rPr>
          <w:rFonts w:asciiTheme="minorHAnsi" w:hAnsiTheme="minorHAnsi" w:cstheme="minorHAnsi"/>
          <w:color w:val="002060"/>
          <w:sz w:val="20"/>
          <w:szCs w:val="20"/>
        </w:rPr>
        <w:t xml:space="preserve"> Shop Pack)</w:t>
      </w:r>
    </w:p>
    <w:p w14:paraId="248687C2" w14:textId="57C1044C"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Actividad Petra </w:t>
      </w:r>
      <w:proofErr w:type="spellStart"/>
      <w:r w:rsidRPr="00AF5687">
        <w:rPr>
          <w:rFonts w:asciiTheme="minorHAnsi" w:hAnsiTheme="minorHAnsi" w:cstheme="minorHAnsi"/>
          <w:color w:val="002060"/>
          <w:sz w:val="20"/>
          <w:szCs w:val="20"/>
        </w:rPr>
        <w:t>by</w:t>
      </w:r>
      <w:proofErr w:type="spellEnd"/>
      <w:r w:rsidRPr="00AF5687">
        <w:rPr>
          <w:rFonts w:asciiTheme="minorHAnsi" w:hAnsiTheme="minorHAnsi" w:cstheme="minorHAnsi"/>
          <w:color w:val="002060"/>
          <w:sz w:val="20"/>
          <w:szCs w:val="20"/>
        </w:rPr>
        <w:t xml:space="preserve"> </w:t>
      </w:r>
      <w:proofErr w:type="spellStart"/>
      <w:r w:rsidRPr="00AF5687">
        <w:rPr>
          <w:rFonts w:asciiTheme="minorHAnsi" w:hAnsiTheme="minorHAnsi" w:cstheme="minorHAnsi"/>
          <w:color w:val="002060"/>
          <w:sz w:val="20"/>
          <w:szCs w:val="20"/>
        </w:rPr>
        <w:t>Night</w:t>
      </w:r>
      <w:proofErr w:type="spellEnd"/>
      <w:r w:rsidRPr="00AF5687">
        <w:rPr>
          <w:rFonts w:asciiTheme="minorHAnsi" w:hAnsiTheme="minorHAnsi" w:cstheme="minorHAnsi"/>
          <w:color w:val="002060"/>
          <w:sz w:val="20"/>
          <w:szCs w:val="20"/>
        </w:rPr>
        <w:t xml:space="preserve"> sólo opera de domingos a jueves en horario de 20:30hrs a 22:30hrs, tiene un costo de 45 USD por persona y se paga en destino. Previamente se le debe comunicar al guía para que lo considere y lo reserva. Siempre está sujeto a condiciones meteorológicas.</w:t>
      </w:r>
    </w:p>
    <w:p w14:paraId="794DB0A8" w14:textId="3626A179" w:rsidR="007D254B" w:rsidRPr="00AF5687" w:rsidRDefault="004D0C08" w:rsidP="007D254B">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bCs/>
          <w:color w:val="002060"/>
          <w:sz w:val="20"/>
          <w:szCs w:val="20"/>
        </w:rPr>
        <w:t xml:space="preserve">Aplican suplementos </w:t>
      </w:r>
      <w:r w:rsidR="00024ECD" w:rsidRPr="00AF5687">
        <w:rPr>
          <w:rFonts w:asciiTheme="minorHAnsi" w:hAnsiTheme="minorHAnsi" w:cstheme="minorHAnsi"/>
          <w:b/>
          <w:bCs/>
          <w:color w:val="002060"/>
          <w:sz w:val="20"/>
          <w:szCs w:val="20"/>
        </w:rPr>
        <w:t>para Navidad, Fin de Año, Semana Santa (consultar tarifas)</w:t>
      </w:r>
    </w:p>
    <w:p w14:paraId="25E2A7DD" w14:textId="7A9AE7E4" w:rsidR="004D0C08" w:rsidRPr="00AF5687" w:rsidRDefault="004D0C08" w:rsidP="007D254B">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color w:val="002060"/>
          <w:sz w:val="20"/>
          <w:szCs w:val="20"/>
        </w:rPr>
        <w:t>Consultar tarifa para</w:t>
      </w:r>
      <w:r w:rsidR="00024ECD" w:rsidRPr="00AF5687">
        <w:rPr>
          <w:rFonts w:asciiTheme="minorHAnsi" w:hAnsiTheme="minorHAnsi" w:cstheme="minorHAnsi"/>
          <w:b/>
          <w:color w:val="002060"/>
          <w:sz w:val="20"/>
          <w:szCs w:val="20"/>
        </w:rPr>
        <w:t xml:space="preserve"> pasajero</w:t>
      </w:r>
      <w:r w:rsidRPr="00AF5687">
        <w:rPr>
          <w:rFonts w:asciiTheme="minorHAnsi" w:hAnsiTheme="minorHAnsi" w:cstheme="minorHAnsi"/>
          <w:b/>
          <w:color w:val="002060"/>
          <w:sz w:val="20"/>
          <w:szCs w:val="20"/>
        </w:rPr>
        <w:t xml:space="preserve"> viajando solo </w:t>
      </w:r>
    </w:p>
    <w:bookmarkEnd w:id="0"/>
    <w:p w14:paraId="5376B189" w14:textId="1F5DAAE8" w:rsidR="00024ECD" w:rsidRPr="00AF5687" w:rsidRDefault="00024ECD" w:rsidP="00024ECD">
      <w:pPr>
        <w:pStyle w:val="Prrafodelista"/>
        <w:numPr>
          <w:ilvl w:val="0"/>
          <w:numId w:val="16"/>
        </w:numPr>
        <w:jc w:val="both"/>
        <w:rPr>
          <w:rFonts w:asciiTheme="minorHAnsi" w:eastAsia="Calibri" w:hAnsiTheme="minorHAnsi" w:cstheme="minorHAnsi"/>
          <w:color w:val="002060"/>
          <w:sz w:val="20"/>
          <w:szCs w:val="20"/>
          <w:lang w:val="es-MX" w:eastAsia="es-MX"/>
        </w:rPr>
      </w:pPr>
      <w:r w:rsidRPr="00AF5687">
        <w:rPr>
          <w:rFonts w:asciiTheme="minorHAnsi" w:eastAsia="Calibri" w:hAnsiTheme="minorHAnsi" w:cstheme="minorHAnsi"/>
          <w:color w:val="002060"/>
          <w:sz w:val="20"/>
          <w:szCs w:val="20"/>
          <w:u w:val="single"/>
          <w:lang w:val="es-MX" w:eastAsia="es-MX"/>
        </w:rPr>
        <w:t xml:space="preserve">En caso de no encontrar al </w:t>
      </w:r>
      <w:proofErr w:type="spellStart"/>
      <w:r w:rsidRPr="00AF5687">
        <w:rPr>
          <w:rFonts w:asciiTheme="minorHAnsi" w:eastAsia="Calibri" w:hAnsiTheme="minorHAnsi" w:cstheme="minorHAnsi"/>
          <w:color w:val="002060"/>
          <w:sz w:val="20"/>
          <w:szCs w:val="20"/>
          <w:u w:val="single"/>
          <w:lang w:val="es-MX" w:eastAsia="es-MX"/>
        </w:rPr>
        <w:t>transferista</w:t>
      </w:r>
      <w:proofErr w:type="spellEnd"/>
      <w:r w:rsidRPr="00AF5687">
        <w:rPr>
          <w:rFonts w:asciiTheme="minorHAnsi" w:eastAsia="Calibri" w:hAnsiTheme="minorHAnsi" w:cstheme="minorHAnsi"/>
          <w:color w:val="002060"/>
          <w:sz w:val="20"/>
          <w:szCs w:val="20"/>
          <w:u w:val="single"/>
          <w:lang w:val="es-MX" w:eastAsia="es-MX"/>
        </w:rPr>
        <w:t>, </w:t>
      </w:r>
      <w:r w:rsidRPr="00AF5687">
        <w:rPr>
          <w:rFonts w:asciiTheme="minorHAnsi" w:eastAsia="Calibri" w:hAnsiTheme="minorHAnsi" w:cstheme="minorHAnsi"/>
          <w:b/>
          <w:bCs/>
          <w:color w:val="002060"/>
          <w:sz w:val="20"/>
          <w:szCs w:val="20"/>
          <w:u w:val="single"/>
          <w:lang w:val="es-MX" w:eastAsia="es-MX"/>
        </w:rPr>
        <w:t>favor de marcar al número de emergencia</w:t>
      </w:r>
      <w:r w:rsidRPr="00AF5687">
        <w:rPr>
          <w:rFonts w:asciiTheme="minorHAnsi" w:eastAsia="Calibri" w:hAnsiTheme="minorHAnsi" w:cstheme="minorHAnsi"/>
          <w:color w:val="002060"/>
          <w:sz w:val="20"/>
          <w:szCs w:val="20"/>
          <w:u w:val="single"/>
          <w:lang w:val="es-MX" w:eastAsia="es-MX"/>
        </w:rPr>
        <w:t>. Es indispensable contar con una </w:t>
      </w:r>
      <w:r w:rsidRPr="00AF5687">
        <w:rPr>
          <w:rFonts w:asciiTheme="minorHAnsi" w:eastAsia="Calibri" w:hAnsiTheme="minorHAnsi" w:cstheme="minorHAnsi"/>
          <w:b/>
          <w:bCs/>
          <w:color w:val="002060"/>
          <w:sz w:val="20"/>
          <w:szCs w:val="20"/>
          <w:u w:val="single"/>
          <w:lang w:val="es-MX" w:eastAsia="es-MX"/>
        </w:rPr>
        <w:t xml:space="preserve">SIM </w:t>
      </w:r>
      <w:proofErr w:type="spellStart"/>
      <w:r w:rsidRPr="00AF5687">
        <w:rPr>
          <w:rFonts w:asciiTheme="minorHAnsi" w:eastAsia="Calibri" w:hAnsiTheme="minorHAnsi" w:cstheme="minorHAnsi"/>
          <w:b/>
          <w:bCs/>
          <w:color w:val="002060"/>
          <w:sz w:val="20"/>
          <w:szCs w:val="20"/>
          <w:u w:val="single"/>
          <w:lang w:val="es-MX" w:eastAsia="es-MX"/>
        </w:rPr>
        <w:t>card</w:t>
      </w:r>
      <w:proofErr w:type="spellEnd"/>
      <w:r w:rsidRPr="00AF5687">
        <w:rPr>
          <w:rFonts w:asciiTheme="minorHAnsi" w:eastAsia="Calibri" w:hAnsiTheme="minorHAnsi" w:cstheme="minorHAnsi"/>
          <w:b/>
          <w:bCs/>
          <w:color w:val="002060"/>
          <w:sz w:val="20"/>
          <w:szCs w:val="20"/>
          <w:u w:val="single"/>
          <w:lang w:val="es-MX" w:eastAsia="es-MX"/>
        </w:rPr>
        <w:t xml:space="preserve"> o línea activa</w:t>
      </w:r>
      <w:r w:rsidRPr="00AF5687">
        <w:rPr>
          <w:rFonts w:asciiTheme="minorHAnsi" w:eastAsia="Calibri" w:hAnsiTheme="minorHAnsi" w:cstheme="minorHAnsi"/>
          <w:color w:val="002060"/>
          <w:sz w:val="20"/>
          <w:szCs w:val="20"/>
          <w:u w:val="single"/>
          <w:lang w:val="es-MX" w:eastAsia="es-MX"/>
        </w:rPr>
        <w:t> que permita realizar llamadas locales en Jordania</w:t>
      </w:r>
    </w:p>
    <w:p w14:paraId="0B85B5A8" w14:textId="570D23F0" w:rsidR="00024ECD" w:rsidRPr="00E34C37" w:rsidRDefault="00024ECD" w:rsidP="00024ECD">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JORDANIA</w:t>
      </w:r>
      <w:r w:rsidRPr="00672424">
        <w:rPr>
          <w:rFonts w:asciiTheme="minorHAnsi" w:hAnsiTheme="minorHAnsi" w:cstheme="minorHAnsi"/>
          <w:b/>
          <w:bCs/>
          <w:color w:val="FF0000"/>
          <w:szCs w:val="20"/>
          <w:lang w:val="es-MX"/>
        </w:rPr>
        <w:t>. OTRAS NACIONALIDADES FAVOR DE CONSULTAR CON EL CONSULADO CORRESPONDIENTE</w:t>
      </w:r>
    </w:p>
    <w:p w14:paraId="2E28973D" w14:textId="77777777" w:rsidR="00E34C37" w:rsidRPr="00672424" w:rsidRDefault="00E34C37" w:rsidP="00E34C37">
      <w:pPr>
        <w:pStyle w:val="Prrafodelista"/>
        <w:jc w:val="both"/>
        <w:rPr>
          <w:rFonts w:asciiTheme="minorHAnsi" w:eastAsia="Calibri" w:hAnsiTheme="minorHAnsi" w:cstheme="minorHAnsi"/>
          <w:color w:val="002060"/>
          <w:sz w:val="20"/>
          <w:szCs w:val="20"/>
          <w:lang w:val="es-MX" w:eastAsia="es-MX"/>
        </w:rPr>
      </w:pPr>
    </w:p>
    <w:tbl>
      <w:tblPr>
        <w:tblW w:w="6244" w:type="dxa"/>
        <w:jc w:val="center"/>
        <w:tblCellSpacing w:w="0" w:type="dxa"/>
        <w:tblCellMar>
          <w:left w:w="0" w:type="dxa"/>
          <w:right w:w="0" w:type="dxa"/>
        </w:tblCellMar>
        <w:tblLook w:val="04A0" w:firstRow="1" w:lastRow="0" w:firstColumn="1" w:lastColumn="0" w:noHBand="0" w:noVBand="1"/>
      </w:tblPr>
      <w:tblGrid>
        <w:gridCol w:w="912"/>
        <w:gridCol w:w="1081"/>
        <w:gridCol w:w="3765"/>
        <w:gridCol w:w="486"/>
      </w:tblGrid>
      <w:tr w:rsidR="00E34C37" w:rsidRPr="00E34C37" w14:paraId="7A7FDD6E" w14:textId="77777777" w:rsidTr="00E34C37">
        <w:trPr>
          <w:trHeight w:val="24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2524DD0"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Cs w:val="20"/>
                <w:lang w:val="es-MX" w:eastAsia="es-MX"/>
              </w:rPr>
              <w:t xml:space="preserve">HOTELES PREVISTOS O SIMILARES </w:t>
            </w:r>
          </w:p>
        </w:tc>
      </w:tr>
      <w:tr w:rsidR="00E34C37" w:rsidRPr="00E34C37" w14:paraId="6C85BFEE" w14:textId="77777777" w:rsidTr="00E34C37">
        <w:trPr>
          <w:trHeight w:val="240"/>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65EBFFF"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BF85701"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12E9224"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2A91B36"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 w:val="20"/>
                <w:szCs w:val="20"/>
                <w:lang w:val="es-MX" w:eastAsia="es-MX"/>
              </w:rPr>
              <w:t>CAT</w:t>
            </w:r>
          </w:p>
        </w:tc>
      </w:tr>
      <w:tr w:rsidR="00E34C37" w:rsidRPr="00E34C37" w14:paraId="1B8B8942" w14:textId="77777777" w:rsidTr="00E34C37">
        <w:trPr>
          <w:trHeight w:val="252"/>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20FB14"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4D2494"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 xml:space="preserve">PETRA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8811455"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 xml:space="preserve">PETRA ELITE/ QUATTRO/ PETRA NIGHTS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AF60787"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TS</w:t>
            </w:r>
          </w:p>
        </w:tc>
      </w:tr>
      <w:tr w:rsidR="00E34C37" w:rsidRPr="00E34C37" w14:paraId="0C020391" w14:textId="77777777" w:rsidTr="00E34C37">
        <w:trPr>
          <w:trHeight w:val="25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31D59D4" w14:textId="77777777" w:rsidR="00E34C37" w:rsidRPr="00E34C37" w:rsidRDefault="00E34C37" w:rsidP="00E34C37">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80C0457" w14:textId="77777777" w:rsidR="00E34C37" w:rsidRPr="00E34C37" w:rsidRDefault="00E34C37" w:rsidP="00E34C37">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0F4DC7"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GRAND MERCURE/ HAYAT ZAMAN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27B2C6"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PS</w:t>
            </w:r>
          </w:p>
        </w:tc>
      </w:tr>
      <w:tr w:rsidR="00E34C37" w:rsidRPr="00E34C37" w14:paraId="37AEA796" w14:textId="77777777" w:rsidTr="00E34C37">
        <w:trPr>
          <w:trHeight w:val="24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4F768A"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83740F"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AMMÁN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9083AD1"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 xml:space="preserve">MENA TYCHE/ SULAF LUXURY/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BC535D2"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TS</w:t>
            </w:r>
          </w:p>
        </w:tc>
      </w:tr>
      <w:tr w:rsidR="00E34C37" w:rsidRPr="00E34C37" w14:paraId="34849FE3" w14:textId="77777777" w:rsidTr="00E34C37">
        <w:trPr>
          <w:trHeight w:val="24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25FE75B" w14:textId="77777777" w:rsidR="00E34C37" w:rsidRPr="00E34C37" w:rsidRDefault="00E34C37" w:rsidP="00E34C37">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43B5AEF" w14:textId="77777777" w:rsidR="00E34C37" w:rsidRPr="00E34C37" w:rsidRDefault="00E34C37" w:rsidP="00E34C37">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1C6A9A"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 xml:space="preserve">LAND MARK/ SIGNIA BY HILTON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325F73"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PS</w:t>
            </w:r>
          </w:p>
        </w:tc>
      </w:tr>
    </w:tbl>
    <w:p w14:paraId="7C74516C" w14:textId="15649A44" w:rsidR="00E34C37" w:rsidRDefault="00E34C37" w:rsidP="00E34C37">
      <w:pPr>
        <w:pStyle w:val="NormalWeb"/>
        <w:spacing w:before="0" w:beforeAutospacing="0" w:after="0" w:afterAutospacing="0"/>
        <w:ind w:left="720"/>
        <w:rPr>
          <w:rFonts w:ascii="Arial" w:eastAsia="Calibri" w:hAnsi="Arial" w:cs="Arial"/>
          <w:b/>
          <w:bCs/>
          <w:sz w:val="20"/>
          <w:szCs w:val="20"/>
        </w:rPr>
      </w:pPr>
    </w:p>
    <w:tbl>
      <w:tblPr>
        <w:tblW w:w="7680" w:type="dxa"/>
        <w:jc w:val="center"/>
        <w:tblCellSpacing w:w="0" w:type="dxa"/>
        <w:tblCellMar>
          <w:left w:w="0" w:type="dxa"/>
          <w:right w:w="0" w:type="dxa"/>
        </w:tblCellMar>
        <w:tblLook w:val="04A0" w:firstRow="1" w:lastRow="0" w:firstColumn="1" w:lastColumn="0" w:noHBand="0" w:noVBand="1"/>
      </w:tblPr>
      <w:tblGrid>
        <w:gridCol w:w="5997"/>
        <w:gridCol w:w="804"/>
        <w:gridCol w:w="879"/>
      </w:tblGrid>
      <w:tr w:rsidR="00E34C37" w:rsidRPr="00E34C37" w14:paraId="5150F758" w14:textId="77777777" w:rsidTr="00E34C37">
        <w:trPr>
          <w:trHeight w:val="156"/>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1046985" w14:textId="77777777" w:rsidR="00E34C37" w:rsidRPr="00967E12" w:rsidRDefault="00E34C37" w:rsidP="00E34C37">
            <w:pPr>
              <w:jc w:val="center"/>
              <w:rPr>
                <w:rFonts w:ascii="Calibri" w:hAnsi="Calibri" w:cs="Calibri"/>
                <w:b/>
                <w:bCs/>
                <w:color w:val="FFFFFF"/>
                <w:szCs w:val="20"/>
                <w:lang w:val="es-MX" w:eastAsia="es-MX"/>
              </w:rPr>
            </w:pPr>
            <w:r w:rsidRPr="00967E12">
              <w:rPr>
                <w:rFonts w:ascii="Calibri" w:hAnsi="Calibri" w:cs="Calibri"/>
                <w:b/>
                <w:bCs/>
                <w:color w:val="FFFFFF"/>
                <w:szCs w:val="20"/>
                <w:lang w:val="es-MX" w:eastAsia="es-MX"/>
              </w:rPr>
              <w:t xml:space="preserve">TARIFA EN USD POR PERSONA </w:t>
            </w:r>
          </w:p>
        </w:tc>
      </w:tr>
      <w:tr w:rsidR="00E34C37" w:rsidRPr="00E34C37" w14:paraId="3BB86A48" w14:textId="77777777" w:rsidTr="00E34C37">
        <w:trPr>
          <w:trHeight w:val="156"/>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A2DD7B1"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 w:val="20"/>
                <w:szCs w:val="20"/>
                <w:lang w:val="es-MX" w:eastAsia="es-MX"/>
              </w:rPr>
              <w:t xml:space="preserve">SERVICIOS TERRESTRES EXCLUSIVAMENTE (MINIMO 2 PASAJEROS) </w:t>
            </w:r>
          </w:p>
        </w:tc>
      </w:tr>
      <w:tr w:rsidR="00ED2FDD" w:rsidRPr="00E34C37" w14:paraId="1E9F0911" w14:textId="77777777" w:rsidTr="00E34C37">
        <w:trPr>
          <w:trHeight w:val="164"/>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CD222DA" w14:textId="77777777" w:rsidR="00ED2FDD" w:rsidRPr="00E34C37" w:rsidRDefault="00ED2FDD" w:rsidP="00ED2FDD">
            <w:pPr>
              <w:rPr>
                <w:rFonts w:ascii="Calibri" w:hAnsi="Calibri" w:cs="Calibri"/>
                <w:b/>
                <w:bCs/>
                <w:sz w:val="20"/>
                <w:szCs w:val="20"/>
                <w:lang w:val="es-MX" w:eastAsia="es-MX"/>
              </w:rPr>
            </w:pPr>
            <w:r w:rsidRPr="00E34C37">
              <w:rPr>
                <w:rFonts w:ascii="Calibri" w:hAnsi="Calibri" w:cs="Calibri"/>
                <w:b/>
                <w:bCs/>
                <w:sz w:val="20"/>
                <w:szCs w:val="20"/>
                <w:lang w:val="es-MX" w:eastAsia="es-MX"/>
              </w:rPr>
              <w:t xml:space="preserve">TURISTA SUPERIOR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48FBEBE" w14:textId="0D32601D" w:rsidR="00ED2FDD" w:rsidRPr="00E34C37" w:rsidRDefault="00ED2FDD" w:rsidP="00ED2FDD">
            <w:pPr>
              <w:jc w:val="center"/>
              <w:rPr>
                <w:rFonts w:ascii="Calibri" w:hAnsi="Calibri" w:cs="Calibri"/>
                <w:b/>
                <w:bCs/>
                <w:sz w:val="20"/>
                <w:szCs w:val="20"/>
                <w:lang w:val="es-MX" w:eastAsia="es-MX"/>
              </w:rPr>
            </w:pPr>
            <w:r>
              <w:rPr>
                <w:rFonts w:ascii="Calibri" w:hAnsi="Calibri" w:cs="Calibri"/>
                <w:b/>
                <w:bCs/>
                <w:sz w:val="20"/>
                <w:szCs w:val="20"/>
              </w:rPr>
              <w:t>DBL/TPL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9545AE" w14:textId="23E7529C" w:rsidR="00ED2FDD" w:rsidRPr="00E34C37" w:rsidRDefault="00ED2FDD" w:rsidP="00ED2FDD">
            <w:pPr>
              <w:jc w:val="center"/>
              <w:rPr>
                <w:rFonts w:ascii="Calibri" w:hAnsi="Calibri" w:cs="Calibri"/>
                <w:b/>
                <w:bCs/>
                <w:sz w:val="20"/>
                <w:szCs w:val="20"/>
                <w:lang w:val="es-MX" w:eastAsia="es-MX"/>
              </w:rPr>
            </w:pPr>
            <w:r>
              <w:rPr>
                <w:rFonts w:ascii="Calibri" w:hAnsi="Calibri" w:cs="Calibri"/>
                <w:b/>
                <w:bCs/>
                <w:sz w:val="20"/>
                <w:szCs w:val="20"/>
              </w:rPr>
              <w:t>SENCILLA</w:t>
            </w:r>
          </w:p>
        </w:tc>
      </w:tr>
      <w:tr w:rsidR="00ED2FDD" w:rsidRPr="00E34C37" w14:paraId="66D49D8D" w14:textId="77777777" w:rsidTr="00E34C37">
        <w:trPr>
          <w:trHeight w:val="1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2B9762" w14:textId="0C0D044A" w:rsidR="00ED2FDD" w:rsidRPr="00E34C37" w:rsidRDefault="00ED2FDD" w:rsidP="00ED2FDD">
            <w:pPr>
              <w:rPr>
                <w:rFonts w:ascii="Calibri" w:hAnsi="Calibri" w:cs="Calibri"/>
                <w:sz w:val="20"/>
                <w:szCs w:val="20"/>
                <w:lang w:val="es-MX" w:eastAsia="es-MX"/>
              </w:rPr>
            </w:pPr>
            <w:r>
              <w:rPr>
                <w:rFonts w:ascii="Calibri" w:hAnsi="Calibri" w:cs="Calibri"/>
                <w:sz w:val="20"/>
                <w:szCs w:val="20"/>
              </w:rPr>
              <w:t>08 ENE 2026 AL 27 FEB 2026/ 30 MAY AL 10 SEPT 2026/ 21 NOV AL 17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15B6C02" w14:textId="40C3B3F0" w:rsidR="00ED2FDD" w:rsidRPr="00E34C37" w:rsidRDefault="00ED2FDD" w:rsidP="00ED2FDD">
            <w:pPr>
              <w:jc w:val="center"/>
              <w:rPr>
                <w:rFonts w:ascii="Calibri" w:hAnsi="Calibri" w:cs="Calibri"/>
                <w:sz w:val="20"/>
                <w:szCs w:val="20"/>
                <w:lang w:val="es-MX" w:eastAsia="es-MX"/>
              </w:rPr>
            </w:pPr>
            <w:r>
              <w:rPr>
                <w:rFonts w:ascii="Calibri" w:hAnsi="Calibri" w:cs="Calibri"/>
                <w:sz w:val="20"/>
                <w:szCs w:val="20"/>
              </w:rPr>
              <w:t>710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4B67AA" w14:textId="1B25C729" w:rsidR="00ED2FDD" w:rsidRPr="00E34C37" w:rsidRDefault="00ED2FDD" w:rsidP="00ED2FDD">
            <w:pPr>
              <w:jc w:val="center"/>
              <w:rPr>
                <w:rFonts w:ascii="Calibri" w:hAnsi="Calibri" w:cs="Calibri"/>
                <w:sz w:val="20"/>
                <w:szCs w:val="20"/>
                <w:lang w:val="es-MX" w:eastAsia="es-MX"/>
              </w:rPr>
            </w:pPr>
            <w:r>
              <w:rPr>
                <w:rFonts w:ascii="Calibri" w:hAnsi="Calibri" w:cs="Calibri"/>
                <w:sz w:val="20"/>
                <w:szCs w:val="20"/>
              </w:rPr>
              <w:t>965</w:t>
            </w:r>
          </w:p>
        </w:tc>
      </w:tr>
      <w:tr w:rsidR="00ED2FDD" w:rsidRPr="00E34C37" w14:paraId="394076E2" w14:textId="77777777" w:rsidTr="00E34C37">
        <w:trPr>
          <w:trHeight w:val="1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AD1E4A" w14:textId="07BA7AC7" w:rsidR="00ED2FDD" w:rsidRPr="00E34C37" w:rsidRDefault="00ED2FDD" w:rsidP="00ED2FDD">
            <w:pPr>
              <w:rPr>
                <w:rFonts w:ascii="Calibri" w:hAnsi="Calibri" w:cs="Calibri"/>
                <w:sz w:val="20"/>
                <w:szCs w:val="20"/>
                <w:lang w:val="es-MX" w:eastAsia="es-MX"/>
              </w:rPr>
            </w:pPr>
            <w:r>
              <w:rPr>
                <w:rFonts w:ascii="Calibri" w:hAnsi="Calibri" w:cs="Calibri"/>
                <w:sz w:val="20"/>
                <w:szCs w:val="20"/>
              </w:rPr>
              <w:t xml:space="preserve">01 ENERO 2026 AL 07 ENE 2026/ 28 FEB AL 29 MAY 2026/ 11 SEPT AL 20 NOV 2026/ 18 DIC AL 30 DIC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6FBE38" w14:textId="6AF0E12C" w:rsidR="00ED2FDD" w:rsidRPr="00E34C37" w:rsidRDefault="00ED2FDD" w:rsidP="00ED2FDD">
            <w:pPr>
              <w:jc w:val="center"/>
              <w:rPr>
                <w:rFonts w:ascii="Calibri" w:hAnsi="Calibri" w:cs="Calibri"/>
                <w:sz w:val="20"/>
                <w:szCs w:val="20"/>
                <w:lang w:val="es-MX" w:eastAsia="es-MX"/>
              </w:rPr>
            </w:pPr>
            <w:r>
              <w:rPr>
                <w:rFonts w:ascii="Calibri" w:hAnsi="Calibri" w:cs="Calibri"/>
                <w:sz w:val="20"/>
                <w:szCs w:val="20"/>
              </w:rPr>
              <w:t>770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2E1532C" w14:textId="0408DABF" w:rsidR="00ED2FDD" w:rsidRPr="00E34C37" w:rsidRDefault="00ED2FDD" w:rsidP="00ED2FDD">
            <w:pPr>
              <w:jc w:val="center"/>
              <w:rPr>
                <w:rFonts w:ascii="Calibri" w:hAnsi="Calibri" w:cs="Calibri"/>
                <w:sz w:val="20"/>
                <w:szCs w:val="20"/>
                <w:lang w:val="es-MX" w:eastAsia="es-MX"/>
              </w:rPr>
            </w:pPr>
            <w:r>
              <w:rPr>
                <w:rFonts w:ascii="Calibri" w:hAnsi="Calibri" w:cs="Calibri"/>
                <w:sz w:val="20"/>
                <w:szCs w:val="20"/>
              </w:rPr>
              <w:t>1025</w:t>
            </w:r>
          </w:p>
        </w:tc>
      </w:tr>
      <w:tr w:rsidR="00ED2FDD" w:rsidRPr="00E34C37" w14:paraId="6CD0DDE1" w14:textId="77777777" w:rsidTr="00165CB6">
        <w:trPr>
          <w:trHeight w:val="156"/>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91D82E8" w14:textId="77777777" w:rsidR="00ED2FDD" w:rsidRPr="00E34C37" w:rsidRDefault="00ED2FDD" w:rsidP="00ED2FDD">
            <w:pPr>
              <w:rPr>
                <w:rFonts w:ascii="Calibri" w:hAnsi="Calibri" w:cs="Calibri"/>
                <w:b/>
                <w:bCs/>
                <w:sz w:val="20"/>
                <w:szCs w:val="20"/>
                <w:lang w:val="es-MX" w:eastAsia="es-MX"/>
              </w:rPr>
            </w:pPr>
            <w:r w:rsidRPr="00E34C37">
              <w:rPr>
                <w:rFonts w:ascii="Calibri" w:hAnsi="Calibri" w:cs="Calibri"/>
                <w:b/>
                <w:bCs/>
                <w:sz w:val="20"/>
                <w:szCs w:val="20"/>
                <w:lang w:val="es-MX" w:eastAsia="es-MX"/>
              </w:rPr>
              <w:t>PRIMERA SUPERIOR</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C33F111" w14:textId="1CC025D6" w:rsidR="00ED2FDD" w:rsidRPr="00E34C37" w:rsidRDefault="00ED2FDD" w:rsidP="00ED2FDD">
            <w:pPr>
              <w:jc w:val="center"/>
              <w:rPr>
                <w:rFonts w:ascii="Calibri" w:hAnsi="Calibri" w:cs="Calibri"/>
                <w:b/>
                <w:bCs/>
                <w:sz w:val="20"/>
                <w:szCs w:val="20"/>
                <w:lang w:val="es-MX" w:eastAsia="es-MX"/>
              </w:rPr>
            </w:pPr>
            <w:r>
              <w:rPr>
                <w:rFonts w:ascii="Calibri" w:hAnsi="Calibri" w:cs="Calibri"/>
                <w:b/>
                <w:bCs/>
                <w:sz w:val="20"/>
                <w:szCs w:val="20"/>
              </w:rPr>
              <w:t>DBL/TPL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FB423DE" w14:textId="2AAA9E29" w:rsidR="00ED2FDD" w:rsidRPr="00E34C37" w:rsidRDefault="00ED2FDD" w:rsidP="00ED2FDD">
            <w:pPr>
              <w:jc w:val="center"/>
              <w:rPr>
                <w:rFonts w:ascii="Calibri" w:hAnsi="Calibri" w:cs="Calibri"/>
                <w:b/>
                <w:bCs/>
                <w:sz w:val="20"/>
                <w:szCs w:val="20"/>
                <w:lang w:val="es-MX" w:eastAsia="es-MX"/>
              </w:rPr>
            </w:pPr>
            <w:r>
              <w:rPr>
                <w:rFonts w:ascii="Calibri" w:hAnsi="Calibri" w:cs="Calibri"/>
                <w:b/>
                <w:bCs/>
                <w:sz w:val="20"/>
                <w:szCs w:val="20"/>
              </w:rPr>
              <w:t>SENCILLA</w:t>
            </w:r>
          </w:p>
        </w:tc>
      </w:tr>
      <w:tr w:rsidR="00ED2FDD" w:rsidRPr="00E34C37" w14:paraId="7AC8D851" w14:textId="77777777" w:rsidTr="0082661B">
        <w:trPr>
          <w:trHeight w:val="1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DCDFAD" w14:textId="18E775A6" w:rsidR="00ED2FDD" w:rsidRPr="00E34C37" w:rsidRDefault="00ED2FDD" w:rsidP="00ED2FDD">
            <w:pPr>
              <w:rPr>
                <w:rFonts w:ascii="Calibri" w:hAnsi="Calibri" w:cs="Calibri"/>
                <w:sz w:val="20"/>
                <w:szCs w:val="20"/>
                <w:lang w:val="es-MX" w:eastAsia="es-MX"/>
              </w:rPr>
            </w:pPr>
            <w:r>
              <w:rPr>
                <w:rFonts w:ascii="Calibri" w:hAnsi="Calibri" w:cs="Calibri"/>
                <w:sz w:val="20"/>
                <w:szCs w:val="20"/>
              </w:rPr>
              <w:t>08 ENE 2026 AL 27 FEB 2026/ 30 MAY AL 10 SEPT 2026/ 21 NOV AL 17 DIC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7DA8B7" w14:textId="10CCCC13" w:rsidR="00ED2FDD" w:rsidRPr="00E34C37" w:rsidRDefault="00ED2FDD" w:rsidP="00ED2FDD">
            <w:pPr>
              <w:jc w:val="center"/>
              <w:rPr>
                <w:rFonts w:ascii="Calibri" w:hAnsi="Calibri" w:cs="Calibri"/>
                <w:sz w:val="20"/>
                <w:szCs w:val="20"/>
                <w:lang w:val="es-MX" w:eastAsia="es-MX"/>
              </w:rPr>
            </w:pPr>
            <w:r>
              <w:rPr>
                <w:rFonts w:ascii="Calibri" w:hAnsi="Calibri" w:cs="Calibri"/>
                <w:sz w:val="20"/>
                <w:szCs w:val="20"/>
              </w:rPr>
              <w:t>765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BE6F83" w14:textId="59B177B7" w:rsidR="00ED2FDD" w:rsidRPr="00E34C37" w:rsidRDefault="00ED2FDD" w:rsidP="00ED2FDD">
            <w:pPr>
              <w:jc w:val="center"/>
              <w:rPr>
                <w:rFonts w:ascii="Calibri" w:hAnsi="Calibri" w:cs="Calibri"/>
                <w:sz w:val="20"/>
                <w:szCs w:val="20"/>
                <w:lang w:val="es-MX" w:eastAsia="es-MX"/>
              </w:rPr>
            </w:pPr>
            <w:r>
              <w:rPr>
                <w:rFonts w:ascii="Calibri" w:hAnsi="Calibri" w:cs="Calibri"/>
                <w:sz w:val="20"/>
                <w:szCs w:val="20"/>
              </w:rPr>
              <w:t>1120</w:t>
            </w:r>
          </w:p>
        </w:tc>
      </w:tr>
      <w:tr w:rsidR="00CD2B95" w:rsidRPr="00E34C37" w14:paraId="458EF8FE" w14:textId="77777777" w:rsidTr="0082661B">
        <w:trPr>
          <w:trHeight w:val="1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1F9291" w14:textId="0E51CBC4" w:rsidR="00CD2B95" w:rsidRPr="00E34C37" w:rsidRDefault="00CD2B95" w:rsidP="00CD2B95">
            <w:pPr>
              <w:rPr>
                <w:rFonts w:ascii="Calibri" w:hAnsi="Calibri" w:cs="Calibri"/>
                <w:sz w:val="20"/>
                <w:szCs w:val="20"/>
                <w:lang w:val="es-MX" w:eastAsia="es-MX"/>
              </w:rPr>
            </w:pPr>
            <w:bookmarkStart w:id="1" w:name="_GoBack" w:colFirst="1" w:colLast="2"/>
            <w:r>
              <w:rPr>
                <w:rFonts w:ascii="Calibri" w:hAnsi="Calibri" w:cs="Calibri"/>
                <w:sz w:val="20"/>
                <w:szCs w:val="20"/>
              </w:rPr>
              <w:t xml:space="preserve">01 ENERO 2026 AL 07 ENE 2026/ 28 FEB AL 29 MAY 2026/ 11 SEPT AL 20 NOV 2026/ 18 DIC AL 30 DIC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4670F6" w14:textId="0803C1CE" w:rsidR="00CD2B95" w:rsidRPr="00E34C37" w:rsidRDefault="00CD2B95" w:rsidP="00CD2B95">
            <w:pPr>
              <w:jc w:val="center"/>
              <w:rPr>
                <w:rFonts w:ascii="Calibri" w:hAnsi="Calibri" w:cs="Calibri"/>
                <w:sz w:val="20"/>
                <w:szCs w:val="20"/>
                <w:lang w:val="es-MX" w:eastAsia="es-MX"/>
              </w:rPr>
            </w:pPr>
            <w:r>
              <w:rPr>
                <w:rFonts w:ascii="Calibri" w:hAnsi="Calibri" w:cs="Calibri"/>
                <w:sz w:val="20"/>
                <w:szCs w:val="20"/>
              </w:rPr>
              <w:t>870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684E42" w14:textId="7F7BB394" w:rsidR="00CD2B95" w:rsidRPr="00E34C37" w:rsidRDefault="00CD2B95" w:rsidP="00CD2B95">
            <w:pPr>
              <w:jc w:val="center"/>
              <w:rPr>
                <w:rFonts w:ascii="Calibri" w:hAnsi="Calibri" w:cs="Calibri"/>
                <w:sz w:val="20"/>
                <w:szCs w:val="20"/>
                <w:lang w:val="es-MX" w:eastAsia="es-MX"/>
              </w:rPr>
            </w:pPr>
            <w:r>
              <w:rPr>
                <w:rFonts w:ascii="Calibri" w:hAnsi="Calibri" w:cs="Calibri"/>
                <w:sz w:val="20"/>
                <w:szCs w:val="20"/>
              </w:rPr>
              <w:t>1225</w:t>
            </w:r>
          </w:p>
        </w:tc>
      </w:tr>
      <w:bookmarkEnd w:id="1"/>
      <w:tr w:rsidR="00E34C37" w:rsidRPr="00E34C37" w14:paraId="3C43541D" w14:textId="77777777" w:rsidTr="00E34C37">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F2F8E6" w14:textId="77777777" w:rsidR="00E34C37" w:rsidRPr="00E34C37" w:rsidRDefault="00E34C37" w:rsidP="00E34C37">
            <w:pPr>
              <w:jc w:val="center"/>
              <w:rPr>
                <w:rFonts w:ascii="Calibri" w:hAnsi="Calibri" w:cs="Calibri"/>
                <w:b/>
                <w:bCs/>
                <w:sz w:val="20"/>
                <w:szCs w:val="20"/>
                <w:lang w:val="es-MX" w:eastAsia="es-MX"/>
              </w:rPr>
            </w:pPr>
            <w:r w:rsidRPr="00E34C37">
              <w:rPr>
                <w:rFonts w:ascii="Calibri" w:hAnsi="Calibri" w:cs="Calibri"/>
                <w:b/>
                <w:bCs/>
                <w:color w:val="000000"/>
                <w:sz w:val="20"/>
                <w:szCs w:val="20"/>
                <w:lang w:val="es-MX" w:eastAsia="es-MX"/>
              </w:rPr>
              <w:t xml:space="preserve">PRECIOS SUJETOS A DISPONIBILIDAD Y A CAMBIOS SIN PREVIO AVISO. </w:t>
            </w:r>
            <w:r w:rsidRPr="00E34C37">
              <w:rPr>
                <w:rFonts w:ascii="Calibri" w:hAnsi="Calibri" w:cs="Calibri"/>
                <w:b/>
                <w:bCs/>
                <w:color w:val="000000"/>
                <w:sz w:val="20"/>
                <w:szCs w:val="20"/>
                <w:lang w:val="es-MX" w:eastAsia="es-MX"/>
              </w:rPr>
              <w:br/>
              <w:t xml:space="preserve">TARIFAS NO APLICAN PARA SEMANA SANTA, NAVIDAD Y FIN DE AÑO </w:t>
            </w:r>
            <w:r w:rsidRPr="00E34C37">
              <w:rPr>
                <w:rFonts w:ascii="Calibri" w:hAnsi="Calibri" w:cs="Calibri"/>
                <w:b/>
                <w:bCs/>
                <w:color w:val="000000"/>
                <w:sz w:val="20"/>
                <w:szCs w:val="20"/>
                <w:lang w:val="es-MX" w:eastAsia="es-MX"/>
              </w:rPr>
              <w:br/>
              <w:t xml:space="preserve">CONGRESOS O EVENTOS ESPECIALES. CONSULTAR SUPLEMENTO </w:t>
            </w:r>
            <w:r w:rsidRPr="00E34C37">
              <w:rPr>
                <w:rFonts w:ascii="Calibri" w:hAnsi="Calibri" w:cs="Calibri"/>
                <w:b/>
                <w:bCs/>
                <w:color w:val="000000"/>
                <w:sz w:val="20"/>
                <w:szCs w:val="20"/>
                <w:lang w:val="es-MX" w:eastAsia="es-MX"/>
              </w:rPr>
              <w:br/>
            </w:r>
            <w:r w:rsidRPr="00E34C37">
              <w:rPr>
                <w:rFonts w:ascii="Calibri" w:hAnsi="Calibri" w:cs="Calibri"/>
                <w:b/>
                <w:bCs/>
                <w:color w:val="FF0000"/>
                <w:sz w:val="20"/>
                <w:szCs w:val="20"/>
                <w:lang w:val="es-MX" w:eastAsia="es-MX"/>
              </w:rPr>
              <w:t xml:space="preserve">VIGENCIA HASTA DICIEMBRE 2026 </w:t>
            </w:r>
          </w:p>
        </w:tc>
      </w:tr>
      <w:tr w:rsidR="00E34C37" w:rsidRPr="00E34C37" w14:paraId="30CF653A" w14:textId="77777777" w:rsidTr="00E34C37">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DFEBE17" w14:textId="77777777" w:rsidR="00E34C37" w:rsidRPr="00E34C37" w:rsidRDefault="00E34C37" w:rsidP="00E34C37">
            <w:pPr>
              <w:rPr>
                <w:rFonts w:ascii="Calibri" w:hAnsi="Calibri" w:cs="Calibri"/>
                <w:b/>
                <w:bCs/>
                <w:sz w:val="20"/>
                <w:szCs w:val="20"/>
                <w:lang w:val="es-MX" w:eastAsia="es-MX"/>
              </w:rPr>
            </w:pPr>
          </w:p>
        </w:tc>
      </w:tr>
      <w:tr w:rsidR="00E34C37" w:rsidRPr="00E34C37" w14:paraId="6F78F03A" w14:textId="77777777" w:rsidTr="00E34C37">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F6B3910" w14:textId="77777777" w:rsidR="00E34C37" w:rsidRPr="00E34C37" w:rsidRDefault="00E34C37" w:rsidP="00E34C37">
            <w:pPr>
              <w:rPr>
                <w:rFonts w:ascii="Calibri" w:hAnsi="Calibri" w:cs="Calibri"/>
                <w:b/>
                <w:bCs/>
                <w:sz w:val="20"/>
                <w:szCs w:val="20"/>
                <w:lang w:val="es-MX" w:eastAsia="es-MX"/>
              </w:rPr>
            </w:pPr>
          </w:p>
        </w:tc>
      </w:tr>
      <w:tr w:rsidR="00E34C37" w:rsidRPr="00E34C37" w14:paraId="09CA8786" w14:textId="77777777" w:rsidTr="00E34C37">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DA4E3F9" w14:textId="77777777" w:rsidR="00E34C37" w:rsidRPr="00E34C37" w:rsidRDefault="00E34C37" w:rsidP="00E34C37">
            <w:pPr>
              <w:rPr>
                <w:rFonts w:ascii="Calibri" w:hAnsi="Calibri" w:cs="Calibri"/>
                <w:b/>
                <w:bCs/>
                <w:sz w:val="20"/>
                <w:szCs w:val="20"/>
                <w:lang w:val="es-MX" w:eastAsia="es-MX"/>
              </w:rPr>
            </w:pPr>
          </w:p>
        </w:tc>
      </w:tr>
    </w:tbl>
    <w:p w14:paraId="4F7EEA42" w14:textId="77777777" w:rsidR="00E34C37" w:rsidRDefault="00E34C37" w:rsidP="00E34C37">
      <w:pPr>
        <w:pStyle w:val="NormalWeb"/>
        <w:ind w:left="720"/>
        <w:rPr>
          <w:rFonts w:ascii="Arial" w:eastAsia="Calibri" w:hAnsi="Arial" w:cs="Arial"/>
          <w:b/>
          <w:bCs/>
          <w:sz w:val="20"/>
          <w:szCs w:val="20"/>
        </w:rPr>
      </w:pPr>
    </w:p>
    <w:p w14:paraId="062A89A8" w14:textId="28EF982C" w:rsidR="00E34C37" w:rsidRDefault="00E34C37" w:rsidP="00E34C37">
      <w:pPr>
        <w:pStyle w:val="NormalWeb"/>
        <w:ind w:left="720"/>
        <w:rPr>
          <w:rFonts w:ascii="Arial" w:eastAsia="Calibri" w:hAnsi="Arial" w:cs="Arial"/>
          <w:b/>
          <w:bCs/>
          <w:sz w:val="20"/>
          <w:szCs w:val="20"/>
        </w:rPr>
      </w:pPr>
    </w:p>
    <w:p w14:paraId="0AAD94EC" w14:textId="4036D968" w:rsidR="00E34C37" w:rsidRDefault="00E34C37" w:rsidP="00E34C37">
      <w:pPr>
        <w:pStyle w:val="NormalWeb"/>
        <w:ind w:left="720"/>
        <w:rPr>
          <w:rFonts w:ascii="Arial" w:eastAsia="Calibri" w:hAnsi="Arial" w:cs="Arial"/>
          <w:b/>
          <w:bCs/>
          <w:sz w:val="20"/>
          <w:szCs w:val="20"/>
        </w:rPr>
      </w:pPr>
    </w:p>
    <w:p w14:paraId="133F430D" w14:textId="7CFBFC25" w:rsidR="00E34C37" w:rsidRDefault="00E34C37" w:rsidP="00E34C37">
      <w:pPr>
        <w:pStyle w:val="NormalWeb"/>
        <w:ind w:left="720"/>
        <w:rPr>
          <w:rFonts w:ascii="Arial" w:eastAsia="Calibri" w:hAnsi="Arial" w:cs="Arial"/>
          <w:b/>
          <w:bCs/>
          <w:sz w:val="20"/>
          <w:szCs w:val="20"/>
        </w:rPr>
      </w:pPr>
    </w:p>
    <w:p w14:paraId="4FB0289A" w14:textId="30A887B3" w:rsidR="00E34C37" w:rsidRDefault="00E34C37" w:rsidP="00E34C37">
      <w:pPr>
        <w:pStyle w:val="NormalWeb"/>
        <w:ind w:left="720"/>
        <w:rPr>
          <w:rFonts w:ascii="Arial" w:eastAsia="Calibri" w:hAnsi="Arial" w:cs="Arial"/>
          <w:b/>
          <w:bCs/>
          <w:sz w:val="20"/>
          <w:szCs w:val="20"/>
        </w:rPr>
      </w:pPr>
      <w:r>
        <w:rPr>
          <w:rFonts w:ascii="Arial" w:eastAsia="Calibri" w:hAnsi="Arial" w:cs="Arial"/>
          <w:b/>
          <w:bCs/>
          <w:noProof/>
          <w:sz w:val="20"/>
          <w:szCs w:val="20"/>
        </w:rPr>
        <w:drawing>
          <wp:anchor distT="0" distB="0" distL="114300" distR="114300" simplePos="0" relativeHeight="251658240" behindDoc="0" locked="0" layoutInCell="1" allowOverlap="1" wp14:anchorId="32ECF71E" wp14:editId="771A8F87">
            <wp:simplePos x="0" y="0"/>
            <wp:positionH relativeFrom="column">
              <wp:posOffset>2711450</wp:posOffset>
            </wp:positionH>
            <wp:positionV relativeFrom="paragraph">
              <wp:posOffset>133350</wp:posOffset>
            </wp:positionV>
            <wp:extent cx="1352620" cy="463574"/>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46E96767" w14:textId="4C6AB89D" w:rsidR="00E34C37" w:rsidRDefault="00E34C37" w:rsidP="00E34C37">
      <w:pPr>
        <w:pStyle w:val="NormalWeb"/>
        <w:ind w:left="720"/>
        <w:rPr>
          <w:rFonts w:ascii="Arial" w:eastAsia="Calibri" w:hAnsi="Arial" w:cs="Arial"/>
          <w:b/>
          <w:bCs/>
          <w:sz w:val="20"/>
          <w:szCs w:val="20"/>
        </w:rPr>
      </w:pPr>
    </w:p>
    <w:tbl>
      <w:tblPr>
        <w:tblW w:w="9011" w:type="dxa"/>
        <w:jc w:val="center"/>
        <w:tblCellSpacing w:w="0" w:type="dxa"/>
        <w:tblCellMar>
          <w:left w:w="0" w:type="dxa"/>
          <w:right w:w="0" w:type="dxa"/>
        </w:tblCellMar>
        <w:tblLook w:val="04A0" w:firstRow="1" w:lastRow="0" w:firstColumn="1" w:lastColumn="0" w:noHBand="0" w:noVBand="1"/>
      </w:tblPr>
      <w:tblGrid>
        <w:gridCol w:w="8214"/>
        <w:gridCol w:w="797"/>
      </w:tblGrid>
      <w:tr w:rsidR="00E34C37" w:rsidRPr="00E34C37" w14:paraId="359EF08B" w14:textId="77777777" w:rsidTr="00747B8E">
        <w:trPr>
          <w:trHeight w:val="263"/>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D266935"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 w:val="20"/>
                <w:szCs w:val="20"/>
                <w:lang w:val="es-MX" w:eastAsia="es-MX"/>
              </w:rPr>
              <w:t xml:space="preserve">PRECIO POR PERSONA EN USD, MÍNIMO 2 PERSONAS </w:t>
            </w:r>
          </w:p>
        </w:tc>
      </w:tr>
      <w:tr w:rsidR="00E34C37" w:rsidRPr="00E34C37" w14:paraId="256C8D4A"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D7ED99E" w14:textId="5BD178BF"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Noche pre y post cat. Primera en Ammán con desayuno </w:t>
            </w:r>
            <w:r w:rsidR="00747B8E" w:rsidRPr="00F8003D">
              <w:rPr>
                <w:rFonts w:asciiTheme="minorHAnsi" w:hAnsiTheme="minorHAnsi" w:cstheme="minorHAnsi"/>
                <w:color w:val="002060"/>
                <w:sz w:val="20"/>
                <w:szCs w:val="20"/>
                <w:lang w:val="es-MX" w:eastAsia="es-MX"/>
              </w:rPr>
              <w:t xml:space="preserve">en HAB DBL </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766F430F"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90</w:t>
            </w:r>
          </w:p>
        </w:tc>
      </w:tr>
      <w:tr w:rsidR="00E34C37" w:rsidRPr="00E34C37" w14:paraId="26ED4F4D"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7506A8" w14:textId="72D7E4A9"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Noche pre y post cat. Primera en Ammán con desayuno en </w:t>
            </w:r>
            <w:r w:rsidR="00747B8E" w:rsidRPr="00F8003D">
              <w:rPr>
                <w:rFonts w:asciiTheme="minorHAnsi" w:hAnsiTheme="minorHAnsi" w:cstheme="minorHAnsi"/>
                <w:color w:val="002060"/>
                <w:sz w:val="20"/>
                <w:szCs w:val="20"/>
                <w:lang w:val="es-MX" w:eastAsia="es-MX"/>
              </w:rPr>
              <w:t>HAB SGL</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348D2C68"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150</w:t>
            </w:r>
          </w:p>
        </w:tc>
      </w:tr>
      <w:tr w:rsidR="00E34C37" w:rsidRPr="00E34C37" w14:paraId="5E432122"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07F551" w14:textId="331B015A"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Noche pre y post cat. Superior en Ammán con desayuno en </w:t>
            </w:r>
            <w:r w:rsidR="00747B8E" w:rsidRPr="00F8003D">
              <w:rPr>
                <w:rFonts w:asciiTheme="minorHAnsi" w:hAnsiTheme="minorHAnsi" w:cstheme="minorHAnsi"/>
                <w:color w:val="002060"/>
                <w:sz w:val="20"/>
                <w:szCs w:val="20"/>
                <w:lang w:val="es-MX" w:eastAsia="es-MX"/>
              </w:rPr>
              <w:t>HAB DBL</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415B150B"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110</w:t>
            </w:r>
          </w:p>
        </w:tc>
      </w:tr>
      <w:tr w:rsidR="00E34C37" w:rsidRPr="00E34C37" w14:paraId="44B75097" w14:textId="77777777" w:rsidTr="00747B8E">
        <w:trPr>
          <w:trHeight w:val="291"/>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5B02E5" w14:textId="57272BF9"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Noche pre y post cat. Superior en Ammán con desayuno en </w:t>
            </w:r>
            <w:r w:rsidR="00747B8E" w:rsidRPr="00F8003D">
              <w:rPr>
                <w:rFonts w:asciiTheme="minorHAnsi" w:hAnsiTheme="minorHAnsi" w:cstheme="minorHAnsi"/>
                <w:color w:val="002060"/>
                <w:sz w:val="20"/>
                <w:szCs w:val="20"/>
                <w:lang w:val="es-MX" w:eastAsia="es-MX"/>
              </w:rPr>
              <w:t>HAB SGL</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4E8AFA76"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210</w:t>
            </w:r>
          </w:p>
        </w:tc>
      </w:tr>
      <w:tr w:rsidR="00E34C37" w:rsidRPr="00E34C37" w14:paraId="6E901DC2" w14:textId="77777777" w:rsidTr="00747B8E">
        <w:trPr>
          <w:trHeight w:val="291"/>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9B94E2" w14:textId="57AF9931" w:rsidR="00E34C37" w:rsidRPr="00E34C37" w:rsidRDefault="00E34C37" w:rsidP="00E34C37">
            <w:pPr>
              <w:rPr>
                <w:rFonts w:asciiTheme="minorHAnsi" w:hAnsiTheme="minorHAnsi" w:cstheme="minorHAnsi"/>
                <w:color w:val="002060"/>
                <w:sz w:val="20"/>
                <w:szCs w:val="20"/>
                <w:lang w:val="es-MX" w:eastAsia="es-MX"/>
              </w:rPr>
            </w:pPr>
            <w:proofErr w:type="spellStart"/>
            <w:r w:rsidRPr="00F8003D">
              <w:rPr>
                <w:rFonts w:asciiTheme="minorHAnsi" w:hAnsiTheme="minorHAnsi" w:cstheme="minorHAnsi"/>
                <w:color w:val="002060"/>
                <w:sz w:val="20"/>
                <w:szCs w:val="20"/>
                <w:lang w:val="es-MX" w:eastAsia="es-MX"/>
              </w:rPr>
              <w:t>Supl</w:t>
            </w:r>
            <w:proofErr w:type="spellEnd"/>
            <w:r w:rsidRPr="00F8003D">
              <w:rPr>
                <w:rFonts w:asciiTheme="minorHAnsi" w:hAnsiTheme="minorHAnsi" w:cstheme="minorHAnsi"/>
                <w:color w:val="002060"/>
                <w:sz w:val="20"/>
                <w:szCs w:val="20"/>
                <w:lang w:val="es-MX" w:eastAsia="es-MX"/>
              </w:rPr>
              <w:t xml:space="preserve">. </w:t>
            </w:r>
            <w:proofErr w:type="spellStart"/>
            <w:r w:rsidRPr="00F8003D">
              <w:rPr>
                <w:rFonts w:asciiTheme="minorHAnsi" w:hAnsiTheme="minorHAnsi" w:cstheme="minorHAnsi"/>
                <w:color w:val="002060"/>
                <w:sz w:val="20"/>
                <w:szCs w:val="20"/>
                <w:lang w:val="es-MX" w:eastAsia="es-MX"/>
              </w:rPr>
              <w:t>Hab</w:t>
            </w:r>
            <w:proofErr w:type="spellEnd"/>
            <w:r w:rsidRPr="00F8003D">
              <w:rPr>
                <w:rFonts w:asciiTheme="minorHAnsi" w:hAnsiTheme="minorHAnsi" w:cstheme="minorHAnsi"/>
                <w:color w:val="002060"/>
                <w:sz w:val="20"/>
                <w:szCs w:val="20"/>
                <w:lang w:val="es-MX" w:eastAsia="es-MX"/>
              </w:rPr>
              <w:t xml:space="preserve"> doble en hotel </w:t>
            </w:r>
            <w:proofErr w:type="spellStart"/>
            <w:r w:rsidRPr="00F8003D">
              <w:rPr>
                <w:rFonts w:asciiTheme="minorHAnsi" w:hAnsiTheme="minorHAnsi" w:cstheme="minorHAnsi"/>
                <w:color w:val="002060"/>
                <w:sz w:val="20"/>
                <w:szCs w:val="20"/>
                <w:lang w:val="es-MX" w:eastAsia="es-MX"/>
              </w:rPr>
              <w:t>Movenpick</w:t>
            </w:r>
            <w:proofErr w:type="spellEnd"/>
            <w:r w:rsidRPr="00F8003D">
              <w:rPr>
                <w:rFonts w:asciiTheme="minorHAnsi" w:hAnsiTheme="minorHAnsi" w:cstheme="minorHAnsi"/>
                <w:color w:val="002060"/>
                <w:sz w:val="20"/>
                <w:szCs w:val="20"/>
                <w:lang w:val="es-MX" w:eastAsia="es-MX"/>
              </w:rPr>
              <w:t xml:space="preserve"> resort en petra </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36AB8EC0"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80</w:t>
            </w:r>
          </w:p>
        </w:tc>
      </w:tr>
      <w:tr w:rsidR="00E34C37" w:rsidRPr="00E34C37" w14:paraId="4F859F12" w14:textId="77777777" w:rsidTr="00747B8E">
        <w:trPr>
          <w:trHeight w:val="276"/>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D29CA8" w14:textId="14841407" w:rsidR="00E34C37" w:rsidRPr="00E34C37" w:rsidRDefault="00E34C37" w:rsidP="00E34C37">
            <w:pPr>
              <w:rPr>
                <w:rFonts w:asciiTheme="minorHAnsi" w:hAnsiTheme="minorHAnsi" w:cstheme="minorHAnsi"/>
                <w:color w:val="002060"/>
                <w:sz w:val="20"/>
                <w:szCs w:val="20"/>
                <w:lang w:val="es-MX" w:eastAsia="es-MX"/>
              </w:rPr>
            </w:pPr>
            <w:proofErr w:type="spellStart"/>
            <w:r w:rsidRPr="00F8003D">
              <w:rPr>
                <w:rFonts w:asciiTheme="minorHAnsi" w:hAnsiTheme="minorHAnsi" w:cstheme="minorHAnsi"/>
                <w:color w:val="002060"/>
                <w:sz w:val="20"/>
                <w:szCs w:val="20"/>
                <w:lang w:val="es-MX" w:eastAsia="es-MX"/>
              </w:rPr>
              <w:t>Supl</w:t>
            </w:r>
            <w:proofErr w:type="spellEnd"/>
            <w:r w:rsidRPr="00F8003D">
              <w:rPr>
                <w:rFonts w:asciiTheme="minorHAnsi" w:hAnsiTheme="minorHAnsi" w:cstheme="minorHAnsi"/>
                <w:color w:val="002060"/>
                <w:sz w:val="20"/>
                <w:szCs w:val="20"/>
                <w:lang w:val="es-MX" w:eastAsia="es-MX"/>
              </w:rPr>
              <w:t xml:space="preserve">. </w:t>
            </w:r>
            <w:proofErr w:type="spellStart"/>
            <w:r w:rsidRPr="00F8003D">
              <w:rPr>
                <w:rFonts w:asciiTheme="minorHAnsi" w:hAnsiTheme="minorHAnsi" w:cstheme="minorHAnsi"/>
                <w:color w:val="002060"/>
                <w:sz w:val="20"/>
                <w:szCs w:val="20"/>
                <w:lang w:val="es-MX" w:eastAsia="es-MX"/>
              </w:rPr>
              <w:t>Hab</w:t>
            </w:r>
            <w:proofErr w:type="spellEnd"/>
            <w:r w:rsidRPr="00F8003D">
              <w:rPr>
                <w:rFonts w:asciiTheme="minorHAnsi" w:hAnsiTheme="minorHAnsi" w:cstheme="minorHAnsi"/>
                <w:color w:val="002060"/>
                <w:sz w:val="20"/>
                <w:szCs w:val="20"/>
                <w:lang w:val="es-MX" w:eastAsia="es-MX"/>
              </w:rPr>
              <w:t xml:space="preserve"> sencilla en hotel </w:t>
            </w:r>
            <w:proofErr w:type="spellStart"/>
            <w:r w:rsidRPr="00F8003D">
              <w:rPr>
                <w:rFonts w:asciiTheme="minorHAnsi" w:hAnsiTheme="minorHAnsi" w:cstheme="minorHAnsi"/>
                <w:color w:val="002060"/>
                <w:sz w:val="20"/>
                <w:szCs w:val="20"/>
                <w:lang w:val="es-MX" w:eastAsia="es-MX"/>
              </w:rPr>
              <w:t>Movenpick</w:t>
            </w:r>
            <w:proofErr w:type="spellEnd"/>
            <w:r w:rsidRPr="00F8003D">
              <w:rPr>
                <w:rFonts w:asciiTheme="minorHAnsi" w:hAnsiTheme="minorHAnsi" w:cstheme="minorHAnsi"/>
                <w:color w:val="002060"/>
                <w:sz w:val="20"/>
                <w:szCs w:val="20"/>
                <w:lang w:val="es-MX" w:eastAsia="es-MX"/>
              </w:rPr>
              <w:t xml:space="preserve"> resort en petra </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0FD09234"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50</w:t>
            </w:r>
          </w:p>
        </w:tc>
      </w:tr>
      <w:tr w:rsidR="00E34C37" w:rsidRPr="00E34C37" w14:paraId="6B1F42DF"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3448A2" w14:textId="0E12C814" w:rsidR="00E34C37" w:rsidRPr="00E34C37" w:rsidRDefault="00747B8E"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Suplemento traslados nocturnos </w:t>
            </w:r>
            <w:r w:rsidR="00E34C37" w:rsidRPr="00E34C37">
              <w:rPr>
                <w:rFonts w:asciiTheme="minorHAnsi" w:hAnsiTheme="minorHAnsi" w:cstheme="minorHAnsi"/>
                <w:color w:val="002060"/>
                <w:sz w:val="20"/>
                <w:szCs w:val="20"/>
                <w:lang w:val="es-MX" w:eastAsia="es-MX"/>
              </w:rPr>
              <w:t xml:space="preserve">(hotel - aeropuerto o puerto o frontera o viceversa) entre las 23:00hrs hasta las 06.00hrs </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74D3598C"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40</w:t>
            </w:r>
          </w:p>
        </w:tc>
      </w:tr>
      <w:tr w:rsidR="00E34C37" w:rsidRPr="00E34C37" w14:paraId="4B5871FD"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555E53" w14:textId="67E0AEFC"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Excursión a </w:t>
            </w:r>
            <w:proofErr w:type="spellStart"/>
            <w:r w:rsidR="00747B8E" w:rsidRPr="00F8003D">
              <w:rPr>
                <w:rFonts w:asciiTheme="minorHAnsi" w:hAnsiTheme="minorHAnsi" w:cstheme="minorHAnsi"/>
                <w:color w:val="002060"/>
                <w:sz w:val="20"/>
                <w:szCs w:val="20"/>
                <w:lang w:val="es-MX" w:eastAsia="es-MX"/>
              </w:rPr>
              <w:t>J</w:t>
            </w:r>
            <w:r w:rsidRPr="00F8003D">
              <w:rPr>
                <w:rFonts w:asciiTheme="minorHAnsi" w:hAnsiTheme="minorHAnsi" w:cstheme="minorHAnsi"/>
                <w:color w:val="002060"/>
                <w:sz w:val="20"/>
                <w:szCs w:val="20"/>
                <w:lang w:val="es-MX" w:eastAsia="es-MX"/>
              </w:rPr>
              <w:t>erash</w:t>
            </w:r>
            <w:proofErr w:type="spellEnd"/>
            <w:r w:rsidRPr="00F8003D">
              <w:rPr>
                <w:rFonts w:asciiTheme="minorHAnsi" w:hAnsiTheme="minorHAnsi" w:cstheme="minorHAnsi"/>
                <w:color w:val="002060"/>
                <w:sz w:val="20"/>
                <w:szCs w:val="20"/>
                <w:lang w:val="es-MX" w:eastAsia="es-MX"/>
              </w:rPr>
              <w:t xml:space="preserve"> desde </w:t>
            </w:r>
            <w:r w:rsidR="00747B8E" w:rsidRPr="00F8003D">
              <w:rPr>
                <w:rFonts w:asciiTheme="minorHAnsi" w:hAnsiTheme="minorHAnsi" w:cstheme="minorHAnsi"/>
                <w:color w:val="002060"/>
                <w:sz w:val="20"/>
                <w:szCs w:val="20"/>
                <w:lang w:val="es-MX" w:eastAsia="es-MX"/>
              </w:rPr>
              <w:t>A</w:t>
            </w:r>
            <w:r w:rsidRPr="00F8003D">
              <w:rPr>
                <w:rFonts w:asciiTheme="minorHAnsi" w:hAnsiTheme="minorHAnsi" w:cstheme="minorHAnsi"/>
                <w:color w:val="002060"/>
                <w:sz w:val="20"/>
                <w:szCs w:val="20"/>
                <w:lang w:val="es-MX" w:eastAsia="es-MX"/>
              </w:rPr>
              <w:t>mmán, en servicios privados</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4B104CA0"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220</w:t>
            </w:r>
          </w:p>
        </w:tc>
      </w:tr>
      <w:tr w:rsidR="00E34C37" w:rsidRPr="00E34C37" w14:paraId="1C01D8E7"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19C4EA" w14:textId="4520B245"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Excursión a castillos del desierto desde </w:t>
            </w:r>
            <w:r w:rsidR="00747B8E" w:rsidRPr="00F8003D">
              <w:rPr>
                <w:rFonts w:asciiTheme="minorHAnsi" w:hAnsiTheme="minorHAnsi" w:cstheme="minorHAnsi"/>
                <w:color w:val="002060"/>
                <w:sz w:val="20"/>
                <w:szCs w:val="20"/>
                <w:lang w:val="es-MX" w:eastAsia="es-MX"/>
              </w:rPr>
              <w:t>A</w:t>
            </w:r>
            <w:r w:rsidRPr="00F8003D">
              <w:rPr>
                <w:rFonts w:asciiTheme="minorHAnsi" w:hAnsiTheme="minorHAnsi" w:cstheme="minorHAnsi"/>
                <w:color w:val="002060"/>
                <w:sz w:val="20"/>
                <w:szCs w:val="20"/>
                <w:lang w:val="es-MX" w:eastAsia="es-MX"/>
              </w:rPr>
              <w:t>mmán, en servicios privados</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46A3FBDB"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210</w:t>
            </w:r>
          </w:p>
        </w:tc>
      </w:tr>
      <w:tr w:rsidR="00E34C37" w:rsidRPr="00E34C37" w14:paraId="5CF1EB89"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EACF51" w14:textId="0388F5A1"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Excursión a </w:t>
            </w:r>
            <w:proofErr w:type="spellStart"/>
            <w:r w:rsidR="00747B8E" w:rsidRPr="00F8003D">
              <w:rPr>
                <w:rFonts w:asciiTheme="minorHAnsi" w:hAnsiTheme="minorHAnsi" w:cstheme="minorHAnsi"/>
                <w:color w:val="002060"/>
                <w:sz w:val="20"/>
                <w:szCs w:val="20"/>
                <w:lang w:val="es-MX" w:eastAsia="es-MX"/>
              </w:rPr>
              <w:t>U</w:t>
            </w:r>
            <w:r w:rsidRPr="00F8003D">
              <w:rPr>
                <w:rFonts w:asciiTheme="minorHAnsi" w:hAnsiTheme="minorHAnsi" w:cstheme="minorHAnsi"/>
                <w:color w:val="002060"/>
                <w:sz w:val="20"/>
                <w:szCs w:val="20"/>
                <w:lang w:val="es-MX" w:eastAsia="es-MX"/>
              </w:rPr>
              <w:t>mm</w:t>
            </w:r>
            <w:proofErr w:type="spellEnd"/>
            <w:r w:rsidRPr="00F8003D">
              <w:rPr>
                <w:rFonts w:asciiTheme="minorHAnsi" w:hAnsiTheme="minorHAnsi" w:cstheme="minorHAnsi"/>
                <w:color w:val="002060"/>
                <w:sz w:val="20"/>
                <w:szCs w:val="20"/>
                <w:lang w:val="es-MX" w:eastAsia="es-MX"/>
              </w:rPr>
              <w:t xml:space="preserve"> </w:t>
            </w:r>
            <w:proofErr w:type="spellStart"/>
            <w:r w:rsidR="00747B8E" w:rsidRPr="00F8003D">
              <w:rPr>
                <w:rFonts w:asciiTheme="minorHAnsi" w:hAnsiTheme="minorHAnsi" w:cstheme="minorHAnsi"/>
                <w:color w:val="002060"/>
                <w:sz w:val="20"/>
                <w:szCs w:val="20"/>
                <w:lang w:val="es-MX" w:eastAsia="es-MX"/>
              </w:rPr>
              <w:t>Q</w:t>
            </w:r>
            <w:r w:rsidRPr="00F8003D">
              <w:rPr>
                <w:rFonts w:asciiTheme="minorHAnsi" w:hAnsiTheme="minorHAnsi" w:cstheme="minorHAnsi"/>
                <w:color w:val="002060"/>
                <w:sz w:val="20"/>
                <w:szCs w:val="20"/>
                <w:lang w:val="es-MX" w:eastAsia="es-MX"/>
              </w:rPr>
              <w:t>ais</w:t>
            </w:r>
            <w:proofErr w:type="spellEnd"/>
            <w:r w:rsidRPr="00F8003D">
              <w:rPr>
                <w:rFonts w:asciiTheme="minorHAnsi" w:hAnsiTheme="minorHAnsi" w:cstheme="minorHAnsi"/>
                <w:color w:val="002060"/>
                <w:sz w:val="20"/>
                <w:szCs w:val="20"/>
                <w:lang w:val="es-MX" w:eastAsia="es-MX"/>
              </w:rPr>
              <w:t xml:space="preserve">, desde </w:t>
            </w:r>
            <w:r w:rsidR="00747B8E" w:rsidRPr="00F8003D">
              <w:rPr>
                <w:rFonts w:asciiTheme="minorHAnsi" w:hAnsiTheme="minorHAnsi" w:cstheme="minorHAnsi"/>
                <w:color w:val="002060"/>
                <w:sz w:val="20"/>
                <w:szCs w:val="20"/>
                <w:lang w:val="es-MX" w:eastAsia="es-MX"/>
              </w:rPr>
              <w:t>A</w:t>
            </w:r>
            <w:r w:rsidRPr="00F8003D">
              <w:rPr>
                <w:rFonts w:asciiTheme="minorHAnsi" w:hAnsiTheme="minorHAnsi" w:cstheme="minorHAnsi"/>
                <w:color w:val="002060"/>
                <w:sz w:val="20"/>
                <w:szCs w:val="20"/>
                <w:lang w:val="es-MX" w:eastAsia="es-MX"/>
              </w:rPr>
              <w:t>mmán, en servicios privados</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04200F27"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250</w:t>
            </w:r>
          </w:p>
        </w:tc>
      </w:tr>
      <w:tr w:rsidR="00E34C37" w:rsidRPr="00E34C37" w14:paraId="0AD3391F"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E5D297" w14:textId="0DFCAA5D"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Excursión a </w:t>
            </w:r>
            <w:r w:rsidR="00747B8E" w:rsidRPr="00F8003D">
              <w:rPr>
                <w:rFonts w:asciiTheme="minorHAnsi" w:hAnsiTheme="minorHAnsi" w:cstheme="minorHAnsi"/>
                <w:color w:val="002060"/>
                <w:sz w:val="20"/>
                <w:szCs w:val="20"/>
                <w:lang w:val="es-MX" w:eastAsia="es-MX"/>
              </w:rPr>
              <w:t>A</w:t>
            </w:r>
            <w:r w:rsidRPr="00F8003D">
              <w:rPr>
                <w:rFonts w:asciiTheme="minorHAnsi" w:hAnsiTheme="minorHAnsi" w:cstheme="minorHAnsi"/>
                <w:color w:val="002060"/>
                <w:sz w:val="20"/>
                <w:szCs w:val="20"/>
                <w:lang w:val="es-MX" w:eastAsia="es-MX"/>
              </w:rPr>
              <w:t xml:space="preserve">jlun y </w:t>
            </w:r>
            <w:proofErr w:type="spellStart"/>
            <w:r w:rsidR="00747B8E" w:rsidRPr="00F8003D">
              <w:rPr>
                <w:rFonts w:asciiTheme="minorHAnsi" w:hAnsiTheme="minorHAnsi" w:cstheme="minorHAnsi"/>
                <w:color w:val="002060"/>
                <w:sz w:val="20"/>
                <w:szCs w:val="20"/>
                <w:lang w:val="es-MX" w:eastAsia="es-MX"/>
              </w:rPr>
              <w:t>J</w:t>
            </w:r>
            <w:r w:rsidRPr="00F8003D">
              <w:rPr>
                <w:rFonts w:asciiTheme="minorHAnsi" w:hAnsiTheme="minorHAnsi" w:cstheme="minorHAnsi"/>
                <w:color w:val="002060"/>
                <w:sz w:val="20"/>
                <w:szCs w:val="20"/>
                <w:lang w:val="es-MX" w:eastAsia="es-MX"/>
              </w:rPr>
              <w:t>erash</w:t>
            </w:r>
            <w:proofErr w:type="spellEnd"/>
            <w:r w:rsidRPr="00F8003D">
              <w:rPr>
                <w:rFonts w:asciiTheme="minorHAnsi" w:hAnsiTheme="minorHAnsi" w:cstheme="minorHAnsi"/>
                <w:color w:val="002060"/>
                <w:sz w:val="20"/>
                <w:szCs w:val="20"/>
                <w:lang w:val="es-MX" w:eastAsia="es-MX"/>
              </w:rPr>
              <w:t xml:space="preserve"> desde </w:t>
            </w:r>
            <w:r w:rsidR="00747B8E" w:rsidRPr="00F8003D">
              <w:rPr>
                <w:rFonts w:asciiTheme="minorHAnsi" w:hAnsiTheme="minorHAnsi" w:cstheme="minorHAnsi"/>
                <w:color w:val="002060"/>
                <w:sz w:val="20"/>
                <w:szCs w:val="20"/>
                <w:lang w:val="es-MX" w:eastAsia="es-MX"/>
              </w:rPr>
              <w:t>A</w:t>
            </w:r>
            <w:r w:rsidRPr="00F8003D">
              <w:rPr>
                <w:rFonts w:asciiTheme="minorHAnsi" w:hAnsiTheme="minorHAnsi" w:cstheme="minorHAnsi"/>
                <w:color w:val="002060"/>
                <w:sz w:val="20"/>
                <w:szCs w:val="20"/>
                <w:lang w:val="es-MX" w:eastAsia="es-MX"/>
              </w:rPr>
              <w:t>mmán, en servicios en privados</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56CCD34E"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250</w:t>
            </w:r>
          </w:p>
        </w:tc>
      </w:tr>
    </w:tbl>
    <w:p w14:paraId="7155B266" w14:textId="77777777" w:rsidR="00E34C37" w:rsidRDefault="00E34C37" w:rsidP="00E34C37">
      <w:pPr>
        <w:pStyle w:val="NormalWeb"/>
        <w:ind w:left="720"/>
        <w:rPr>
          <w:rFonts w:ascii="Arial" w:eastAsia="Calibri" w:hAnsi="Arial" w:cs="Arial"/>
          <w:b/>
          <w:bCs/>
          <w:sz w:val="20"/>
          <w:szCs w:val="20"/>
        </w:rPr>
      </w:pPr>
    </w:p>
    <w:p w14:paraId="7DB402D4" w14:textId="369AB192" w:rsidR="00E34C37" w:rsidRDefault="00E34C37" w:rsidP="00E34C37">
      <w:pPr>
        <w:pStyle w:val="NormalWeb"/>
        <w:ind w:left="720"/>
        <w:rPr>
          <w:rFonts w:ascii="Arial" w:eastAsia="Calibri" w:hAnsi="Arial" w:cs="Arial"/>
          <w:b/>
          <w:bCs/>
          <w:sz w:val="20"/>
          <w:szCs w:val="20"/>
        </w:rPr>
      </w:pPr>
    </w:p>
    <w:p w14:paraId="33302992" w14:textId="32DA9CF8" w:rsidR="00E34C37" w:rsidRDefault="00E34C37" w:rsidP="00E34C37">
      <w:pPr>
        <w:pStyle w:val="NormalWeb"/>
        <w:ind w:left="720"/>
        <w:rPr>
          <w:rFonts w:ascii="Arial" w:eastAsia="Calibri" w:hAnsi="Arial" w:cs="Arial"/>
          <w:b/>
          <w:bCs/>
          <w:sz w:val="20"/>
          <w:szCs w:val="20"/>
        </w:rPr>
      </w:pPr>
    </w:p>
    <w:p w14:paraId="750D05F1" w14:textId="0FFD6F88" w:rsidR="00E34C37" w:rsidRDefault="00E34C37" w:rsidP="00E34C37">
      <w:pPr>
        <w:pStyle w:val="NormalWeb"/>
        <w:ind w:left="720"/>
        <w:rPr>
          <w:rFonts w:ascii="Arial" w:eastAsia="Calibri" w:hAnsi="Arial" w:cs="Arial"/>
          <w:b/>
          <w:bCs/>
          <w:sz w:val="20"/>
          <w:szCs w:val="20"/>
        </w:rPr>
      </w:pPr>
    </w:p>
    <w:p w14:paraId="6A052102" w14:textId="0DEF4EA3" w:rsidR="00E34C37" w:rsidRDefault="00E34C37" w:rsidP="00E34C37">
      <w:pPr>
        <w:pStyle w:val="NormalWeb"/>
        <w:ind w:left="720"/>
        <w:rPr>
          <w:rFonts w:ascii="Arial" w:eastAsia="Calibri" w:hAnsi="Arial" w:cs="Arial"/>
          <w:b/>
          <w:bCs/>
          <w:sz w:val="20"/>
          <w:szCs w:val="20"/>
        </w:rPr>
      </w:pPr>
    </w:p>
    <w:sectPr w:rsidR="00E34C37" w:rsidSect="00D04A79">
      <w:headerReference w:type="default" r:id="rId9"/>
      <w:footerReference w:type="default" r:id="rId10"/>
      <w:pgSz w:w="12240" w:h="15840"/>
      <w:pgMar w:top="241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D4216" w14:textId="77777777" w:rsidR="00743F0C" w:rsidRDefault="00743F0C" w:rsidP="000D4B74">
      <w:r>
        <w:separator/>
      </w:r>
    </w:p>
  </w:endnote>
  <w:endnote w:type="continuationSeparator" w:id="0">
    <w:p w14:paraId="07475D57" w14:textId="77777777" w:rsidR="00743F0C" w:rsidRDefault="00743F0C"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932A7B" w:rsidRDefault="00B27F32"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A3E9D" w14:textId="77777777" w:rsidR="00743F0C" w:rsidRDefault="00743F0C" w:rsidP="000D4B74">
      <w:r>
        <w:separator/>
      </w:r>
    </w:p>
  </w:footnote>
  <w:footnote w:type="continuationSeparator" w:id="0">
    <w:p w14:paraId="4328AFCF" w14:textId="77777777" w:rsidR="00743F0C" w:rsidRDefault="00743F0C"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F37D" w14:textId="3559D637" w:rsidR="00386E61" w:rsidRPr="00AD6CCA" w:rsidRDefault="00DB0958" w:rsidP="00AD6CCA">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4167F43D" wp14:editId="12053DCC">
          <wp:simplePos x="0" y="0"/>
          <wp:positionH relativeFrom="column">
            <wp:posOffset>3911600</wp:posOffset>
          </wp:positionH>
          <wp:positionV relativeFrom="paragraph">
            <wp:posOffset>255270</wp:posOffset>
          </wp:positionV>
          <wp:extent cx="908050" cy="605818"/>
          <wp:effectExtent l="0" t="0" r="635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908050" cy="605818"/>
                  </a:xfrm>
                  <a:prstGeom prst="rect">
                    <a:avLst/>
                  </a:prstGeom>
                </pic:spPr>
              </pic:pic>
            </a:graphicData>
          </a:graphic>
          <wp14:sizeRelH relativeFrom="page">
            <wp14:pctWidth>0</wp14:pctWidth>
          </wp14:sizeRelH>
          <wp14:sizeRelV relativeFrom="page">
            <wp14:pctHeight>0</wp14:pctHeight>
          </wp14:sizeRelV>
        </wp:anchor>
      </w:drawing>
    </w:r>
    <w:r w:rsidR="009C6818">
      <w:rPr>
        <w:noProof/>
      </w:rPr>
      <mc:AlternateContent>
        <mc:Choice Requires="wps">
          <w:drawing>
            <wp:anchor distT="0" distB="0" distL="114300" distR="114300" simplePos="0" relativeHeight="251667968" behindDoc="0" locked="0" layoutInCell="1" hidden="0" allowOverlap="1" wp14:anchorId="0FD21DAD" wp14:editId="28738487">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27F5C354" w:rsidR="009A7BDC" w:rsidRDefault="006E1CC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PETRA A TU ALCANCE </w:t>
                          </w:r>
                        </w:p>
                        <w:p w14:paraId="32EB838D" w14:textId="2A13B35A" w:rsidR="009C6818" w:rsidRPr="0002598A" w:rsidRDefault="006E1CC9"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1262-A2</w:t>
                          </w:r>
                          <w:r w:rsidR="00CC100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27F5C354" w:rsidR="009A7BDC" w:rsidRDefault="006E1CC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PETRA A TU ALCANCE </w:t>
                    </w:r>
                  </w:p>
                  <w:p w14:paraId="32EB838D" w14:textId="2A13B35A" w:rsidR="009C6818" w:rsidRPr="0002598A" w:rsidRDefault="006E1CC9"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1262-A2</w:t>
                    </w:r>
                    <w:r w:rsidR="00CC100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026</w:t>
                    </w:r>
                  </w:p>
                </w:txbxContent>
              </v:textbox>
            </v:rect>
          </w:pict>
        </mc:Fallback>
      </mc:AlternateContent>
    </w:r>
    <w:r w:rsidR="009C6818">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818">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88"/>
      </v:shape>
    </w:pict>
  </w:numPicBullet>
  <w:numPicBullet w:numPicBulletId="1">
    <w:pict>
      <v:shape id="_x0000_i1031"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045754"/>
    <w:multiLevelType w:val="hybridMultilevel"/>
    <w:tmpl w:val="E87C63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3B0558E"/>
    <w:multiLevelType w:val="hybridMultilevel"/>
    <w:tmpl w:val="EF5C51A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D96DFE"/>
    <w:multiLevelType w:val="hybridMultilevel"/>
    <w:tmpl w:val="F7540CFC"/>
    <w:lvl w:ilvl="0" w:tplc="B1D23DD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8"/>
  </w:num>
  <w:num w:numId="5">
    <w:abstractNumId w:val="5"/>
  </w:num>
  <w:num w:numId="6">
    <w:abstractNumId w:val="16"/>
  </w:num>
  <w:num w:numId="7">
    <w:abstractNumId w:val="0"/>
  </w:num>
  <w:num w:numId="8">
    <w:abstractNumId w:val="12"/>
  </w:num>
  <w:num w:numId="9">
    <w:abstractNumId w:val="13"/>
  </w:num>
  <w:num w:numId="10">
    <w:abstractNumId w:val="3"/>
  </w:num>
  <w:num w:numId="11">
    <w:abstractNumId w:val="2"/>
  </w:num>
  <w:num w:numId="12">
    <w:abstractNumId w:val="18"/>
  </w:num>
  <w:num w:numId="13">
    <w:abstractNumId w:val="11"/>
  </w:num>
  <w:num w:numId="14">
    <w:abstractNumId w:val="11"/>
  </w:num>
  <w:num w:numId="15">
    <w:abstractNumId w:val="20"/>
  </w:num>
  <w:num w:numId="16">
    <w:abstractNumId w:val="9"/>
  </w:num>
  <w:num w:numId="17">
    <w:abstractNumId w:val="4"/>
  </w:num>
  <w:num w:numId="18">
    <w:abstractNumId w:val="19"/>
  </w:num>
  <w:num w:numId="19">
    <w:abstractNumId w:val="17"/>
  </w:num>
  <w:num w:numId="20">
    <w:abstractNumId w:val="21"/>
  </w:num>
  <w:num w:numId="21">
    <w:abstractNumId w:val="7"/>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CDB"/>
    <w:rsid w:val="00024ECD"/>
    <w:rsid w:val="00043BBC"/>
    <w:rsid w:val="00051535"/>
    <w:rsid w:val="00051BFE"/>
    <w:rsid w:val="00053F74"/>
    <w:rsid w:val="00055CF3"/>
    <w:rsid w:val="00064238"/>
    <w:rsid w:val="00065540"/>
    <w:rsid w:val="00070A7E"/>
    <w:rsid w:val="00075F41"/>
    <w:rsid w:val="00077592"/>
    <w:rsid w:val="0009784E"/>
    <w:rsid w:val="000A713A"/>
    <w:rsid w:val="000B0FC1"/>
    <w:rsid w:val="000B78A5"/>
    <w:rsid w:val="000C1789"/>
    <w:rsid w:val="000D4B74"/>
    <w:rsid w:val="000E0E14"/>
    <w:rsid w:val="000E286B"/>
    <w:rsid w:val="00102409"/>
    <w:rsid w:val="001109A0"/>
    <w:rsid w:val="00115EC4"/>
    <w:rsid w:val="001202C0"/>
    <w:rsid w:val="00125577"/>
    <w:rsid w:val="00126AD4"/>
    <w:rsid w:val="00146861"/>
    <w:rsid w:val="00146B2E"/>
    <w:rsid w:val="001475E5"/>
    <w:rsid w:val="00151503"/>
    <w:rsid w:val="00152D96"/>
    <w:rsid w:val="00161F83"/>
    <w:rsid w:val="0017236E"/>
    <w:rsid w:val="001729CE"/>
    <w:rsid w:val="00176AB8"/>
    <w:rsid w:val="00182C6E"/>
    <w:rsid w:val="00187BA7"/>
    <w:rsid w:val="001911B0"/>
    <w:rsid w:val="001A5909"/>
    <w:rsid w:val="001B0DE1"/>
    <w:rsid w:val="001B4B19"/>
    <w:rsid w:val="001B650B"/>
    <w:rsid w:val="001C6705"/>
    <w:rsid w:val="001D128E"/>
    <w:rsid w:val="001E3894"/>
    <w:rsid w:val="001F0E65"/>
    <w:rsid w:val="001F3184"/>
    <w:rsid w:val="001F3BCA"/>
    <w:rsid w:val="001F52BA"/>
    <w:rsid w:val="001F5EA2"/>
    <w:rsid w:val="0020722E"/>
    <w:rsid w:val="00207520"/>
    <w:rsid w:val="00210321"/>
    <w:rsid w:val="002224D8"/>
    <w:rsid w:val="0022746B"/>
    <w:rsid w:val="00230BC9"/>
    <w:rsid w:val="00243515"/>
    <w:rsid w:val="002450D3"/>
    <w:rsid w:val="00251504"/>
    <w:rsid w:val="00253CEA"/>
    <w:rsid w:val="00266C66"/>
    <w:rsid w:val="00267C89"/>
    <w:rsid w:val="00275AEF"/>
    <w:rsid w:val="00280B0C"/>
    <w:rsid w:val="00281CC3"/>
    <w:rsid w:val="00284D1E"/>
    <w:rsid w:val="002909E5"/>
    <w:rsid w:val="002D3B8E"/>
    <w:rsid w:val="002D4A46"/>
    <w:rsid w:val="002D4F83"/>
    <w:rsid w:val="002E096E"/>
    <w:rsid w:val="002E20A5"/>
    <w:rsid w:val="002E4C5F"/>
    <w:rsid w:val="002F131B"/>
    <w:rsid w:val="002F132F"/>
    <w:rsid w:val="00300244"/>
    <w:rsid w:val="00300E37"/>
    <w:rsid w:val="00304F88"/>
    <w:rsid w:val="0030660D"/>
    <w:rsid w:val="00307408"/>
    <w:rsid w:val="00322AC6"/>
    <w:rsid w:val="00324962"/>
    <w:rsid w:val="00325103"/>
    <w:rsid w:val="0032537C"/>
    <w:rsid w:val="00327786"/>
    <w:rsid w:val="00333589"/>
    <w:rsid w:val="003457CE"/>
    <w:rsid w:val="003548CD"/>
    <w:rsid w:val="00355D0D"/>
    <w:rsid w:val="003565EE"/>
    <w:rsid w:val="00362545"/>
    <w:rsid w:val="00365535"/>
    <w:rsid w:val="0036747B"/>
    <w:rsid w:val="003856CB"/>
    <w:rsid w:val="00386E61"/>
    <w:rsid w:val="00391009"/>
    <w:rsid w:val="00394807"/>
    <w:rsid w:val="003A267D"/>
    <w:rsid w:val="003A6C05"/>
    <w:rsid w:val="003B0250"/>
    <w:rsid w:val="003B6154"/>
    <w:rsid w:val="003C0896"/>
    <w:rsid w:val="003E1BF0"/>
    <w:rsid w:val="003E6F0A"/>
    <w:rsid w:val="0040099E"/>
    <w:rsid w:val="004032AF"/>
    <w:rsid w:val="00425F2C"/>
    <w:rsid w:val="00431235"/>
    <w:rsid w:val="00433015"/>
    <w:rsid w:val="004528EE"/>
    <w:rsid w:val="00461CA4"/>
    <w:rsid w:val="00465581"/>
    <w:rsid w:val="0046772F"/>
    <w:rsid w:val="00472179"/>
    <w:rsid w:val="004740DE"/>
    <w:rsid w:val="00481E45"/>
    <w:rsid w:val="0048684C"/>
    <w:rsid w:val="0048776E"/>
    <w:rsid w:val="00490CE1"/>
    <w:rsid w:val="004921AE"/>
    <w:rsid w:val="00492E78"/>
    <w:rsid w:val="004A548F"/>
    <w:rsid w:val="004B0F54"/>
    <w:rsid w:val="004B1D3E"/>
    <w:rsid w:val="004B5918"/>
    <w:rsid w:val="004B6705"/>
    <w:rsid w:val="004D0C08"/>
    <w:rsid w:val="004E111A"/>
    <w:rsid w:val="00505815"/>
    <w:rsid w:val="005076D1"/>
    <w:rsid w:val="005079AD"/>
    <w:rsid w:val="00513305"/>
    <w:rsid w:val="00521688"/>
    <w:rsid w:val="00524BB2"/>
    <w:rsid w:val="0053769E"/>
    <w:rsid w:val="00544AA3"/>
    <w:rsid w:val="00545CA5"/>
    <w:rsid w:val="00551A63"/>
    <w:rsid w:val="00552FE2"/>
    <w:rsid w:val="0056062E"/>
    <w:rsid w:val="00567CCE"/>
    <w:rsid w:val="00576949"/>
    <w:rsid w:val="00582DB0"/>
    <w:rsid w:val="00584E25"/>
    <w:rsid w:val="00593044"/>
    <w:rsid w:val="00595542"/>
    <w:rsid w:val="00595BFB"/>
    <w:rsid w:val="00596980"/>
    <w:rsid w:val="005A4824"/>
    <w:rsid w:val="005C454E"/>
    <w:rsid w:val="005C6821"/>
    <w:rsid w:val="005D03DE"/>
    <w:rsid w:val="005F0309"/>
    <w:rsid w:val="005F0DD1"/>
    <w:rsid w:val="0060307E"/>
    <w:rsid w:val="00642EF2"/>
    <w:rsid w:val="0065253E"/>
    <w:rsid w:val="00653DC0"/>
    <w:rsid w:val="00671FF6"/>
    <w:rsid w:val="006724BA"/>
    <w:rsid w:val="006753CB"/>
    <w:rsid w:val="00680800"/>
    <w:rsid w:val="00680EC9"/>
    <w:rsid w:val="006910AD"/>
    <w:rsid w:val="00691FD3"/>
    <w:rsid w:val="006A0A99"/>
    <w:rsid w:val="006A4F6E"/>
    <w:rsid w:val="006B7E55"/>
    <w:rsid w:val="006C645F"/>
    <w:rsid w:val="006D1265"/>
    <w:rsid w:val="006D3261"/>
    <w:rsid w:val="006E1CC9"/>
    <w:rsid w:val="006E3D15"/>
    <w:rsid w:val="006F7303"/>
    <w:rsid w:val="00701D68"/>
    <w:rsid w:val="007061FB"/>
    <w:rsid w:val="007213F1"/>
    <w:rsid w:val="007216D9"/>
    <w:rsid w:val="00743F0C"/>
    <w:rsid w:val="0074476C"/>
    <w:rsid w:val="007448E8"/>
    <w:rsid w:val="00747B8E"/>
    <w:rsid w:val="00761926"/>
    <w:rsid w:val="007661B4"/>
    <w:rsid w:val="00766A72"/>
    <w:rsid w:val="00772E37"/>
    <w:rsid w:val="007772DE"/>
    <w:rsid w:val="00780DA0"/>
    <w:rsid w:val="00787154"/>
    <w:rsid w:val="007A62F4"/>
    <w:rsid w:val="007C2F35"/>
    <w:rsid w:val="007D254B"/>
    <w:rsid w:val="007D43AF"/>
    <w:rsid w:val="007F05A3"/>
    <w:rsid w:val="007F267C"/>
    <w:rsid w:val="007F3047"/>
    <w:rsid w:val="007F57C0"/>
    <w:rsid w:val="00801181"/>
    <w:rsid w:val="0080725A"/>
    <w:rsid w:val="0081537B"/>
    <w:rsid w:val="00825867"/>
    <w:rsid w:val="00833023"/>
    <w:rsid w:val="0083663A"/>
    <w:rsid w:val="008459CB"/>
    <w:rsid w:val="00851DB8"/>
    <w:rsid w:val="00851FF4"/>
    <w:rsid w:val="00855733"/>
    <w:rsid w:val="00883ADC"/>
    <w:rsid w:val="008B1270"/>
    <w:rsid w:val="008B18A1"/>
    <w:rsid w:val="008B3845"/>
    <w:rsid w:val="008B7B05"/>
    <w:rsid w:val="008C2A9C"/>
    <w:rsid w:val="008C68A9"/>
    <w:rsid w:val="008D0DD9"/>
    <w:rsid w:val="008D1A4F"/>
    <w:rsid w:val="009024B9"/>
    <w:rsid w:val="00913D9F"/>
    <w:rsid w:val="00914E7F"/>
    <w:rsid w:val="00917139"/>
    <w:rsid w:val="0092085C"/>
    <w:rsid w:val="00932A7B"/>
    <w:rsid w:val="009508D8"/>
    <w:rsid w:val="00957FA0"/>
    <w:rsid w:val="00961C24"/>
    <w:rsid w:val="009640C9"/>
    <w:rsid w:val="00964BFE"/>
    <w:rsid w:val="009650A9"/>
    <w:rsid w:val="00967E12"/>
    <w:rsid w:val="00972428"/>
    <w:rsid w:val="009918FD"/>
    <w:rsid w:val="0099759B"/>
    <w:rsid w:val="009A38C0"/>
    <w:rsid w:val="009A7BDC"/>
    <w:rsid w:val="009C6818"/>
    <w:rsid w:val="009C6C07"/>
    <w:rsid w:val="009D07AE"/>
    <w:rsid w:val="009E3B59"/>
    <w:rsid w:val="009F0994"/>
    <w:rsid w:val="009F1EF1"/>
    <w:rsid w:val="009F5717"/>
    <w:rsid w:val="009F5E3C"/>
    <w:rsid w:val="00A007A7"/>
    <w:rsid w:val="00A06CEA"/>
    <w:rsid w:val="00A30801"/>
    <w:rsid w:val="00A40804"/>
    <w:rsid w:val="00A4361C"/>
    <w:rsid w:val="00A45D38"/>
    <w:rsid w:val="00A5530C"/>
    <w:rsid w:val="00A57DA9"/>
    <w:rsid w:val="00A609B4"/>
    <w:rsid w:val="00A67F94"/>
    <w:rsid w:val="00A8037B"/>
    <w:rsid w:val="00A80B5F"/>
    <w:rsid w:val="00A82A5D"/>
    <w:rsid w:val="00A91A94"/>
    <w:rsid w:val="00AA28FE"/>
    <w:rsid w:val="00AB34A7"/>
    <w:rsid w:val="00AB707F"/>
    <w:rsid w:val="00AC477D"/>
    <w:rsid w:val="00AC59A0"/>
    <w:rsid w:val="00AD6CCA"/>
    <w:rsid w:val="00AE3888"/>
    <w:rsid w:val="00AE582B"/>
    <w:rsid w:val="00AF0A86"/>
    <w:rsid w:val="00AF3A40"/>
    <w:rsid w:val="00AF5687"/>
    <w:rsid w:val="00B040DA"/>
    <w:rsid w:val="00B16DFE"/>
    <w:rsid w:val="00B1776F"/>
    <w:rsid w:val="00B20DDF"/>
    <w:rsid w:val="00B27F32"/>
    <w:rsid w:val="00B3014C"/>
    <w:rsid w:val="00B466CF"/>
    <w:rsid w:val="00B56319"/>
    <w:rsid w:val="00B57683"/>
    <w:rsid w:val="00B607B2"/>
    <w:rsid w:val="00B63F69"/>
    <w:rsid w:val="00B654D4"/>
    <w:rsid w:val="00B7194C"/>
    <w:rsid w:val="00B93F40"/>
    <w:rsid w:val="00BB3F82"/>
    <w:rsid w:val="00BC1D67"/>
    <w:rsid w:val="00BC7DBE"/>
    <w:rsid w:val="00BD16B0"/>
    <w:rsid w:val="00BD7920"/>
    <w:rsid w:val="00BE2C65"/>
    <w:rsid w:val="00BE486C"/>
    <w:rsid w:val="00C16BC8"/>
    <w:rsid w:val="00C17BCB"/>
    <w:rsid w:val="00C20C5A"/>
    <w:rsid w:val="00C25DDB"/>
    <w:rsid w:val="00C319E9"/>
    <w:rsid w:val="00C374D1"/>
    <w:rsid w:val="00C3788A"/>
    <w:rsid w:val="00C416FF"/>
    <w:rsid w:val="00C54270"/>
    <w:rsid w:val="00C56BE5"/>
    <w:rsid w:val="00C65ECC"/>
    <w:rsid w:val="00C72470"/>
    <w:rsid w:val="00C738B0"/>
    <w:rsid w:val="00C76924"/>
    <w:rsid w:val="00C840DC"/>
    <w:rsid w:val="00C85D84"/>
    <w:rsid w:val="00CA1056"/>
    <w:rsid w:val="00CA636D"/>
    <w:rsid w:val="00CB073F"/>
    <w:rsid w:val="00CB7952"/>
    <w:rsid w:val="00CC1007"/>
    <w:rsid w:val="00CC1301"/>
    <w:rsid w:val="00CC3390"/>
    <w:rsid w:val="00CD1546"/>
    <w:rsid w:val="00CD2B95"/>
    <w:rsid w:val="00CD7F28"/>
    <w:rsid w:val="00CE2991"/>
    <w:rsid w:val="00CE7DD4"/>
    <w:rsid w:val="00CF3FA7"/>
    <w:rsid w:val="00D03FF4"/>
    <w:rsid w:val="00D04A79"/>
    <w:rsid w:val="00D07B49"/>
    <w:rsid w:val="00D21D57"/>
    <w:rsid w:val="00D2489F"/>
    <w:rsid w:val="00D26E72"/>
    <w:rsid w:val="00D30FF5"/>
    <w:rsid w:val="00D33D4F"/>
    <w:rsid w:val="00D37D28"/>
    <w:rsid w:val="00D433F2"/>
    <w:rsid w:val="00D461F2"/>
    <w:rsid w:val="00D52FD6"/>
    <w:rsid w:val="00D55FB0"/>
    <w:rsid w:val="00D76DEC"/>
    <w:rsid w:val="00DA3E38"/>
    <w:rsid w:val="00DA4AD1"/>
    <w:rsid w:val="00DA5651"/>
    <w:rsid w:val="00DA6165"/>
    <w:rsid w:val="00DB0958"/>
    <w:rsid w:val="00DB48E6"/>
    <w:rsid w:val="00DB51A1"/>
    <w:rsid w:val="00DB70C6"/>
    <w:rsid w:val="00DC74B6"/>
    <w:rsid w:val="00DD0D13"/>
    <w:rsid w:val="00DD28DD"/>
    <w:rsid w:val="00DD2FA9"/>
    <w:rsid w:val="00DD4B05"/>
    <w:rsid w:val="00DE04BE"/>
    <w:rsid w:val="00DE546D"/>
    <w:rsid w:val="00DF3D2A"/>
    <w:rsid w:val="00E03699"/>
    <w:rsid w:val="00E25836"/>
    <w:rsid w:val="00E2722D"/>
    <w:rsid w:val="00E34C37"/>
    <w:rsid w:val="00E47DFF"/>
    <w:rsid w:val="00E634F1"/>
    <w:rsid w:val="00E63A7A"/>
    <w:rsid w:val="00E65468"/>
    <w:rsid w:val="00E71450"/>
    <w:rsid w:val="00E76A60"/>
    <w:rsid w:val="00E80251"/>
    <w:rsid w:val="00E8131F"/>
    <w:rsid w:val="00E82E1B"/>
    <w:rsid w:val="00E90426"/>
    <w:rsid w:val="00E90844"/>
    <w:rsid w:val="00EB17C1"/>
    <w:rsid w:val="00EB3664"/>
    <w:rsid w:val="00EC2B52"/>
    <w:rsid w:val="00EC3F09"/>
    <w:rsid w:val="00EC63E4"/>
    <w:rsid w:val="00EC7741"/>
    <w:rsid w:val="00ED1AC6"/>
    <w:rsid w:val="00ED2FDD"/>
    <w:rsid w:val="00ED6C3C"/>
    <w:rsid w:val="00ED7C08"/>
    <w:rsid w:val="00EE4633"/>
    <w:rsid w:val="00F01C4F"/>
    <w:rsid w:val="00F1356C"/>
    <w:rsid w:val="00F13C22"/>
    <w:rsid w:val="00F17754"/>
    <w:rsid w:val="00F22330"/>
    <w:rsid w:val="00F270CE"/>
    <w:rsid w:val="00F31A0F"/>
    <w:rsid w:val="00F32670"/>
    <w:rsid w:val="00F33BD5"/>
    <w:rsid w:val="00F45242"/>
    <w:rsid w:val="00F610FC"/>
    <w:rsid w:val="00F74BEB"/>
    <w:rsid w:val="00F8003D"/>
    <w:rsid w:val="00F86B72"/>
    <w:rsid w:val="00F87482"/>
    <w:rsid w:val="00F876C3"/>
    <w:rsid w:val="00FA115A"/>
    <w:rsid w:val="00FA274A"/>
    <w:rsid w:val="00FC1733"/>
    <w:rsid w:val="00FC37D2"/>
    <w:rsid w:val="00FC5911"/>
    <w:rsid w:val="00FD2E31"/>
    <w:rsid w:val="00FD3695"/>
    <w:rsid w:val="00FD36E0"/>
    <w:rsid w:val="00FE2F1C"/>
    <w:rsid w:val="00FF2C13"/>
    <w:rsid w:val="00FF41BD"/>
    <w:rsid w:val="00FF49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53687491">
      <w:bodyDiv w:val="1"/>
      <w:marLeft w:val="0"/>
      <w:marRight w:val="0"/>
      <w:marTop w:val="0"/>
      <w:marBottom w:val="0"/>
      <w:divBdr>
        <w:top w:val="none" w:sz="0" w:space="0" w:color="auto"/>
        <w:left w:val="none" w:sz="0" w:space="0" w:color="auto"/>
        <w:bottom w:val="none" w:sz="0" w:space="0" w:color="auto"/>
        <w:right w:val="none" w:sz="0" w:space="0" w:color="auto"/>
      </w:divBdr>
      <w:divsChild>
        <w:div w:id="939603625">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2023039">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9739838">
      <w:bodyDiv w:val="1"/>
      <w:marLeft w:val="0"/>
      <w:marRight w:val="0"/>
      <w:marTop w:val="0"/>
      <w:marBottom w:val="0"/>
      <w:divBdr>
        <w:top w:val="none" w:sz="0" w:space="0" w:color="auto"/>
        <w:left w:val="none" w:sz="0" w:space="0" w:color="auto"/>
        <w:bottom w:val="none" w:sz="0" w:space="0" w:color="auto"/>
        <w:right w:val="none" w:sz="0" w:space="0" w:color="auto"/>
      </w:divBdr>
      <w:divsChild>
        <w:div w:id="1990085960">
          <w:marLeft w:val="0"/>
          <w:marRight w:val="0"/>
          <w:marTop w:val="0"/>
          <w:marBottom w:val="0"/>
          <w:divBdr>
            <w:top w:val="none" w:sz="0" w:space="0" w:color="auto"/>
            <w:left w:val="none" w:sz="0" w:space="0" w:color="auto"/>
            <w:bottom w:val="none" w:sz="0" w:space="0" w:color="auto"/>
            <w:right w:val="none" w:sz="0" w:space="0" w:color="auto"/>
          </w:divBdr>
        </w:div>
        <w:div w:id="1587570016">
          <w:marLeft w:val="0"/>
          <w:marRight w:val="0"/>
          <w:marTop w:val="0"/>
          <w:marBottom w:val="0"/>
          <w:divBdr>
            <w:top w:val="none" w:sz="0" w:space="0" w:color="auto"/>
            <w:left w:val="none" w:sz="0" w:space="0" w:color="auto"/>
            <w:bottom w:val="none" w:sz="0" w:space="0" w:color="auto"/>
            <w:right w:val="none" w:sz="0" w:space="0" w:color="auto"/>
          </w:divBdr>
        </w:div>
        <w:div w:id="1130126759">
          <w:marLeft w:val="0"/>
          <w:marRight w:val="0"/>
          <w:marTop w:val="0"/>
          <w:marBottom w:val="0"/>
          <w:divBdr>
            <w:top w:val="none" w:sz="0" w:space="0" w:color="auto"/>
            <w:left w:val="none" w:sz="0" w:space="0" w:color="auto"/>
            <w:bottom w:val="none" w:sz="0" w:space="0" w:color="auto"/>
            <w:right w:val="none" w:sz="0" w:space="0" w:color="auto"/>
          </w:divBdr>
        </w:div>
        <w:div w:id="57099441">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3238818">
      <w:bodyDiv w:val="1"/>
      <w:marLeft w:val="0"/>
      <w:marRight w:val="0"/>
      <w:marTop w:val="0"/>
      <w:marBottom w:val="0"/>
      <w:divBdr>
        <w:top w:val="none" w:sz="0" w:space="0" w:color="auto"/>
        <w:left w:val="none" w:sz="0" w:space="0" w:color="auto"/>
        <w:bottom w:val="none" w:sz="0" w:space="0" w:color="auto"/>
        <w:right w:val="none" w:sz="0" w:space="0" w:color="auto"/>
      </w:divBdr>
      <w:divsChild>
        <w:div w:id="1883900960">
          <w:marLeft w:val="0"/>
          <w:marRight w:val="0"/>
          <w:marTop w:val="0"/>
          <w:marBottom w:val="0"/>
          <w:divBdr>
            <w:top w:val="none" w:sz="0" w:space="0" w:color="auto"/>
            <w:left w:val="none" w:sz="0" w:space="0" w:color="auto"/>
            <w:bottom w:val="none" w:sz="0" w:space="0" w:color="auto"/>
            <w:right w:val="none" w:sz="0" w:space="0" w:color="auto"/>
          </w:divBdr>
        </w:div>
      </w:divsChild>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800682765">
      <w:bodyDiv w:val="1"/>
      <w:marLeft w:val="0"/>
      <w:marRight w:val="0"/>
      <w:marTop w:val="0"/>
      <w:marBottom w:val="0"/>
      <w:divBdr>
        <w:top w:val="none" w:sz="0" w:space="0" w:color="auto"/>
        <w:left w:val="none" w:sz="0" w:space="0" w:color="auto"/>
        <w:bottom w:val="none" w:sz="0" w:space="0" w:color="auto"/>
        <w:right w:val="none" w:sz="0" w:space="0" w:color="auto"/>
      </w:divBdr>
      <w:divsChild>
        <w:div w:id="516500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9439603">
      <w:bodyDiv w:val="1"/>
      <w:marLeft w:val="0"/>
      <w:marRight w:val="0"/>
      <w:marTop w:val="0"/>
      <w:marBottom w:val="0"/>
      <w:divBdr>
        <w:top w:val="none" w:sz="0" w:space="0" w:color="auto"/>
        <w:left w:val="none" w:sz="0" w:space="0" w:color="auto"/>
        <w:bottom w:val="none" w:sz="0" w:space="0" w:color="auto"/>
        <w:right w:val="none" w:sz="0" w:space="0" w:color="auto"/>
      </w:divBdr>
      <w:divsChild>
        <w:div w:id="1786074540">
          <w:marLeft w:val="0"/>
          <w:marRight w:val="0"/>
          <w:marTop w:val="0"/>
          <w:marBottom w:val="0"/>
          <w:divBdr>
            <w:top w:val="none" w:sz="0" w:space="0" w:color="auto"/>
            <w:left w:val="none" w:sz="0" w:space="0" w:color="auto"/>
            <w:bottom w:val="none" w:sz="0" w:space="0" w:color="auto"/>
            <w:right w:val="none" w:sz="0" w:space="0" w:color="auto"/>
          </w:divBdr>
        </w:div>
      </w:divsChild>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A94C9-D54B-4FC0-B925-6034AB94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778</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11</cp:revision>
  <dcterms:created xsi:type="dcterms:W3CDTF">2025-12-10T04:30:00Z</dcterms:created>
  <dcterms:modified xsi:type="dcterms:W3CDTF">2026-01-13T00:20:00Z</dcterms:modified>
</cp:coreProperties>
</file>