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2FD" w14:textId="25AA0944" w:rsidR="004A188B" w:rsidRDefault="004A188B" w:rsidP="00DF200E">
      <w:pPr>
        <w:jc w:val="center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Málaga - Tánger - </w:t>
      </w:r>
      <w:proofErr w:type="spellStart"/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>Chaouen</w:t>
      </w:r>
      <w:proofErr w:type="spellEnd"/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 - Casablanca - Meknes - Fez - Rabat - Marrakech - Casablanca - 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á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nger - Ferry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 Algeciras</w:t>
      </w:r>
    </w:p>
    <w:p w14:paraId="073243C8" w14:textId="1B0830B3" w:rsidR="00DF200E" w:rsidRPr="009F219C" w:rsidRDefault="00DF200E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192D25C4" w14:textId="24411560" w:rsidR="00DF200E" w:rsidRPr="00DF200E" w:rsidRDefault="00FC2C51" w:rsidP="00DF200E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FF0000"/>
          <w:sz w:val="32"/>
          <w:szCs w:val="32"/>
          <w:lang w:val="es-MX"/>
        </w:rPr>
      </w:pPr>
      <w:r>
        <w:rPr>
          <w:rFonts w:ascii="Arial" w:hAnsi="Arial" w:cs="Arial"/>
          <w:b/>
          <w:bCs/>
          <w:noProof/>
          <w:color w:val="FF000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B2FEEF2" wp14:editId="24935D5F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1123950" cy="749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00E" w:rsidRPr="00DF200E">
        <w:rPr>
          <w:rFonts w:ascii="Arial" w:hAnsi="Arial" w:cs="Arial"/>
          <w:b/>
          <w:bCs/>
          <w:color w:val="FF0000"/>
          <w:shd w:val="clear" w:color="auto" w:fill="FFFFFF"/>
        </w:rPr>
        <w:t>PROGRAMA 2X1</w:t>
      </w:r>
    </w:p>
    <w:p w14:paraId="7FD1807F" w14:textId="64F65DAF" w:rsidR="00386E61" w:rsidRPr="00155EA3" w:rsidRDefault="0032537C" w:rsidP="00426A86">
      <w:pPr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323EE" w:rsidRPr="00155EA3">
        <w:rPr>
          <w:rFonts w:ascii="Arial" w:hAnsi="Arial" w:cs="Arial"/>
          <w:b/>
          <w:sz w:val="20"/>
          <w:szCs w:val="20"/>
          <w:lang w:val="es-MX"/>
        </w:rPr>
        <w:t>9</w:t>
      </w:r>
      <w:r w:rsidR="00B63216" w:rsidRPr="00155EA3">
        <w:rPr>
          <w:rFonts w:ascii="Arial" w:hAnsi="Arial" w:cs="Arial"/>
          <w:b/>
          <w:sz w:val="20"/>
          <w:szCs w:val="20"/>
          <w:lang w:val="es-MX"/>
        </w:rPr>
        <w:t xml:space="preserve"> días </w:t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</w:p>
    <w:p w14:paraId="233B96A7" w14:textId="7DA6F536" w:rsidR="008B1270" w:rsidRPr="00155EA3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4F4A31" w:rsidRPr="00155EA3">
        <w:rPr>
          <w:rFonts w:ascii="Arial" w:hAnsi="Arial" w:cs="Arial"/>
          <w:b/>
          <w:sz w:val="20"/>
          <w:szCs w:val="20"/>
          <w:lang w:val="es-MX"/>
        </w:rPr>
        <w:t>viernes</w:t>
      </w:r>
      <w:r w:rsidR="00132C2E">
        <w:rPr>
          <w:rFonts w:ascii="Arial" w:hAnsi="Arial" w:cs="Arial"/>
          <w:b/>
          <w:sz w:val="20"/>
          <w:szCs w:val="20"/>
          <w:lang w:val="es-MX"/>
        </w:rPr>
        <w:t>, de enero 2025 al 31 octubre 2025</w:t>
      </w:r>
    </w:p>
    <w:p w14:paraId="25B2950B" w14:textId="38F87D60" w:rsidR="00085B35" w:rsidRDefault="008C16B3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FEE8DD0" w14:textId="3E527ACE" w:rsid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D3E038E" w14:textId="77777777" w:rsidR="004A188B" w:rsidRP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BBBA12F" w14:textId="31F04C43" w:rsidR="006A1F7F" w:rsidRPr="009139D6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>DÍA 1. MÁLAGA – COSTA DEL SOL – FERRY A TÁNGER</w:t>
      </w:r>
    </w:p>
    <w:p w14:paraId="4578FC6F" w14:textId="01125817" w:rsidR="006A1F7F" w:rsidRPr="00213249" w:rsidRDefault="004D1494" w:rsidP="006A1F7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B0A74">
        <w:rPr>
          <w:rFonts w:ascii="Arial" w:hAnsi="Arial" w:cs="Arial"/>
          <w:sz w:val="20"/>
          <w:szCs w:val="20"/>
          <w:lang w:val="es-ES"/>
        </w:rPr>
        <w:t>Se realizará la recogida en Málaga y la Costa del Sol, para luego trasladarlos</w:t>
      </w:r>
      <w:r w:rsidRPr="004D1494">
        <w:rPr>
          <w:lang w:val="es-ES"/>
        </w:rPr>
        <w:t xml:space="preserve"> al puerto de Algeciras, donde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embarcarán en el ferry con destino a Marruecos. A su llegada a Tánger, recibirán asistencia y serán trasladados al hotel. </w:t>
      </w:r>
      <w:r w:rsidRPr="00975D37">
        <w:rPr>
          <w:rFonts w:ascii="Arial" w:hAnsi="Arial" w:cs="Arial"/>
          <w:sz w:val="20"/>
          <w:szCs w:val="20"/>
          <w:lang w:val="es-ES"/>
        </w:rPr>
        <w:t>Cena y alojamiento.</w:t>
      </w:r>
      <w:r w:rsidR="007C72B9" w:rsidRPr="00213249">
        <w:rPr>
          <w:rFonts w:ascii="Arial" w:hAnsi="Arial" w:cs="Arial"/>
          <w:sz w:val="20"/>
          <w:szCs w:val="20"/>
          <w:lang w:val="es-ES"/>
        </w:rPr>
        <w:t>, traslado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Embarque en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ferry con destino a Marruecos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 Después de un viaje de dos horas</w:t>
      </w:r>
      <w:r w:rsidR="007C72B9" w:rsidRPr="00213249">
        <w:rPr>
          <w:rFonts w:ascii="Arial" w:hAnsi="Arial" w:cs="Arial"/>
          <w:sz w:val="20"/>
          <w:szCs w:val="20"/>
          <w:lang w:val="es-ES"/>
        </w:rPr>
        <w:t xml:space="preserve"> aproximadamente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llegada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Tánger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Recepción, asistencia y traslado al hotel.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6A1F7F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</w:p>
    <w:p w14:paraId="09E4EC0F" w14:textId="77777777" w:rsidR="004323EE" w:rsidRPr="00213249" w:rsidRDefault="004323EE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D732C62" w14:textId="04EA390F" w:rsidR="006A1F7F" w:rsidRPr="00213249" w:rsidRDefault="00626503" w:rsidP="006A1F7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2. T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ÁNGER – CHAOUEN – CASABLANCA</w:t>
      </w:r>
    </w:p>
    <w:p w14:paraId="77554E77" w14:textId="6B9A5680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 Breve visita a la ciudad de Tánger, y salida hacia </w:t>
      </w:r>
      <w:proofErr w:type="spellStart"/>
      <w:r w:rsidRPr="00213249">
        <w:rPr>
          <w:rFonts w:ascii="Arial" w:hAnsi="Arial" w:cs="Arial"/>
          <w:b/>
          <w:bCs/>
          <w:sz w:val="20"/>
          <w:szCs w:val="20"/>
          <w:lang w:val="es-ES"/>
        </w:rPr>
        <w:t>Chaouen</w:t>
      </w:r>
      <w:proofErr w:type="spellEnd"/>
      <w:r w:rsidRPr="00213249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213249">
        <w:rPr>
          <w:rFonts w:ascii="Arial" w:hAnsi="Arial" w:cs="Arial"/>
          <w:sz w:val="20"/>
          <w:szCs w:val="20"/>
          <w:lang w:val="es-ES"/>
        </w:rPr>
        <w:t>Chefchaouen</w:t>
      </w:r>
      <w:proofErr w:type="spellEnd"/>
      <w:r w:rsidRPr="00213249">
        <w:rPr>
          <w:rFonts w:ascii="Arial" w:hAnsi="Arial" w:cs="Arial"/>
          <w:sz w:val="20"/>
          <w:szCs w:val="20"/>
          <w:lang w:val="es-ES"/>
        </w:rPr>
        <w:t xml:space="preserve"> en Berebe</w:t>
      </w:r>
      <w:r w:rsidRPr="00213249">
        <w:rPr>
          <w:rFonts w:ascii="Arial" w:hAnsi="Arial" w:cs="Arial"/>
          <w:color w:val="000000" w:themeColor="text1"/>
          <w:sz w:val="20"/>
          <w:szCs w:val="20"/>
          <w:lang w:val="es-ES"/>
        </w:rPr>
        <w:t>r).</w:t>
      </w:r>
      <w:r w:rsidRPr="0021324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</w:t>
      </w:r>
      <w:r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lmuerzo opcional </w:t>
      </w:r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Visita de esta hermosa ciudad, conocida por sus casas encaladas de azul turquesa, sus callejones sombreados y sus techos cubiertos de tejas.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Continuamos nuestro trayecto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Casablanca. 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64EFB08E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036FEF0" w14:textId="3A526974" w:rsidR="00626503" w:rsidRPr="00213249" w:rsidRDefault="00626503" w:rsidP="0062650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3. CASABLANCA – MEKNES – FEZ</w:t>
      </w:r>
    </w:p>
    <w:p w14:paraId="7A7E9529" w14:textId="09609950" w:rsidR="009139D6" w:rsidRPr="00213249" w:rsidRDefault="006A1F7F" w:rsidP="0062650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Visita </w:t>
      </w:r>
      <w:r w:rsidR="00791D9F" w:rsidRPr="00213249">
        <w:rPr>
          <w:rFonts w:ascii="Arial" w:hAnsi="Arial" w:cs="Arial"/>
          <w:sz w:val="20"/>
          <w:szCs w:val="20"/>
          <w:lang w:val="es-ES"/>
        </w:rPr>
        <w:t>de ciudad por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Casablanca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 capital económica de Marruecos: el distrito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Habous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el Palacio Real, la Plaza Mohamed V, la zona residencial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Anfa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el exterior de la Mezquita Hassan II. 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Salida hacia Meknes, donde visitaremos la famosa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puerta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Bab</w:t>
      </w:r>
      <w:proofErr w:type="spellEnd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Mansour</w:t>
      </w:r>
      <w:proofErr w:type="spellEnd"/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, los establos reales y el barrio judío. Visita panorámica de la ciudad sagrada de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Moulay Driss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 y las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ruinas romanas de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Volubilis</w:t>
      </w:r>
      <w:proofErr w:type="spellEnd"/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. Continuación hacia Fez para la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2DB52675" w14:textId="652D4246" w:rsidR="004323EE" w:rsidRPr="00213249" w:rsidRDefault="004323E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91246F" w14:textId="28EBEB31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4. FEZ </w:t>
      </w:r>
      <w:r w:rsidR="00121C99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570B55A" w14:textId="0150FB06" w:rsidR="00085B35" w:rsidRPr="00E47FBA" w:rsidRDefault="008C16B3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21324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completo dedicado a conocer la capital espiritual de Marruecos: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la Medina Medieval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las Medersas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Attarine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Bou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Anania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 fuente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Nejjarine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el Mausoleo de Moulay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Idriss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la Mezquita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Karaouine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(s</w:t>
      </w:r>
      <w:r w:rsidR="00791D9F" w:rsidRPr="00213249">
        <w:rPr>
          <w:rFonts w:ascii="Arial" w:hAnsi="Arial" w:cs="Arial"/>
          <w:sz w:val="20"/>
          <w:szCs w:val="20"/>
          <w:lang w:val="es-ES"/>
        </w:rPr>
        <w:t>ó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lo visita exterior).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</w:t>
      </w:r>
      <w:r w:rsidR="00B109F5">
        <w:rPr>
          <w:rFonts w:ascii="Arial" w:hAnsi="Arial" w:cs="Arial"/>
          <w:sz w:val="20"/>
          <w:szCs w:val="20"/>
          <w:lang w:val="es-ES"/>
        </w:rPr>
        <w:t>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los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zocos y Fez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Jdid</w:t>
      </w:r>
      <w:proofErr w:type="spellEnd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E47FBA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E47FBA">
        <w:rPr>
          <w:rFonts w:ascii="Arial" w:hAnsi="Arial" w:cs="Arial"/>
          <w:sz w:val="20"/>
          <w:szCs w:val="20"/>
          <w:lang w:val="es-ES"/>
        </w:rPr>
        <w:t>.</w:t>
      </w:r>
    </w:p>
    <w:p w14:paraId="470B7C98" w14:textId="1EB7B90C" w:rsidR="009139D6" w:rsidRPr="00E47FBA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446ED6" w14:textId="79C51E83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5. FEZ – RABAT – MARRAKECH  </w:t>
      </w:r>
    </w:p>
    <w:p w14:paraId="74A41A99" w14:textId="66934257" w:rsidR="006A1F7F" w:rsidRPr="00213249" w:rsidRDefault="006A1F7F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Salida hacia Rabat, la capital administrativa de Marruecos. Visitaremos el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Palacio Real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Mechouar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), el Mausoleo de Mohamed V y la Mezquita de la Torre Hassan.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Iremos hacia Marrakech.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>Llegada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,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58618817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9AA87EC" w14:textId="4924B7D5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6. MARRAKECH </w:t>
      </w:r>
      <w:r w:rsidR="00CF0D55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8D637CD" w14:textId="7DD47E8A" w:rsidR="00002D50" w:rsidRPr="00213249" w:rsidRDefault="00D02A01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completo de visitas a Marrakech, la "Ciudad Roja". Conoceremos los Jardines de la Menara, el Palacio Bahía, la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Koutubia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el Museo Dar si Said. Almuerzo en el hotel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los zocos y barrios de artesanos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terminando en la famosa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Plaza de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Jemaa</w:t>
      </w:r>
      <w:proofErr w:type="spellEnd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 el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Fna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Cena opcional con espectáculo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E47FB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Alojamiento en el hotel.</w:t>
      </w:r>
    </w:p>
    <w:p w14:paraId="5B9C6740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27904E" w14:textId="63CB7E72" w:rsidR="004323EE" w:rsidRPr="00975D37" w:rsidRDefault="00626503" w:rsidP="007F35D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75D37">
        <w:rPr>
          <w:rFonts w:ascii="Arial" w:hAnsi="Arial" w:cs="Arial"/>
          <w:b/>
          <w:sz w:val="20"/>
          <w:szCs w:val="20"/>
        </w:rPr>
        <w:t xml:space="preserve">DÍA 7. MARRAKECH </w:t>
      </w:r>
      <w:r w:rsidR="007F35DF" w:rsidRPr="00975D37">
        <w:rPr>
          <w:rFonts w:ascii="Arial" w:hAnsi="Arial" w:cs="Arial"/>
          <w:b/>
          <w:sz w:val="20"/>
          <w:szCs w:val="20"/>
        </w:rPr>
        <w:t>(TRAVEL SHOP PACK)</w:t>
      </w:r>
    </w:p>
    <w:p w14:paraId="1669B9DD" w14:textId="6ECE7A28" w:rsidR="00A63963" w:rsidRPr="00213249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libre para explorar la ciudad o realizar 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alguno de los tours opcionales que se ofrecen en </w:t>
      </w:r>
      <w:proofErr w:type="spellStart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</w:t>
      </w:r>
    </w:p>
    <w:p w14:paraId="06E71C77" w14:textId="77777777" w:rsidR="00085B35" w:rsidRPr="00213249" w:rsidRDefault="00085B35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3BC616" w14:textId="599E41B7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8. MARRAKECH – CASABLANCA – TÁNGER  </w:t>
      </w:r>
    </w:p>
    <w:p w14:paraId="55E8D94F" w14:textId="5DDA817A" w:rsidR="00321A55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Salida hacia Casablanca, 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almuerzo opcional</w:t>
      </w:r>
      <w:r w:rsidR="005C18CD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agregando </w:t>
      </w:r>
      <w:proofErr w:type="spellStart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Pack)</w:t>
      </w:r>
      <w:r w:rsidR="009F219C" w:rsidRPr="00213249">
        <w:rPr>
          <w:rFonts w:ascii="Arial" w:hAnsi="Arial" w:cs="Arial"/>
          <w:sz w:val="20"/>
          <w:szCs w:val="20"/>
          <w:lang w:val="es-ES"/>
        </w:rPr>
        <w:t>.</w:t>
      </w:r>
      <w:r w:rsidR="00D02A01" w:rsidRPr="00213249">
        <w:rPr>
          <w:rFonts w:ascii="Arial" w:hAnsi="Arial" w:cs="Arial"/>
          <w:sz w:val="20"/>
          <w:szCs w:val="20"/>
          <w:lang w:val="es-ES"/>
        </w:rPr>
        <w:t xml:space="preserve"> Iremos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Tánger. 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ena y alojamiento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5F52E4F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5A083" w14:textId="28F1CEEE" w:rsidR="004323EE" w:rsidRPr="009139D6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DÍA 9. TÁNGER – FERRY A ALGECIRAS – COSTA DEL SOL Y MÁLAGA. </w:t>
      </w:r>
    </w:p>
    <w:p w14:paraId="4CDFB733" w14:textId="773B0029" w:rsidR="004323EE" w:rsidRPr="009139D6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Traslado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Tánger.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 Después de dos horas de ferry, llegada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. Traslado a la Costa del Sol o Málaga.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1D55485B" w14:textId="77777777" w:rsidR="009139D6" w:rsidRPr="006A1F7F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840415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1C644EC" w14:textId="5C6CF2F8" w:rsidR="00D02A01" w:rsidRDefault="004323EE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8</w:t>
      </w:r>
      <w:r w:rsidR="00A3422D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noches de alojamiento </w:t>
      </w:r>
      <w:r w:rsidR="00D02A01">
        <w:rPr>
          <w:rFonts w:ascii="Arial" w:eastAsia="Calibri" w:hAnsi="Arial" w:cs="Arial"/>
          <w:sz w:val="20"/>
          <w:szCs w:val="20"/>
          <w:lang w:val="es-MX" w:eastAsia="es-MX"/>
        </w:rPr>
        <w:t xml:space="preserve">en hoteles indicados o similares </w:t>
      </w:r>
    </w:p>
    <w:p w14:paraId="0C9D6A55" w14:textId="1AA549BA" w:rsidR="00BC41B2" w:rsidRPr="006A1F7F" w:rsidRDefault="00D02A01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8 desayunos, 1 almuerzo y </w:t>
      </w:r>
      <w:r w:rsidR="00546CAA">
        <w:rPr>
          <w:rFonts w:ascii="Arial" w:eastAsia="Calibri" w:hAnsi="Arial" w:cs="Arial"/>
          <w:sz w:val="20"/>
          <w:szCs w:val="20"/>
          <w:lang w:val="es-MX" w:eastAsia="es-MX"/>
        </w:rPr>
        <w:t>6</w:t>
      </w:r>
      <w:r w:rsidR="0074061B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cenas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(sin bebidas)</w:t>
      </w:r>
    </w:p>
    <w:p w14:paraId="0E04E40C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Transporte en vehículos de lu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jo con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aire acondicionado en servicio compartido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con capacidad controlada y vehículos previamente sanitizados. </w:t>
      </w:r>
    </w:p>
    <w:p w14:paraId="6CAD576E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Guía bilingüe (español y portugués 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inglés) acompañante durante todo el recorrido </w:t>
      </w:r>
    </w:p>
    <w:p w14:paraId="51000435" w14:textId="77777777" w:rsidR="00A3422D" w:rsidRPr="006A1F7F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Visitas según itinerario </w:t>
      </w:r>
      <w:r w:rsidR="009271F2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con entradas incluidas 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08AE38CD" w14:textId="77777777" w:rsidR="00A3422D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a maleteros en los hoteles </w:t>
      </w:r>
    </w:p>
    <w:p w14:paraId="1EC5D842" w14:textId="3D8C3F64" w:rsidR="00B63216" w:rsidRPr="006A1F7F" w:rsidRDefault="004323EE" w:rsidP="0068200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Traslados y ferry par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todos los pasajeros que comienzan 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el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tour en España.</w:t>
      </w:r>
    </w:p>
    <w:p w14:paraId="2E9CE60A" w14:textId="77777777" w:rsidR="00700BB7" w:rsidRPr="006A1F7F" w:rsidRDefault="00700BB7" w:rsidP="00700BB7">
      <w:pPr>
        <w:pStyle w:val="Sinespaciado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431CE4C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5C40A16" w14:textId="77777777" w:rsidR="00386E61" w:rsidRPr="006A1F7F" w:rsidRDefault="00085B3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A1F7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 internos e internacionales</w:t>
      </w:r>
    </w:p>
    <w:p w14:paraId="1CC3A49E" w14:textId="233C309A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39D9DA5F" w14:textId="3190AA75" w:rsidR="00041BB5" w:rsidRPr="006A1F7F" w:rsidRDefault="00041BB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Actividades opcionales</w:t>
      </w:r>
    </w:p>
    <w:p w14:paraId="188F04D6" w14:textId="77777777" w:rsidR="00AB4683" w:rsidRPr="006A1F7F" w:rsidRDefault="00AB468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Propi</w:t>
      </w:r>
      <w:r w:rsidR="008C16B3" w:rsidRPr="006A1F7F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as a guías y choferes </w:t>
      </w:r>
    </w:p>
    <w:p w14:paraId="41B94B80" w14:textId="77777777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7C924B75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1638B3E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1F7F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2E1B353" w14:textId="0649B518" w:rsidR="00FB3294" w:rsidRPr="009F219C" w:rsidRDefault="008C16B3" w:rsidP="009F219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155EA3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</w:t>
      </w:r>
      <w:r w:rsidRPr="00155EA3">
        <w:rPr>
          <w:rFonts w:ascii="Arial" w:eastAsia="Calibri" w:hAnsi="Arial" w:cs="Arial"/>
          <w:sz w:val="20"/>
          <w:szCs w:val="20"/>
          <w:lang w:val="es-MX" w:eastAsia="es-MX"/>
        </w:rPr>
        <w:t>l orden de las visitas está</w:t>
      </w:r>
      <w:r w:rsidR="00FB3294" w:rsidRPr="00155EA3">
        <w:rPr>
          <w:rFonts w:ascii="Arial" w:eastAsia="Calibri" w:hAnsi="Arial" w:cs="Arial"/>
          <w:sz w:val="20"/>
          <w:szCs w:val="20"/>
          <w:lang w:val="es-MX" w:eastAsia="es-MX"/>
        </w:rPr>
        <w:t xml:space="preserve"> sujetas a cambios en destino, siempre otorgándose como fueron contratadas.</w:t>
      </w:r>
    </w:p>
    <w:p w14:paraId="54B51EF4" w14:textId="43714A30" w:rsidR="009F219C" w:rsidRDefault="009F219C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5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30"/>
        <w:gridCol w:w="3409"/>
        <w:gridCol w:w="444"/>
      </w:tblGrid>
      <w:tr w:rsidR="009F219C" w14:paraId="32A49D04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8FDFD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F219C" w14:paraId="63906A4A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86E9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71295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0D0D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8CBD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F219C" w14:paraId="67190F38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A96C3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96A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TANGER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2A8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SOLAZUR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FB2B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E4461AE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BC46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969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69598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ROYAL TULIP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5C786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0A321E90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2FBE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87CA4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279A4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MOGADOR MARINA / MOVENPICK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16F27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2EE0ED2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234C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0228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DB9C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TOWER / 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D143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1F956DC8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B8400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3DB8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A8B1D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MENZEH ZALAGH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797B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20FAEC15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51A5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056D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024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PALAIS 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7720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4041C0AD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92DB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C25D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A255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PALM PLAZA / RYAD MOGADOR AGDAL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7D70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CFE50BE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741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FFA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8A82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ROSE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AAD3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29A950C" w14:textId="6F54B4FD" w:rsidR="009F219C" w:rsidRPr="007B1BA6" w:rsidRDefault="009F219C" w:rsidP="009F219C">
      <w:pPr>
        <w:pStyle w:val="Sinespaciado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p w14:paraId="289BF333" w14:textId="01CDA9CC" w:rsidR="009F219C" w:rsidRPr="009F219C" w:rsidRDefault="009F219C" w:rsidP="009F219C">
      <w:pPr>
        <w:pStyle w:val="Sinespaciado"/>
        <w:ind w:left="720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tbl>
      <w:tblPr>
        <w:tblW w:w="76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879"/>
        <w:gridCol w:w="879"/>
      </w:tblGrid>
      <w:tr w:rsidR="00077E3F" w:rsidRPr="00077E3F" w14:paraId="72D2CA84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A23F8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</w:t>
            </w:r>
            <w:r w:rsidRPr="00077E3F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POR HABITACIÓN </w:t>
            </w:r>
          </w:p>
        </w:tc>
      </w:tr>
      <w:tr w:rsidR="00077E3F" w:rsidRPr="00077E3F" w14:paraId="4DD5AEBB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019AC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077E3F" w:rsidRPr="00077E3F" w14:paraId="7C57B3FC" w14:textId="77777777" w:rsidTr="00077E3F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D0E35" w14:textId="77777777" w:rsidR="00077E3F" w:rsidRPr="00077E3F" w:rsidRDefault="00077E3F" w:rsidP="00077E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6CBAA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00C62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077E3F" w:rsidRPr="00077E3F" w14:paraId="45E8AB59" w14:textId="77777777" w:rsidTr="00077E3F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0C714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21FE8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3970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EF8B9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2465</w:t>
            </w:r>
          </w:p>
        </w:tc>
      </w:tr>
      <w:tr w:rsidR="00077E3F" w:rsidRPr="00077E3F" w14:paraId="721D24F8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23C84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85CDD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F33A6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2585</w:t>
            </w:r>
          </w:p>
        </w:tc>
      </w:tr>
      <w:tr w:rsidR="00077E3F" w:rsidRPr="00077E3F" w14:paraId="5EDCE1F1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02ABD" w14:textId="77777777" w:rsidR="00077E3F" w:rsidRPr="00077E3F" w:rsidRDefault="00077E3F" w:rsidP="00077E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47D2F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35CD4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077E3F" w:rsidRPr="00077E3F" w14:paraId="18123A4B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4CBD8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CF4FC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4465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F4762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2890</w:t>
            </w:r>
          </w:p>
        </w:tc>
      </w:tr>
      <w:tr w:rsidR="00077E3F" w:rsidRPr="00077E3F" w14:paraId="7C9F1A2B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311DC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0EAC2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4645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AD30C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3010</w:t>
            </w:r>
          </w:p>
        </w:tc>
      </w:tr>
      <w:tr w:rsidR="00077E3F" w:rsidRPr="00077E3F" w14:paraId="09A42174" w14:textId="77777777" w:rsidTr="00077E3F">
        <w:trPr>
          <w:trHeight w:val="242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BE744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 w:rsidRPr="00077E3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2025</w:t>
            </w:r>
          </w:p>
        </w:tc>
      </w:tr>
      <w:tr w:rsidR="00077E3F" w:rsidRPr="00077E3F" w14:paraId="4ABE39CF" w14:textId="77777777" w:rsidTr="00077E3F">
        <w:trPr>
          <w:trHeight w:val="24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1B74" w14:textId="77777777" w:rsidR="00077E3F" w:rsidRPr="00077E3F" w:rsidRDefault="00077E3F" w:rsidP="00077E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077E3F" w:rsidRPr="00077E3F" w14:paraId="2554009D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A006" w14:textId="77777777" w:rsidR="00077E3F" w:rsidRPr="00077E3F" w:rsidRDefault="00077E3F" w:rsidP="00077E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077E3F" w:rsidRPr="00077E3F" w14:paraId="2F79CFFB" w14:textId="77777777" w:rsidTr="00077E3F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5962" w14:textId="77777777" w:rsidR="00077E3F" w:rsidRPr="00077E3F" w:rsidRDefault="00077E3F" w:rsidP="00077E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0400AC9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EE7E6A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3B9B906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B948B3F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5B37C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A93CE9" w14:textId="4CAEC8D3" w:rsidR="00AB4683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2028D94" wp14:editId="66234057">
            <wp:simplePos x="0" y="0"/>
            <wp:positionH relativeFrom="column">
              <wp:posOffset>2470785</wp:posOffset>
            </wp:positionH>
            <wp:positionV relativeFrom="paragraph">
              <wp:posOffset>27940</wp:posOffset>
            </wp:positionV>
            <wp:extent cx="1762125" cy="456565"/>
            <wp:effectExtent l="0" t="0" r="9525" b="635"/>
            <wp:wrapSquare wrapText="bothSides"/>
            <wp:docPr id="17648037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0373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1665E" w14:textId="2BC7A77B" w:rsidR="009F219C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C81BA34" w14:textId="2203D41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88F6A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7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495"/>
      </w:tblGrid>
      <w:tr w:rsidR="00077E3F" w:rsidRPr="00077E3F" w14:paraId="0E8EF042" w14:textId="77777777" w:rsidTr="008C5EAB">
        <w:trPr>
          <w:trHeight w:val="24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14C75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</w:t>
            </w:r>
          </w:p>
        </w:tc>
      </w:tr>
      <w:tr w:rsidR="00077E3F" w:rsidRPr="00077E3F" w14:paraId="2C2A0D33" w14:textId="77777777" w:rsidTr="008C5EAB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3DFF5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Suplemento pensión completa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37486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180</w:t>
            </w:r>
          </w:p>
        </w:tc>
      </w:tr>
      <w:tr w:rsidR="00077E3F" w:rsidRPr="00077E3F" w14:paraId="26EC41CE" w14:textId="77777777" w:rsidTr="008C5EAB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9332B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Tour de Fez nocturno con show y una bebida (día 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CEA0F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40</w:t>
            </w:r>
          </w:p>
        </w:tc>
      </w:tr>
      <w:tr w:rsidR="00077E3F" w:rsidRPr="00077E3F" w14:paraId="23529C45" w14:textId="77777777" w:rsidTr="008C5EAB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53515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Tour nocturno en Marrakech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237C6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30</w:t>
            </w:r>
          </w:p>
        </w:tc>
      </w:tr>
      <w:tr w:rsidR="00077E3F" w:rsidRPr="00077E3F" w14:paraId="70B675A4" w14:textId="77777777" w:rsidTr="008C5EAB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1C7ED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Medio día de excursión al Valle de </w:t>
            </w:r>
            <w:proofErr w:type="spellStart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Ourika</w:t>
            </w:r>
            <w:proofErr w:type="spellEnd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(almuerzo no incluido) 4hrs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FA629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60</w:t>
            </w:r>
          </w:p>
        </w:tc>
      </w:tr>
      <w:tr w:rsidR="00077E3F" w:rsidRPr="00077E3F" w14:paraId="7BAFF3BE" w14:textId="77777777" w:rsidTr="008C5EAB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C136F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Visita sin guía a los Jardines </w:t>
            </w:r>
            <w:proofErr w:type="spellStart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Majorelle</w:t>
            </w:r>
            <w:proofErr w:type="spellEnd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&amp; YSL </w:t>
            </w:r>
            <w:proofErr w:type="spellStart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>Museum</w:t>
            </w:r>
            <w:proofErr w:type="spellEnd"/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(2hrs)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50BC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70</w:t>
            </w:r>
          </w:p>
        </w:tc>
      </w:tr>
      <w:tr w:rsidR="00077E3F" w:rsidRPr="00077E3F" w14:paraId="4AF11516" w14:textId="77777777" w:rsidTr="008C5EAB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6A9C0" w14:textId="77777777" w:rsidR="00077E3F" w:rsidRPr="00077E3F" w:rsidRDefault="00077E3F" w:rsidP="00077E3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Paseo en camello por el Palmeral (min 4pax, duración una hora y media)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E99D" w14:textId="77777777" w:rsidR="00077E3F" w:rsidRPr="00077E3F" w:rsidRDefault="00077E3F" w:rsidP="00077E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7E3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60</w:t>
            </w:r>
          </w:p>
        </w:tc>
        <w:bookmarkStart w:id="0" w:name="_GoBack"/>
        <w:bookmarkEnd w:id="0"/>
      </w:tr>
    </w:tbl>
    <w:p w14:paraId="2E1E6F1F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4440D7B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4B6234" w14:textId="6E34419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9F219C" w:rsidSect="00D8037B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C7A1" w14:textId="77777777" w:rsidR="000713A4" w:rsidRDefault="000713A4" w:rsidP="000D4B74">
      <w:r>
        <w:separator/>
      </w:r>
    </w:p>
  </w:endnote>
  <w:endnote w:type="continuationSeparator" w:id="0">
    <w:p w14:paraId="3AC9D65C" w14:textId="77777777" w:rsidR="000713A4" w:rsidRDefault="000713A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E8D63" w14:textId="77777777" w:rsidR="000713A4" w:rsidRDefault="000713A4" w:rsidP="000D4B74">
      <w:r>
        <w:separator/>
      </w:r>
    </w:p>
  </w:footnote>
  <w:footnote w:type="continuationSeparator" w:id="0">
    <w:p w14:paraId="7B3C167B" w14:textId="77777777" w:rsidR="000713A4" w:rsidRDefault="000713A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549D" w14:textId="77777777" w:rsidR="00386E61" w:rsidRPr="00A45D38" w:rsidRDefault="00CB7952" w:rsidP="004323EE">
    <w:pPr>
      <w:pStyle w:val="Encabezado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3C0B6" wp14:editId="079130E3">
              <wp:simplePos x="0" y="0"/>
              <wp:positionH relativeFrom="column">
                <wp:posOffset>-453390</wp:posOffset>
              </wp:positionH>
              <wp:positionV relativeFrom="paragraph">
                <wp:posOffset>-307340</wp:posOffset>
              </wp:positionV>
              <wp:extent cx="4143375" cy="10953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AAF97" w14:textId="77777777" w:rsidR="00AA28FE" w:rsidRPr="004A188B" w:rsidRDefault="004323EE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  <w:t>CIUDADES IMPERIALES DESDE COSTA DEL SOL</w:t>
                          </w:r>
                        </w:p>
                        <w:p w14:paraId="394627D1" w14:textId="3149C880" w:rsidR="0053256F" w:rsidRPr="004A188B" w:rsidRDefault="00B63216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</w:t>
                          </w:r>
                          <w:r w:rsidR="004323EE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="003E5DCB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546CAA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002D50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7F3C0B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35.7pt;margin-top:-24.2pt;width:326.25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N0GwIAAD0EAAAOAAAAZHJzL2Uyb0RvYy54bWysU8lu2zAQvRfoPxC817Icu2kEy4GbwEUB&#10;IwngFDnTFGkJJTksSVtKv75DSl6a9lT0Qs2mWd6bmd92WpGDcL4BU9J8NKZEGA5VY3Yl/fa8+vCJ&#10;Eh+YqZgCI0r6Kjy9Xbx/N29tISZQg6qEI5jE+KK1Ja1DsEWWeV4LzfwIrDDolOA0C6i6XVY51mJ2&#10;rbLJePwxa8FV1gEX3qP1vnfSRcovpeDhUUovAlElxd5Cel16t/HNFnNW7ByzdcOHNtg/dKFZY7Do&#10;KdU9C4zsXfNHKt1wBx5kGHHQGUjZcJFmwGny8ZtpNjWzIs2C4Hh7gsn/v7T84bCxT46E7jN0SGAa&#10;wts18O8escla64shJmLqC4/RcdBOOh2/OALBHxHb1xOeoguEo3GaT6+urmeUcPTl45tZVGLW8+/W&#10;+fBFgCZRKKlDwlIL7LD2oQ89hsRqBlaNUok0ZX4zYM5oSQ33PcZuQ7ftMDqKW6hecVAH/Q54y1cN&#10;1lwzH56YQ9JxBFzk8IiPVNCWFAaJkhrcz7/ZYzxygV5KWlyikvofe+YEJeqrQZZu8uk0bl1SprPr&#10;CSru0rO99Ji9vgPc0xxPxvIkxvigjqJ0oF9w35exKrqY4Vi7pOEo3oV+tfFeuFguUxDumWVhbTaW&#10;H/mNiD53L8zZAfaAjD3Acd1Y8Qb9PraHe7kPIJtEzRnVAXfc0UTucE/xCC71FHW++sUvAAAA//8D&#10;AFBLAwQUAAYACAAAACEAhXrwKt4AAAALAQAADwAAAGRycy9kb3ducmV2LnhtbEyPTU/DMAyG70j8&#10;h8hI3LYkUwddaTohEFcQ40PaLWu8tqJxqiZby7/HnOD2Wn70+nG5nX0vzjjGLpABvVQgkOrgOmoM&#10;vL89LXIQMVlytg+EBr4xwra6vCht4cJEr3jepUZwCcXCGmhTGgopY92it3EZBiTeHcPobeJxbKQb&#10;7cTlvpcrpW6ktx3xhdYO+NBi/bU7eQMfz8f9Z6Zemke/HqYwK0l+I425vprv70AknNMfDL/6rA4V&#10;Ox3CiVwUvYHFrc4Y5ZDlHJhY51qDODC6yjTIqpT/f6h+AAAA//8DAFBLAQItABQABgAIAAAAIQC2&#10;gziS/gAAAOEBAAATAAAAAAAAAAAAAAAAAAAAAABbQ29udGVudF9UeXBlc10ueG1sUEsBAi0AFAAG&#10;AAgAAAAhADj9If/WAAAAlAEAAAsAAAAAAAAAAAAAAAAALwEAAF9yZWxzLy5yZWxzUEsBAi0AFAAG&#10;AAgAAAAhAKVgI3QbAgAAPQQAAA4AAAAAAAAAAAAAAAAALgIAAGRycy9lMm9Eb2MueG1sUEsBAi0A&#10;FAAGAAgAAAAhAIV68CreAAAACwEAAA8AAAAAAAAAAAAAAAAAdQQAAGRycy9kb3ducmV2LnhtbFBL&#10;BQYAAAAABAAEAPMAAACABQAAAAA=&#10;" filled="f" stroked="f">
              <v:textbox>
                <w:txbxContent>
                  <w:p w14:paraId="56BAAF97" w14:textId="77777777" w:rsidR="00AA28FE" w:rsidRPr="004A188B" w:rsidRDefault="004323EE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</w:pPr>
                    <w:r w:rsidRPr="004A188B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  <w:t>CIUDADES IMPERIALES DESDE COSTA DEL SOL</w:t>
                    </w:r>
                  </w:p>
                  <w:p w14:paraId="394627D1" w14:textId="3149C880" w:rsidR="0053256F" w:rsidRPr="004A188B" w:rsidRDefault="00B63216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</w:t>
                    </w:r>
                    <w:r w:rsidR="004323EE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9</w:t>
                    </w:r>
                    <w:r w:rsidR="003E5DCB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</w:t>
                    </w:r>
                    <w:r w:rsidR="00546CAA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</w:t>
                    </w:r>
                    <w:r w:rsidR="00002D50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</w:t>
                    </w:r>
                    <w:r w:rsid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7FABD53E" wp14:editId="7E20A95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60CD475" wp14:editId="753F575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072982" wp14:editId="1FD025FD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76B14AB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88"/>
      </v:shape>
    </w:pict>
  </w:numPicBullet>
  <w:numPicBullet w:numPicBulletId="1">
    <w:pict>
      <v:shape id="_x0000_i1046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D50"/>
    <w:rsid w:val="00031F04"/>
    <w:rsid w:val="00041BB5"/>
    <w:rsid w:val="000713A4"/>
    <w:rsid w:val="00077E3F"/>
    <w:rsid w:val="00085B35"/>
    <w:rsid w:val="000A713A"/>
    <w:rsid w:val="000B0A1E"/>
    <w:rsid w:val="000B78A5"/>
    <w:rsid w:val="000C007A"/>
    <w:rsid w:val="000C7794"/>
    <w:rsid w:val="000D1AE9"/>
    <w:rsid w:val="000D4B74"/>
    <w:rsid w:val="000D60EE"/>
    <w:rsid w:val="000E0E14"/>
    <w:rsid w:val="000F7FC2"/>
    <w:rsid w:val="00102409"/>
    <w:rsid w:val="001202C0"/>
    <w:rsid w:val="00121C99"/>
    <w:rsid w:val="00124CF4"/>
    <w:rsid w:val="00132C2E"/>
    <w:rsid w:val="00151503"/>
    <w:rsid w:val="00155EA3"/>
    <w:rsid w:val="00182C6E"/>
    <w:rsid w:val="00195CC4"/>
    <w:rsid w:val="001B0E1B"/>
    <w:rsid w:val="001B4B19"/>
    <w:rsid w:val="001E4DE8"/>
    <w:rsid w:val="0020722E"/>
    <w:rsid w:val="002077A6"/>
    <w:rsid w:val="00210321"/>
    <w:rsid w:val="00213249"/>
    <w:rsid w:val="0022746B"/>
    <w:rsid w:val="00243515"/>
    <w:rsid w:val="00254BD3"/>
    <w:rsid w:val="00266C66"/>
    <w:rsid w:val="0028148C"/>
    <w:rsid w:val="002C5E19"/>
    <w:rsid w:val="00321A55"/>
    <w:rsid w:val="00324962"/>
    <w:rsid w:val="0032537C"/>
    <w:rsid w:val="003312B9"/>
    <w:rsid w:val="00335B93"/>
    <w:rsid w:val="003620E0"/>
    <w:rsid w:val="00362545"/>
    <w:rsid w:val="00365535"/>
    <w:rsid w:val="00382337"/>
    <w:rsid w:val="00386E61"/>
    <w:rsid w:val="00391009"/>
    <w:rsid w:val="003A6C05"/>
    <w:rsid w:val="003B0250"/>
    <w:rsid w:val="003E1BF0"/>
    <w:rsid w:val="003E5DCB"/>
    <w:rsid w:val="003E6F0A"/>
    <w:rsid w:val="00424E33"/>
    <w:rsid w:val="00425F2C"/>
    <w:rsid w:val="00426A86"/>
    <w:rsid w:val="004323EE"/>
    <w:rsid w:val="004336DB"/>
    <w:rsid w:val="00442B49"/>
    <w:rsid w:val="00481E45"/>
    <w:rsid w:val="00487C7E"/>
    <w:rsid w:val="00490CE1"/>
    <w:rsid w:val="004A188B"/>
    <w:rsid w:val="004A6FB5"/>
    <w:rsid w:val="004B0F54"/>
    <w:rsid w:val="004B1D3E"/>
    <w:rsid w:val="004D1494"/>
    <w:rsid w:val="004F4A31"/>
    <w:rsid w:val="005079AD"/>
    <w:rsid w:val="00513305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76949"/>
    <w:rsid w:val="00584E25"/>
    <w:rsid w:val="00593044"/>
    <w:rsid w:val="0059305F"/>
    <w:rsid w:val="005A4824"/>
    <w:rsid w:val="005C18CD"/>
    <w:rsid w:val="005C6821"/>
    <w:rsid w:val="005C7419"/>
    <w:rsid w:val="00613605"/>
    <w:rsid w:val="006163AC"/>
    <w:rsid w:val="00625307"/>
    <w:rsid w:val="00626503"/>
    <w:rsid w:val="0065253E"/>
    <w:rsid w:val="00653DC0"/>
    <w:rsid w:val="006641FF"/>
    <w:rsid w:val="00666BF5"/>
    <w:rsid w:val="00671FF6"/>
    <w:rsid w:val="00682009"/>
    <w:rsid w:val="00691FD3"/>
    <w:rsid w:val="006A1F7F"/>
    <w:rsid w:val="006B7539"/>
    <w:rsid w:val="006D6372"/>
    <w:rsid w:val="006D65E5"/>
    <w:rsid w:val="00700BB7"/>
    <w:rsid w:val="00720155"/>
    <w:rsid w:val="007213F1"/>
    <w:rsid w:val="0074061B"/>
    <w:rsid w:val="0074476C"/>
    <w:rsid w:val="00744ED9"/>
    <w:rsid w:val="007566A7"/>
    <w:rsid w:val="00761926"/>
    <w:rsid w:val="00765ECF"/>
    <w:rsid w:val="00772E37"/>
    <w:rsid w:val="007753CB"/>
    <w:rsid w:val="00787154"/>
    <w:rsid w:val="00791D9F"/>
    <w:rsid w:val="007940A2"/>
    <w:rsid w:val="007B1BA6"/>
    <w:rsid w:val="007C72B9"/>
    <w:rsid w:val="007F267C"/>
    <w:rsid w:val="007F325C"/>
    <w:rsid w:val="007F35DF"/>
    <w:rsid w:val="007F57C0"/>
    <w:rsid w:val="00811EE5"/>
    <w:rsid w:val="0083663A"/>
    <w:rsid w:val="008459CB"/>
    <w:rsid w:val="00851DB8"/>
    <w:rsid w:val="00851FF4"/>
    <w:rsid w:val="008B1270"/>
    <w:rsid w:val="008B32AC"/>
    <w:rsid w:val="008C16B3"/>
    <w:rsid w:val="008C5EAB"/>
    <w:rsid w:val="008D7D36"/>
    <w:rsid w:val="008F6F65"/>
    <w:rsid w:val="009139D6"/>
    <w:rsid w:val="00914E7F"/>
    <w:rsid w:val="0092085C"/>
    <w:rsid w:val="009271F2"/>
    <w:rsid w:val="0093233B"/>
    <w:rsid w:val="00932A7B"/>
    <w:rsid w:val="00936452"/>
    <w:rsid w:val="00950514"/>
    <w:rsid w:val="00961A34"/>
    <w:rsid w:val="00963F1D"/>
    <w:rsid w:val="00972428"/>
    <w:rsid w:val="009758DA"/>
    <w:rsid w:val="00975D37"/>
    <w:rsid w:val="009918FD"/>
    <w:rsid w:val="009A38C0"/>
    <w:rsid w:val="009B4E8D"/>
    <w:rsid w:val="009E3254"/>
    <w:rsid w:val="009F219C"/>
    <w:rsid w:val="009F29F2"/>
    <w:rsid w:val="009F4DB4"/>
    <w:rsid w:val="009F5717"/>
    <w:rsid w:val="00A3422D"/>
    <w:rsid w:val="00A4361C"/>
    <w:rsid w:val="00A45D38"/>
    <w:rsid w:val="00A466AC"/>
    <w:rsid w:val="00A516D6"/>
    <w:rsid w:val="00A57DA9"/>
    <w:rsid w:val="00A63963"/>
    <w:rsid w:val="00A666DC"/>
    <w:rsid w:val="00A80B5F"/>
    <w:rsid w:val="00AA28FE"/>
    <w:rsid w:val="00AB4683"/>
    <w:rsid w:val="00AB6835"/>
    <w:rsid w:val="00AB707F"/>
    <w:rsid w:val="00AC59A0"/>
    <w:rsid w:val="00AE7771"/>
    <w:rsid w:val="00B040DA"/>
    <w:rsid w:val="00B109F5"/>
    <w:rsid w:val="00B1776F"/>
    <w:rsid w:val="00B466CF"/>
    <w:rsid w:val="00B56319"/>
    <w:rsid w:val="00B607B2"/>
    <w:rsid w:val="00B63216"/>
    <w:rsid w:val="00B63F69"/>
    <w:rsid w:val="00B65885"/>
    <w:rsid w:val="00BA4942"/>
    <w:rsid w:val="00BB0A74"/>
    <w:rsid w:val="00BB6223"/>
    <w:rsid w:val="00BC1D67"/>
    <w:rsid w:val="00BC41B2"/>
    <w:rsid w:val="00BD16B0"/>
    <w:rsid w:val="00BD3E12"/>
    <w:rsid w:val="00BE2332"/>
    <w:rsid w:val="00C15619"/>
    <w:rsid w:val="00C17BCB"/>
    <w:rsid w:val="00C21EF5"/>
    <w:rsid w:val="00C319E9"/>
    <w:rsid w:val="00C34454"/>
    <w:rsid w:val="00C45DA0"/>
    <w:rsid w:val="00C574A5"/>
    <w:rsid w:val="00C57955"/>
    <w:rsid w:val="00C65ECC"/>
    <w:rsid w:val="00CB7952"/>
    <w:rsid w:val="00CE7DD4"/>
    <w:rsid w:val="00CF0D55"/>
    <w:rsid w:val="00D02A01"/>
    <w:rsid w:val="00D1271C"/>
    <w:rsid w:val="00D176E0"/>
    <w:rsid w:val="00D21D57"/>
    <w:rsid w:val="00D220D8"/>
    <w:rsid w:val="00D2489F"/>
    <w:rsid w:val="00D25DB5"/>
    <w:rsid w:val="00D35BBE"/>
    <w:rsid w:val="00D376BF"/>
    <w:rsid w:val="00D52FD6"/>
    <w:rsid w:val="00D55BF5"/>
    <w:rsid w:val="00D55FB0"/>
    <w:rsid w:val="00D76DEC"/>
    <w:rsid w:val="00D8037B"/>
    <w:rsid w:val="00D921A1"/>
    <w:rsid w:val="00DA6D44"/>
    <w:rsid w:val="00DD2C14"/>
    <w:rsid w:val="00DD2FA9"/>
    <w:rsid w:val="00DE04BE"/>
    <w:rsid w:val="00DF200E"/>
    <w:rsid w:val="00E133EA"/>
    <w:rsid w:val="00E31FC6"/>
    <w:rsid w:val="00E47FBA"/>
    <w:rsid w:val="00E5672F"/>
    <w:rsid w:val="00E634F1"/>
    <w:rsid w:val="00E63A7A"/>
    <w:rsid w:val="00E82E1B"/>
    <w:rsid w:val="00E90844"/>
    <w:rsid w:val="00EC3F09"/>
    <w:rsid w:val="00ED7C08"/>
    <w:rsid w:val="00F029A7"/>
    <w:rsid w:val="00F1356C"/>
    <w:rsid w:val="00F252D8"/>
    <w:rsid w:val="00F610FC"/>
    <w:rsid w:val="00F735EB"/>
    <w:rsid w:val="00F86B72"/>
    <w:rsid w:val="00F876C3"/>
    <w:rsid w:val="00F93071"/>
    <w:rsid w:val="00FB3294"/>
    <w:rsid w:val="00FC2C51"/>
    <w:rsid w:val="00FD2E31"/>
    <w:rsid w:val="00FD3695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ED03-C335-4FDF-AC47-352202CB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2</cp:revision>
  <dcterms:created xsi:type="dcterms:W3CDTF">2025-07-14T20:47:00Z</dcterms:created>
  <dcterms:modified xsi:type="dcterms:W3CDTF">2025-07-14T20:47:00Z</dcterms:modified>
</cp:coreProperties>
</file>