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A4440" w14:textId="53A080D5" w:rsidR="000856DE" w:rsidRDefault="00B950BA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El Cairo –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Luxor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– Esna –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Edfu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–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Kom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Ombo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–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Asuán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– El Cairo</w:t>
      </w:r>
    </w:p>
    <w:p w14:paraId="3B9D6BA1" w14:textId="218C8229" w:rsidR="004B105F" w:rsidRPr="000856DE" w:rsidRDefault="008A57E3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4 </w:t>
      </w:r>
      <w:proofErr w:type="spellStart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>noches</w:t>
      </w:r>
      <w:proofErr w:type="spellEnd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en </w:t>
      </w:r>
      <w:proofErr w:type="spellStart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>crucero</w:t>
      </w:r>
      <w:proofErr w:type="spellEnd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proofErr w:type="spellStart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>por</w:t>
      </w:r>
      <w:proofErr w:type="spellEnd"/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el 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>N</w:t>
      </w:r>
      <w:r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ilo 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y 3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noches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en El Cairo</w:t>
      </w:r>
    </w:p>
    <w:p w14:paraId="526D0674" w14:textId="40C396A5" w:rsidR="004B105F" w:rsidRPr="004B105F" w:rsidRDefault="004B105F" w:rsidP="004B105F">
      <w:pPr>
        <w:rPr>
          <w:rFonts w:eastAsia="Arial"/>
          <w:lang w:eastAsia="fr-FR"/>
        </w:rPr>
      </w:pPr>
    </w:p>
    <w:p w14:paraId="6F5D0190" w14:textId="6EB51901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435D3" w:rsidRPr="008435D3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8</w:t>
      </w:r>
      <w:r w:rsidR="00A109A1" w:rsidRPr="008435D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6F7F49FA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2C779A">
        <w:rPr>
          <w:rFonts w:asciiTheme="minorHAnsi" w:eastAsia="Arial" w:hAnsiTheme="minorHAnsi" w:cstheme="minorHAnsi"/>
          <w:b/>
          <w:color w:val="002060"/>
          <w:sz w:val="24"/>
          <w:szCs w:val="24"/>
        </w:rPr>
        <w:t>jueves, s</w:t>
      </w:r>
      <w:r w:rsidR="002C119B">
        <w:rPr>
          <w:rFonts w:asciiTheme="minorHAnsi" w:eastAsia="Arial" w:hAnsiTheme="minorHAnsi" w:cstheme="minorHAnsi"/>
          <w:b/>
          <w:color w:val="002060"/>
          <w:sz w:val="24"/>
          <w:szCs w:val="24"/>
        </w:rPr>
        <w:t>ábados y domingos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, </w:t>
      </w:r>
      <w:r w:rsidR="002C119B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del </w:t>
      </w:r>
      <w:r w:rsidR="00BD38ED">
        <w:rPr>
          <w:rFonts w:asciiTheme="minorHAnsi" w:eastAsia="Arial" w:hAnsiTheme="minorHAnsi" w:cstheme="minorHAnsi"/>
          <w:b/>
          <w:color w:val="002060"/>
          <w:sz w:val="24"/>
          <w:szCs w:val="24"/>
        </w:rPr>
        <w:t>01 octubre</w:t>
      </w:r>
      <w:r w:rsidR="002C779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2026 al 30 </w:t>
      </w:r>
      <w:r w:rsidR="00920A14">
        <w:rPr>
          <w:rFonts w:asciiTheme="minorHAnsi" w:eastAsia="Arial" w:hAnsiTheme="minorHAnsi" w:cstheme="minorHAnsi"/>
          <w:b/>
          <w:color w:val="002060"/>
          <w:sz w:val="24"/>
          <w:szCs w:val="24"/>
        </w:rPr>
        <w:t>abril 2027</w:t>
      </w:r>
    </w:p>
    <w:p w14:paraId="6CCDBBC7" w14:textId="19414939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E9830AE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F08F1">
        <w:rPr>
          <w:rFonts w:eastAsia="Arial"/>
          <w:sz w:val="24"/>
          <w:szCs w:val="24"/>
        </w:rPr>
        <w:t>EL CAIRO</w:t>
      </w:r>
    </w:p>
    <w:p w14:paraId="2F56999C" w14:textId="0A355E39" w:rsidR="000D3DCE" w:rsidRDefault="00904238" w:rsidP="000D3DCE">
      <w:pPr>
        <w:pStyle w:val="Sinespaciado"/>
        <w:jc w:val="both"/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</w:pPr>
      <w:r w:rsidRPr="0090423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Llegada al Aeropuerto Internacional de El Cairo, donde nuestro representante brindará asistencia y realizará la entrega del visado a la llegada, antes del control de pasaportes. Posteriormente, traslado al hotel y </w:t>
      </w:r>
      <w:r w:rsidRPr="0090423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alojamiento</w:t>
      </w:r>
      <w:r w:rsidRPr="00904238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.</w:t>
      </w:r>
    </w:p>
    <w:p w14:paraId="3C6C6FDF" w14:textId="77777777" w:rsidR="00904238" w:rsidRPr="00904238" w:rsidRDefault="00904238" w:rsidP="000D3DCE">
      <w:pPr>
        <w:pStyle w:val="Sinespaciado"/>
        <w:jc w:val="both"/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</w:pPr>
    </w:p>
    <w:p w14:paraId="1F8B283A" w14:textId="77777777" w:rsidR="00F91F7F" w:rsidRDefault="000D3DCE" w:rsidP="00F91F7F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2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</w:p>
    <w:p w14:paraId="30B4A223" w14:textId="299BF4A0" w:rsidR="000D3DCE" w:rsidRDefault="001B693B" w:rsidP="000D3DCE">
      <w:pPr>
        <w:pStyle w:val="Sinespaciado"/>
        <w:jc w:val="both"/>
      </w:pPr>
      <w:r w:rsidRPr="001B693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Pensión completa.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Iniciaremos el día visitando las </w:t>
      </w:r>
      <w:r w:rsidRPr="001B693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Pirámides de Guiza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(Keops, Kefrén y </w:t>
      </w:r>
      <w:proofErr w:type="spellStart"/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Micerinos</w:t>
      </w:r>
      <w:proofErr w:type="spellEnd"/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) </w:t>
      </w:r>
      <w:r w:rsidRPr="001B693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con entrada a su interior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la enigmática </w:t>
      </w:r>
      <w:r w:rsidRPr="001B693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Esfinge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y el </w:t>
      </w:r>
      <w:r w:rsidRPr="001B693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Templo del Valle de Kefrén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Almuerzo en restaurante típico. Por la tarde, visita al </w:t>
      </w:r>
      <w:r w:rsidRPr="001B693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Museo Nacional de la Civilización Egipcia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recientemente inaugurado y donde se exhiben las célebres </w:t>
      </w:r>
      <w:r w:rsidRPr="001B693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Momias Reales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Regreso al hotel y </w:t>
      </w:r>
      <w:r w:rsidRPr="001B693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alojamiento</w:t>
      </w:r>
      <w:r>
        <w:t>.</w:t>
      </w:r>
    </w:p>
    <w:p w14:paraId="5F045E56" w14:textId="77777777" w:rsidR="001B693B" w:rsidRPr="000D3DCE" w:rsidRDefault="001B693B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381706F3" w14:textId="5867F53B" w:rsidR="000D3DCE" w:rsidRPr="000D3DCE" w:rsidRDefault="000D3DCE" w:rsidP="000D3DCE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3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– </w:t>
      </w:r>
      <w:r w:rsidR="000F78CF">
        <w:rPr>
          <w:rFonts w:eastAsia="Arial"/>
          <w:sz w:val="24"/>
          <w:szCs w:val="24"/>
        </w:rPr>
        <w:t>LUXOR</w:t>
      </w:r>
      <w:r>
        <w:rPr>
          <w:rFonts w:eastAsia="Arial"/>
          <w:sz w:val="24"/>
          <w:szCs w:val="24"/>
        </w:rPr>
        <w:t xml:space="preserve"> </w:t>
      </w:r>
      <w:r w:rsidRPr="000D3DCE">
        <w:rPr>
          <w:rFonts w:eastAsia="Arial"/>
          <w:b w:val="0"/>
          <w:color w:val="002060"/>
          <w:sz w:val="24"/>
          <w:szCs w:val="24"/>
        </w:rPr>
        <w:t>(vuelo interno y crucero)</w:t>
      </w:r>
    </w:p>
    <w:p w14:paraId="3B76A0CC" w14:textId="1448C757" w:rsidR="001B693B" w:rsidRPr="001B693B" w:rsidRDefault="001B693B" w:rsidP="000F78CF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  <w:r w:rsidRPr="001B693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Traslado al aeropuerto y vuelo hacia </w:t>
      </w:r>
      <w:r w:rsidRPr="001B693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Luxor</w:t>
      </w:r>
      <w:r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(vuelo incluido)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Recepción, traslado y embarque para iniciar el </w:t>
      </w:r>
      <w:r w:rsidRPr="001B693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crucero de 4 noches por el Nilo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1B693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 a bordo</w:t>
      </w:r>
      <w:r w:rsidRPr="001B693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</w:p>
    <w:p w14:paraId="2FA3F11A" w14:textId="1026CC41" w:rsidR="000F78CF" w:rsidRPr="000F78CF" w:rsidRDefault="000F78CF" w:rsidP="000F78CF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1B693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Nota:</w:t>
      </w:r>
      <w:r w:rsidRPr="000F78CF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Dependiendo del turno para el cruce de la esclusa de </w:t>
      </w:r>
      <w:proofErr w:type="spellStart"/>
      <w:r w:rsidRPr="000F78CF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Esna</w:t>
      </w:r>
      <w:proofErr w:type="spellEnd"/>
      <w:r w:rsidRPr="000F78CF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, parte de las visitas de Luxor podrán realizarse este mismo día o al siguiente.</w:t>
      </w:r>
    </w:p>
    <w:p w14:paraId="2A9150B0" w14:textId="77777777" w:rsidR="000F78CF" w:rsidRPr="000F78CF" w:rsidRDefault="000F78CF" w:rsidP="000F78CF">
      <w:pPr>
        <w:pStyle w:val="Sinespaciado"/>
        <w:jc w:val="both"/>
        <w:rPr>
          <w:rFonts w:eastAsiaTheme="minorHAnsi"/>
          <w:b/>
          <w:sz w:val="20"/>
          <w:szCs w:val="20"/>
          <w:lang w:bidi="ar-SA"/>
        </w:rPr>
      </w:pPr>
    </w:p>
    <w:p w14:paraId="27F7B4D3" w14:textId="77777777" w:rsidR="00C97F01" w:rsidRDefault="000D3DCE" w:rsidP="00C97F01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F36DF0">
        <w:rPr>
          <w:rStyle w:val="DanmeroCar"/>
          <w:bCs/>
          <w:sz w:val="24"/>
          <w:szCs w:val="24"/>
        </w:rPr>
        <w:t>4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0F78CF">
        <w:rPr>
          <w:rFonts w:asciiTheme="minorHAnsi" w:eastAsia="Arial" w:hAnsiTheme="minorHAnsi"/>
          <w:b/>
          <w:color w:val="FF0000"/>
          <w:sz w:val="24"/>
          <w:szCs w:val="24"/>
        </w:rPr>
        <w:t>LUXOR</w:t>
      </w:r>
      <w:r w:rsidR="009745E2" w:rsidRPr="009745E2">
        <w:rPr>
          <w:rFonts w:asciiTheme="minorHAnsi" w:eastAsia="Arial" w:hAnsiTheme="minorHAnsi"/>
          <w:color w:val="002060"/>
          <w:sz w:val="24"/>
          <w:szCs w:val="24"/>
        </w:rPr>
        <w:t xml:space="preserve"> (</w:t>
      </w:r>
      <w:r w:rsidR="009745E2">
        <w:rPr>
          <w:rFonts w:asciiTheme="minorHAnsi" w:eastAsia="Arial" w:hAnsiTheme="minorHAnsi"/>
          <w:color w:val="002060"/>
          <w:sz w:val="24"/>
          <w:szCs w:val="24"/>
        </w:rPr>
        <w:t>visita a la Necrópolis de Tebas: Valle de los Reyes)</w:t>
      </w:r>
      <w:r w:rsidRPr="000F78CF">
        <w:rPr>
          <w:rFonts w:asciiTheme="minorHAnsi" w:eastAsia="Arial" w:hAnsiTheme="minorHAnsi"/>
          <w:b/>
          <w:color w:val="FF0000"/>
          <w:sz w:val="24"/>
          <w:szCs w:val="24"/>
        </w:rPr>
        <w:t xml:space="preserve"> – </w:t>
      </w:r>
      <w:r w:rsidR="000F78CF">
        <w:rPr>
          <w:rFonts w:asciiTheme="minorHAnsi" w:eastAsia="Arial" w:hAnsiTheme="minorHAnsi"/>
          <w:b/>
          <w:color w:val="FF0000"/>
          <w:sz w:val="24"/>
          <w:szCs w:val="24"/>
        </w:rPr>
        <w:t xml:space="preserve">ESNA – EDFU 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(</w:t>
      </w:r>
      <w:r w:rsidRPr="000F78CF">
        <w:rPr>
          <w:rFonts w:asciiTheme="minorHAnsi" w:eastAsia="Arial" w:hAnsiTheme="minorHAnsi"/>
          <w:color w:val="002060"/>
          <w:sz w:val="24"/>
          <w:szCs w:val="24"/>
        </w:rPr>
        <w:t>crucero</w:t>
      </w:r>
      <w:r w:rsidR="000F78CF" w:rsidRPr="000F78CF">
        <w:rPr>
          <w:rFonts w:asciiTheme="minorHAnsi" w:eastAsia="Arial" w:hAnsiTheme="minorHAnsi"/>
          <w:color w:val="002060"/>
          <w:sz w:val="24"/>
          <w:szCs w:val="24"/>
        </w:rPr>
        <w:t>)</w:t>
      </w:r>
    </w:p>
    <w:p w14:paraId="4807CC0E" w14:textId="7B95118C" w:rsidR="00195092" w:rsidRPr="00195092" w:rsidRDefault="00904238" w:rsidP="00195092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 w:rsidRPr="0090423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Desayuno a bordo</w:t>
      </w:r>
      <w:r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. </w:t>
      </w:r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Temprano por la mañana,</w:t>
      </w:r>
      <w:r w:rsid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cruzaremos </w:t>
      </w:r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hacia la orilla oeste para visitar la </w:t>
      </w:r>
      <w:r w:rsidR="00195092" w:rsidRPr="00195092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>Necrópolis de Tebas</w:t>
      </w:r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conformado por el </w:t>
      </w:r>
      <w:r w:rsidR="00195092" w:rsidRPr="00195092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>Valle de los Reyes</w:t>
      </w:r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, con tumbas reales excavadas en la roca. </w:t>
      </w:r>
      <w:r w:rsidR="00195092" w:rsidRPr="00195092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>Templo Funerario de Ramsés III</w:t>
      </w:r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. </w:t>
      </w:r>
      <w:r w:rsidR="00195092" w:rsidRPr="00195092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 xml:space="preserve">Templo de la Reina </w:t>
      </w:r>
      <w:proofErr w:type="spellStart"/>
      <w:r w:rsidR="00195092" w:rsidRPr="00195092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>Hatshepsut</w:t>
      </w:r>
      <w:proofErr w:type="spellEnd"/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en </w:t>
      </w:r>
      <w:proofErr w:type="spellStart"/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Deir</w:t>
      </w:r>
      <w:proofErr w:type="spellEnd"/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el</w:t>
      </w:r>
      <w:r w:rsid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Bahari</w:t>
      </w:r>
      <w:proofErr w:type="spellEnd"/>
      <w:r w:rsid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,</w:t>
      </w:r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="00195092" w:rsidRPr="00195092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>Colosos de Memnón</w:t>
      </w:r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. Posteriormente, visita al </w:t>
      </w:r>
      <w:r w:rsidR="00195092" w:rsidRPr="00195092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>Templo de Luxor</w:t>
      </w:r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y al </w:t>
      </w:r>
      <w:r w:rsidR="00195092" w:rsidRPr="00195092">
        <w:rPr>
          <w:rFonts w:asciiTheme="minorHAnsi" w:eastAsiaTheme="minorHAnsi" w:hAnsiTheme="minorHAnsi" w:cstheme="minorHAnsi"/>
          <w:color w:val="002060"/>
          <w:sz w:val="20"/>
          <w:szCs w:val="20"/>
          <w:lang w:val="es-MX" w:eastAsia="es-MX"/>
        </w:rPr>
        <w:t>Templo de Karnak</w:t>
      </w:r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, uno de los complejos monumentales más impresionantes de Egipto. Navegación hacia </w:t>
      </w:r>
      <w:proofErr w:type="spellStart"/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>Esna</w:t>
      </w:r>
      <w:proofErr w:type="spellEnd"/>
      <w:r w:rsidR="00195092" w:rsidRPr="00195092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. </w:t>
      </w:r>
      <w:r w:rsidR="00195092" w:rsidRPr="00195092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Pensión completa a bordo</w:t>
      </w:r>
      <w:r w:rsidR="00195092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y alojamiento.</w:t>
      </w:r>
    </w:p>
    <w:p w14:paraId="663A0E04" w14:textId="6C3E3A2C" w:rsidR="000D3DCE" w:rsidRPr="000F78CF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05E6F2C3" w14:textId="1FE1CB0E" w:rsidR="0090294B" w:rsidRPr="000D3DCE" w:rsidRDefault="0090294B" w:rsidP="0090294B">
      <w:pPr>
        <w:pStyle w:val="Ttulo2"/>
        <w:spacing w:before="0" w:after="0" w:line="240" w:lineRule="auto"/>
        <w:rPr>
          <w:rStyle w:val="DestinosCar"/>
          <w:b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5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EDFU – KOM OMBO - ASUÁN </w:t>
      </w:r>
      <w:r w:rsidRPr="000D3DCE">
        <w:rPr>
          <w:rFonts w:eastAsia="Arial"/>
          <w:b w:val="0"/>
          <w:color w:val="002060"/>
          <w:sz w:val="24"/>
          <w:szCs w:val="24"/>
        </w:rPr>
        <w:t>(crucero</w:t>
      </w:r>
      <w:r>
        <w:rPr>
          <w:rFonts w:eastAsia="Arial"/>
          <w:b w:val="0"/>
          <w:color w:val="002060"/>
          <w:sz w:val="24"/>
          <w:szCs w:val="24"/>
        </w:rPr>
        <w:t>)</w:t>
      </w:r>
    </w:p>
    <w:p w14:paraId="6D900907" w14:textId="2DCCB7D2" w:rsidR="000F78CF" w:rsidRPr="0090294B" w:rsidRDefault="0090294B" w:rsidP="000D3DCE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90294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 a bordo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Visita al </w:t>
      </w:r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Templo de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Edfu</w:t>
      </w:r>
      <w:proofErr w:type="spellEnd"/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, dedicado al dios Horus, uno de los mejor conservados del país.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Seguiremos 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hacia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Kom</w:t>
      </w:r>
      <w:proofErr w:type="spellEnd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Ombo</w:t>
      </w:r>
      <w:proofErr w:type="spellEnd"/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para recorrer su singular templo doble dedicado a </w:t>
      </w:r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Sobek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el dios cocodrilo, y a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Haroe</w:t>
      </w:r>
      <w:r w:rsidR="00382C13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d</w:t>
      </w:r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is</w:t>
      </w:r>
      <w:proofErr w:type="spellEnd"/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Aquí también se aprecia un </w:t>
      </w:r>
      <w:proofErr w:type="spellStart"/>
      <w:r w:rsidRPr="0090294B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nilómetro</w:t>
      </w:r>
      <w:proofErr w:type="spellEnd"/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, instrumento con el que los antiguos egipcios medían el nivel del río.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Almuerzo a bordo y </w:t>
      </w:r>
      <w:r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seguimos navegando hacia Asuán</w:t>
      </w:r>
      <w:r w:rsidRPr="0090294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</w:t>
      </w:r>
      <w:r w:rsidRPr="0090294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</w:t>
      </w:r>
      <w:r w:rsidRPr="0090294B">
        <w:rPr>
          <w:b/>
        </w:rPr>
        <w:t>.</w:t>
      </w:r>
    </w:p>
    <w:p w14:paraId="7CA38306" w14:textId="27E668A1" w:rsidR="0090294B" w:rsidRDefault="0090294B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4BF132DB" w14:textId="77777777" w:rsidR="00BB43EB" w:rsidRDefault="00EA67E0" w:rsidP="00BB43EB">
      <w:pPr>
        <w:pStyle w:val="Sinespaciad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EA67E0">
        <w:rPr>
          <w:rStyle w:val="DanmeroCar"/>
          <w:bCs/>
          <w:sz w:val="24"/>
          <w:szCs w:val="24"/>
        </w:rPr>
        <w:t>6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8F58B8" w:rsidRPr="00EA67E0">
        <w:rPr>
          <w:rFonts w:asciiTheme="minorHAnsi" w:eastAsia="Arial" w:hAnsiTheme="minorHAnsi" w:cstheme="minorHAnsi"/>
          <w:b/>
          <w:color w:val="FF0000"/>
          <w:sz w:val="24"/>
          <w:szCs w:val="24"/>
        </w:rPr>
        <w:t>ASUÁN</w:t>
      </w:r>
      <w:r w:rsidR="008F58B8" w:rsidRPr="00EA67E0">
        <w:rPr>
          <w:rFonts w:eastAsia="Arial"/>
          <w:color w:val="FF0000"/>
          <w:sz w:val="24"/>
          <w:szCs w:val="24"/>
        </w:rPr>
        <w:t xml:space="preserve"> </w:t>
      </w:r>
      <w:r w:rsidRPr="00EA67E0">
        <w:rPr>
          <w:rFonts w:asciiTheme="minorHAnsi" w:eastAsia="Arial" w:hAnsiTheme="minorHAnsi" w:cstheme="minorHAnsi"/>
          <w:color w:val="002060"/>
          <w:sz w:val="24"/>
          <w:szCs w:val="24"/>
        </w:rPr>
        <w:t>(crucero</w:t>
      </w:r>
      <w:r w:rsidR="00060F1E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y excursión</w:t>
      </w:r>
      <w:r w:rsidR="00510E8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</w:t>
      </w:r>
      <w:r w:rsidR="00060F1E">
        <w:rPr>
          <w:rFonts w:asciiTheme="minorHAnsi" w:eastAsia="Arial" w:hAnsiTheme="minorHAnsi" w:cstheme="minorHAnsi"/>
          <w:color w:val="002060"/>
          <w:sz w:val="24"/>
          <w:szCs w:val="24"/>
        </w:rPr>
        <w:t>a Abu Simbel</w:t>
      </w:r>
      <w:r w:rsidRPr="00EA67E0">
        <w:rPr>
          <w:rFonts w:asciiTheme="minorHAnsi" w:eastAsia="Arial" w:hAnsiTheme="minorHAnsi" w:cstheme="minorHAnsi"/>
          <w:color w:val="002060"/>
          <w:sz w:val="24"/>
          <w:szCs w:val="24"/>
        </w:rPr>
        <w:t>)</w:t>
      </w:r>
    </w:p>
    <w:p w14:paraId="56C1B679" w14:textId="77777777" w:rsidR="00C1310C" w:rsidRDefault="00BB43EB" w:rsidP="000D3DCE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BB43E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Desayuno a bordo</w:t>
      </w:r>
      <w:r w:rsidRPr="00BB43E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. Se continua la navegación por el Nilo a bordo de una típica </w:t>
      </w:r>
      <w:proofErr w:type="spellStart"/>
      <w:r w:rsidRPr="00BB43E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faluca</w:t>
      </w:r>
      <w:proofErr w:type="spellEnd"/>
      <w:r w:rsidRPr="00BB43E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, desde donde se podrá admirar el Mausoleo de </w:t>
      </w:r>
      <w:proofErr w:type="spellStart"/>
      <w:r w:rsidRPr="00BB43E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Agha</w:t>
      </w:r>
      <w:proofErr w:type="spellEnd"/>
      <w:r w:rsidRPr="00BB43EB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Khan. Después del almuerzo, visita a las canteras de granito rojo, donde se encuentra el obelisco inacabado, y a la Gran Presa de Asuán, monumental obra de ingeniería construida para controlar las inundaciones de las riberas del Nilo.</w:t>
      </w:r>
      <w:r w:rsidR="00C1310C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 </w:t>
      </w:r>
      <w:r w:rsidRPr="00BB43EB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Cena y alojamiento a bordo del crucero.</w:t>
      </w:r>
      <w:r w:rsidR="00C1310C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</w:t>
      </w:r>
    </w:p>
    <w:p w14:paraId="2167FC4F" w14:textId="40B40F74" w:rsidR="000D3DCE" w:rsidRPr="00487B20" w:rsidRDefault="00C1310C" w:rsidP="000D3DCE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</w:pPr>
      <w:r w:rsidRPr="00487B2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lastRenderedPageBreak/>
        <w:t xml:space="preserve">Nota: Excursión opcional a Abu Simbel </w:t>
      </w:r>
      <w:r w:rsidRPr="00487B20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Disponible mediante la contratación de </w:t>
      </w:r>
      <w:proofErr w:type="spellStart"/>
      <w:r w:rsidRPr="00487B2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Travel</w:t>
      </w:r>
      <w:proofErr w:type="spellEnd"/>
      <w:r w:rsidRPr="00487B2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 Shop Pack</w:t>
      </w:r>
      <w:r w:rsidRPr="00487B20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. Para los pasajeros que contraten esta excursión, a la hora indicada, aproximadamente a las </w:t>
      </w:r>
      <w:r w:rsidRPr="00487B2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03:30 </w:t>
      </w:r>
      <w:proofErr w:type="spellStart"/>
      <w:r w:rsidRPr="00487B2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hrs</w:t>
      </w:r>
      <w:proofErr w:type="spellEnd"/>
      <w:r w:rsidRPr="00487B2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.</w:t>
      </w:r>
      <w:r w:rsidRPr="00487B20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, salida por carretera hacia </w:t>
      </w:r>
      <w:r w:rsidRPr="00487B2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Abu Simbel</w:t>
      </w:r>
      <w:r w:rsidRPr="00487B20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para visitar sus impresionantes templos. Posteriormente, regreso a </w:t>
      </w:r>
      <w:r w:rsidRPr="00487B20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Asuán</w:t>
      </w:r>
      <w:r w:rsidRPr="00487B20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 xml:space="preserve"> para continuar con el programa.</w:t>
      </w:r>
    </w:p>
    <w:p w14:paraId="4CA44EA2" w14:textId="56698C45" w:rsidR="00C1310C" w:rsidRDefault="00C1310C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2A3710BA" w14:textId="77777777" w:rsidR="00C1310C" w:rsidRPr="00C1310C" w:rsidRDefault="00C1310C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1E405BE1" w14:textId="4377E627" w:rsidR="0051343C" w:rsidRDefault="000D3DCE" w:rsidP="0051343C">
      <w:pPr>
        <w:pStyle w:val="Ttulo2"/>
        <w:spacing w:before="0" w:after="0" w:line="240" w:lineRule="auto"/>
        <w:rPr>
          <w:rFonts w:eastAsia="Arial"/>
          <w:b w:val="0"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EF6D51">
        <w:rPr>
          <w:rStyle w:val="DanmeroCar"/>
          <w:b/>
          <w:bCs/>
          <w:sz w:val="24"/>
          <w:szCs w:val="24"/>
        </w:rPr>
        <w:t>7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EF6D51">
        <w:rPr>
          <w:rFonts w:eastAsia="Arial"/>
          <w:sz w:val="24"/>
          <w:szCs w:val="24"/>
        </w:rPr>
        <w:t>ASUÁN</w:t>
      </w:r>
      <w:r w:rsidR="00E66047">
        <w:rPr>
          <w:rFonts w:eastAsia="Arial"/>
          <w:sz w:val="24"/>
          <w:szCs w:val="24"/>
        </w:rPr>
        <w:t xml:space="preserve"> </w:t>
      </w:r>
      <w:r w:rsidR="00E66047" w:rsidRPr="00EF6D51">
        <w:rPr>
          <w:rFonts w:eastAsia="Arial"/>
          <w:b w:val="0"/>
          <w:color w:val="002060"/>
          <w:sz w:val="24"/>
          <w:szCs w:val="24"/>
        </w:rPr>
        <w:t>(vuelo interno)</w:t>
      </w:r>
      <w:r w:rsidR="00EF6D51">
        <w:rPr>
          <w:rFonts w:eastAsia="Arial"/>
          <w:sz w:val="24"/>
          <w:szCs w:val="24"/>
        </w:rPr>
        <w:t xml:space="preserve"> - EL CAIRO </w:t>
      </w:r>
      <w:r w:rsidR="00E66047" w:rsidRPr="00EF6D51">
        <w:rPr>
          <w:rFonts w:eastAsia="Arial"/>
          <w:b w:val="0"/>
          <w:color w:val="002060"/>
          <w:sz w:val="24"/>
          <w:szCs w:val="24"/>
        </w:rPr>
        <w:t>(</w:t>
      </w:r>
      <w:r w:rsidR="00E66047">
        <w:rPr>
          <w:rFonts w:eastAsia="Arial"/>
          <w:b w:val="0"/>
          <w:color w:val="002060"/>
          <w:sz w:val="24"/>
          <w:szCs w:val="24"/>
        </w:rPr>
        <w:t>visita de ciudad</w:t>
      </w:r>
      <w:r w:rsidR="00E66047" w:rsidRPr="00EF6D51">
        <w:rPr>
          <w:rFonts w:eastAsia="Arial"/>
          <w:b w:val="0"/>
          <w:color w:val="002060"/>
          <w:sz w:val="24"/>
          <w:szCs w:val="24"/>
        </w:rPr>
        <w:t>)</w:t>
      </w:r>
    </w:p>
    <w:p w14:paraId="425DA8DF" w14:textId="6F605608" w:rsidR="00BE27BC" w:rsidRPr="003D7BF7" w:rsidRDefault="003D7BF7" w:rsidP="00BE27BC">
      <w:pPr>
        <w:pStyle w:val="Sinespaciado"/>
        <w:jc w:val="both"/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</w:pPr>
      <w:bookmarkStart w:id="1" w:name="_GoBack"/>
      <w:r w:rsidRPr="002F5CB7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</w:t>
      </w:r>
      <w:bookmarkEnd w:id="1"/>
      <w:r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y d</w:t>
      </w:r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esembarque</w:t>
      </w:r>
      <w:r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. Nos trasladaremos al </w:t>
      </w:r>
      <w:r w:rsidR="00576CE4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aeropuerto para abordar el vuelo hacia El Cairo (vuelo incluido)</w:t>
      </w:r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.</w:t>
      </w:r>
      <w:r w:rsidR="00576CE4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Llegada a El Cairo se visitará e</w:t>
      </w:r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l </w:t>
      </w:r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Barrio Copto</w:t>
      </w:r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, incluyendo la famosa </w:t>
      </w:r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Iglesia Colgante</w:t>
      </w:r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. Continua</w:t>
      </w:r>
      <w:r w:rsidR="00BE4CFE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remos</w:t>
      </w:r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hacia la </w:t>
      </w:r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Ciudadela de Saladino</w:t>
      </w:r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la </w:t>
      </w:r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Mezquita de Mohamed Ali</w:t>
      </w:r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(Mezquita de Alabastro). Almuerzo en restaurante típico. Por la tarde, recorrido por la histórica </w:t>
      </w:r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calle Al-</w:t>
      </w:r>
      <w:proofErr w:type="spellStart"/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Muizz</w:t>
      </w:r>
      <w:proofErr w:type="spellEnd"/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, con acceso a lugares emblemáticos como el </w:t>
      </w:r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 xml:space="preserve">Complejo de </w:t>
      </w:r>
      <w:proofErr w:type="spellStart"/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Qalawun</w:t>
      </w:r>
      <w:proofErr w:type="spellEnd"/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la </w:t>
      </w:r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Mezquita de Al-</w:t>
      </w:r>
      <w:proofErr w:type="spellStart"/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Hakim</w:t>
      </w:r>
      <w:proofErr w:type="spellEnd"/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, entre otros. Finalizamos en el animado </w:t>
      </w:r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barrio de Khan el-</w:t>
      </w:r>
      <w:proofErr w:type="spellStart"/>
      <w:r w:rsidR="00BE27BC" w:rsidRPr="003D7BF7"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  <w:t>Khalili</w:t>
      </w:r>
      <w:proofErr w:type="spellEnd"/>
      <w:r w:rsidR="00BE27BC" w:rsidRPr="003D7BF7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, hogar del bazar más famoso de Egipto. </w:t>
      </w:r>
      <w:r w:rsidR="0036255F" w:rsidRPr="0036255F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Alojamiento</w:t>
      </w:r>
      <w:r w:rsidR="0036255F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>.</w:t>
      </w:r>
    </w:p>
    <w:p w14:paraId="715A5C3A" w14:textId="77777777" w:rsidR="00BE27BC" w:rsidRDefault="00BE27BC" w:rsidP="00BE27B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4D5220AC" w14:textId="1E244AE8" w:rsidR="00EF6D51" w:rsidRPr="000D3DCE" w:rsidRDefault="00EF6D51" w:rsidP="00BE27BC">
      <w:pPr>
        <w:pStyle w:val="Sinespaciado"/>
        <w:jc w:val="both"/>
        <w:rPr>
          <w:rStyle w:val="DestinosCar"/>
          <w:b w:val="0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8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Pr="00BE27BC">
        <w:rPr>
          <w:rFonts w:asciiTheme="minorHAnsi" w:eastAsia="Arial" w:hAnsiTheme="minorHAnsi"/>
          <w:b/>
          <w:color w:val="FF0000"/>
          <w:sz w:val="24"/>
          <w:szCs w:val="24"/>
        </w:rPr>
        <w:t>EL CAIRO</w:t>
      </w:r>
      <w:r>
        <w:rPr>
          <w:rFonts w:eastAsia="Arial"/>
          <w:sz w:val="24"/>
          <w:szCs w:val="24"/>
        </w:rPr>
        <w:t xml:space="preserve"> </w:t>
      </w:r>
    </w:p>
    <w:p w14:paraId="7D3ABB21" w14:textId="77777777" w:rsidR="000D3DCE" w:rsidRPr="008F58B8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EF6D51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a la hora prevista, traslado al aeropuerto de El Cairo. </w:t>
      </w: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Fin de los servicios. </w:t>
      </w:r>
    </w:p>
    <w:p w14:paraId="0D584CB6" w14:textId="77777777" w:rsidR="00491074" w:rsidRDefault="00491074" w:rsidP="006C65FF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1C675C10" w14:textId="644D8DB7" w:rsidR="006C65FF" w:rsidRPr="008A6E82" w:rsidRDefault="006C65FF" w:rsidP="006C65FF">
      <w:pPr>
        <w:spacing w:after="0" w:line="240" w:lineRule="auto"/>
        <w:jc w:val="both"/>
        <w:rPr>
          <w:rFonts w:ascii="Arial" w:hAnsi="Arial" w:cs="Arial"/>
          <w:color w:val="000000"/>
          <w:sz w:val="8"/>
          <w:szCs w:val="8"/>
          <w:lang w:eastAsia="es-ES" w:bidi="ar-SA"/>
        </w:rPr>
      </w:pPr>
    </w:p>
    <w:p w14:paraId="44438FC7" w14:textId="77777777" w:rsidR="006C65FF" w:rsidRPr="005425B6" w:rsidRDefault="006C65FF" w:rsidP="006C65FF">
      <w:pPr>
        <w:spacing w:after="0" w:line="240" w:lineRule="auto"/>
        <w:jc w:val="center"/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</w:pPr>
      <w:r w:rsidRPr="005425B6"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  <w:t xml:space="preserve">El contenido y orden de las visitas puede variar al momento de la confirmación. </w:t>
      </w:r>
    </w:p>
    <w:p w14:paraId="674E5332" w14:textId="77777777" w:rsidR="00BB25F3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8"/>
          <w:szCs w:val="28"/>
        </w:rPr>
      </w:pPr>
    </w:p>
    <w:p w14:paraId="55085F26" w14:textId="4EBAE384" w:rsidR="00A455A6" w:rsidRPr="00C97FB6" w:rsidRDefault="00A455A6" w:rsidP="00503159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336471AC" w14:textId="5421B3FF" w:rsidR="0051343C" w:rsidRPr="00503159" w:rsidRDefault="008F58B8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4 </w:t>
      </w:r>
      <w:r w:rsidR="002D336A" w:rsidRPr="00503159">
        <w:rPr>
          <w:rFonts w:asciiTheme="minorHAnsi" w:hAnsiTheme="minorHAnsi" w:cstheme="minorHAnsi"/>
          <w:color w:val="002060"/>
          <w:sz w:val="20"/>
          <w:szCs w:val="20"/>
        </w:rPr>
        <w:t>noche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2D336A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de alojamiento</w:t>
      </w:r>
      <w:r w:rsidR="00BD4783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1343C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en crucero </w:t>
      </w:r>
      <w:r w:rsidR="00252343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en régimen de pensión completa </w:t>
      </w:r>
    </w:p>
    <w:p w14:paraId="5B48763B" w14:textId="7AD02A92" w:rsidR="00503159" w:rsidRPr="00503159" w:rsidRDefault="00503159" w:rsidP="00503159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="00252343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noches de alojamiento en </w:t>
      </w:r>
      <w:r w:rsidR="009175FC">
        <w:rPr>
          <w:rFonts w:asciiTheme="minorHAnsi" w:hAnsiTheme="minorHAnsi" w:cstheme="minorHAnsi"/>
          <w:color w:val="002060"/>
          <w:sz w:val="20"/>
          <w:szCs w:val="20"/>
        </w:rPr>
        <w:t>E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l Cairo </w:t>
      </w:r>
      <w:r w:rsidR="00252343" w:rsidRPr="00503159">
        <w:rPr>
          <w:rFonts w:asciiTheme="minorHAnsi" w:hAnsiTheme="minorHAnsi" w:cstheme="minorHAnsi"/>
          <w:color w:val="002060"/>
          <w:sz w:val="20"/>
          <w:szCs w:val="20"/>
        </w:rPr>
        <w:t>hoteles indicados o similares.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56480ECB" w14:textId="19BF1111" w:rsidR="009175FC" w:rsidRPr="00E8418D" w:rsidRDefault="009175FC" w:rsidP="009175FC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hAnsiTheme="minorHAnsi" w:cstheme="minorHAnsi"/>
          <w:color w:val="002060"/>
          <w:sz w:val="20"/>
          <w:szCs w:val="20"/>
        </w:rPr>
      </w:pPr>
      <w:r w:rsidRPr="00E8418D">
        <w:rPr>
          <w:rFonts w:asciiTheme="minorHAnsi" w:hAnsiTheme="minorHAnsi" w:cstheme="minorHAnsi"/>
          <w:color w:val="002060"/>
          <w:sz w:val="20"/>
          <w:szCs w:val="20"/>
        </w:rPr>
        <w:t>Recorrido en autocar con guía de habla hispana.</w:t>
      </w:r>
    </w:p>
    <w:p w14:paraId="256C742A" w14:textId="2954809B" w:rsidR="009175FC" w:rsidRPr="00E8418D" w:rsidRDefault="009175FC" w:rsidP="009175FC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hAnsiTheme="minorHAnsi" w:cstheme="minorHAnsi"/>
          <w:color w:val="002060"/>
          <w:sz w:val="20"/>
          <w:szCs w:val="20"/>
        </w:rPr>
      </w:pPr>
      <w:r w:rsidRPr="00E8418D">
        <w:rPr>
          <w:rFonts w:asciiTheme="minorHAnsi" w:hAnsiTheme="minorHAnsi" w:cstheme="minorHAnsi"/>
          <w:color w:val="002060"/>
          <w:sz w:val="20"/>
          <w:szCs w:val="20"/>
        </w:rPr>
        <w:t>Todos los traslados incluidos.</w:t>
      </w:r>
    </w:p>
    <w:p w14:paraId="4CB130BF" w14:textId="09048FB4" w:rsidR="009175FC" w:rsidRPr="00E8418D" w:rsidRDefault="009175FC" w:rsidP="009175FC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hAnsiTheme="minorHAnsi" w:cstheme="minorHAnsi"/>
          <w:color w:val="002060"/>
          <w:sz w:val="20"/>
          <w:szCs w:val="20"/>
        </w:rPr>
      </w:pPr>
      <w:r w:rsidRPr="00E8418D">
        <w:rPr>
          <w:rFonts w:asciiTheme="minorHAnsi" w:hAnsiTheme="minorHAnsi" w:cstheme="minorHAnsi"/>
          <w:color w:val="002060"/>
          <w:sz w:val="20"/>
          <w:szCs w:val="20"/>
        </w:rPr>
        <w:t>Visado de entrada a Egipto.</w:t>
      </w:r>
    </w:p>
    <w:p w14:paraId="480F7281" w14:textId="3C863781" w:rsidR="001502A6" w:rsidRPr="001502A6" w:rsidRDefault="001502A6" w:rsidP="009175FC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hAnsiTheme="minorHAnsi" w:cstheme="minorHAnsi"/>
          <w:color w:val="002060"/>
          <w:sz w:val="20"/>
          <w:szCs w:val="20"/>
        </w:rPr>
      </w:pPr>
      <w:r w:rsidRPr="001502A6">
        <w:rPr>
          <w:rFonts w:asciiTheme="minorHAnsi" w:hAnsiTheme="minorHAnsi" w:cstheme="minorHAnsi"/>
          <w:color w:val="002060"/>
          <w:sz w:val="20"/>
          <w:szCs w:val="20"/>
        </w:rPr>
        <w:t xml:space="preserve">Entradas: Recinto arqueológico de las Pirámides (no incluye la entrada al interior de ninguna pirámide), museo de momias </w:t>
      </w:r>
    </w:p>
    <w:p w14:paraId="125DC63F" w14:textId="040C34B9" w:rsidR="001502A6" w:rsidRPr="001502A6" w:rsidRDefault="001502A6" w:rsidP="001502A6">
      <w:pPr>
        <w:pStyle w:val="Prrafodelista"/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  <w:color w:val="002060"/>
          <w:sz w:val="20"/>
          <w:szCs w:val="20"/>
        </w:rPr>
      </w:pPr>
      <w:r w:rsidRPr="001502A6">
        <w:rPr>
          <w:rFonts w:asciiTheme="minorHAnsi" w:hAnsiTheme="minorHAnsi" w:cstheme="minorHAnsi"/>
          <w:color w:val="002060"/>
          <w:sz w:val="20"/>
          <w:szCs w:val="20"/>
        </w:rPr>
        <w:t>Entradas a la Ciudadela de Saladino, la Mezquita de Alabastro y Barrio Copto, bazar Khan</w:t>
      </w:r>
    </w:p>
    <w:p w14:paraId="4260C9AC" w14:textId="0DD1CA0A" w:rsidR="001502A6" w:rsidRPr="005C66FA" w:rsidRDefault="001502A6" w:rsidP="001502A6">
      <w:pPr>
        <w:pStyle w:val="NormalWeb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5C66F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Visitas del crucero:  Abu Simbel, Templo </w:t>
      </w:r>
      <w:proofErr w:type="spellStart"/>
      <w:r w:rsidRPr="005C66F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Kom</w:t>
      </w:r>
      <w:proofErr w:type="spellEnd"/>
      <w:r w:rsidRPr="005C66F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proofErr w:type="spellStart"/>
      <w:r w:rsidRPr="005C66F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Ombo</w:t>
      </w:r>
      <w:proofErr w:type="spellEnd"/>
      <w:r w:rsidRPr="005C66F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, Templo de </w:t>
      </w:r>
      <w:proofErr w:type="spellStart"/>
      <w:r w:rsidRPr="005C66F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Edfu</w:t>
      </w:r>
      <w:proofErr w:type="spellEnd"/>
      <w:r w:rsidRPr="005C66F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, Valle de los Reyes, Colosos de Menón Templos de Luxor y Karnak.</w:t>
      </w:r>
    </w:p>
    <w:p w14:paraId="7362C773" w14:textId="1B87C36C" w:rsidR="00491074" w:rsidRPr="001502A6" w:rsidRDefault="005D200A" w:rsidP="001502A6">
      <w:pPr>
        <w:pStyle w:val="NormalWeb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1502A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Vuelo interno</w:t>
      </w:r>
      <w:r w:rsidR="00760801" w:rsidRPr="001502A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El Cairo</w:t>
      </w:r>
      <w:r w:rsidRPr="001502A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EE771A" w:rsidRPr="001502A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- Luxor </w:t>
      </w:r>
      <w:r w:rsidRPr="001502A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en clase turista (equipaje permitido 20kg por persona)</w:t>
      </w:r>
      <w:r w:rsidR="00491074" w:rsidRPr="001502A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</w:p>
    <w:p w14:paraId="1E7A3182" w14:textId="5C60FDFF" w:rsidR="008A509A" w:rsidRPr="00503159" w:rsidRDefault="008A509A" w:rsidP="001502A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03159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EE771A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>Asuán</w:t>
      </w:r>
      <w:r w:rsidR="00EE771A"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 El Cairo</w:t>
      </w:r>
      <w:r w:rsidRPr="00503159">
        <w:rPr>
          <w:rFonts w:asciiTheme="minorHAnsi" w:hAnsiTheme="minorHAnsi" w:cstheme="minorHAnsi"/>
          <w:color w:val="002060"/>
          <w:sz w:val="20"/>
          <w:szCs w:val="20"/>
        </w:rPr>
        <w:t xml:space="preserve">, en clase turista (equipaje permitido 20kg por persona) </w:t>
      </w:r>
    </w:p>
    <w:p w14:paraId="7510D876" w14:textId="77777777" w:rsidR="002D336A" w:rsidRPr="00491074" w:rsidRDefault="002D336A" w:rsidP="00503159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FAB1928" w14:textId="77777777" w:rsidR="00771FF3" w:rsidRDefault="00A455A6" w:rsidP="00503159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2D336A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39AE174C" w:rsidR="00E07F8E" w:rsidRPr="00771FF3" w:rsidRDefault="00E07F8E" w:rsidP="00503159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71FF3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771FF3">
        <w:rPr>
          <w:rFonts w:asciiTheme="minorHAnsi" w:hAnsiTheme="minorHAnsi" w:cstheme="minorHAnsi"/>
          <w:bCs/>
          <w:sz w:val="20"/>
          <w:szCs w:val="20"/>
        </w:rPr>
        <w:t>e</w:t>
      </w:r>
      <w:r w:rsidRPr="00771FF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1FF3">
        <w:rPr>
          <w:rFonts w:asciiTheme="minorHAnsi" w:hAnsiTheme="minorHAnsi" w:cstheme="minorHAnsi"/>
          <w:color w:val="002060"/>
          <w:sz w:val="20"/>
          <w:szCs w:val="20"/>
        </w:rPr>
        <w:t>internos</w:t>
      </w:r>
      <w:r w:rsidR="00945BB0">
        <w:rPr>
          <w:rFonts w:asciiTheme="minorHAnsi" w:hAnsiTheme="minorHAnsi" w:cstheme="minorHAnsi"/>
          <w:color w:val="002060"/>
          <w:sz w:val="20"/>
          <w:szCs w:val="20"/>
        </w:rPr>
        <w:t xml:space="preserve"> no mencionados como incluidos</w:t>
      </w:r>
    </w:p>
    <w:p w14:paraId="60259C5B" w14:textId="7D1EA353" w:rsidR="00E07F8E" w:rsidRDefault="00E07F8E" w:rsidP="00503159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797F69">
        <w:rPr>
          <w:rFonts w:asciiTheme="minorHAnsi" w:hAnsiTheme="minorHAnsi" w:cstheme="minorHAnsi"/>
          <w:color w:val="002060"/>
          <w:sz w:val="20"/>
          <w:szCs w:val="20"/>
        </w:rPr>
        <w:t>Bebidas</w:t>
      </w:r>
      <w:r w:rsidR="00797F69"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a</w:t>
      </w:r>
      <w:r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limentos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no especificados en el programa</w:t>
      </w:r>
    </w:p>
    <w:p w14:paraId="0BFD4249" w14:textId="77777777" w:rsidR="00E07F8E" w:rsidRPr="00E07F8E" w:rsidRDefault="00E07F8E" w:rsidP="00503159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168571B3" w14:textId="0C25FA19" w:rsidR="00E07F8E" w:rsidRPr="00E07F8E" w:rsidRDefault="00E07F8E" w:rsidP="00503159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50 USD por persona</w:t>
      </w:r>
      <w:r w:rsidR="003A5140">
        <w:rPr>
          <w:rFonts w:asciiTheme="minorHAnsi" w:hAnsiTheme="minorHAnsi" w:cstheme="minorHAnsi"/>
          <w:color w:val="002060"/>
          <w:sz w:val="20"/>
          <w:szCs w:val="20"/>
        </w:rPr>
        <w:t>)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. Se pueden añadir al momento de la reserva o bien pagar en destino.</w:t>
      </w:r>
    </w:p>
    <w:p w14:paraId="5B7BC684" w14:textId="7D0B7FD4" w:rsidR="00655CC5" w:rsidRPr="00D2140A" w:rsidRDefault="00A322C8" w:rsidP="005031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3EA7010D" w14:textId="77777777" w:rsidR="003F2763" w:rsidRDefault="003F2763" w:rsidP="003F2763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5BBEA0F8" w14:textId="66275398" w:rsidR="003F2763" w:rsidRPr="00D15937" w:rsidRDefault="003F2763" w:rsidP="003F2763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Aplica suplemento para reservas en Semana Santa (2</w:t>
      </w:r>
      <w:r w:rsidR="004D11D0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0</w:t>
      </w:r>
      <w:r w:rsidRPr="00D1593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 marzo 2026 al </w:t>
      </w:r>
      <w:r w:rsidR="004D11D0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28 marzo 2027</w:t>
      </w:r>
      <w:r w:rsidRPr="00D1593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), consultar al momento de hacer la reserva</w:t>
      </w:r>
      <w:r w:rsidR="004D11D0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.</w:t>
      </w:r>
    </w:p>
    <w:p w14:paraId="3B322D86" w14:textId="77777777" w:rsidR="003F2763" w:rsidRPr="00D15937" w:rsidRDefault="003F2763" w:rsidP="003F2763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t>Aplica suplemento para cenas obligatorias del 24 dic 2026 y 31 dic 2026. El precio se debe consultar al momento de la reserva.</w:t>
      </w:r>
    </w:p>
    <w:p w14:paraId="0F0948F2" w14:textId="77777777" w:rsidR="003F2763" w:rsidRPr="002B63FE" w:rsidRDefault="003F2763" w:rsidP="003F2763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b/>
          <w:u w:val="single"/>
          <w:lang w:val="es-ES" w:eastAsia="es-ES" w:bidi="ar-SA"/>
        </w:rPr>
      </w:pPr>
      <w:r w:rsidRPr="002B63FE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ES" w:eastAsia="es-ES" w:bidi="ar-SA"/>
        </w:rPr>
        <w:t xml:space="preserve">Los precios </w:t>
      </w:r>
      <w:r w:rsidRPr="002B63F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val="es-ES" w:eastAsia="es-ES" w:bidi="ar-SA"/>
        </w:rPr>
        <w:t>no aplican durante el periodo del Eclipse Solar 2027: del 27 de julio al 9 de agosto de 2027.</w:t>
      </w:r>
    </w:p>
    <w:p w14:paraId="72402887" w14:textId="77777777" w:rsidR="003F2763" w:rsidRPr="00E07F8E" w:rsidRDefault="003F2763" w:rsidP="003F2763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lastRenderedPageBreak/>
        <w:t>Propinas para chofer y guía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(50 USD por persona). Se pueden añadir al momento de la reserva o bien pagar en destino.</w:t>
      </w:r>
    </w:p>
    <w:p w14:paraId="225FC139" w14:textId="77777777" w:rsidR="003F2763" w:rsidRPr="00403FD9" w:rsidRDefault="003F2763" w:rsidP="003F2763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Egipto</w:t>
      </w:r>
    </w:p>
    <w:p w14:paraId="4E847D0D" w14:textId="77777777" w:rsidR="003F2763" w:rsidRPr="006511B8" w:rsidRDefault="003F2763" w:rsidP="003F2763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 w:val="24"/>
          <w:szCs w:val="20"/>
        </w:rPr>
        <w:t>EGIPTO</w:t>
      </w: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>. OTRAS NACIONALIDADES FAVOR DE CONSULTAR CON EL CONSULADO CORRESPONDIENTE</w:t>
      </w:r>
    </w:p>
    <w:p w14:paraId="444DC4EE" w14:textId="3DD8BBBC" w:rsidR="008215A1" w:rsidRPr="006511B8" w:rsidRDefault="008215A1" w:rsidP="003B4439">
      <w:pPr>
        <w:pStyle w:val="Prrafodelista"/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4F828A01" w14:textId="239741DF" w:rsidR="006511B8" w:rsidRDefault="006511B8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4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1099"/>
        <w:gridCol w:w="3917"/>
        <w:gridCol w:w="494"/>
      </w:tblGrid>
      <w:tr w:rsidR="0056093C" w:rsidRPr="0056093C" w14:paraId="77E95DC9" w14:textId="77777777" w:rsidTr="0056093C">
        <w:trPr>
          <w:trHeight w:val="264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38DFAA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HOTELES PREVISTOS O SIMILARES </w:t>
            </w:r>
          </w:p>
        </w:tc>
      </w:tr>
      <w:tr w:rsidR="0056093C" w:rsidRPr="0056093C" w14:paraId="1DE93413" w14:textId="77777777" w:rsidTr="0056093C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BFF0D7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8735A8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2247CC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2927D0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56093C" w:rsidRPr="0056093C" w14:paraId="365E36C7" w14:textId="77777777" w:rsidTr="0056093C">
        <w:trPr>
          <w:trHeight w:val="264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7F8AC1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FADD63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EL CAIRO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0BFF8B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BARCELÓ PYRAMIDS / AZAL PYRAMIDS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577CDF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56093C" w:rsidRPr="0056093C" w14:paraId="5935F375" w14:textId="77777777" w:rsidTr="0056093C">
        <w:trPr>
          <w:trHeight w:val="23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839DF" w14:textId="77777777" w:rsidR="0056093C" w:rsidRPr="0056093C" w:rsidRDefault="0056093C" w:rsidP="0056093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810816" w14:textId="77777777" w:rsidR="0056093C" w:rsidRPr="0056093C" w:rsidRDefault="0056093C" w:rsidP="0056093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20194B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RAMSES HILTON / HILTON DREAM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774243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56093C" w:rsidRPr="0056093C" w14:paraId="0CBB7E64" w14:textId="77777777" w:rsidTr="0056093C">
        <w:trPr>
          <w:trHeight w:val="23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9B7BC" w14:textId="77777777" w:rsidR="0056093C" w:rsidRPr="0056093C" w:rsidRDefault="0056093C" w:rsidP="0056093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9A4DD0" w14:textId="77777777" w:rsidR="0056093C" w:rsidRPr="0056093C" w:rsidRDefault="0056093C" w:rsidP="0056093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A7E5FB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SEMIRAMIS INTERCONTINENTAL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2E7140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  <w:tr w:rsidR="0056093C" w:rsidRPr="0056093C" w14:paraId="03C3AE50" w14:textId="77777777" w:rsidTr="0056093C">
        <w:trPr>
          <w:trHeight w:val="238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EC8983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642F80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CRUCERO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7EEADD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SOLARIS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04DDF5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 </w:t>
            </w:r>
          </w:p>
        </w:tc>
      </w:tr>
      <w:tr w:rsidR="0056093C" w:rsidRPr="0056093C" w14:paraId="46616955" w14:textId="77777777" w:rsidTr="0056093C">
        <w:trPr>
          <w:trHeight w:val="23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2F048" w14:textId="77777777" w:rsidR="0056093C" w:rsidRPr="0056093C" w:rsidRDefault="0056093C" w:rsidP="0056093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C8BCFE" w14:textId="77777777" w:rsidR="0056093C" w:rsidRPr="0056093C" w:rsidRDefault="0056093C" w:rsidP="0056093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073704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MS NILE DOLPHIN / MS PRINCESS SARAH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D646A7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56093C" w:rsidRPr="0056093C" w14:paraId="1876ABDD" w14:textId="77777777" w:rsidTr="0056093C">
        <w:trPr>
          <w:trHeight w:val="23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12B49A" w14:textId="77777777" w:rsidR="0056093C" w:rsidRPr="0056093C" w:rsidRDefault="0056093C" w:rsidP="0056093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73FCD" w14:textId="77777777" w:rsidR="0056093C" w:rsidRPr="0056093C" w:rsidRDefault="0056093C" w:rsidP="0056093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477CBB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BLUE SHADOW / ROTAL ELITE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88E2EE" w14:textId="77777777" w:rsidR="0056093C" w:rsidRPr="0056093C" w:rsidRDefault="0056093C" w:rsidP="0056093C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56093C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</w:tbl>
    <w:p w14:paraId="3FBAD06A" w14:textId="3F2307B4" w:rsidR="00BA35D5" w:rsidRDefault="00BA35D5" w:rsidP="0056093C">
      <w:pPr>
        <w:spacing w:after="0" w:line="240" w:lineRule="auto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50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4"/>
        <w:gridCol w:w="852"/>
        <w:gridCol w:w="849"/>
        <w:gridCol w:w="1132"/>
      </w:tblGrid>
      <w:tr w:rsidR="00BF1B4B" w:rsidRPr="00BF1B4B" w14:paraId="65F9B16F" w14:textId="77777777" w:rsidTr="00A3728F">
        <w:trPr>
          <w:trHeight w:val="217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219910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</w:t>
            </w:r>
            <w:r w:rsidRPr="00BF1B4B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shd w:val="clear" w:color="auto" w:fill="002060"/>
                <w:lang w:bidi="ar-SA"/>
              </w:rPr>
              <w:t>USD</w:t>
            </w:r>
            <w:r w:rsidRPr="00BF1B4B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 POR PERSONA </w:t>
            </w:r>
          </w:p>
        </w:tc>
      </w:tr>
      <w:tr w:rsidR="00BF1B4B" w:rsidRPr="00BF1B4B" w14:paraId="4F4E6662" w14:textId="77777777" w:rsidTr="00A3728F">
        <w:trPr>
          <w:trHeight w:val="217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18D920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BF1B4B" w:rsidRPr="00BF1B4B" w14:paraId="13C6AE40" w14:textId="77777777" w:rsidTr="00A3728F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BA9B91" w14:textId="77777777" w:rsidR="00BF1B4B" w:rsidRPr="00BF1B4B" w:rsidRDefault="00BF1B4B" w:rsidP="00BF1B4B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DEL 01 OCT 2026 AL 30 ABR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EEB49C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93A195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AAB3F6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BF1B4B" w:rsidRPr="00BF1B4B" w14:paraId="1FF94D01" w14:textId="77777777" w:rsidTr="00A3728F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178479" w14:textId="77777777" w:rsidR="00BF1B4B" w:rsidRPr="00BF1B4B" w:rsidRDefault="00BF1B4B" w:rsidP="00BF1B4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41EAC7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2520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D89F73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2520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69B960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3630</w:t>
            </w:r>
          </w:p>
        </w:tc>
      </w:tr>
      <w:tr w:rsidR="00BF1B4B" w:rsidRPr="00BF1B4B" w14:paraId="0506E76F" w14:textId="77777777" w:rsidTr="00A3728F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0BD606" w14:textId="77777777" w:rsidR="00BF1B4B" w:rsidRPr="00BF1B4B" w:rsidRDefault="00BF1B4B" w:rsidP="00BF1B4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1E7E47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2670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DF6712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2670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82125A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3880</w:t>
            </w:r>
          </w:p>
        </w:tc>
      </w:tr>
      <w:tr w:rsidR="00BF1B4B" w:rsidRPr="00BF1B4B" w14:paraId="6AC2E51E" w14:textId="77777777" w:rsidTr="00A3728F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E92D8A" w14:textId="77777777" w:rsidR="00BF1B4B" w:rsidRPr="00BF1B4B" w:rsidRDefault="00BF1B4B" w:rsidP="00BF1B4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PRIMERS 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850B62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3665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127901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3665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B9035E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sz w:val="20"/>
                <w:szCs w:val="20"/>
                <w:lang w:bidi="ar-SA"/>
              </w:rPr>
              <w:t>4655</w:t>
            </w:r>
          </w:p>
        </w:tc>
      </w:tr>
      <w:tr w:rsidR="00BF1B4B" w:rsidRPr="00BF1B4B" w14:paraId="188DDBF1" w14:textId="77777777" w:rsidTr="00A3728F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DCA409" w14:textId="77777777" w:rsidR="00BF1B4B" w:rsidRPr="00BF1B4B" w:rsidRDefault="00BF1B4B" w:rsidP="00BF1B4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F1B4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BF1B4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BF1B4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BF1B4B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BF1B4B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ABRIL 2027</w:t>
            </w:r>
          </w:p>
        </w:tc>
      </w:tr>
      <w:tr w:rsidR="00BF1B4B" w:rsidRPr="00BF1B4B" w14:paraId="23808B77" w14:textId="77777777" w:rsidTr="00A3728F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B6AE5" w14:textId="77777777" w:rsidR="00BF1B4B" w:rsidRPr="00BF1B4B" w:rsidRDefault="00BF1B4B" w:rsidP="00BF1B4B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BF1B4B" w:rsidRPr="00BF1B4B" w14:paraId="7B5A0122" w14:textId="77777777" w:rsidTr="00A3728F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31785" w14:textId="77777777" w:rsidR="00BF1B4B" w:rsidRPr="00BF1B4B" w:rsidRDefault="00BF1B4B" w:rsidP="00BF1B4B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BF1B4B" w:rsidRPr="00BF1B4B" w14:paraId="2D86E4EC" w14:textId="77777777" w:rsidTr="00A3728F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A81EB" w14:textId="77777777" w:rsidR="00BF1B4B" w:rsidRPr="00BF1B4B" w:rsidRDefault="00BF1B4B" w:rsidP="00BF1B4B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3DEB4FC5" w14:textId="77777777" w:rsidR="00BF1B4B" w:rsidRDefault="00BF1B4B" w:rsidP="0056093C">
      <w:pPr>
        <w:spacing w:after="0" w:line="240" w:lineRule="auto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62D92CE9" w14:textId="49F28975" w:rsidR="0056093C" w:rsidRDefault="001A3FC6" w:rsidP="0056093C">
      <w:pPr>
        <w:spacing w:after="0" w:line="240" w:lineRule="auto"/>
        <w:rPr>
          <w:rFonts w:asciiTheme="minorHAnsi" w:hAnsiTheme="minorHAnsi" w:cstheme="minorHAnsi"/>
          <w:bCs/>
          <w:color w:val="002060"/>
          <w:szCs w:val="20"/>
          <w:lang w:val="es-AR"/>
        </w:rPr>
      </w:pPr>
      <w:r>
        <w:rPr>
          <w:rFonts w:asciiTheme="minorHAnsi" w:hAnsiTheme="minorHAnsi" w:cstheme="minorHAnsi"/>
          <w:bCs/>
          <w:noProof/>
          <w:color w:val="002060"/>
          <w:szCs w:val="20"/>
          <w:lang w:val="es-AR"/>
        </w:rPr>
        <w:drawing>
          <wp:anchor distT="0" distB="0" distL="114300" distR="114300" simplePos="0" relativeHeight="251658240" behindDoc="0" locked="0" layoutInCell="1" allowOverlap="1" wp14:anchorId="3D701FC9" wp14:editId="323C3B43">
            <wp:simplePos x="0" y="0"/>
            <wp:positionH relativeFrom="column">
              <wp:posOffset>2512060</wp:posOffset>
            </wp:positionH>
            <wp:positionV relativeFrom="paragraph">
              <wp:posOffset>90805</wp:posOffset>
            </wp:positionV>
            <wp:extent cx="1352620" cy="463574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7289E3" w14:textId="78902791" w:rsidR="001A3FC6" w:rsidRDefault="001A3FC6" w:rsidP="0056093C">
      <w:pPr>
        <w:spacing w:after="0" w:line="240" w:lineRule="auto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7BA93450" w14:textId="2548DCFF" w:rsidR="001A3FC6" w:rsidRDefault="001A3FC6" w:rsidP="0056093C">
      <w:pPr>
        <w:spacing w:after="0" w:line="240" w:lineRule="auto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574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"/>
        <w:gridCol w:w="171"/>
        <w:gridCol w:w="4807"/>
        <w:gridCol w:w="729"/>
      </w:tblGrid>
      <w:tr w:rsidR="001A3FC6" w:rsidRPr="001A3FC6" w14:paraId="5FC2DB3B" w14:textId="77777777" w:rsidTr="004E5DB4">
        <w:trPr>
          <w:trHeight w:val="28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B43E32" w14:textId="77777777" w:rsidR="001A3FC6" w:rsidRPr="001A3FC6" w:rsidRDefault="001A3FC6" w:rsidP="001A3FC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1A3FC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USD, MIN 2 PAXS</w:t>
            </w:r>
          </w:p>
        </w:tc>
      </w:tr>
      <w:tr w:rsidR="00E266D4" w:rsidRPr="001A3FC6" w14:paraId="0A43F4D6" w14:textId="77777777" w:rsidTr="00E266D4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2C6805F" w14:textId="247B775C" w:rsidR="00E266D4" w:rsidRPr="001A3FC6" w:rsidRDefault="00E266D4" w:rsidP="00E266D4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37881E" w14:textId="3A4281D4" w:rsidR="00E266D4" w:rsidRPr="001A3FC6" w:rsidRDefault="00E266D4" w:rsidP="00E266D4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6DA4F0" w14:textId="1D37C94E" w:rsidR="00E266D4" w:rsidRPr="00E266D4" w:rsidRDefault="00E266D4" w:rsidP="00E266D4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val="es-ES" w:eastAsia="es-ES" w:bidi="ar-SA"/>
              </w:rPr>
            </w:pPr>
            <w:r w:rsidRPr="00E266D4">
              <w:rPr>
                <w:rFonts w:asciiTheme="minorHAnsi" w:hAnsiTheme="minorHAnsi" w:cstheme="minorHAnsi"/>
                <w:color w:val="002060"/>
                <w:sz w:val="20"/>
                <w:szCs w:val="20"/>
                <w:lang w:val="es-ES" w:eastAsia="es-ES" w:bidi="ar-SA"/>
              </w:rPr>
              <w:t>Abu Simbel por carretera (día 6)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5D7450" w14:textId="1043183D" w:rsidR="00E266D4" w:rsidRPr="00E266D4" w:rsidRDefault="00E266D4" w:rsidP="00E266D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E266D4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190</w:t>
            </w:r>
          </w:p>
        </w:tc>
      </w:tr>
      <w:tr w:rsidR="00E266D4" w:rsidRPr="001A3FC6" w14:paraId="1233B571" w14:textId="77777777" w:rsidTr="00E266D4">
        <w:trPr>
          <w:trHeight w:val="2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6C146C10" w14:textId="18F7F2B7" w:rsidR="00E266D4" w:rsidRPr="001A3FC6" w:rsidRDefault="00E266D4" w:rsidP="00E266D4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829619" w14:textId="7C1DA961" w:rsidR="00E266D4" w:rsidRPr="001A3FC6" w:rsidRDefault="00E266D4" w:rsidP="00E266D4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C539B0" w14:textId="52AC7E9C" w:rsidR="00E266D4" w:rsidRPr="00E266D4" w:rsidRDefault="00E266D4" w:rsidP="00E266D4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val="es-ES" w:eastAsia="es-ES" w:bidi="ar-SA"/>
              </w:rPr>
            </w:pPr>
            <w:r w:rsidRPr="00E266D4">
              <w:rPr>
                <w:rFonts w:asciiTheme="minorHAnsi" w:hAnsiTheme="minorHAnsi" w:cstheme="minorHAnsi"/>
                <w:color w:val="002060"/>
                <w:sz w:val="20"/>
                <w:szCs w:val="20"/>
                <w:lang w:val="es-ES" w:eastAsia="es-ES" w:bidi="ar-SA"/>
              </w:rPr>
              <w:t>Abu Simbel por avión (día 6)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42F166" w14:textId="59D993C0" w:rsidR="00E266D4" w:rsidRPr="00E266D4" w:rsidRDefault="00E266D4" w:rsidP="00E266D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E266D4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480</w:t>
            </w:r>
          </w:p>
        </w:tc>
      </w:tr>
    </w:tbl>
    <w:p w14:paraId="7752E6E5" w14:textId="1EDBF8D6" w:rsidR="001A3FC6" w:rsidRDefault="001A3FC6" w:rsidP="0056093C">
      <w:pPr>
        <w:spacing w:after="0" w:line="240" w:lineRule="auto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77E5E455" w14:textId="77777777" w:rsidR="004E5DB4" w:rsidRDefault="004E5DB4" w:rsidP="0056093C">
      <w:pPr>
        <w:spacing w:after="0" w:line="240" w:lineRule="auto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sectPr w:rsidR="004E5D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17225" w14:textId="77777777" w:rsidR="006367E4" w:rsidRDefault="006367E4">
      <w:pPr>
        <w:spacing w:after="0" w:line="240" w:lineRule="auto"/>
      </w:pPr>
      <w:r>
        <w:separator/>
      </w:r>
    </w:p>
  </w:endnote>
  <w:endnote w:type="continuationSeparator" w:id="0">
    <w:p w14:paraId="40B761F8" w14:textId="77777777" w:rsidR="006367E4" w:rsidRDefault="00636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CE0B46" w:rsidRDefault="00CE0B46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6D4C2" w14:textId="77777777" w:rsidR="006367E4" w:rsidRDefault="006367E4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7FE76883" w14:textId="77777777" w:rsidR="006367E4" w:rsidRDefault="00636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0E2AA604" w:rsidR="00CE0B46" w:rsidRDefault="00F26EB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152F9576" wp14:editId="38882DA8">
          <wp:simplePos x="0" y="0"/>
          <wp:positionH relativeFrom="column">
            <wp:posOffset>3953510</wp:posOffset>
          </wp:positionH>
          <wp:positionV relativeFrom="paragraph">
            <wp:posOffset>312420</wp:posOffset>
          </wp:positionV>
          <wp:extent cx="863600" cy="574781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otipov1 - clásicos -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5747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02E3D419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558CE94F" w:rsidR="00CE0B46" w:rsidRPr="006210F5" w:rsidRDefault="0060688B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LO MEJOR DE </w:t>
                          </w:r>
                          <w:r w:rsidR="008435D3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EGIPTO</w:t>
                          </w:r>
                          <w:r w:rsidR="00BA475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I</w:t>
                          </w:r>
                        </w:p>
                        <w:p w14:paraId="2258FF71" w14:textId="73C2F379" w:rsidR="00CE0B46" w:rsidRPr="006210F5" w:rsidRDefault="00E36A0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3350</w:t>
                          </w:r>
                          <w:r w:rsidR="00F26EB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-C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CE0B46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00527B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  <w:p w14:paraId="4B2D5E4C" w14:textId="77777777" w:rsidR="00CE0B46" w:rsidRPr="0002598A" w:rsidRDefault="00CE0B46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558CE94F" w:rsidR="00CE0B46" w:rsidRPr="006210F5" w:rsidRDefault="0060688B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LO MEJOR DE </w:t>
                    </w:r>
                    <w:r w:rsidR="008435D3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EGIPTO</w:t>
                    </w:r>
                    <w:r w:rsidR="00BA475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I</w:t>
                    </w:r>
                  </w:p>
                  <w:p w14:paraId="2258FF71" w14:textId="73C2F379" w:rsidR="00CE0B46" w:rsidRPr="006210F5" w:rsidRDefault="00E36A08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3350</w:t>
                    </w:r>
                    <w:r w:rsidR="00F26EB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-C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CE0B46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00527B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  <w:p w14:paraId="4B2D5E4C" w14:textId="77777777" w:rsidR="00CE0B46" w:rsidRPr="0002598A" w:rsidRDefault="00CE0B46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CE0B46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B46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2190B048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8714F6C" w14:textId="61A60C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2F54EE"/>
    <w:multiLevelType w:val="hybridMultilevel"/>
    <w:tmpl w:val="D3E0C106"/>
    <w:lvl w:ilvl="0" w:tplc="080A0009">
      <w:start w:val="1"/>
      <w:numFmt w:val="bullet"/>
      <w:lvlText w:val=""/>
      <w:lvlJc w:val="left"/>
      <w:pPr>
        <w:ind w:left="90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F2C11E5"/>
    <w:multiLevelType w:val="multilevel"/>
    <w:tmpl w:val="54A2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27163C0"/>
    <w:multiLevelType w:val="multilevel"/>
    <w:tmpl w:val="01C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E16CD3"/>
    <w:multiLevelType w:val="multilevel"/>
    <w:tmpl w:val="56B2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1F0568E"/>
    <w:multiLevelType w:val="hybridMultilevel"/>
    <w:tmpl w:val="9FF88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B407293"/>
    <w:multiLevelType w:val="hybridMultilevel"/>
    <w:tmpl w:val="638E9D2A"/>
    <w:lvl w:ilvl="0" w:tplc="D0C816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Arial" w:hint="default"/>
        <w:lang w:val="es-ES_tradn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6572A42"/>
    <w:multiLevelType w:val="hybridMultilevel"/>
    <w:tmpl w:val="E0F4A0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0F3047"/>
    <w:multiLevelType w:val="hybridMultilevel"/>
    <w:tmpl w:val="B8D44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E5DE5"/>
    <w:multiLevelType w:val="multilevel"/>
    <w:tmpl w:val="B16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5"/>
  </w:num>
  <w:num w:numId="3">
    <w:abstractNumId w:val="20"/>
  </w:num>
  <w:num w:numId="4">
    <w:abstractNumId w:val="33"/>
  </w:num>
  <w:num w:numId="5">
    <w:abstractNumId w:val="21"/>
  </w:num>
  <w:num w:numId="6">
    <w:abstractNumId w:val="36"/>
  </w:num>
  <w:num w:numId="7">
    <w:abstractNumId w:val="12"/>
  </w:num>
  <w:num w:numId="8">
    <w:abstractNumId w:val="5"/>
  </w:num>
  <w:num w:numId="9">
    <w:abstractNumId w:val="10"/>
  </w:num>
  <w:num w:numId="10">
    <w:abstractNumId w:val="17"/>
  </w:num>
  <w:num w:numId="11">
    <w:abstractNumId w:val="15"/>
  </w:num>
  <w:num w:numId="12">
    <w:abstractNumId w:val="0"/>
  </w:num>
  <w:num w:numId="13">
    <w:abstractNumId w:val="24"/>
  </w:num>
  <w:num w:numId="14">
    <w:abstractNumId w:val="34"/>
  </w:num>
  <w:num w:numId="15">
    <w:abstractNumId w:val="28"/>
  </w:num>
  <w:num w:numId="16">
    <w:abstractNumId w:val="22"/>
  </w:num>
  <w:num w:numId="17">
    <w:abstractNumId w:val="31"/>
  </w:num>
  <w:num w:numId="18">
    <w:abstractNumId w:val="32"/>
  </w:num>
  <w:num w:numId="19">
    <w:abstractNumId w:val="29"/>
  </w:num>
  <w:num w:numId="20">
    <w:abstractNumId w:val="8"/>
  </w:num>
  <w:num w:numId="21">
    <w:abstractNumId w:val="25"/>
  </w:num>
  <w:num w:numId="22">
    <w:abstractNumId w:val="40"/>
  </w:num>
  <w:num w:numId="23">
    <w:abstractNumId w:val="1"/>
  </w:num>
  <w:num w:numId="24">
    <w:abstractNumId w:val="23"/>
  </w:num>
  <w:num w:numId="25">
    <w:abstractNumId w:val="4"/>
  </w:num>
  <w:num w:numId="26">
    <w:abstractNumId w:val="16"/>
  </w:num>
  <w:num w:numId="27">
    <w:abstractNumId w:val="13"/>
  </w:num>
  <w:num w:numId="28">
    <w:abstractNumId w:val="27"/>
  </w:num>
  <w:num w:numId="29">
    <w:abstractNumId w:val="19"/>
  </w:num>
  <w:num w:numId="30">
    <w:abstractNumId w:val="7"/>
  </w:num>
  <w:num w:numId="31">
    <w:abstractNumId w:val="9"/>
  </w:num>
  <w:num w:numId="32">
    <w:abstractNumId w:val="37"/>
  </w:num>
  <w:num w:numId="33">
    <w:abstractNumId w:val="11"/>
  </w:num>
  <w:num w:numId="34">
    <w:abstractNumId w:val="26"/>
  </w:num>
  <w:num w:numId="35">
    <w:abstractNumId w:val="18"/>
  </w:num>
  <w:num w:numId="36">
    <w:abstractNumId w:val="39"/>
  </w:num>
  <w:num w:numId="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8"/>
  </w:num>
  <w:num w:numId="40">
    <w:abstractNumId w:val="14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527B"/>
    <w:rsid w:val="00012E7E"/>
    <w:rsid w:val="00025024"/>
    <w:rsid w:val="0002598A"/>
    <w:rsid w:val="000526C8"/>
    <w:rsid w:val="00060F1E"/>
    <w:rsid w:val="000856DE"/>
    <w:rsid w:val="00087C58"/>
    <w:rsid w:val="000D3DCE"/>
    <w:rsid w:val="000D6690"/>
    <w:rsid w:val="000E1A32"/>
    <w:rsid w:val="000F78CF"/>
    <w:rsid w:val="001023ED"/>
    <w:rsid w:val="00121872"/>
    <w:rsid w:val="00121D3F"/>
    <w:rsid w:val="001308DE"/>
    <w:rsid w:val="0013395B"/>
    <w:rsid w:val="001502A6"/>
    <w:rsid w:val="00156CC2"/>
    <w:rsid w:val="001760D9"/>
    <w:rsid w:val="001934F5"/>
    <w:rsid w:val="00195092"/>
    <w:rsid w:val="00197448"/>
    <w:rsid w:val="001A3FC6"/>
    <w:rsid w:val="001B693B"/>
    <w:rsid w:val="001B6BE1"/>
    <w:rsid w:val="001C0260"/>
    <w:rsid w:val="001D7E9D"/>
    <w:rsid w:val="001F5948"/>
    <w:rsid w:val="00206A52"/>
    <w:rsid w:val="00215C3B"/>
    <w:rsid w:val="00222C42"/>
    <w:rsid w:val="00244120"/>
    <w:rsid w:val="00252343"/>
    <w:rsid w:val="00253EC6"/>
    <w:rsid w:val="00260703"/>
    <w:rsid w:val="00262B48"/>
    <w:rsid w:val="002812AB"/>
    <w:rsid w:val="00282FC2"/>
    <w:rsid w:val="002A3E36"/>
    <w:rsid w:val="002B20BB"/>
    <w:rsid w:val="002B2E93"/>
    <w:rsid w:val="002C119B"/>
    <w:rsid w:val="002C779A"/>
    <w:rsid w:val="002D0203"/>
    <w:rsid w:val="002D336A"/>
    <w:rsid w:val="002E2148"/>
    <w:rsid w:val="002F2F45"/>
    <w:rsid w:val="002F5CB7"/>
    <w:rsid w:val="0030017C"/>
    <w:rsid w:val="003020B7"/>
    <w:rsid w:val="00306627"/>
    <w:rsid w:val="003230FE"/>
    <w:rsid w:val="003453D4"/>
    <w:rsid w:val="003472AF"/>
    <w:rsid w:val="003549A2"/>
    <w:rsid w:val="0036255F"/>
    <w:rsid w:val="00382C13"/>
    <w:rsid w:val="00385DBF"/>
    <w:rsid w:val="003A5140"/>
    <w:rsid w:val="003B4439"/>
    <w:rsid w:val="003C10B0"/>
    <w:rsid w:val="003D01BC"/>
    <w:rsid w:val="003D28A7"/>
    <w:rsid w:val="003D7BF7"/>
    <w:rsid w:val="003F08F1"/>
    <w:rsid w:val="003F2763"/>
    <w:rsid w:val="003F2A5E"/>
    <w:rsid w:val="004002E5"/>
    <w:rsid w:val="00406B6E"/>
    <w:rsid w:val="00417FF1"/>
    <w:rsid w:val="00421F9C"/>
    <w:rsid w:val="00430DCE"/>
    <w:rsid w:val="0043370F"/>
    <w:rsid w:val="004354F5"/>
    <w:rsid w:val="00445E5F"/>
    <w:rsid w:val="00451161"/>
    <w:rsid w:val="004537D2"/>
    <w:rsid w:val="00483C5D"/>
    <w:rsid w:val="00487B20"/>
    <w:rsid w:val="00491074"/>
    <w:rsid w:val="00493763"/>
    <w:rsid w:val="004A037A"/>
    <w:rsid w:val="004A2AEF"/>
    <w:rsid w:val="004A334E"/>
    <w:rsid w:val="004A451E"/>
    <w:rsid w:val="004A4DC7"/>
    <w:rsid w:val="004A5406"/>
    <w:rsid w:val="004B105F"/>
    <w:rsid w:val="004B58B8"/>
    <w:rsid w:val="004D11D0"/>
    <w:rsid w:val="004E5DB4"/>
    <w:rsid w:val="004F3ADB"/>
    <w:rsid w:val="004F3B6A"/>
    <w:rsid w:val="00503159"/>
    <w:rsid w:val="00510E8F"/>
    <w:rsid w:val="0051343C"/>
    <w:rsid w:val="005425B6"/>
    <w:rsid w:val="005507FE"/>
    <w:rsid w:val="0056093C"/>
    <w:rsid w:val="005633BE"/>
    <w:rsid w:val="005679E5"/>
    <w:rsid w:val="0057313A"/>
    <w:rsid w:val="005751AD"/>
    <w:rsid w:val="00576C83"/>
    <w:rsid w:val="00576CE4"/>
    <w:rsid w:val="00594AF5"/>
    <w:rsid w:val="005C66FA"/>
    <w:rsid w:val="005D200A"/>
    <w:rsid w:val="005F07CA"/>
    <w:rsid w:val="00600CC3"/>
    <w:rsid w:val="0060688B"/>
    <w:rsid w:val="0061045C"/>
    <w:rsid w:val="006210F5"/>
    <w:rsid w:val="006367E4"/>
    <w:rsid w:val="006430A3"/>
    <w:rsid w:val="00644D81"/>
    <w:rsid w:val="006511B8"/>
    <w:rsid w:val="00654F55"/>
    <w:rsid w:val="00655CC5"/>
    <w:rsid w:val="00682137"/>
    <w:rsid w:val="006835E6"/>
    <w:rsid w:val="0068514F"/>
    <w:rsid w:val="00687ED9"/>
    <w:rsid w:val="00692BA8"/>
    <w:rsid w:val="006A097F"/>
    <w:rsid w:val="006C1CB0"/>
    <w:rsid w:val="006C2396"/>
    <w:rsid w:val="006C65FF"/>
    <w:rsid w:val="006C7198"/>
    <w:rsid w:val="006D29F5"/>
    <w:rsid w:val="006D72E8"/>
    <w:rsid w:val="006F049C"/>
    <w:rsid w:val="00700D9F"/>
    <w:rsid w:val="00701A95"/>
    <w:rsid w:val="00703AFF"/>
    <w:rsid w:val="007100CD"/>
    <w:rsid w:val="00724E17"/>
    <w:rsid w:val="00732691"/>
    <w:rsid w:val="00735BCE"/>
    <w:rsid w:val="00754ECD"/>
    <w:rsid w:val="00760801"/>
    <w:rsid w:val="00763022"/>
    <w:rsid w:val="00771FF3"/>
    <w:rsid w:val="00775CC5"/>
    <w:rsid w:val="0077700D"/>
    <w:rsid w:val="00792693"/>
    <w:rsid w:val="00794B66"/>
    <w:rsid w:val="00797F69"/>
    <w:rsid w:val="007A3CDE"/>
    <w:rsid w:val="007A4BC8"/>
    <w:rsid w:val="007B47AE"/>
    <w:rsid w:val="007E5EB7"/>
    <w:rsid w:val="007F7B70"/>
    <w:rsid w:val="008212E5"/>
    <w:rsid w:val="008215A1"/>
    <w:rsid w:val="00825C6E"/>
    <w:rsid w:val="008323AF"/>
    <w:rsid w:val="00835686"/>
    <w:rsid w:val="008407F7"/>
    <w:rsid w:val="008432B5"/>
    <w:rsid w:val="008435D3"/>
    <w:rsid w:val="00882B72"/>
    <w:rsid w:val="0088560B"/>
    <w:rsid w:val="008A509A"/>
    <w:rsid w:val="008A57E3"/>
    <w:rsid w:val="008B4306"/>
    <w:rsid w:val="008B5FB5"/>
    <w:rsid w:val="008B7CEC"/>
    <w:rsid w:val="008C0671"/>
    <w:rsid w:val="008C56AB"/>
    <w:rsid w:val="008D09A8"/>
    <w:rsid w:val="008E5CC0"/>
    <w:rsid w:val="008F157E"/>
    <w:rsid w:val="008F4840"/>
    <w:rsid w:val="008F58B8"/>
    <w:rsid w:val="0090199B"/>
    <w:rsid w:val="0090294B"/>
    <w:rsid w:val="00904238"/>
    <w:rsid w:val="009119BC"/>
    <w:rsid w:val="009130A0"/>
    <w:rsid w:val="009175F2"/>
    <w:rsid w:val="009175FC"/>
    <w:rsid w:val="00920A14"/>
    <w:rsid w:val="00940A8B"/>
    <w:rsid w:val="0094385D"/>
    <w:rsid w:val="0094505C"/>
    <w:rsid w:val="00945BB0"/>
    <w:rsid w:val="00945F42"/>
    <w:rsid w:val="00950933"/>
    <w:rsid w:val="00954880"/>
    <w:rsid w:val="009648DC"/>
    <w:rsid w:val="009745E2"/>
    <w:rsid w:val="009767C9"/>
    <w:rsid w:val="00980265"/>
    <w:rsid w:val="00980D16"/>
    <w:rsid w:val="00984799"/>
    <w:rsid w:val="00985F89"/>
    <w:rsid w:val="00986E85"/>
    <w:rsid w:val="0099401D"/>
    <w:rsid w:val="009C16DF"/>
    <w:rsid w:val="009F0491"/>
    <w:rsid w:val="00A0012D"/>
    <w:rsid w:val="00A006F3"/>
    <w:rsid w:val="00A0327D"/>
    <w:rsid w:val="00A109A1"/>
    <w:rsid w:val="00A1139E"/>
    <w:rsid w:val="00A1676A"/>
    <w:rsid w:val="00A31B9E"/>
    <w:rsid w:val="00A322C8"/>
    <w:rsid w:val="00A32A11"/>
    <w:rsid w:val="00A33612"/>
    <w:rsid w:val="00A343ED"/>
    <w:rsid w:val="00A3728F"/>
    <w:rsid w:val="00A455A6"/>
    <w:rsid w:val="00A7110C"/>
    <w:rsid w:val="00A9137B"/>
    <w:rsid w:val="00A979AE"/>
    <w:rsid w:val="00AA302B"/>
    <w:rsid w:val="00AB0E37"/>
    <w:rsid w:val="00AC57F6"/>
    <w:rsid w:val="00AD032C"/>
    <w:rsid w:val="00AE312B"/>
    <w:rsid w:val="00AF0C9A"/>
    <w:rsid w:val="00AF6591"/>
    <w:rsid w:val="00B11AFA"/>
    <w:rsid w:val="00B37251"/>
    <w:rsid w:val="00B413FE"/>
    <w:rsid w:val="00B840FB"/>
    <w:rsid w:val="00B8522A"/>
    <w:rsid w:val="00B904F4"/>
    <w:rsid w:val="00B950BA"/>
    <w:rsid w:val="00BA35D5"/>
    <w:rsid w:val="00BA37C5"/>
    <w:rsid w:val="00BA4752"/>
    <w:rsid w:val="00BB1E5B"/>
    <w:rsid w:val="00BB25F3"/>
    <w:rsid w:val="00BB3D24"/>
    <w:rsid w:val="00BB43EB"/>
    <w:rsid w:val="00BB793D"/>
    <w:rsid w:val="00BC30AB"/>
    <w:rsid w:val="00BD0EA5"/>
    <w:rsid w:val="00BD38ED"/>
    <w:rsid w:val="00BD4783"/>
    <w:rsid w:val="00BE27BC"/>
    <w:rsid w:val="00BE4CFE"/>
    <w:rsid w:val="00BF1B4B"/>
    <w:rsid w:val="00BF498E"/>
    <w:rsid w:val="00BF51EB"/>
    <w:rsid w:val="00C03751"/>
    <w:rsid w:val="00C1310C"/>
    <w:rsid w:val="00C1510A"/>
    <w:rsid w:val="00C42E43"/>
    <w:rsid w:val="00C45162"/>
    <w:rsid w:val="00C63F09"/>
    <w:rsid w:val="00C745C2"/>
    <w:rsid w:val="00C90CC1"/>
    <w:rsid w:val="00C97F01"/>
    <w:rsid w:val="00C97FB6"/>
    <w:rsid w:val="00CC4A79"/>
    <w:rsid w:val="00CE0B46"/>
    <w:rsid w:val="00CE0C8F"/>
    <w:rsid w:val="00CE55F3"/>
    <w:rsid w:val="00D13B42"/>
    <w:rsid w:val="00D2140A"/>
    <w:rsid w:val="00D46FAF"/>
    <w:rsid w:val="00D611C7"/>
    <w:rsid w:val="00D6378C"/>
    <w:rsid w:val="00D71BE3"/>
    <w:rsid w:val="00D75E71"/>
    <w:rsid w:val="00D855E1"/>
    <w:rsid w:val="00D9062F"/>
    <w:rsid w:val="00DD2475"/>
    <w:rsid w:val="00E064D8"/>
    <w:rsid w:val="00E06CF8"/>
    <w:rsid w:val="00E07F8E"/>
    <w:rsid w:val="00E14127"/>
    <w:rsid w:val="00E266D4"/>
    <w:rsid w:val="00E36A08"/>
    <w:rsid w:val="00E57CB5"/>
    <w:rsid w:val="00E66047"/>
    <w:rsid w:val="00E701F2"/>
    <w:rsid w:val="00E7718C"/>
    <w:rsid w:val="00E8418D"/>
    <w:rsid w:val="00E856F2"/>
    <w:rsid w:val="00EA67E0"/>
    <w:rsid w:val="00EC1B8D"/>
    <w:rsid w:val="00EE16A7"/>
    <w:rsid w:val="00EE2794"/>
    <w:rsid w:val="00EE5A2D"/>
    <w:rsid w:val="00EE771A"/>
    <w:rsid w:val="00EF2CE1"/>
    <w:rsid w:val="00EF6D51"/>
    <w:rsid w:val="00F01640"/>
    <w:rsid w:val="00F01C44"/>
    <w:rsid w:val="00F14FD9"/>
    <w:rsid w:val="00F233DF"/>
    <w:rsid w:val="00F257E1"/>
    <w:rsid w:val="00F26EBE"/>
    <w:rsid w:val="00F30DC9"/>
    <w:rsid w:val="00F341D4"/>
    <w:rsid w:val="00F36DF0"/>
    <w:rsid w:val="00F45B7B"/>
    <w:rsid w:val="00F91F7F"/>
    <w:rsid w:val="00F93F70"/>
    <w:rsid w:val="00FA6664"/>
    <w:rsid w:val="00FA6C98"/>
    <w:rsid w:val="00FB0651"/>
    <w:rsid w:val="00FB5FEC"/>
    <w:rsid w:val="00FB77C0"/>
    <w:rsid w:val="00FC0D33"/>
    <w:rsid w:val="00FC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isselectedend">
    <w:name w:val="isselectedend"/>
    <w:basedOn w:val="Normal"/>
    <w:rsid w:val="00BB43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6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03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53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8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5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2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3D94AAC-6990-4A76-AF06-1FFCC7709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1040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15</cp:revision>
  <dcterms:created xsi:type="dcterms:W3CDTF">2026-09-28T21:49:00Z</dcterms:created>
  <dcterms:modified xsi:type="dcterms:W3CDTF">2026-09-28T22:18:00Z</dcterms:modified>
</cp:coreProperties>
</file>