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Default="00292203" w:rsidP="00075B8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Toronto, Niagara, </w:t>
      </w:r>
      <w:r w:rsidR="005B78FD">
        <w:rPr>
          <w:rFonts w:ascii="Arial" w:hAnsi="Arial" w:cs="Arial"/>
          <w:b/>
          <w:bCs/>
          <w:sz w:val="20"/>
          <w:szCs w:val="20"/>
          <w:lang w:val="es-MX"/>
        </w:rPr>
        <w:t>Jasper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y </w:t>
      </w:r>
      <w:r w:rsidR="005B78FD">
        <w:rPr>
          <w:rFonts w:ascii="Arial" w:hAnsi="Arial" w:cs="Arial"/>
          <w:b/>
          <w:bCs/>
          <w:sz w:val="20"/>
          <w:szCs w:val="20"/>
          <w:lang w:val="es-MX"/>
        </w:rPr>
        <w:t>Vancouver</w:t>
      </w:r>
    </w:p>
    <w:p w:rsidR="00075B80" w:rsidRDefault="00075B80" w:rsidP="00075B8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52767C" w:rsidRDefault="00075B8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4C1098" wp14:editId="0C2553D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95425" cy="323850"/>
            <wp:effectExtent l="0" t="0" r="9525" b="0"/>
            <wp:wrapSquare wrapText="bothSides"/>
            <wp:docPr id="1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00000000-0008-0000-0700-000006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660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371EB0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85666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5B78FD">
        <w:rPr>
          <w:rFonts w:ascii="Arial" w:hAnsi="Arial" w:cs="Arial"/>
          <w:b/>
          <w:bCs/>
          <w:sz w:val="20"/>
          <w:szCs w:val="20"/>
          <w:lang w:val="es-MX"/>
        </w:rPr>
        <w:t>14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371EB0" w:rsidRDefault="00E54233" w:rsidP="00371EB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BE6DC1">
        <w:rPr>
          <w:rFonts w:ascii="Arial" w:hAnsi="Arial" w:cs="Arial"/>
          <w:b/>
          <w:bCs/>
          <w:sz w:val="20"/>
          <w:szCs w:val="20"/>
          <w:lang w:val="es-MX"/>
        </w:rPr>
        <w:t xml:space="preserve"> j</w:t>
      </w:r>
      <w:r w:rsidR="005B78FD">
        <w:rPr>
          <w:rFonts w:ascii="Arial" w:hAnsi="Arial" w:cs="Arial"/>
          <w:b/>
          <w:bCs/>
          <w:sz w:val="20"/>
          <w:szCs w:val="20"/>
          <w:lang w:val="es-MX"/>
        </w:rPr>
        <w:t>ueves</w:t>
      </w:r>
      <w:r w:rsidR="00371EB0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DA27EC" w:rsidRPr="00DA27EC">
        <w:rPr>
          <w:rFonts w:ascii="Arial" w:hAnsi="Arial" w:cs="Arial"/>
          <w:b/>
          <w:bCs/>
          <w:sz w:val="20"/>
          <w:szCs w:val="20"/>
          <w:lang w:val="es-MX"/>
        </w:rPr>
        <w:t>01</w:t>
      </w:r>
      <w:r w:rsidR="005B78FD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371EB0">
        <w:rPr>
          <w:rFonts w:ascii="Arial" w:hAnsi="Arial" w:cs="Arial"/>
          <w:b/>
          <w:bCs/>
          <w:sz w:val="20"/>
          <w:szCs w:val="20"/>
          <w:lang w:val="es-MX"/>
        </w:rPr>
        <w:t>mayo</w:t>
      </w:r>
      <w:r w:rsidR="00DA27EC" w:rsidRPr="00DA27EC">
        <w:rPr>
          <w:rFonts w:ascii="Arial" w:hAnsi="Arial" w:cs="Arial"/>
          <w:b/>
          <w:bCs/>
          <w:sz w:val="20"/>
          <w:szCs w:val="20"/>
          <w:lang w:val="es-MX"/>
        </w:rPr>
        <w:t xml:space="preserve"> a</w:t>
      </w:r>
      <w:r w:rsidR="005B78FD">
        <w:rPr>
          <w:rFonts w:ascii="Arial" w:hAnsi="Arial" w:cs="Arial"/>
          <w:b/>
          <w:bCs/>
          <w:sz w:val="20"/>
          <w:szCs w:val="20"/>
          <w:lang w:val="es-MX"/>
        </w:rPr>
        <w:t>l</w:t>
      </w:r>
      <w:r w:rsidR="00DA27EC" w:rsidRPr="00DA27E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371EB0">
        <w:rPr>
          <w:rFonts w:ascii="Arial" w:hAnsi="Arial" w:cs="Arial"/>
          <w:b/>
          <w:bCs/>
          <w:sz w:val="20"/>
          <w:szCs w:val="20"/>
          <w:lang w:val="es-MX"/>
        </w:rPr>
        <w:t xml:space="preserve">31 </w:t>
      </w:r>
      <w:r w:rsidR="005B78FD">
        <w:rPr>
          <w:rFonts w:ascii="Arial" w:hAnsi="Arial" w:cs="Arial"/>
          <w:b/>
          <w:bCs/>
          <w:sz w:val="20"/>
          <w:szCs w:val="20"/>
          <w:lang w:val="es-MX"/>
        </w:rPr>
        <w:t xml:space="preserve">de </w:t>
      </w:r>
      <w:r w:rsidR="00371EB0">
        <w:rPr>
          <w:rFonts w:ascii="Arial" w:hAnsi="Arial" w:cs="Arial"/>
          <w:b/>
          <w:bCs/>
          <w:sz w:val="20"/>
          <w:szCs w:val="20"/>
          <w:lang w:val="es-MX"/>
        </w:rPr>
        <w:t>octubre</w:t>
      </w:r>
      <w:r w:rsidR="00DA27EC" w:rsidRPr="00DA27EC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BE6DC1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DA27EC" w:rsidRDefault="00DA27EC" w:rsidP="00371EB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(</w:t>
      </w:r>
      <w:r w:rsidR="0006607B">
        <w:rPr>
          <w:rFonts w:ascii="Arial" w:hAnsi="Arial" w:cs="Arial"/>
          <w:b/>
          <w:bCs/>
          <w:sz w:val="20"/>
          <w:szCs w:val="20"/>
          <w:lang w:val="es-MX"/>
        </w:rPr>
        <w:t>consultar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suplementos para temporada alta)</w:t>
      </w:r>
    </w:p>
    <w:p w:rsidR="007A77DC" w:rsidRPr="0052767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371EB0" w:rsidRDefault="00371EB0" w:rsidP="00371EB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371EB0" w:rsidRDefault="00FF75AE" w:rsidP="0094388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="00943885" w:rsidRPr="00371EB0">
        <w:rPr>
          <w:rFonts w:ascii="Arial" w:hAnsi="Arial" w:cs="Arial"/>
          <w:b/>
          <w:bCs/>
          <w:lang w:val="es-MX"/>
        </w:rPr>
        <w:t xml:space="preserve"> 1.- </w:t>
      </w:r>
      <w:r w:rsidR="00292203">
        <w:rPr>
          <w:rFonts w:ascii="Arial" w:hAnsi="Arial" w:cs="Arial"/>
          <w:b/>
          <w:bCs/>
          <w:lang w:val="es-MX"/>
        </w:rPr>
        <w:t>Toronto</w:t>
      </w:r>
    </w:p>
    <w:p w:rsidR="00292203" w:rsidRDefault="00075B80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75B80">
        <w:rPr>
          <w:rFonts w:ascii="Arial" w:hAnsi="Arial" w:cs="Arial"/>
          <w:sz w:val="20"/>
          <w:szCs w:val="20"/>
          <w:lang w:val="es-MX"/>
        </w:rPr>
        <w:t xml:space="preserve">Bienvenido a </w:t>
      </w:r>
      <w:r w:rsidR="00292203">
        <w:rPr>
          <w:rFonts w:ascii="Arial" w:hAnsi="Arial" w:cs="Arial"/>
          <w:sz w:val="20"/>
          <w:szCs w:val="20"/>
          <w:lang w:val="es-MX"/>
        </w:rPr>
        <w:t>Toronto</w:t>
      </w:r>
      <w:r w:rsidRPr="00075B80">
        <w:rPr>
          <w:rFonts w:ascii="Arial" w:hAnsi="Arial" w:cs="Arial"/>
          <w:sz w:val="20"/>
          <w:szCs w:val="20"/>
          <w:lang w:val="es-MX"/>
        </w:rPr>
        <w:t xml:space="preserve">. Traslado al hotel. Tiempo libre. </w:t>
      </w:r>
      <w:r w:rsidRPr="00292203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292203" w:rsidRPr="00292203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075B80" w:rsidRDefault="00075B80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371EB0" w:rsidRDefault="00FF75AE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371EB0">
        <w:rPr>
          <w:rFonts w:ascii="Arial" w:hAnsi="Arial" w:cs="Arial"/>
          <w:b/>
          <w:bCs/>
          <w:lang w:val="es-MX"/>
        </w:rPr>
        <w:t xml:space="preserve"> </w:t>
      </w:r>
      <w:r w:rsidR="00943885" w:rsidRPr="00371EB0">
        <w:rPr>
          <w:rFonts w:ascii="Arial" w:hAnsi="Arial" w:cs="Arial"/>
          <w:b/>
          <w:bCs/>
          <w:lang w:val="es-MX"/>
        </w:rPr>
        <w:t xml:space="preserve">2.- </w:t>
      </w:r>
      <w:r w:rsidR="00292203">
        <w:rPr>
          <w:rFonts w:ascii="Arial" w:hAnsi="Arial" w:cs="Arial"/>
          <w:b/>
          <w:bCs/>
          <w:lang w:val="es-MX"/>
        </w:rPr>
        <w:t>Toronto</w:t>
      </w:r>
    </w:p>
    <w:p w:rsidR="00075B80" w:rsidRDefault="005B78FD" w:rsidP="005B78FD">
      <w:pPr>
        <w:jc w:val="both"/>
        <w:rPr>
          <w:rFonts w:ascii="Arial" w:hAnsi="Arial" w:cs="Arial"/>
          <w:sz w:val="20"/>
          <w:szCs w:val="20"/>
          <w:lang w:val="es-MX"/>
        </w:rPr>
      </w:pPr>
      <w:r w:rsidRPr="005B78FD">
        <w:rPr>
          <w:rFonts w:ascii="Arial" w:hAnsi="Arial" w:cs="Arial"/>
          <w:sz w:val="20"/>
          <w:szCs w:val="20"/>
          <w:lang w:val="es-MX"/>
        </w:rPr>
        <w:t xml:space="preserve">Visita privada de la ciudad de Toronto con guía local de habla hispana. Se descubrirán los principales lugares turísticos de Toronto tal como: el ayuntamiento, el Parlamento, la Universidad, la elegante área de </w:t>
      </w:r>
      <w:proofErr w:type="spellStart"/>
      <w:r w:rsidRPr="005B78FD">
        <w:rPr>
          <w:rFonts w:ascii="Arial" w:hAnsi="Arial" w:cs="Arial"/>
          <w:sz w:val="20"/>
          <w:szCs w:val="20"/>
          <w:lang w:val="es-MX"/>
        </w:rPr>
        <w:t>Yorkville</w:t>
      </w:r>
      <w:proofErr w:type="spellEnd"/>
      <w:r w:rsidRPr="005B78FD">
        <w:rPr>
          <w:rFonts w:ascii="Arial" w:hAnsi="Arial" w:cs="Arial"/>
          <w:sz w:val="20"/>
          <w:szCs w:val="20"/>
          <w:lang w:val="es-MX"/>
        </w:rPr>
        <w:t>, Casa Loma, etc. Tarde y noche libre.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292203" w:rsidRPr="00292203" w:rsidRDefault="00292203" w:rsidP="0029220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292203">
        <w:rPr>
          <w:rFonts w:ascii="Arial" w:hAnsi="Arial" w:cs="Arial"/>
          <w:b/>
          <w:bCs/>
          <w:lang w:val="es-MX"/>
        </w:rPr>
        <w:t>Dia 3.- Toronto</w:t>
      </w:r>
      <w:r>
        <w:rPr>
          <w:rFonts w:ascii="Arial" w:hAnsi="Arial" w:cs="Arial"/>
          <w:b/>
          <w:bCs/>
          <w:lang w:val="es-MX"/>
        </w:rPr>
        <w:t xml:space="preserve"> – </w:t>
      </w:r>
      <w:r w:rsidRPr="00292203">
        <w:rPr>
          <w:rFonts w:ascii="Arial" w:hAnsi="Arial" w:cs="Arial"/>
          <w:b/>
          <w:bCs/>
          <w:lang w:val="es-MX"/>
        </w:rPr>
        <w:t>Niagara</w:t>
      </w:r>
      <w:r>
        <w:rPr>
          <w:rFonts w:ascii="Arial" w:hAnsi="Arial" w:cs="Arial"/>
          <w:b/>
          <w:bCs/>
          <w:lang w:val="es-MX"/>
        </w:rPr>
        <w:t xml:space="preserve"> – </w:t>
      </w:r>
      <w:r w:rsidRPr="00292203">
        <w:rPr>
          <w:rFonts w:ascii="Arial" w:hAnsi="Arial" w:cs="Arial"/>
          <w:b/>
          <w:bCs/>
          <w:lang w:val="es-MX"/>
        </w:rPr>
        <w:t>Toronto</w:t>
      </w:r>
    </w:p>
    <w:p w:rsidR="005B78FD" w:rsidRPr="005B78FD" w:rsidRDefault="005B78FD" w:rsidP="005B78FD">
      <w:pPr>
        <w:jc w:val="both"/>
        <w:rPr>
          <w:rFonts w:ascii="Arial" w:hAnsi="Arial" w:cs="Arial"/>
          <w:sz w:val="20"/>
          <w:szCs w:val="20"/>
          <w:lang w:val="es-MX"/>
        </w:rPr>
      </w:pPr>
      <w:r w:rsidRPr="005B78FD">
        <w:rPr>
          <w:rFonts w:ascii="Arial" w:hAnsi="Arial" w:cs="Arial"/>
          <w:sz w:val="20"/>
          <w:szCs w:val="20"/>
          <w:lang w:val="es-MX"/>
        </w:rPr>
        <w:t>Salida por la mañana con un guía privado de habla hispana para Niágara. En el camino, visitan Niagara-</w:t>
      </w:r>
      <w:proofErr w:type="spellStart"/>
      <w:r w:rsidRPr="005B78FD">
        <w:rPr>
          <w:rFonts w:ascii="Arial" w:hAnsi="Arial" w:cs="Arial"/>
          <w:sz w:val="20"/>
          <w:szCs w:val="20"/>
          <w:lang w:val="es-MX"/>
        </w:rPr>
        <w:t>on</w:t>
      </w:r>
      <w:proofErr w:type="spellEnd"/>
      <w:r w:rsidRPr="005B78FD">
        <w:rPr>
          <w:rFonts w:ascii="Arial" w:hAnsi="Arial" w:cs="Arial"/>
          <w:sz w:val="20"/>
          <w:szCs w:val="20"/>
          <w:lang w:val="es-MX"/>
        </w:rPr>
        <w:t>-</w:t>
      </w:r>
      <w:proofErr w:type="spellStart"/>
      <w:r w:rsidRPr="005B78FD"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 w:rsidRPr="005B78FD">
        <w:rPr>
          <w:rFonts w:ascii="Arial" w:hAnsi="Arial" w:cs="Arial"/>
          <w:sz w:val="20"/>
          <w:szCs w:val="20"/>
          <w:lang w:val="es-MX"/>
        </w:rPr>
        <w:t>-Lake, lugar tradicional de estilo victoriano que posee muy bonitos viñedos.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B78FD">
        <w:rPr>
          <w:rFonts w:ascii="Arial" w:hAnsi="Arial" w:cs="Arial"/>
          <w:sz w:val="20"/>
          <w:szCs w:val="20"/>
          <w:lang w:val="es-MX"/>
        </w:rPr>
        <w:t xml:space="preserve">Visita de la ciudad de Niágara y de sus famosas cataratas. La embarcación </w:t>
      </w:r>
      <w:proofErr w:type="spellStart"/>
      <w:r w:rsidRPr="005B78FD">
        <w:rPr>
          <w:rFonts w:ascii="Arial" w:hAnsi="Arial" w:cs="Arial"/>
          <w:sz w:val="20"/>
          <w:szCs w:val="20"/>
          <w:lang w:val="es-MX"/>
        </w:rPr>
        <w:t>Hornblower</w:t>
      </w:r>
      <w:proofErr w:type="spellEnd"/>
      <w:r w:rsidRPr="005B78FD">
        <w:rPr>
          <w:rFonts w:ascii="Arial" w:hAnsi="Arial" w:cs="Arial"/>
          <w:sz w:val="20"/>
          <w:szCs w:val="20"/>
          <w:lang w:val="es-MX"/>
        </w:rPr>
        <w:t xml:space="preserve"> los llevará al corazón de las cataratas (opera entre el 15 de mayo y el 15 de octubre). Tiempo libre para explorar Niágara.  Regreso a Toronto. </w:t>
      </w:r>
      <w:r w:rsidRPr="005B78FD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A27EC" w:rsidRPr="00371EB0" w:rsidRDefault="00FF75AE" w:rsidP="00DA27EC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371EB0">
        <w:rPr>
          <w:rFonts w:ascii="Arial" w:hAnsi="Arial" w:cs="Arial"/>
          <w:b/>
          <w:bCs/>
          <w:lang w:val="es-MX"/>
        </w:rPr>
        <w:t xml:space="preserve"> </w:t>
      </w:r>
      <w:r>
        <w:rPr>
          <w:rFonts w:ascii="Arial" w:hAnsi="Arial" w:cs="Arial"/>
          <w:b/>
          <w:bCs/>
          <w:lang w:val="es-MX"/>
        </w:rPr>
        <w:t>4</w:t>
      </w:r>
      <w:r w:rsidR="00DA27EC" w:rsidRPr="00371EB0">
        <w:rPr>
          <w:rFonts w:ascii="Arial" w:hAnsi="Arial" w:cs="Arial"/>
          <w:b/>
          <w:bCs/>
          <w:lang w:val="es-MX"/>
        </w:rPr>
        <w:t xml:space="preserve">.- </w:t>
      </w:r>
      <w:r w:rsidR="00292203">
        <w:rPr>
          <w:rFonts w:ascii="Arial" w:hAnsi="Arial" w:cs="Arial"/>
          <w:b/>
          <w:bCs/>
          <w:lang w:val="es-MX"/>
        </w:rPr>
        <w:t xml:space="preserve">Toronto – </w:t>
      </w:r>
      <w:r w:rsidR="005B78FD">
        <w:rPr>
          <w:rFonts w:ascii="Arial" w:hAnsi="Arial" w:cs="Arial"/>
          <w:b/>
          <w:bCs/>
          <w:lang w:val="es-MX"/>
        </w:rPr>
        <w:t>Jasper</w:t>
      </w:r>
    </w:p>
    <w:p w:rsidR="00DA27EC" w:rsidRDefault="005B78FD" w:rsidP="005B78F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419"/>
        </w:rPr>
      </w:pPr>
      <w:r w:rsidRPr="005B78FD">
        <w:rPr>
          <w:rFonts w:ascii="Arial" w:hAnsi="Arial" w:cs="Arial"/>
          <w:b/>
          <w:bCs/>
          <w:sz w:val="20"/>
          <w:szCs w:val="20"/>
          <w:lang w:val="es-419"/>
        </w:rPr>
        <w:t xml:space="preserve">Día libre. </w:t>
      </w:r>
      <w:r w:rsidRPr="005B78FD">
        <w:rPr>
          <w:rFonts w:ascii="Arial" w:hAnsi="Arial" w:cs="Arial"/>
          <w:sz w:val="20"/>
          <w:szCs w:val="20"/>
          <w:lang w:val="es-419"/>
        </w:rPr>
        <w:t>Traslado a la estación de tren de Toronto. Salida en el tren a las 09:45 de la mañana. Cabinas privadas a bordo del tren con todas las comidas incluidas.</w:t>
      </w:r>
      <w:r>
        <w:rPr>
          <w:rFonts w:ascii="Arial" w:hAnsi="Arial" w:cs="Arial"/>
          <w:b/>
          <w:bCs/>
          <w:sz w:val="20"/>
          <w:szCs w:val="20"/>
          <w:lang w:val="es-419"/>
        </w:rPr>
        <w:t xml:space="preserve"> </w:t>
      </w:r>
      <w:r w:rsidRPr="005B78FD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Traslado entre el hotel y la estación de tren no necesario en la categoría lujo</w:t>
      </w:r>
      <w:r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, no incluido en categoría primera</w:t>
      </w:r>
      <w:r w:rsidRPr="005B78FD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.</w:t>
      </w:r>
    </w:p>
    <w:p w:rsidR="005B78FD" w:rsidRPr="005B78FD" w:rsidRDefault="005B78FD" w:rsidP="005B78F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s-419"/>
        </w:rPr>
        <w:t>Alohamiento</w:t>
      </w:r>
      <w:proofErr w:type="spellEnd"/>
      <w:r>
        <w:rPr>
          <w:rFonts w:ascii="Arial" w:hAnsi="Arial" w:cs="Arial"/>
          <w:b/>
          <w:bCs/>
          <w:sz w:val="20"/>
          <w:szCs w:val="20"/>
          <w:lang w:val="es-419"/>
        </w:rPr>
        <w:t xml:space="preserve"> a bordo del tren.</w:t>
      </w:r>
    </w:p>
    <w:p w:rsidR="005B78FD" w:rsidRDefault="005B78FD" w:rsidP="005B78F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292203" w:rsidRPr="00371EB0" w:rsidRDefault="00292203" w:rsidP="0029220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="005B78FD">
        <w:rPr>
          <w:rFonts w:ascii="Arial" w:hAnsi="Arial" w:cs="Arial"/>
          <w:b/>
          <w:bCs/>
          <w:lang w:val="es-MX"/>
        </w:rPr>
        <w:t>s</w:t>
      </w:r>
      <w:r w:rsidRPr="00371EB0">
        <w:rPr>
          <w:rFonts w:ascii="Arial" w:hAnsi="Arial" w:cs="Arial"/>
          <w:b/>
          <w:bCs/>
          <w:lang w:val="es-MX"/>
        </w:rPr>
        <w:t xml:space="preserve"> </w:t>
      </w:r>
      <w:r>
        <w:rPr>
          <w:rFonts w:ascii="Arial" w:hAnsi="Arial" w:cs="Arial"/>
          <w:b/>
          <w:bCs/>
          <w:lang w:val="es-MX"/>
        </w:rPr>
        <w:t>5</w:t>
      </w:r>
      <w:r w:rsidR="005B78FD">
        <w:rPr>
          <w:rFonts w:ascii="Arial" w:hAnsi="Arial" w:cs="Arial"/>
          <w:b/>
          <w:bCs/>
          <w:lang w:val="es-MX"/>
        </w:rPr>
        <w:t xml:space="preserve"> y 6</w:t>
      </w:r>
      <w:r w:rsidRPr="00371EB0">
        <w:rPr>
          <w:rFonts w:ascii="Arial" w:hAnsi="Arial" w:cs="Arial"/>
          <w:b/>
          <w:bCs/>
          <w:lang w:val="es-MX"/>
        </w:rPr>
        <w:t xml:space="preserve">.- </w:t>
      </w:r>
      <w:r w:rsidR="005B78FD">
        <w:rPr>
          <w:rFonts w:ascii="Arial" w:hAnsi="Arial" w:cs="Arial"/>
          <w:b/>
          <w:bCs/>
          <w:lang w:val="es-MX"/>
        </w:rPr>
        <w:t>Tren</w:t>
      </w:r>
    </w:p>
    <w:p w:rsidR="00292203" w:rsidRDefault="005B78FD" w:rsidP="005B78F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419"/>
        </w:rPr>
        <w:t>Disfrute las hermosas postales que ofrecen los paisajes canadienses a bordo del tren VIA Rail. Alimentos y bebidas a bordo incluidas.</w:t>
      </w:r>
      <w:r w:rsidR="00292203">
        <w:rPr>
          <w:rFonts w:ascii="Arial" w:hAnsi="Arial" w:cs="Arial"/>
          <w:sz w:val="20"/>
          <w:szCs w:val="20"/>
          <w:lang w:val="es-419"/>
        </w:rPr>
        <w:t xml:space="preserve"> </w:t>
      </w:r>
      <w:r w:rsidR="00292203" w:rsidRPr="00DA27EC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292203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292203" w:rsidRDefault="00292203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292203" w:rsidRPr="00371EB0" w:rsidRDefault="00292203" w:rsidP="0029220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371EB0">
        <w:rPr>
          <w:rFonts w:ascii="Arial" w:hAnsi="Arial" w:cs="Arial"/>
          <w:b/>
          <w:bCs/>
          <w:lang w:val="es-MX"/>
        </w:rPr>
        <w:t xml:space="preserve"> </w:t>
      </w:r>
      <w:r w:rsidR="005B78FD">
        <w:rPr>
          <w:rFonts w:ascii="Arial" w:hAnsi="Arial" w:cs="Arial"/>
          <w:b/>
          <w:bCs/>
          <w:lang w:val="es-MX"/>
        </w:rPr>
        <w:t>7</w:t>
      </w:r>
      <w:r w:rsidRPr="00371EB0">
        <w:rPr>
          <w:rFonts w:ascii="Arial" w:hAnsi="Arial" w:cs="Arial"/>
          <w:b/>
          <w:bCs/>
          <w:lang w:val="es-MX"/>
        </w:rPr>
        <w:t xml:space="preserve">.- </w:t>
      </w:r>
      <w:r w:rsidR="005B78FD">
        <w:rPr>
          <w:rFonts w:ascii="Arial" w:hAnsi="Arial" w:cs="Arial"/>
          <w:b/>
          <w:bCs/>
          <w:lang w:val="es-MX"/>
        </w:rPr>
        <w:t>Jasper</w:t>
      </w:r>
    </w:p>
    <w:p w:rsidR="00292203" w:rsidRDefault="005B78FD" w:rsidP="005B78FD">
      <w:pPr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5B78FD">
        <w:rPr>
          <w:rFonts w:ascii="Arial" w:hAnsi="Arial" w:cs="Arial"/>
          <w:sz w:val="20"/>
          <w:szCs w:val="20"/>
        </w:rPr>
        <w:t>Llegada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a Jasper a las 06:30 de la </w:t>
      </w:r>
      <w:proofErr w:type="spellStart"/>
      <w:r w:rsidRPr="005B78FD">
        <w:rPr>
          <w:rFonts w:ascii="Arial" w:hAnsi="Arial" w:cs="Arial"/>
          <w:sz w:val="20"/>
          <w:szCs w:val="20"/>
        </w:rPr>
        <w:t>mañana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B78FD">
        <w:rPr>
          <w:rFonts w:ascii="Arial" w:hAnsi="Arial" w:cs="Arial"/>
          <w:sz w:val="20"/>
          <w:szCs w:val="20"/>
        </w:rPr>
        <w:t>Traslado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privado </w:t>
      </w:r>
      <w:proofErr w:type="spellStart"/>
      <w:r w:rsidRPr="005B78FD">
        <w:rPr>
          <w:rFonts w:ascii="Arial" w:hAnsi="Arial" w:cs="Arial"/>
          <w:sz w:val="20"/>
          <w:szCs w:val="20"/>
        </w:rPr>
        <w:t>desde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5B78FD">
        <w:rPr>
          <w:rFonts w:ascii="Arial" w:hAnsi="Arial" w:cs="Arial"/>
          <w:sz w:val="20"/>
          <w:szCs w:val="20"/>
        </w:rPr>
        <w:t>estación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B78FD">
        <w:rPr>
          <w:rFonts w:ascii="Arial" w:hAnsi="Arial" w:cs="Arial"/>
          <w:sz w:val="20"/>
          <w:szCs w:val="20"/>
        </w:rPr>
        <w:t>tren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de Jasper al hotel </w:t>
      </w:r>
      <w:proofErr w:type="spellStart"/>
      <w:r w:rsidRPr="005B78FD">
        <w:rPr>
          <w:rFonts w:ascii="Arial" w:hAnsi="Arial" w:cs="Arial"/>
          <w:sz w:val="20"/>
          <w:szCs w:val="20"/>
        </w:rPr>
        <w:t>en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Jasper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A</w:t>
      </w:r>
      <w:proofErr w:type="spellStart"/>
      <w:r w:rsidR="00292203" w:rsidRPr="00DA27EC">
        <w:rPr>
          <w:rFonts w:ascii="Arial" w:hAnsi="Arial" w:cs="Arial"/>
          <w:b/>
          <w:bCs/>
          <w:sz w:val="20"/>
          <w:szCs w:val="20"/>
          <w:lang w:val="es-MX"/>
        </w:rPr>
        <w:t>lojamiento</w:t>
      </w:r>
      <w:proofErr w:type="spellEnd"/>
      <w:r w:rsidR="00292203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DA27EC" w:rsidRPr="00371EB0" w:rsidRDefault="00FF75AE" w:rsidP="00DA27EC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371EB0">
        <w:rPr>
          <w:rFonts w:ascii="Arial" w:hAnsi="Arial" w:cs="Arial"/>
          <w:b/>
          <w:bCs/>
          <w:lang w:val="es-MX"/>
        </w:rPr>
        <w:t xml:space="preserve"> </w:t>
      </w:r>
      <w:r w:rsidR="005B78FD">
        <w:rPr>
          <w:rFonts w:ascii="Arial" w:hAnsi="Arial" w:cs="Arial"/>
          <w:b/>
          <w:bCs/>
          <w:lang w:val="es-MX"/>
        </w:rPr>
        <w:t>8</w:t>
      </w:r>
      <w:r w:rsidR="00DA27EC" w:rsidRPr="00371EB0">
        <w:rPr>
          <w:rFonts w:ascii="Arial" w:hAnsi="Arial" w:cs="Arial"/>
          <w:b/>
          <w:bCs/>
          <w:lang w:val="es-MX"/>
        </w:rPr>
        <w:t xml:space="preserve">.- </w:t>
      </w:r>
      <w:r w:rsidR="005B78FD">
        <w:rPr>
          <w:rFonts w:ascii="Arial" w:hAnsi="Arial" w:cs="Arial"/>
          <w:b/>
          <w:bCs/>
          <w:lang w:val="es-MX"/>
        </w:rPr>
        <w:t>Jasper</w:t>
      </w:r>
    </w:p>
    <w:p w:rsidR="00FF75AE" w:rsidRPr="00FF75AE" w:rsidRDefault="005B78FD" w:rsidP="005B78FD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proofErr w:type="spellStart"/>
      <w:r w:rsidRPr="005B78FD">
        <w:rPr>
          <w:rFonts w:ascii="Arial" w:hAnsi="Arial" w:cs="Arial"/>
          <w:sz w:val="20"/>
          <w:szCs w:val="20"/>
        </w:rPr>
        <w:t>Excursión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regular </w:t>
      </w:r>
      <w:proofErr w:type="spellStart"/>
      <w:r w:rsidRPr="005B78FD">
        <w:rPr>
          <w:rFonts w:ascii="Arial" w:hAnsi="Arial" w:cs="Arial"/>
          <w:sz w:val="20"/>
          <w:szCs w:val="20"/>
        </w:rPr>
        <w:t>en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8FD">
        <w:rPr>
          <w:rFonts w:ascii="Arial" w:hAnsi="Arial" w:cs="Arial"/>
          <w:sz w:val="20"/>
          <w:szCs w:val="20"/>
        </w:rPr>
        <w:t>inglés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del Parque Nacional de Jasper, una de las </w:t>
      </w:r>
      <w:proofErr w:type="spellStart"/>
      <w:r w:rsidRPr="005B78FD">
        <w:rPr>
          <w:rFonts w:ascii="Arial" w:hAnsi="Arial" w:cs="Arial"/>
          <w:sz w:val="20"/>
          <w:szCs w:val="20"/>
        </w:rPr>
        <w:t>acumulaciones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B78FD">
        <w:rPr>
          <w:rFonts w:ascii="Arial" w:hAnsi="Arial" w:cs="Arial"/>
          <w:sz w:val="20"/>
          <w:szCs w:val="20"/>
        </w:rPr>
        <w:t>hielo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y de </w:t>
      </w:r>
      <w:proofErr w:type="spellStart"/>
      <w:r w:rsidRPr="005B78FD">
        <w:rPr>
          <w:rFonts w:ascii="Arial" w:hAnsi="Arial" w:cs="Arial"/>
          <w:sz w:val="20"/>
          <w:szCs w:val="20"/>
        </w:rPr>
        <w:t>nieve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8FD">
        <w:rPr>
          <w:rFonts w:ascii="Arial" w:hAnsi="Arial" w:cs="Arial"/>
          <w:sz w:val="20"/>
          <w:szCs w:val="20"/>
        </w:rPr>
        <w:t>más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8FD">
        <w:rPr>
          <w:rFonts w:ascii="Arial" w:hAnsi="Arial" w:cs="Arial"/>
          <w:sz w:val="20"/>
          <w:szCs w:val="20"/>
        </w:rPr>
        <w:t>grandes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al sur del Polo </w:t>
      </w:r>
      <w:proofErr w:type="spellStart"/>
      <w:r w:rsidRPr="005B78FD">
        <w:rPr>
          <w:rFonts w:ascii="Arial" w:hAnsi="Arial" w:cs="Arial"/>
          <w:sz w:val="20"/>
          <w:szCs w:val="20"/>
        </w:rPr>
        <w:t>Ártico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B78FD">
        <w:rPr>
          <w:rFonts w:ascii="Arial" w:hAnsi="Arial" w:cs="Arial"/>
          <w:sz w:val="20"/>
          <w:szCs w:val="20"/>
        </w:rPr>
        <w:t>Estas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8FD">
        <w:rPr>
          <w:rFonts w:ascii="Arial" w:hAnsi="Arial" w:cs="Arial"/>
          <w:sz w:val="20"/>
          <w:szCs w:val="20"/>
        </w:rPr>
        <w:t>acumulaciones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8FD">
        <w:rPr>
          <w:rFonts w:ascii="Arial" w:hAnsi="Arial" w:cs="Arial"/>
          <w:sz w:val="20"/>
          <w:szCs w:val="20"/>
        </w:rPr>
        <w:t>forman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8FD">
        <w:rPr>
          <w:rFonts w:ascii="Arial" w:hAnsi="Arial" w:cs="Arial"/>
          <w:sz w:val="20"/>
          <w:szCs w:val="20"/>
        </w:rPr>
        <w:t>ocho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8FD">
        <w:rPr>
          <w:rFonts w:ascii="Arial" w:hAnsi="Arial" w:cs="Arial"/>
          <w:sz w:val="20"/>
          <w:szCs w:val="20"/>
        </w:rPr>
        <w:t>glaciares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, uno de los </w:t>
      </w:r>
      <w:proofErr w:type="spellStart"/>
      <w:r w:rsidRPr="005B78FD">
        <w:rPr>
          <w:rFonts w:ascii="Arial" w:hAnsi="Arial" w:cs="Arial"/>
          <w:sz w:val="20"/>
          <w:szCs w:val="20"/>
        </w:rPr>
        <w:t>más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8FD">
        <w:rPr>
          <w:rFonts w:ascii="Arial" w:hAnsi="Arial" w:cs="Arial"/>
          <w:sz w:val="20"/>
          <w:szCs w:val="20"/>
        </w:rPr>
        <w:t>impresionantes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es el </w:t>
      </w:r>
      <w:proofErr w:type="spellStart"/>
      <w:r w:rsidRPr="005B78FD">
        <w:rPr>
          <w:rFonts w:ascii="Arial" w:hAnsi="Arial" w:cs="Arial"/>
          <w:sz w:val="20"/>
          <w:szCs w:val="20"/>
        </w:rPr>
        <w:t>Glaciar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Athabasca, </w:t>
      </w:r>
      <w:proofErr w:type="spellStart"/>
      <w:r w:rsidRPr="005B78FD">
        <w:rPr>
          <w:rFonts w:ascii="Arial" w:hAnsi="Arial" w:cs="Arial"/>
          <w:sz w:val="20"/>
          <w:szCs w:val="20"/>
        </w:rPr>
        <w:t>donde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8FD">
        <w:rPr>
          <w:rFonts w:ascii="Arial" w:hAnsi="Arial" w:cs="Arial"/>
          <w:sz w:val="20"/>
          <w:szCs w:val="20"/>
        </w:rPr>
        <w:t>realizarán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un paseo </w:t>
      </w:r>
      <w:proofErr w:type="spellStart"/>
      <w:r w:rsidRPr="005B78FD">
        <w:rPr>
          <w:rFonts w:ascii="Arial" w:hAnsi="Arial" w:cs="Arial"/>
          <w:sz w:val="20"/>
          <w:szCs w:val="20"/>
        </w:rPr>
        <w:t>en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8FD">
        <w:rPr>
          <w:rFonts w:ascii="Arial" w:hAnsi="Arial" w:cs="Arial"/>
          <w:sz w:val="20"/>
          <w:szCs w:val="20"/>
        </w:rPr>
        <w:t>Snowcoach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</w:t>
      </w:r>
      <w:r w:rsidRPr="005B78FD">
        <w:rPr>
          <w:rFonts w:ascii="Arial" w:hAnsi="Arial" w:cs="Arial"/>
          <w:b/>
          <w:bCs/>
          <w:color w:val="1F497D" w:themeColor="text2"/>
          <w:sz w:val="20"/>
          <w:szCs w:val="20"/>
        </w:rPr>
        <w:t>(</w:t>
      </w:r>
      <w:proofErr w:type="spellStart"/>
      <w:r w:rsidRPr="005B78FD">
        <w:rPr>
          <w:rFonts w:ascii="Arial" w:hAnsi="Arial" w:cs="Arial"/>
          <w:b/>
          <w:bCs/>
          <w:color w:val="1F497D" w:themeColor="text2"/>
          <w:sz w:val="20"/>
          <w:szCs w:val="20"/>
        </w:rPr>
        <w:t>incluido</w:t>
      </w:r>
      <w:proofErr w:type="spellEnd"/>
      <w:r w:rsidRPr="005B78FD">
        <w:rPr>
          <w:rFonts w:ascii="Arial" w:hAnsi="Arial" w:cs="Arial"/>
          <w:b/>
          <w:bCs/>
          <w:color w:val="1F497D" w:themeColor="text2"/>
          <w:sz w:val="20"/>
          <w:szCs w:val="20"/>
        </w:rPr>
        <w:t>).</w:t>
      </w:r>
      <w:r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  <w:r w:rsidR="00FF75AE" w:rsidRPr="00FF75AE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292203" w:rsidRPr="00371EB0" w:rsidRDefault="00292203" w:rsidP="0029220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371EB0">
        <w:rPr>
          <w:rFonts w:ascii="Arial" w:hAnsi="Arial" w:cs="Arial"/>
          <w:b/>
          <w:bCs/>
          <w:lang w:val="es-MX"/>
        </w:rPr>
        <w:t xml:space="preserve"> </w:t>
      </w:r>
      <w:r w:rsidR="005B78FD">
        <w:rPr>
          <w:rFonts w:ascii="Arial" w:hAnsi="Arial" w:cs="Arial"/>
          <w:b/>
          <w:bCs/>
          <w:lang w:val="es-MX"/>
        </w:rPr>
        <w:t>9</w:t>
      </w:r>
      <w:r w:rsidRPr="00371EB0">
        <w:rPr>
          <w:rFonts w:ascii="Arial" w:hAnsi="Arial" w:cs="Arial"/>
          <w:b/>
          <w:bCs/>
          <w:lang w:val="es-MX"/>
        </w:rPr>
        <w:t xml:space="preserve">.- </w:t>
      </w:r>
      <w:r w:rsidR="005B78FD">
        <w:rPr>
          <w:rFonts w:ascii="Arial" w:hAnsi="Arial" w:cs="Arial"/>
          <w:b/>
          <w:bCs/>
          <w:lang w:val="es-MX"/>
        </w:rPr>
        <w:t>Jasper</w:t>
      </w:r>
    </w:p>
    <w:p w:rsidR="00292203" w:rsidRDefault="005B78FD" w:rsidP="005B78F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B78F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ste </w:t>
      </w:r>
      <w:r w:rsidRPr="005B78FD">
        <w:rPr>
          <w:rFonts w:ascii="Arial" w:hAnsi="Arial" w:cs="Arial"/>
          <w:sz w:val="20"/>
          <w:szCs w:val="20"/>
        </w:rPr>
        <w:t>día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tiene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5B78FD">
        <w:rPr>
          <w:rFonts w:ascii="Arial" w:hAnsi="Arial" w:cs="Arial"/>
          <w:b/>
          <w:bCs/>
          <w:color w:val="1F497D" w:themeColor="text2"/>
          <w:sz w:val="20"/>
          <w:szCs w:val="20"/>
        </w:rPr>
        <w:t>crucero</w:t>
      </w:r>
      <w:proofErr w:type="spellEnd"/>
      <w:r w:rsidRPr="005B78FD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por el </w:t>
      </w:r>
      <w:proofErr w:type="spellStart"/>
      <w:r w:rsidRPr="005B78FD">
        <w:rPr>
          <w:rFonts w:ascii="Arial" w:hAnsi="Arial" w:cs="Arial"/>
          <w:b/>
          <w:bCs/>
          <w:color w:val="1F497D" w:themeColor="text2"/>
          <w:sz w:val="20"/>
          <w:szCs w:val="20"/>
        </w:rPr>
        <w:t>lago</w:t>
      </w:r>
      <w:proofErr w:type="spellEnd"/>
      <w:r w:rsidRPr="005B78FD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  <w:proofErr w:type="spellStart"/>
      <w:r w:rsidRPr="005B78FD">
        <w:rPr>
          <w:rFonts w:ascii="Arial" w:hAnsi="Arial" w:cs="Arial"/>
          <w:b/>
          <w:bCs/>
          <w:color w:val="1F497D" w:themeColor="text2"/>
          <w:sz w:val="20"/>
          <w:szCs w:val="20"/>
        </w:rPr>
        <w:t>Maligne</w:t>
      </w:r>
      <w:proofErr w:type="spellEnd"/>
      <w:r w:rsidRPr="005B78FD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  <w:proofErr w:type="spellStart"/>
      <w:r w:rsidRPr="005B78FD">
        <w:rPr>
          <w:rFonts w:ascii="Arial" w:hAnsi="Arial" w:cs="Arial"/>
          <w:b/>
          <w:bCs/>
          <w:color w:val="1F497D" w:themeColor="text2"/>
          <w:sz w:val="20"/>
          <w:szCs w:val="20"/>
        </w:rPr>
        <w:t>incluido</w:t>
      </w:r>
      <w:proofErr w:type="spellEnd"/>
      <w:r w:rsidRPr="005B78FD">
        <w:rPr>
          <w:rFonts w:ascii="Arial" w:hAnsi="Arial" w:cs="Arial"/>
          <w:b/>
          <w:bCs/>
          <w:color w:val="1F497D" w:themeColor="text2"/>
          <w:sz w:val="20"/>
          <w:szCs w:val="20"/>
        </w:rPr>
        <w:t>.</w:t>
      </w:r>
      <w:r w:rsidRPr="005B78F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Alojamiento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5B78FD" w:rsidRPr="00371EB0" w:rsidRDefault="005B78FD" w:rsidP="005B78FD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371EB0">
        <w:rPr>
          <w:rFonts w:ascii="Arial" w:hAnsi="Arial" w:cs="Arial"/>
          <w:b/>
          <w:bCs/>
          <w:lang w:val="es-MX"/>
        </w:rPr>
        <w:t xml:space="preserve"> </w:t>
      </w:r>
      <w:r>
        <w:rPr>
          <w:rFonts w:ascii="Arial" w:hAnsi="Arial" w:cs="Arial"/>
          <w:b/>
          <w:bCs/>
          <w:lang w:val="es-MX"/>
        </w:rPr>
        <w:t>10</w:t>
      </w:r>
      <w:r w:rsidRPr="00371EB0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>Jasper – Vancouver</w:t>
      </w:r>
    </w:p>
    <w:p w:rsidR="005B78FD" w:rsidRPr="005B78FD" w:rsidRDefault="005B78FD" w:rsidP="005B78FD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B78FD">
        <w:rPr>
          <w:rFonts w:ascii="Arial" w:hAnsi="Arial" w:cs="Arial"/>
          <w:sz w:val="20"/>
          <w:szCs w:val="20"/>
        </w:rPr>
        <w:t>Traslado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privado </w:t>
      </w:r>
      <w:proofErr w:type="spellStart"/>
      <w:r w:rsidRPr="005B78FD">
        <w:rPr>
          <w:rFonts w:ascii="Arial" w:hAnsi="Arial" w:cs="Arial"/>
          <w:sz w:val="20"/>
          <w:szCs w:val="20"/>
        </w:rPr>
        <w:t>desde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el hotel </w:t>
      </w:r>
      <w:proofErr w:type="spellStart"/>
      <w:r w:rsidRPr="005B78FD">
        <w:rPr>
          <w:rFonts w:ascii="Arial" w:hAnsi="Arial" w:cs="Arial"/>
          <w:sz w:val="20"/>
          <w:szCs w:val="20"/>
        </w:rPr>
        <w:t>en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Jasper a la </w:t>
      </w:r>
      <w:proofErr w:type="spellStart"/>
      <w:r w:rsidRPr="005B78FD">
        <w:rPr>
          <w:rFonts w:ascii="Arial" w:hAnsi="Arial" w:cs="Arial"/>
          <w:sz w:val="20"/>
          <w:szCs w:val="20"/>
        </w:rPr>
        <w:t>estación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B78FD">
        <w:rPr>
          <w:rFonts w:ascii="Arial" w:hAnsi="Arial" w:cs="Arial"/>
          <w:sz w:val="20"/>
          <w:szCs w:val="20"/>
        </w:rPr>
        <w:t>tren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. Salida del </w:t>
      </w:r>
      <w:proofErr w:type="spellStart"/>
      <w:r w:rsidRPr="005B78FD">
        <w:rPr>
          <w:rFonts w:ascii="Arial" w:hAnsi="Arial" w:cs="Arial"/>
          <w:sz w:val="20"/>
          <w:szCs w:val="20"/>
        </w:rPr>
        <w:t>tren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a las 09:30 de la </w:t>
      </w:r>
      <w:proofErr w:type="spellStart"/>
      <w:r w:rsidRPr="005B78FD">
        <w:rPr>
          <w:rFonts w:ascii="Arial" w:hAnsi="Arial" w:cs="Arial"/>
          <w:sz w:val="20"/>
          <w:szCs w:val="20"/>
        </w:rPr>
        <w:t>mañana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. Cabina </w:t>
      </w:r>
      <w:proofErr w:type="spellStart"/>
      <w:r w:rsidRPr="005B78FD">
        <w:rPr>
          <w:rFonts w:ascii="Arial" w:hAnsi="Arial" w:cs="Arial"/>
          <w:sz w:val="20"/>
          <w:szCs w:val="20"/>
        </w:rPr>
        <w:t>privada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8FD">
        <w:rPr>
          <w:rFonts w:ascii="Arial" w:hAnsi="Arial" w:cs="Arial"/>
          <w:sz w:val="20"/>
          <w:szCs w:val="20"/>
        </w:rPr>
        <w:t>abordo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5B78FD">
        <w:rPr>
          <w:rFonts w:ascii="Arial" w:hAnsi="Arial" w:cs="Arial"/>
          <w:sz w:val="20"/>
          <w:szCs w:val="20"/>
        </w:rPr>
        <w:t>tren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5B78FD">
        <w:rPr>
          <w:rFonts w:ascii="Arial" w:hAnsi="Arial" w:cs="Arial"/>
          <w:sz w:val="20"/>
          <w:szCs w:val="20"/>
        </w:rPr>
        <w:t>todas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las </w:t>
      </w:r>
      <w:proofErr w:type="spellStart"/>
      <w:r w:rsidRPr="005B78FD">
        <w:rPr>
          <w:rFonts w:ascii="Arial" w:hAnsi="Arial" w:cs="Arial"/>
          <w:sz w:val="20"/>
          <w:szCs w:val="20"/>
        </w:rPr>
        <w:t>comidas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8FD">
        <w:rPr>
          <w:rFonts w:ascii="Arial" w:hAnsi="Arial" w:cs="Arial"/>
          <w:sz w:val="20"/>
          <w:szCs w:val="20"/>
        </w:rPr>
        <w:t>incluidas</w:t>
      </w:r>
      <w:proofErr w:type="spellEnd"/>
      <w:r w:rsidRPr="005B78F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Alojamiento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abordo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5B78FD" w:rsidRPr="00371EB0" w:rsidRDefault="005B78FD" w:rsidP="005B78FD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371EB0">
        <w:rPr>
          <w:rFonts w:ascii="Arial" w:hAnsi="Arial" w:cs="Arial"/>
          <w:b/>
          <w:bCs/>
          <w:lang w:val="es-MX"/>
        </w:rPr>
        <w:t xml:space="preserve"> </w:t>
      </w:r>
      <w:r>
        <w:rPr>
          <w:rFonts w:ascii="Arial" w:hAnsi="Arial" w:cs="Arial"/>
          <w:b/>
          <w:bCs/>
          <w:lang w:val="es-MX"/>
        </w:rPr>
        <w:t>11</w:t>
      </w:r>
      <w:r w:rsidRPr="00371EB0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>Vancouver</w:t>
      </w:r>
    </w:p>
    <w:p w:rsidR="005B78FD" w:rsidRDefault="005B78FD" w:rsidP="005B78FD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B78FD">
        <w:rPr>
          <w:rFonts w:ascii="Arial" w:hAnsi="Arial" w:cs="Arial"/>
          <w:sz w:val="20"/>
          <w:szCs w:val="20"/>
        </w:rPr>
        <w:t>Llegada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a Vancouver a las 08:00 de la </w:t>
      </w:r>
      <w:proofErr w:type="spellStart"/>
      <w:r w:rsidRPr="005B78FD">
        <w:rPr>
          <w:rFonts w:ascii="Arial" w:hAnsi="Arial" w:cs="Arial"/>
          <w:sz w:val="20"/>
          <w:szCs w:val="20"/>
        </w:rPr>
        <w:t>mañana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B78FD">
        <w:rPr>
          <w:rFonts w:ascii="Arial" w:hAnsi="Arial" w:cs="Arial"/>
          <w:sz w:val="20"/>
          <w:szCs w:val="20"/>
        </w:rPr>
        <w:t>Traslado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privado de la </w:t>
      </w:r>
      <w:proofErr w:type="spellStart"/>
      <w:r w:rsidRPr="005B78FD">
        <w:rPr>
          <w:rFonts w:ascii="Arial" w:hAnsi="Arial" w:cs="Arial"/>
          <w:sz w:val="20"/>
          <w:szCs w:val="20"/>
        </w:rPr>
        <w:t>estación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B78FD">
        <w:rPr>
          <w:rFonts w:ascii="Arial" w:hAnsi="Arial" w:cs="Arial"/>
          <w:sz w:val="20"/>
          <w:szCs w:val="20"/>
        </w:rPr>
        <w:t>tren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al hotel de Vancouver. Día libre</w:t>
      </w:r>
      <w:r w:rsidRPr="005B78FD">
        <w:rPr>
          <w:rFonts w:ascii="Arial" w:hAnsi="Arial" w:cs="Arial"/>
          <w:b/>
          <w:bCs/>
          <w:color w:val="1F497D" w:themeColor="text2"/>
          <w:sz w:val="20"/>
          <w:szCs w:val="20"/>
        </w:rPr>
        <w:t>.</w:t>
      </w:r>
      <w:r w:rsidRPr="005B78F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Alojamiento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5B78FD" w:rsidRPr="005B78FD" w:rsidRDefault="005B78FD" w:rsidP="005B78FD">
      <w:pPr>
        <w:rPr>
          <w:rFonts w:ascii="Arial" w:hAnsi="Arial" w:cs="Arial"/>
          <w:sz w:val="20"/>
          <w:szCs w:val="20"/>
        </w:rPr>
      </w:pPr>
    </w:p>
    <w:p w:rsidR="005B78FD" w:rsidRPr="00371EB0" w:rsidRDefault="005B78FD" w:rsidP="005B78FD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371EB0">
        <w:rPr>
          <w:rFonts w:ascii="Arial" w:hAnsi="Arial" w:cs="Arial"/>
          <w:b/>
          <w:bCs/>
          <w:lang w:val="es-MX"/>
        </w:rPr>
        <w:t xml:space="preserve"> </w:t>
      </w:r>
      <w:r>
        <w:rPr>
          <w:rFonts w:ascii="Arial" w:hAnsi="Arial" w:cs="Arial"/>
          <w:b/>
          <w:bCs/>
          <w:lang w:val="es-MX"/>
        </w:rPr>
        <w:t>12</w:t>
      </w:r>
      <w:r w:rsidRPr="00371EB0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>Vancouver</w:t>
      </w:r>
    </w:p>
    <w:p w:rsidR="005B78FD" w:rsidRPr="005B78FD" w:rsidRDefault="005B78FD" w:rsidP="005B78F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B78FD">
        <w:rPr>
          <w:rFonts w:ascii="Arial" w:hAnsi="Arial" w:cs="Arial"/>
          <w:sz w:val="20"/>
          <w:szCs w:val="20"/>
        </w:rPr>
        <w:t>Visita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8FD">
        <w:rPr>
          <w:rFonts w:ascii="Arial" w:hAnsi="Arial" w:cs="Arial"/>
          <w:sz w:val="20"/>
          <w:szCs w:val="20"/>
        </w:rPr>
        <w:t>panorámica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5B78FD">
        <w:rPr>
          <w:rFonts w:ascii="Arial" w:hAnsi="Arial" w:cs="Arial"/>
          <w:sz w:val="20"/>
          <w:szCs w:val="20"/>
        </w:rPr>
        <w:t>guía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privado de </w:t>
      </w:r>
      <w:proofErr w:type="spellStart"/>
      <w:r w:rsidRPr="005B78FD">
        <w:rPr>
          <w:rFonts w:ascii="Arial" w:hAnsi="Arial" w:cs="Arial"/>
          <w:sz w:val="20"/>
          <w:szCs w:val="20"/>
        </w:rPr>
        <w:t>habla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8FD">
        <w:rPr>
          <w:rFonts w:ascii="Arial" w:hAnsi="Arial" w:cs="Arial"/>
          <w:sz w:val="20"/>
          <w:szCs w:val="20"/>
        </w:rPr>
        <w:t>hispana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de la c</w:t>
      </w:r>
      <w:r>
        <w:rPr>
          <w:rFonts w:ascii="Arial" w:hAnsi="Arial" w:cs="Arial"/>
          <w:sz w:val="20"/>
          <w:szCs w:val="20"/>
        </w:rPr>
        <w:t>iud</w:t>
      </w:r>
      <w:r w:rsidRPr="005B78FD">
        <w:rPr>
          <w:rFonts w:ascii="Arial" w:hAnsi="Arial" w:cs="Arial"/>
          <w:sz w:val="20"/>
          <w:szCs w:val="20"/>
        </w:rPr>
        <w:t xml:space="preserve">ad </w:t>
      </w:r>
      <w:proofErr w:type="spellStart"/>
      <w:r>
        <w:rPr>
          <w:rFonts w:ascii="Arial" w:hAnsi="Arial" w:cs="Arial"/>
          <w:sz w:val="20"/>
          <w:szCs w:val="20"/>
        </w:rPr>
        <w:t>má</w:t>
      </w:r>
      <w:r w:rsidRPr="005B78FD">
        <w:rPr>
          <w:rFonts w:ascii="Arial" w:hAnsi="Arial" w:cs="Arial"/>
          <w:sz w:val="20"/>
          <w:szCs w:val="20"/>
        </w:rPr>
        <w:t>s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8FD">
        <w:rPr>
          <w:rFonts w:ascii="Arial" w:hAnsi="Arial" w:cs="Arial"/>
          <w:sz w:val="20"/>
          <w:szCs w:val="20"/>
        </w:rPr>
        <w:t>importante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5B78FD">
        <w:rPr>
          <w:rFonts w:ascii="Arial" w:hAnsi="Arial" w:cs="Arial"/>
          <w:sz w:val="20"/>
          <w:szCs w:val="20"/>
        </w:rPr>
        <w:t>oeste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8FD">
        <w:rPr>
          <w:rFonts w:ascii="Arial" w:hAnsi="Arial" w:cs="Arial"/>
          <w:sz w:val="20"/>
          <w:szCs w:val="20"/>
        </w:rPr>
        <w:t>canadiense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Pr="005B78FD">
        <w:rPr>
          <w:rFonts w:ascii="Arial" w:hAnsi="Arial" w:cs="Arial"/>
          <w:sz w:val="20"/>
          <w:szCs w:val="20"/>
        </w:rPr>
        <w:t>cual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5B78FD">
        <w:rPr>
          <w:rFonts w:ascii="Arial" w:hAnsi="Arial" w:cs="Arial"/>
          <w:sz w:val="20"/>
          <w:szCs w:val="20"/>
        </w:rPr>
        <w:t>caracteriza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por el </w:t>
      </w:r>
      <w:proofErr w:type="spellStart"/>
      <w:r w:rsidRPr="005B78FD">
        <w:rPr>
          <w:rFonts w:ascii="Arial" w:hAnsi="Arial" w:cs="Arial"/>
          <w:sz w:val="20"/>
          <w:szCs w:val="20"/>
        </w:rPr>
        <w:t>contraste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entre el mar, las </w:t>
      </w:r>
      <w:proofErr w:type="spellStart"/>
      <w:r w:rsidRPr="005B78FD">
        <w:rPr>
          <w:rFonts w:ascii="Arial" w:hAnsi="Arial" w:cs="Arial"/>
          <w:sz w:val="20"/>
          <w:szCs w:val="20"/>
        </w:rPr>
        <w:t>montañas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5B78FD">
        <w:rPr>
          <w:rFonts w:ascii="Arial" w:hAnsi="Arial" w:cs="Arial"/>
          <w:sz w:val="20"/>
          <w:szCs w:val="20"/>
        </w:rPr>
        <w:t>su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8FD">
        <w:rPr>
          <w:rFonts w:ascii="Arial" w:hAnsi="Arial" w:cs="Arial"/>
          <w:sz w:val="20"/>
          <w:szCs w:val="20"/>
        </w:rPr>
        <w:t>arquitectura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8FD">
        <w:rPr>
          <w:rFonts w:ascii="Arial" w:hAnsi="Arial" w:cs="Arial"/>
          <w:sz w:val="20"/>
          <w:szCs w:val="20"/>
        </w:rPr>
        <w:t>moderna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B78FD">
        <w:rPr>
          <w:rFonts w:ascii="Arial" w:hAnsi="Arial" w:cs="Arial"/>
          <w:sz w:val="20"/>
          <w:szCs w:val="20"/>
        </w:rPr>
        <w:t>Descubra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el Parque</w:t>
      </w:r>
      <w:r>
        <w:rPr>
          <w:rFonts w:ascii="Arial" w:hAnsi="Arial" w:cs="Arial"/>
          <w:sz w:val="20"/>
          <w:szCs w:val="20"/>
        </w:rPr>
        <w:t xml:space="preserve"> S</w:t>
      </w:r>
      <w:r w:rsidRPr="005B78FD">
        <w:rPr>
          <w:rFonts w:ascii="Arial" w:hAnsi="Arial" w:cs="Arial"/>
          <w:sz w:val="20"/>
          <w:szCs w:val="20"/>
        </w:rPr>
        <w:t xml:space="preserve">tanley, el barrio Chino, el barrio </w:t>
      </w:r>
      <w:proofErr w:type="spellStart"/>
      <w:r w:rsidRPr="005B78FD">
        <w:rPr>
          <w:rFonts w:ascii="Arial" w:hAnsi="Arial" w:cs="Arial"/>
          <w:sz w:val="20"/>
          <w:szCs w:val="20"/>
        </w:rPr>
        <w:t>histórico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de Gastown y el </w:t>
      </w:r>
      <w:proofErr w:type="spellStart"/>
      <w:r w:rsidRPr="005B78FD">
        <w:rPr>
          <w:rFonts w:ascii="Arial" w:hAnsi="Arial" w:cs="Arial"/>
          <w:sz w:val="20"/>
          <w:szCs w:val="20"/>
        </w:rPr>
        <w:t>centro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8FD">
        <w:rPr>
          <w:rFonts w:ascii="Arial" w:hAnsi="Arial" w:cs="Arial"/>
          <w:sz w:val="20"/>
          <w:szCs w:val="20"/>
        </w:rPr>
        <w:t>financiero</w:t>
      </w:r>
      <w:proofErr w:type="spellEnd"/>
      <w:r w:rsidRPr="005B78FD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Alojamiento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5B78FD" w:rsidRPr="00371EB0" w:rsidRDefault="005B78FD" w:rsidP="005B78FD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371EB0">
        <w:rPr>
          <w:rFonts w:ascii="Arial" w:hAnsi="Arial" w:cs="Arial"/>
          <w:b/>
          <w:bCs/>
          <w:lang w:val="es-MX"/>
        </w:rPr>
        <w:t xml:space="preserve"> </w:t>
      </w:r>
      <w:r>
        <w:rPr>
          <w:rFonts w:ascii="Arial" w:hAnsi="Arial" w:cs="Arial"/>
          <w:b/>
          <w:bCs/>
          <w:lang w:val="es-MX"/>
        </w:rPr>
        <w:t>13</w:t>
      </w:r>
      <w:r w:rsidRPr="00371EB0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>Vancouver</w:t>
      </w:r>
    </w:p>
    <w:p w:rsidR="005B78FD" w:rsidRDefault="005B78FD" w:rsidP="005B78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Día libre.</w:t>
      </w:r>
      <w:r w:rsidRPr="005B78F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Alojamiento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6C41CE" w:rsidRPr="00371EB0" w:rsidRDefault="00FF75AE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371EB0">
        <w:rPr>
          <w:rFonts w:ascii="Arial" w:hAnsi="Arial" w:cs="Arial"/>
          <w:b/>
          <w:bCs/>
          <w:lang w:val="es-MX"/>
        </w:rPr>
        <w:t xml:space="preserve"> </w:t>
      </w:r>
      <w:r w:rsidR="005B78FD">
        <w:rPr>
          <w:rFonts w:ascii="Arial" w:hAnsi="Arial" w:cs="Arial"/>
          <w:b/>
          <w:bCs/>
          <w:lang w:val="es-MX"/>
        </w:rPr>
        <w:t>14.</w:t>
      </w:r>
      <w:r w:rsidR="006C41CE" w:rsidRPr="00371EB0">
        <w:rPr>
          <w:rFonts w:ascii="Arial" w:hAnsi="Arial" w:cs="Arial"/>
          <w:b/>
          <w:bCs/>
          <w:lang w:val="es-MX"/>
        </w:rPr>
        <w:t xml:space="preserve">- </w:t>
      </w:r>
      <w:r w:rsidR="005B78FD">
        <w:rPr>
          <w:rFonts w:ascii="Arial" w:hAnsi="Arial" w:cs="Arial"/>
          <w:b/>
          <w:bCs/>
          <w:lang w:val="es-MX"/>
        </w:rPr>
        <w:t>Vancouver</w:t>
      </w:r>
    </w:p>
    <w:p w:rsidR="006C41CE" w:rsidRDefault="006C41CE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 la hora acordada t</w:t>
      </w:r>
      <w:r w:rsidRPr="006C41CE">
        <w:rPr>
          <w:rFonts w:ascii="Arial" w:hAnsi="Arial" w:cs="Arial"/>
          <w:sz w:val="20"/>
          <w:szCs w:val="20"/>
          <w:lang w:val="es-MX"/>
        </w:rPr>
        <w:t>raslado</w:t>
      </w:r>
      <w:r w:rsidR="005B78FD">
        <w:rPr>
          <w:rFonts w:ascii="Arial" w:hAnsi="Arial" w:cs="Arial"/>
          <w:sz w:val="20"/>
          <w:szCs w:val="20"/>
          <w:lang w:val="es-MX"/>
        </w:rPr>
        <w:t xml:space="preserve"> privado</w:t>
      </w:r>
      <w:r w:rsidRPr="006C41CE">
        <w:rPr>
          <w:rFonts w:ascii="Arial" w:hAnsi="Arial" w:cs="Arial"/>
          <w:sz w:val="20"/>
          <w:szCs w:val="20"/>
          <w:lang w:val="es-MX"/>
        </w:rPr>
        <w:t xml:space="preserve"> al aeropuerto</w:t>
      </w:r>
      <w:r w:rsidR="007679E9">
        <w:rPr>
          <w:rFonts w:ascii="Arial" w:hAnsi="Arial" w:cs="Arial"/>
          <w:sz w:val="20"/>
          <w:szCs w:val="20"/>
          <w:lang w:val="es-MX"/>
        </w:rPr>
        <w:t xml:space="preserve"> de </w:t>
      </w:r>
      <w:r w:rsidR="005B78FD">
        <w:rPr>
          <w:rFonts w:ascii="Arial" w:hAnsi="Arial" w:cs="Arial"/>
          <w:sz w:val="20"/>
          <w:szCs w:val="20"/>
          <w:lang w:val="es-MX"/>
        </w:rPr>
        <w:t>Vancouver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Pr="006C41CE">
        <w:rPr>
          <w:rFonts w:ascii="Arial" w:hAnsi="Arial" w:cs="Arial"/>
          <w:b/>
          <w:bCs/>
          <w:sz w:val="20"/>
          <w:szCs w:val="20"/>
          <w:lang w:val="es-MX"/>
        </w:rPr>
        <w:t>Fin de los servicios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43885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:rsidR="00292203" w:rsidRPr="009E5D30" w:rsidRDefault="00292203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5B78FD" w:rsidRPr="005B78FD" w:rsidRDefault="005B78FD" w:rsidP="005B78F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B78FD">
        <w:rPr>
          <w:rFonts w:ascii="Arial" w:hAnsi="Arial" w:cs="Arial"/>
          <w:sz w:val="20"/>
          <w:szCs w:val="20"/>
          <w:lang w:val="es-MX"/>
        </w:rPr>
        <w:t>3 noches de alojamiento en Toronto en los hoteles mencionados o similares sujetos a disponibilidad</w:t>
      </w:r>
    </w:p>
    <w:p w:rsidR="005B78FD" w:rsidRPr="005B78FD" w:rsidRDefault="005B78FD" w:rsidP="005B78F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B78FD">
        <w:rPr>
          <w:rFonts w:ascii="Arial" w:hAnsi="Arial" w:cs="Arial"/>
          <w:sz w:val="20"/>
          <w:szCs w:val="20"/>
          <w:lang w:val="es-MX"/>
        </w:rPr>
        <w:t>3 noches en cabina privativa a bordo del tren Toronto/Jasper. Incluye todas las comidas a bordo</w:t>
      </w:r>
    </w:p>
    <w:p w:rsidR="005B78FD" w:rsidRPr="005B78FD" w:rsidRDefault="005B78FD" w:rsidP="005B78F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B78FD">
        <w:rPr>
          <w:rFonts w:ascii="Arial" w:hAnsi="Arial" w:cs="Arial"/>
          <w:sz w:val="20"/>
          <w:szCs w:val="20"/>
          <w:lang w:val="es-MX"/>
        </w:rPr>
        <w:t>3 noches en Jasper en los hoteles mencionados o similares sujetos a disponibilidad</w:t>
      </w:r>
    </w:p>
    <w:p w:rsidR="005B78FD" w:rsidRPr="005B78FD" w:rsidRDefault="005B78FD" w:rsidP="005B78F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B78FD">
        <w:rPr>
          <w:rFonts w:ascii="Arial" w:hAnsi="Arial" w:cs="Arial"/>
          <w:sz w:val="20"/>
          <w:szCs w:val="20"/>
          <w:lang w:val="es-MX"/>
        </w:rPr>
        <w:t>1 noche en cabina privada a bordo del tren Jasper/Vancouver. Incluye todas las comidas a bordo</w:t>
      </w:r>
    </w:p>
    <w:p w:rsidR="005B78FD" w:rsidRPr="005B78FD" w:rsidRDefault="005B78FD" w:rsidP="005B78F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B78FD">
        <w:rPr>
          <w:rFonts w:ascii="Arial" w:hAnsi="Arial" w:cs="Arial"/>
          <w:sz w:val="20"/>
          <w:szCs w:val="20"/>
          <w:lang w:val="es-MX"/>
        </w:rPr>
        <w:t>3 noches en Vancouver en los hoteles mencionados o similares sujetos a disponibilidad</w:t>
      </w:r>
    </w:p>
    <w:p w:rsidR="005B78FD" w:rsidRPr="005B78FD" w:rsidRDefault="005B78FD" w:rsidP="005B78F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B78FD">
        <w:rPr>
          <w:rFonts w:ascii="Arial" w:hAnsi="Arial" w:cs="Arial"/>
          <w:sz w:val="20"/>
          <w:szCs w:val="20"/>
          <w:lang w:val="es-MX"/>
        </w:rPr>
        <w:t>Visitas privadas en español: Tour de ciudad de Toronto, excursión a Niágara, tour de la ciudad de Vancouver</w:t>
      </w:r>
    </w:p>
    <w:p w:rsidR="005B78FD" w:rsidRPr="005B78FD" w:rsidRDefault="005B78FD" w:rsidP="005B78F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B78FD">
        <w:rPr>
          <w:rFonts w:ascii="Arial" w:hAnsi="Arial" w:cs="Arial"/>
          <w:sz w:val="20"/>
          <w:szCs w:val="20"/>
          <w:lang w:val="es-MX"/>
        </w:rPr>
        <w:t xml:space="preserve">Tour regular en inglés para la visita de los glaciares en Jasper. Incluye el </w:t>
      </w:r>
      <w:proofErr w:type="spellStart"/>
      <w:r w:rsidRPr="005B78FD">
        <w:rPr>
          <w:rFonts w:ascii="Arial" w:hAnsi="Arial" w:cs="Arial"/>
          <w:sz w:val="20"/>
          <w:szCs w:val="20"/>
          <w:lang w:val="es-MX"/>
        </w:rPr>
        <w:t>Snowcoach</w:t>
      </w:r>
      <w:proofErr w:type="spellEnd"/>
    </w:p>
    <w:p w:rsidR="005B78FD" w:rsidRPr="005B78FD" w:rsidRDefault="005B78FD" w:rsidP="005B78F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B78FD">
        <w:rPr>
          <w:rFonts w:ascii="Arial" w:hAnsi="Arial" w:cs="Arial"/>
          <w:sz w:val="20"/>
          <w:szCs w:val="20"/>
          <w:lang w:val="es-MX"/>
        </w:rPr>
        <w:t>Crucero del lago Maligne</w:t>
      </w:r>
    </w:p>
    <w:p w:rsidR="005B78FD" w:rsidRPr="005B78FD" w:rsidRDefault="005B78FD" w:rsidP="005B78F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B78FD">
        <w:rPr>
          <w:rFonts w:ascii="Arial" w:hAnsi="Arial" w:cs="Arial"/>
          <w:sz w:val="20"/>
          <w:szCs w:val="20"/>
          <w:lang w:val="es-MX"/>
        </w:rPr>
        <w:t>Traslado privado aeropuerto de Toronto / Hotel Toronto y Hotel Toronto / Estación de tren Toronto</w:t>
      </w:r>
    </w:p>
    <w:p w:rsidR="005B78FD" w:rsidRPr="005B78FD" w:rsidRDefault="005B78FD" w:rsidP="005B78F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B78FD">
        <w:rPr>
          <w:rFonts w:ascii="Arial" w:hAnsi="Arial" w:cs="Arial"/>
          <w:sz w:val="20"/>
          <w:szCs w:val="20"/>
          <w:lang w:val="es-MX"/>
        </w:rPr>
        <w:t>Traslado privado estación de tren Jasper / Hotel Jasper y Hotel Jasper / estación de tren Jasper</w:t>
      </w:r>
    </w:p>
    <w:p w:rsidR="005B78FD" w:rsidRPr="005B78FD" w:rsidRDefault="005B78FD" w:rsidP="005B78F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B78FD">
        <w:rPr>
          <w:rFonts w:ascii="Arial" w:hAnsi="Arial" w:cs="Arial"/>
          <w:sz w:val="20"/>
          <w:szCs w:val="20"/>
          <w:lang w:val="es-MX"/>
        </w:rPr>
        <w:t>Traslado privado estación de tren Vancouver / Hotel Vancouver y Hotel Vancouver / aeropuerto Vancouver</w:t>
      </w:r>
    </w:p>
    <w:p w:rsidR="005B78FD" w:rsidRPr="005B78FD" w:rsidRDefault="005B78FD" w:rsidP="005B78F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B78FD">
        <w:rPr>
          <w:rFonts w:ascii="Arial" w:hAnsi="Arial" w:cs="Arial"/>
          <w:sz w:val="20"/>
          <w:szCs w:val="20"/>
          <w:lang w:val="es-MX"/>
        </w:rPr>
        <w:t>Todos los impuestos aplicables.</w:t>
      </w:r>
    </w:p>
    <w:p w:rsidR="00300F90" w:rsidRDefault="00300F90" w:rsidP="005B78F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E54233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292203" w:rsidRPr="00E54233" w:rsidRDefault="00292203" w:rsidP="005B78FD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9E5D30" w:rsidRPr="001A5E6D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Boletos de avión para su llegada y salida a Canadá.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 w:rsidR="00300F9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1A5E6D" w:rsidRDefault="00BE6DC1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Et</w:t>
      </w:r>
      <w:r>
        <w:rPr>
          <w:rFonts w:ascii="Arial" w:hAnsi="Arial" w:cs="Arial"/>
          <w:sz w:val="20"/>
          <w:szCs w:val="20"/>
          <w:lang w:val="es-MX"/>
        </w:rPr>
        <w:t>a</w:t>
      </w:r>
      <w:r w:rsidR="007A77DC" w:rsidRPr="001A5E6D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9E5D30" w:rsidRDefault="009E5D30" w:rsidP="009E5D30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7A77DC" w:rsidRPr="00F81269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49334882"/>
      <w:proofErr w:type="spellStart"/>
      <w:r w:rsidRPr="00871D05">
        <w:rPr>
          <w:rFonts w:ascii="Arial" w:hAnsi="Arial" w:cs="Arial"/>
          <w:b/>
          <w:bCs/>
          <w:color w:val="FF0000"/>
          <w:sz w:val="20"/>
          <w:szCs w:val="20"/>
        </w:rPr>
        <w:t>Importante</w:t>
      </w:r>
      <w:proofErr w:type="spellEnd"/>
      <w:r w:rsidRPr="00871D05">
        <w:rPr>
          <w:rFonts w:ascii="Arial" w:hAnsi="Arial" w:cs="Arial"/>
          <w:b/>
          <w:bCs/>
          <w:color w:val="FF0000"/>
          <w:sz w:val="20"/>
          <w:szCs w:val="20"/>
        </w:rPr>
        <w:t>:</w:t>
      </w:r>
    </w:p>
    <w:p w:rsidR="00551F75" w:rsidRPr="009204C3" w:rsidRDefault="00551F75" w:rsidP="00551F75">
      <w:pPr>
        <w:pStyle w:val="Prrafodelista"/>
        <w:numPr>
          <w:ilvl w:val="0"/>
          <w:numId w:val="46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9204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Debido al impacto del </w:t>
      </w:r>
      <w:proofErr w:type="spellStart"/>
      <w:r w:rsidRPr="009204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Covid</w:t>
      </w:r>
      <w:proofErr w:type="spellEnd"/>
      <w:r w:rsidRPr="009204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7A77DC" w:rsidRPr="009F3A99" w:rsidRDefault="005B78FD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Programa no admite menores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BE6DC1" w:rsidRPr="005526B6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9F3A99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="00BE6DC1" w:rsidRPr="005526B6">
          <w:rPr>
            <w:rStyle w:val="Hipervnculo"/>
            <w:rFonts w:ascii="Arial" w:hAnsi="Arial" w:cs="Arial"/>
            <w:sz w:val="20"/>
            <w:szCs w:val="20"/>
            <w:lang w:val="es-MX"/>
          </w:rPr>
          <w:t>http://www</w:t>
        </w:r>
      </w:hyperlink>
      <w:r w:rsidRPr="009F3A99">
        <w:rPr>
          <w:rFonts w:ascii="Arial" w:hAnsi="Arial" w:cs="Arial"/>
          <w:sz w:val="20"/>
          <w:szCs w:val="20"/>
          <w:lang w:val="es-MX"/>
        </w:rPr>
        <w:t>.cic.gc.ca/english/visit/eta-facts-es.asp)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>
        <w:rPr>
          <w:rFonts w:ascii="Arial" w:hAnsi="Arial" w:cs="Arial"/>
          <w:sz w:val="20"/>
          <w:szCs w:val="20"/>
          <w:lang w:val="es-MX"/>
        </w:rPr>
        <w:t xml:space="preserve">, </w:t>
      </w:r>
      <w:r w:rsidRPr="009F3A99">
        <w:rPr>
          <w:rFonts w:ascii="Arial" w:hAnsi="Arial" w:cs="Arial"/>
          <w:sz w:val="20"/>
          <w:szCs w:val="20"/>
          <w:lang w:val="es-MX"/>
        </w:rPr>
        <w:t>visita</w:t>
      </w:r>
      <w:r w:rsidR="00551F75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equipaje adicional costos extras pueden ser cobrados en destino.  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bookmarkEnd w:id="0"/>
    <w:p w:rsidR="00146995" w:rsidRDefault="0014699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61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4211"/>
        <w:gridCol w:w="558"/>
      </w:tblGrid>
      <w:tr w:rsidR="00BE6DC1" w:rsidRPr="00BE6DC1" w:rsidTr="00BE6DC1">
        <w:trPr>
          <w:trHeight w:val="269"/>
          <w:jc w:val="center"/>
        </w:trPr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BE6DC1" w:rsidRPr="00BE6DC1" w:rsidTr="00BE6DC1">
        <w:trPr>
          <w:trHeight w:val="269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BE6DC1" w:rsidRPr="00BE6DC1" w:rsidTr="00BE6DC1">
        <w:trPr>
          <w:trHeight w:val="269"/>
          <w:jc w:val="center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lang w:val="es-MX" w:eastAsia="es-MX" w:bidi="ar-SA"/>
              </w:rPr>
              <w:t>TORONTO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lang w:val="es-MX" w:eastAsia="es-MX" w:bidi="ar-SA"/>
              </w:rPr>
              <w:t>CHELSEA TORONTO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BE6DC1" w:rsidRPr="00BE6DC1" w:rsidTr="00BE6DC1">
        <w:trPr>
          <w:trHeight w:val="269"/>
          <w:jc w:val="center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lang w:val="es-MX" w:eastAsia="es-MX" w:bidi="ar-SA"/>
              </w:rPr>
              <w:t>FAIRMONT ROYAL YORK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lang w:val="es-MX" w:eastAsia="es-MX" w:bidi="ar-SA"/>
              </w:rPr>
              <w:t>S</w:t>
            </w:r>
          </w:p>
        </w:tc>
      </w:tr>
      <w:tr w:rsidR="00BE6DC1" w:rsidRPr="00BE6DC1" w:rsidTr="00BE6DC1">
        <w:trPr>
          <w:trHeight w:val="269"/>
          <w:jc w:val="center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lang w:val="es-MX" w:eastAsia="es-MX" w:bidi="ar-SA"/>
              </w:rPr>
              <w:t>JASPER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lang w:val="es-MX" w:eastAsia="es-MX" w:bidi="ar-SA"/>
              </w:rPr>
              <w:t>CRIMSON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BE6DC1" w:rsidRPr="00BE6DC1" w:rsidTr="00BE6DC1">
        <w:trPr>
          <w:trHeight w:val="269"/>
          <w:jc w:val="center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lang w:val="es-MX" w:eastAsia="es-MX" w:bidi="ar-SA"/>
              </w:rPr>
              <w:t>FAIRMONT JASPER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lang w:val="es-MX" w:eastAsia="es-MX" w:bidi="ar-SA"/>
              </w:rPr>
              <w:t>S</w:t>
            </w:r>
          </w:p>
        </w:tc>
      </w:tr>
      <w:tr w:rsidR="00BE6DC1" w:rsidRPr="00BE6DC1" w:rsidTr="00BE6DC1">
        <w:trPr>
          <w:trHeight w:val="269"/>
          <w:jc w:val="center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lang w:val="es-MX" w:eastAsia="es-MX" w:bidi="ar-SA"/>
              </w:rPr>
              <w:t>VANCOUVER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lang w:val="es-MX" w:eastAsia="es-MX" w:bidi="ar-SA"/>
              </w:rPr>
              <w:t>SHERATON WALL CENTER VANCOUVER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BE6DC1" w:rsidRPr="00BE6DC1" w:rsidTr="00BE6DC1">
        <w:trPr>
          <w:trHeight w:val="269"/>
          <w:jc w:val="center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lang w:val="es-MX" w:eastAsia="es-MX" w:bidi="ar-SA"/>
              </w:rPr>
              <w:t>FAIRMONT VANCOUVER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lang w:val="es-MX" w:eastAsia="es-MX" w:bidi="ar-SA"/>
              </w:rPr>
              <w:t>S</w:t>
            </w:r>
          </w:p>
        </w:tc>
      </w:tr>
      <w:tr w:rsidR="00BE6DC1" w:rsidRPr="00BE6DC1" w:rsidTr="00BE6DC1">
        <w:trPr>
          <w:trHeight w:val="269"/>
          <w:jc w:val="center"/>
        </w:trPr>
        <w:tc>
          <w:tcPr>
            <w:tcW w:w="6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color w:val="FFFFFF"/>
                <w:lang w:val="es-MX" w:eastAsia="es-MX" w:bidi="ar-SA"/>
              </w:rPr>
              <w:t>CHECK IN EN HOTELES: 15:00HRS/ CHECK OUT: 11:00HRS</w:t>
            </w:r>
          </w:p>
        </w:tc>
      </w:tr>
    </w:tbl>
    <w:p w:rsidR="00C07FEC" w:rsidRDefault="00C07FEC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4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931"/>
        <w:gridCol w:w="1174"/>
      </w:tblGrid>
      <w:tr w:rsidR="00BE6DC1" w:rsidRPr="00BE6DC1" w:rsidTr="00BE6DC1">
        <w:trPr>
          <w:trHeight w:val="267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BE6DC1" w:rsidRPr="00BE6DC1" w:rsidTr="00BE6DC1">
        <w:trPr>
          <w:trHeight w:val="267"/>
          <w:jc w:val="center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BE6DC1" w:rsidRPr="00BE6DC1" w:rsidTr="00BE6DC1">
        <w:trPr>
          <w:trHeight w:val="267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</w:tr>
      <w:tr w:rsidR="00BE6DC1" w:rsidRPr="00BE6DC1" w:rsidTr="00BE6DC1">
        <w:trPr>
          <w:trHeight w:val="267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lang w:val="es-MX" w:eastAsia="es-MX" w:bidi="ar-SA"/>
              </w:rPr>
              <w:t>PRIMERA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lang w:val="es-MX" w:eastAsia="es-MX" w:bidi="ar-SA"/>
              </w:rPr>
              <w:t>7120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lang w:val="es-MX" w:eastAsia="es-MX" w:bidi="ar-SA"/>
              </w:rPr>
              <w:t>10230</w:t>
            </w:r>
          </w:p>
        </w:tc>
      </w:tr>
      <w:tr w:rsidR="00BE6DC1" w:rsidRPr="00BE6DC1" w:rsidTr="00BE6DC1">
        <w:trPr>
          <w:trHeight w:val="267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rPr>
                <w:rFonts w:ascii="Calibri" w:hAnsi="Calibri" w:cs="Calibri"/>
                <w:color w:val="4472C4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color w:val="4472C4"/>
                <w:lang w:val="es-MX" w:eastAsia="es-MX" w:bidi="ar-SA"/>
              </w:rPr>
              <w:t>SUPERIOR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8230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12160</w:t>
            </w:r>
          </w:p>
        </w:tc>
      </w:tr>
      <w:tr w:rsidR="00BE6DC1" w:rsidRPr="00BE6DC1" w:rsidTr="00BE6DC1">
        <w:trPr>
          <w:trHeight w:val="267"/>
          <w:jc w:val="center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BE6DC1" w:rsidRPr="00BE6DC1" w:rsidTr="00BE6DC1">
        <w:trPr>
          <w:trHeight w:val="267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BE6DC1" w:rsidRPr="00BE6DC1" w:rsidTr="00BE6DC1">
        <w:trPr>
          <w:trHeight w:val="267"/>
          <w:jc w:val="center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BE6DC1" w:rsidRPr="00BE6DC1" w:rsidTr="00BE6DC1">
        <w:trPr>
          <w:trHeight w:val="267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</w:tr>
      <w:tr w:rsidR="00BE6DC1" w:rsidRPr="00BE6DC1" w:rsidTr="00BE6DC1">
        <w:trPr>
          <w:trHeight w:val="267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lang w:val="es-MX" w:eastAsia="es-MX" w:bidi="ar-SA"/>
              </w:rPr>
              <w:t>PRIMERA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lang w:val="es-MX" w:eastAsia="es-MX" w:bidi="ar-SA"/>
              </w:rPr>
              <w:t>8090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lang w:val="es-MX" w:eastAsia="es-MX" w:bidi="ar-SA"/>
              </w:rPr>
              <w:t>11200</w:t>
            </w:r>
          </w:p>
        </w:tc>
      </w:tr>
      <w:tr w:rsidR="00BE6DC1" w:rsidRPr="00BE6DC1" w:rsidTr="00BE6DC1">
        <w:trPr>
          <w:trHeight w:val="267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rPr>
                <w:rFonts w:ascii="Calibri" w:hAnsi="Calibri" w:cs="Calibri"/>
                <w:color w:val="4472C4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color w:val="4472C4"/>
                <w:lang w:val="es-MX" w:eastAsia="es-MX" w:bidi="ar-SA"/>
              </w:rPr>
              <w:t>SUPERIOR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9200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13130</w:t>
            </w:r>
          </w:p>
        </w:tc>
      </w:tr>
    </w:tbl>
    <w:p w:rsidR="00BE6DC1" w:rsidRDefault="00BE6DC1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104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5"/>
      </w:tblGrid>
      <w:tr w:rsidR="00BE6DC1" w:rsidRPr="00BE6DC1" w:rsidTr="00BE6DC1">
        <w:trPr>
          <w:trHeight w:val="276"/>
          <w:jc w:val="center"/>
        </w:trPr>
        <w:tc>
          <w:tcPr>
            <w:tcW w:w="10435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BE6DC1" w:rsidRPr="00BE6DC1" w:rsidTr="00BE6DC1">
        <w:trPr>
          <w:trHeight w:val="263"/>
          <w:jc w:val="center"/>
        </w:trPr>
        <w:tc>
          <w:tcPr>
            <w:tcW w:w="10435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TORONTO - VANCOUVER - MÉXICO</w:t>
            </w:r>
          </w:p>
        </w:tc>
      </w:tr>
      <w:tr w:rsidR="00BE6DC1" w:rsidRPr="00BE6DC1" w:rsidTr="00BE6DC1">
        <w:trPr>
          <w:trHeight w:val="263"/>
          <w:jc w:val="center"/>
        </w:trPr>
        <w:tc>
          <w:tcPr>
            <w:tcW w:w="10435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BE6DC1" w:rsidRPr="00BE6DC1" w:rsidTr="00BE6DC1">
        <w:trPr>
          <w:trHeight w:val="263"/>
          <w:jc w:val="center"/>
        </w:trPr>
        <w:tc>
          <w:tcPr>
            <w:tcW w:w="10435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BE6DC1" w:rsidRPr="00BE6DC1" w:rsidTr="00BE6DC1">
        <w:trPr>
          <w:trHeight w:val="263"/>
          <w:jc w:val="center"/>
        </w:trPr>
        <w:tc>
          <w:tcPr>
            <w:tcW w:w="10435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BE6DC1" w:rsidRPr="00BE6DC1" w:rsidTr="00BE6DC1">
        <w:trPr>
          <w:trHeight w:val="263"/>
          <w:jc w:val="center"/>
        </w:trPr>
        <w:tc>
          <w:tcPr>
            <w:tcW w:w="10435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BE6DC1" w:rsidRPr="00BE6DC1" w:rsidTr="00BE6DC1">
        <w:trPr>
          <w:trHeight w:val="263"/>
          <w:jc w:val="center"/>
        </w:trPr>
        <w:tc>
          <w:tcPr>
            <w:tcW w:w="10435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PROGRAMA NO ADMITE MENORES</w:t>
            </w:r>
          </w:p>
        </w:tc>
      </w:tr>
      <w:tr w:rsidR="00BE6DC1" w:rsidRPr="00BE6DC1" w:rsidTr="00BE6DC1">
        <w:trPr>
          <w:trHeight w:val="276"/>
          <w:jc w:val="center"/>
        </w:trPr>
        <w:tc>
          <w:tcPr>
            <w:tcW w:w="1043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MAYO A 31 DE OCTUBRE 2024</w:t>
            </w:r>
          </w:p>
        </w:tc>
      </w:tr>
      <w:tr w:rsidR="00BE6DC1" w:rsidRPr="00BE6DC1" w:rsidTr="00BE6DC1">
        <w:trPr>
          <w:trHeight w:val="276"/>
          <w:jc w:val="center"/>
        </w:trPr>
        <w:tc>
          <w:tcPr>
            <w:tcW w:w="1043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BE6DC1" w:rsidRPr="00BE6DC1" w:rsidRDefault="00BE6DC1" w:rsidP="00BE6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E6DC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C07FEC" w:rsidRPr="00551F75" w:rsidRDefault="00C07FEC" w:rsidP="00C07FEC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C07FEC" w:rsidRPr="00551F75" w:rsidSect="001E177F">
      <w:headerReference w:type="default" r:id="rId11"/>
      <w:footerReference w:type="default" r:id="rId12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5159" w:rsidRDefault="00D05159" w:rsidP="00450C15">
      <w:pPr>
        <w:spacing w:after="0" w:line="240" w:lineRule="auto"/>
      </w:pPr>
      <w:r>
        <w:separator/>
      </w:r>
    </w:p>
  </w:endnote>
  <w:endnote w:type="continuationSeparator" w:id="0">
    <w:p w:rsidR="00D05159" w:rsidRDefault="00D05159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5F7C41" wp14:editId="6E2EA672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1FEAF0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5159" w:rsidRDefault="00D05159" w:rsidP="00450C15">
      <w:pPr>
        <w:spacing w:after="0" w:line="240" w:lineRule="auto"/>
      </w:pPr>
      <w:r>
        <w:separator/>
      </w:r>
    </w:p>
  </w:footnote>
  <w:footnote w:type="continuationSeparator" w:id="0">
    <w:p w:rsidR="00D05159" w:rsidRDefault="00D05159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CF8D52" wp14:editId="186D60C0">
              <wp:simplePos x="0" y="0"/>
              <wp:positionH relativeFrom="column">
                <wp:posOffset>-445770</wp:posOffset>
              </wp:positionH>
              <wp:positionV relativeFrom="paragraph">
                <wp:posOffset>-419100</wp:posOffset>
              </wp:positionV>
              <wp:extent cx="5048250" cy="11430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9C2403" w:rsidRDefault="005B78FD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CANADÁ DE COSTA A COSTA EN TREN</w:t>
                          </w:r>
                        </w:p>
                        <w:p w:rsidR="007E6927" w:rsidRPr="007E6927" w:rsidRDefault="005B78FD" w:rsidP="007C678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199-E202</w:t>
                          </w:r>
                          <w:r w:rsidR="00BE6DC1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CF8D52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5.1pt;margin-top:-33pt;width:397.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" filled="f" stroked="f">
              <v:textbox>
                <w:txbxContent>
                  <w:p w:rsidR="007A77DC" w:rsidRPr="009C2403" w:rsidRDefault="005B78FD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CANADÁ DE COSTA A COSTA EN TREN</w:t>
                    </w:r>
                  </w:p>
                  <w:p w:rsidR="007E6927" w:rsidRPr="007E6927" w:rsidRDefault="005B78FD" w:rsidP="007C678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199-E202</w:t>
                    </w:r>
                    <w:r w:rsidR="00BE6DC1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3725770C" wp14:editId="3354E446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5AC60DE5" wp14:editId="7B0FFA6E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0751E9" wp14:editId="46DE2C8A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8205E3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410.25pt;height:410.25pt" o:bullet="t">
        <v:imagedata r:id="rId1" o:title="clip_image001"/>
      </v:shape>
    </w:pict>
  </w:numPicBullet>
  <w:numPicBullet w:numPicBulletId="1">
    <w:pict>
      <v:shape id="_x0000_i1107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0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4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39"/>
  </w:num>
  <w:num w:numId="23">
    <w:abstractNumId w:val="33"/>
  </w:num>
  <w:num w:numId="24">
    <w:abstractNumId w:val="9"/>
  </w:num>
  <w:num w:numId="25">
    <w:abstractNumId w:val="10"/>
  </w:num>
  <w:num w:numId="26">
    <w:abstractNumId w:val="38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2"/>
  </w:num>
  <w:num w:numId="32">
    <w:abstractNumId w:val="43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1"/>
  </w:num>
  <w:num w:numId="38">
    <w:abstractNumId w:val="11"/>
  </w:num>
  <w:num w:numId="39">
    <w:abstractNumId w:val="45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2009"/>
    <w:rsid w:val="00051C89"/>
    <w:rsid w:val="00060395"/>
    <w:rsid w:val="0006120B"/>
    <w:rsid w:val="00063211"/>
    <w:rsid w:val="0006607B"/>
    <w:rsid w:val="00074095"/>
    <w:rsid w:val="00074477"/>
    <w:rsid w:val="00075B80"/>
    <w:rsid w:val="000824E7"/>
    <w:rsid w:val="000901BB"/>
    <w:rsid w:val="0009249E"/>
    <w:rsid w:val="00093D58"/>
    <w:rsid w:val="00095DD7"/>
    <w:rsid w:val="00096AC7"/>
    <w:rsid w:val="000B06D8"/>
    <w:rsid w:val="000B5887"/>
    <w:rsid w:val="000C44F4"/>
    <w:rsid w:val="000D07FA"/>
    <w:rsid w:val="000D1495"/>
    <w:rsid w:val="000F116C"/>
    <w:rsid w:val="000F6819"/>
    <w:rsid w:val="000F7925"/>
    <w:rsid w:val="001002D2"/>
    <w:rsid w:val="001056F5"/>
    <w:rsid w:val="00106CE3"/>
    <w:rsid w:val="00111BF3"/>
    <w:rsid w:val="00113C32"/>
    <w:rsid w:val="00115DF1"/>
    <w:rsid w:val="00124C0C"/>
    <w:rsid w:val="00146995"/>
    <w:rsid w:val="00156E7E"/>
    <w:rsid w:val="00170958"/>
    <w:rsid w:val="001966E3"/>
    <w:rsid w:val="001A52D8"/>
    <w:rsid w:val="001A58AA"/>
    <w:rsid w:val="001A5E6D"/>
    <w:rsid w:val="001D3EA5"/>
    <w:rsid w:val="001D59AE"/>
    <w:rsid w:val="001E0BFB"/>
    <w:rsid w:val="001E177F"/>
    <w:rsid w:val="001E33CC"/>
    <w:rsid w:val="001E49A4"/>
    <w:rsid w:val="002049A1"/>
    <w:rsid w:val="00207F26"/>
    <w:rsid w:val="00210FC1"/>
    <w:rsid w:val="002209BD"/>
    <w:rsid w:val="0022416D"/>
    <w:rsid w:val="00227509"/>
    <w:rsid w:val="00252C21"/>
    <w:rsid w:val="002564A3"/>
    <w:rsid w:val="0026013F"/>
    <w:rsid w:val="0026366E"/>
    <w:rsid w:val="00264C19"/>
    <w:rsid w:val="0028243E"/>
    <w:rsid w:val="00286ED8"/>
    <w:rsid w:val="00287DAD"/>
    <w:rsid w:val="00292203"/>
    <w:rsid w:val="002959E3"/>
    <w:rsid w:val="002A3855"/>
    <w:rsid w:val="002A6F1A"/>
    <w:rsid w:val="002C3E02"/>
    <w:rsid w:val="002D42BE"/>
    <w:rsid w:val="002D5768"/>
    <w:rsid w:val="002F25DA"/>
    <w:rsid w:val="002F560C"/>
    <w:rsid w:val="002F6A3C"/>
    <w:rsid w:val="00300F90"/>
    <w:rsid w:val="00313503"/>
    <w:rsid w:val="003370E9"/>
    <w:rsid w:val="00353340"/>
    <w:rsid w:val="00354501"/>
    <w:rsid w:val="0035732A"/>
    <w:rsid w:val="00371EB0"/>
    <w:rsid w:val="003726A3"/>
    <w:rsid w:val="003805A5"/>
    <w:rsid w:val="003936B8"/>
    <w:rsid w:val="00394B88"/>
    <w:rsid w:val="003A7834"/>
    <w:rsid w:val="003B37AE"/>
    <w:rsid w:val="003C76C9"/>
    <w:rsid w:val="003D0B3A"/>
    <w:rsid w:val="003D5461"/>
    <w:rsid w:val="003D6416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735F6"/>
    <w:rsid w:val="0048055D"/>
    <w:rsid w:val="004A27E0"/>
    <w:rsid w:val="004A68D9"/>
    <w:rsid w:val="004B1883"/>
    <w:rsid w:val="004B372F"/>
    <w:rsid w:val="004C45C8"/>
    <w:rsid w:val="004D2C2F"/>
    <w:rsid w:val="004F13E7"/>
    <w:rsid w:val="00501CA3"/>
    <w:rsid w:val="00510D53"/>
    <w:rsid w:val="005130A5"/>
    <w:rsid w:val="00513C9F"/>
    <w:rsid w:val="005207FE"/>
    <w:rsid w:val="0052767C"/>
    <w:rsid w:val="00544785"/>
    <w:rsid w:val="00551F75"/>
    <w:rsid w:val="00555729"/>
    <w:rsid w:val="0055617B"/>
    <w:rsid w:val="00564D1B"/>
    <w:rsid w:val="00566F7B"/>
    <w:rsid w:val="00592677"/>
    <w:rsid w:val="005B0F31"/>
    <w:rsid w:val="005B78FD"/>
    <w:rsid w:val="006053CD"/>
    <w:rsid w:val="006130D1"/>
    <w:rsid w:val="00615736"/>
    <w:rsid w:val="00630B01"/>
    <w:rsid w:val="00640DCE"/>
    <w:rsid w:val="00647995"/>
    <w:rsid w:val="00655755"/>
    <w:rsid w:val="00680376"/>
    <w:rsid w:val="00686844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2961"/>
    <w:rsid w:val="006D3C96"/>
    <w:rsid w:val="006D64BE"/>
    <w:rsid w:val="006E0F61"/>
    <w:rsid w:val="006F44DD"/>
    <w:rsid w:val="006F45DE"/>
    <w:rsid w:val="00703EF5"/>
    <w:rsid w:val="00727503"/>
    <w:rsid w:val="00735B0C"/>
    <w:rsid w:val="00737C85"/>
    <w:rsid w:val="0074550A"/>
    <w:rsid w:val="0075408D"/>
    <w:rsid w:val="007679E9"/>
    <w:rsid w:val="00772BB6"/>
    <w:rsid w:val="00781EA2"/>
    <w:rsid w:val="00782530"/>
    <w:rsid w:val="00784A59"/>
    <w:rsid w:val="00785687"/>
    <w:rsid w:val="00792A3C"/>
    <w:rsid w:val="0079315A"/>
    <w:rsid w:val="00796421"/>
    <w:rsid w:val="007A77DC"/>
    <w:rsid w:val="007B4221"/>
    <w:rsid w:val="007B5A10"/>
    <w:rsid w:val="007B696C"/>
    <w:rsid w:val="007C6783"/>
    <w:rsid w:val="007D40C6"/>
    <w:rsid w:val="007D4ACC"/>
    <w:rsid w:val="007E1125"/>
    <w:rsid w:val="007E278A"/>
    <w:rsid w:val="007E6927"/>
    <w:rsid w:val="007F57ED"/>
    <w:rsid w:val="00803699"/>
    <w:rsid w:val="00824B64"/>
    <w:rsid w:val="00841EE0"/>
    <w:rsid w:val="0084400B"/>
    <w:rsid w:val="008531BC"/>
    <w:rsid w:val="00856660"/>
    <w:rsid w:val="00857275"/>
    <w:rsid w:val="00861165"/>
    <w:rsid w:val="00881893"/>
    <w:rsid w:val="00891A2A"/>
    <w:rsid w:val="00894F82"/>
    <w:rsid w:val="008A2C96"/>
    <w:rsid w:val="008B406F"/>
    <w:rsid w:val="008B7201"/>
    <w:rsid w:val="008F0CE2"/>
    <w:rsid w:val="00902CE2"/>
    <w:rsid w:val="009204C3"/>
    <w:rsid w:val="009227E5"/>
    <w:rsid w:val="00932207"/>
    <w:rsid w:val="00934D10"/>
    <w:rsid w:val="00943885"/>
    <w:rsid w:val="00944382"/>
    <w:rsid w:val="00945F28"/>
    <w:rsid w:val="00962B70"/>
    <w:rsid w:val="009701C1"/>
    <w:rsid w:val="009A0E03"/>
    <w:rsid w:val="009A0EE3"/>
    <w:rsid w:val="009A4A2A"/>
    <w:rsid w:val="009B5D60"/>
    <w:rsid w:val="009C2403"/>
    <w:rsid w:val="009C3370"/>
    <w:rsid w:val="009D4C74"/>
    <w:rsid w:val="009E5D30"/>
    <w:rsid w:val="009F0300"/>
    <w:rsid w:val="009F2AE5"/>
    <w:rsid w:val="009F3A99"/>
    <w:rsid w:val="00A14872"/>
    <w:rsid w:val="00A2030A"/>
    <w:rsid w:val="00A25259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57BCB"/>
    <w:rsid w:val="00A67672"/>
    <w:rsid w:val="00A8172E"/>
    <w:rsid w:val="00A867B1"/>
    <w:rsid w:val="00A9114E"/>
    <w:rsid w:val="00A94746"/>
    <w:rsid w:val="00A9641A"/>
    <w:rsid w:val="00AA6504"/>
    <w:rsid w:val="00AC1584"/>
    <w:rsid w:val="00AC1E22"/>
    <w:rsid w:val="00AC2765"/>
    <w:rsid w:val="00AE3365"/>
    <w:rsid w:val="00AE3E65"/>
    <w:rsid w:val="00AF38FC"/>
    <w:rsid w:val="00AF48C2"/>
    <w:rsid w:val="00B0056D"/>
    <w:rsid w:val="00B03159"/>
    <w:rsid w:val="00B36A64"/>
    <w:rsid w:val="00B47722"/>
    <w:rsid w:val="00B4786E"/>
    <w:rsid w:val="00B55CCC"/>
    <w:rsid w:val="00B67AB9"/>
    <w:rsid w:val="00B70462"/>
    <w:rsid w:val="00B770D6"/>
    <w:rsid w:val="00B878B9"/>
    <w:rsid w:val="00BA4BBE"/>
    <w:rsid w:val="00BC01E4"/>
    <w:rsid w:val="00BC224F"/>
    <w:rsid w:val="00BC7979"/>
    <w:rsid w:val="00BD61D9"/>
    <w:rsid w:val="00BE0551"/>
    <w:rsid w:val="00BE2349"/>
    <w:rsid w:val="00BE6DC1"/>
    <w:rsid w:val="00BF2847"/>
    <w:rsid w:val="00C06986"/>
    <w:rsid w:val="00C07D31"/>
    <w:rsid w:val="00C07FEC"/>
    <w:rsid w:val="00C100AB"/>
    <w:rsid w:val="00C1340E"/>
    <w:rsid w:val="00C140F5"/>
    <w:rsid w:val="00C229B5"/>
    <w:rsid w:val="00C27547"/>
    <w:rsid w:val="00C32B63"/>
    <w:rsid w:val="00C33155"/>
    <w:rsid w:val="00C34BC8"/>
    <w:rsid w:val="00C50ABF"/>
    <w:rsid w:val="00C55C28"/>
    <w:rsid w:val="00C60443"/>
    <w:rsid w:val="00C632D6"/>
    <w:rsid w:val="00C70110"/>
    <w:rsid w:val="00C82E1F"/>
    <w:rsid w:val="00C834CC"/>
    <w:rsid w:val="00CA4683"/>
    <w:rsid w:val="00CC16AE"/>
    <w:rsid w:val="00CC18B7"/>
    <w:rsid w:val="00CE1CC7"/>
    <w:rsid w:val="00CE6EAA"/>
    <w:rsid w:val="00CE7934"/>
    <w:rsid w:val="00CF6EEC"/>
    <w:rsid w:val="00D05159"/>
    <w:rsid w:val="00D21E04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BC7"/>
    <w:rsid w:val="00D85D07"/>
    <w:rsid w:val="00DA27EC"/>
    <w:rsid w:val="00DA3716"/>
    <w:rsid w:val="00DD29DB"/>
    <w:rsid w:val="00DD5E59"/>
    <w:rsid w:val="00DD6A94"/>
    <w:rsid w:val="00DE06A8"/>
    <w:rsid w:val="00DE66D9"/>
    <w:rsid w:val="00DF15D6"/>
    <w:rsid w:val="00DF5636"/>
    <w:rsid w:val="00E10D30"/>
    <w:rsid w:val="00E163CF"/>
    <w:rsid w:val="00E21309"/>
    <w:rsid w:val="00E25205"/>
    <w:rsid w:val="00E27291"/>
    <w:rsid w:val="00E32DE6"/>
    <w:rsid w:val="00E477EC"/>
    <w:rsid w:val="00E54233"/>
    <w:rsid w:val="00E663D4"/>
    <w:rsid w:val="00E7309E"/>
    <w:rsid w:val="00E74618"/>
    <w:rsid w:val="00E846AA"/>
    <w:rsid w:val="00E90FAD"/>
    <w:rsid w:val="00E948BD"/>
    <w:rsid w:val="00EA0490"/>
    <w:rsid w:val="00EA17D1"/>
    <w:rsid w:val="00EB5340"/>
    <w:rsid w:val="00EC6694"/>
    <w:rsid w:val="00EC7F50"/>
    <w:rsid w:val="00ED2EE5"/>
    <w:rsid w:val="00EF313D"/>
    <w:rsid w:val="00F00F60"/>
    <w:rsid w:val="00F11662"/>
    <w:rsid w:val="00F11C4C"/>
    <w:rsid w:val="00F1599F"/>
    <w:rsid w:val="00F33ACF"/>
    <w:rsid w:val="00F523B5"/>
    <w:rsid w:val="00F61470"/>
    <w:rsid w:val="00F74B6B"/>
    <w:rsid w:val="00F96F4D"/>
    <w:rsid w:val="00FA41DC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2F37D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20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5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5B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BE6DC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6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56DC-B3A1-43B9-80B7-E48ECDEB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2023-10-05T22:44:00Z</dcterms:created>
  <dcterms:modified xsi:type="dcterms:W3CDTF">2023-10-05T22:44:00Z</dcterms:modified>
</cp:coreProperties>
</file>