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8C28C9" w14:textId="1D542E0D" w:rsidR="007F7B70" w:rsidRPr="00A0012D" w:rsidRDefault="008C1B74" w:rsidP="008C1B74">
      <w:pPr>
        <w:pBdr>
          <w:top w:val="nil"/>
          <w:left w:val="nil"/>
          <w:bottom w:val="nil"/>
          <w:right w:val="nil"/>
          <w:between w:val="nil"/>
        </w:pBdr>
        <w:spacing w:after="0" w:line="240" w:lineRule="auto"/>
        <w:jc w:val="center"/>
        <w:rPr>
          <w:rFonts w:asciiTheme="minorHAnsi" w:eastAsia="Arial" w:hAnsiTheme="minorHAnsi" w:cstheme="minorHAnsi"/>
          <w:b/>
          <w:color w:val="002060"/>
          <w:sz w:val="20"/>
          <w:szCs w:val="20"/>
        </w:rPr>
      </w:pPr>
      <w:r>
        <w:rPr>
          <w:rFonts w:asciiTheme="minorHAnsi" w:eastAsia="Arial" w:hAnsiTheme="minorHAnsi"/>
          <w:b/>
          <w:bCs/>
          <w:color w:val="FF0000"/>
          <w:sz w:val="32"/>
          <w:szCs w:val="32"/>
          <w:lang w:eastAsia="fr-FR"/>
        </w:rPr>
        <w:t>TORONTO – NIÁGARA- MIL ISLAS – OTTOWA – QUEBEC - MONTREAL</w:t>
      </w:r>
      <w:r w:rsidR="00610ABD" w:rsidRPr="00610ABD">
        <w:rPr>
          <w:rFonts w:asciiTheme="minorHAnsi" w:eastAsia="Arial" w:hAnsiTheme="minorHAnsi"/>
          <w:b/>
          <w:bCs/>
          <w:color w:val="FF0000"/>
          <w:sz w:val="32"/>
          <w:szCs w:val="32"/>
          <w:lang w:eastAsia="fr-FR"/>
        </w:rPr>
        <w:tab/>
      </w:r>
      <w:r w:rsidR="00610ABD" w:rsidRPr="00610ABD">
        <w:rPr>
          <w:rFonts w:asciiTheme="minorHAnsi" w:eastAsia="Arial" w:hAnsiTheme="minorHAnsi"/>
          <w:b/>
          <w:bCs/>
          <w:color w:val="FF0000"/>
          <w:sz w:val="32"/>
          <w:szCs w:val="32"/>
          <w:lang w:eastAsia="fr-FR"/>
        </w:rPr>
        <w:tab/>
      </w:r>
      <w:r w:rsidR="00610ABD" w:rsidRPr="00610ABD">
        <w:rPr>
          <w:rFonts w:asciiTheme="minorHAnsi" w:eastAsia="Arial" w:hAnsiTheme="minorHAnsi"/>
          <w:b/>
          <w:bCs/>
          <w:color w:val="FF0000"/>
          <w:sz w:val="32"/>
          <w:szCs w:val="32"/>
          <w:lang w:eastAsia="fr-FR"/>
        </w:rPr>
        <w:tab/>
      </w:r>
      <w:r w:rsidR="00610ABD" w:rsidRPr="00610ABD">
        <w:rPr>
          <w:rFonts w:asciiTheme="minorHAnsi" w:eastAsia="Arial" w:hAnsiTheme="minorHAnsi"/>
          <w:b/>
          <w:bCs/>
          <w:color w:val="FF0000"/>
          <w:sz w:val="32"/>
          <w:szCs w:val="32"/>
          <w:lang w:eastAsia="fr-FR"/>
        </w:rPr>
        <w:tab/>
      </w:r>
      <w:r w:rsidR="00610ABD" w:rsidRPr="00610ABD">
        <w:rPr>
          <w:rFonts w:asciiTheme="minorHAnsi" w:eastAsia="Arial" w:hAnsiTheme="minorHAnsi"/>
          <w:b/>
          <w:bCs/>
          <w:color w:val="FF0000"/>
          <w:sz w:val="32"/>
          <w:szCs w:val="32"/>
          <w:lang w:eastAsia="fr-FR"/>
        </w:rPr>
        <w:tab/>
      </w:r>
    </w:p>
    <w:p w14:paraId="4E058727" w14:textId="77777777" w:rsidR="00DE7D94" w:rsidRPr="00B120B4" w:rsidRDefault="00DE7D94" w:rsidP="00DE7D94">
      <w:pPr>
        <w:spacing w:after="0" w:line="240" w:lineRule="auto"/>
        <w:jc w:val="both"/>
        <w:rPr>
          <w:rFonts w:asciiTheme="minorHAnsi" w:eastAsia="Arial" w:hAnsiTheme="minorHAnsi" w:cstheme="minorHAnsi"/>
          <w:color w:val="002060"/>
          <w:sz w:val="24"/>
          <w:szCs w:val="24"/>
        </w:rPr>
      </w:pPr>
      <w:r w:rsidRPr="00B120B4">
        <w:rPr>
          <w:rFonts w:asciiTheme="minorHAnsi" w:eastAsia="Arial" w:hAnsiTheme="minorHAnsi" w:cstheme="minorHAnsi"/>
          <w:b/>
          <w:bCs/>
          <w:color w:val="002060"/>
          <w:sz w:val="24"/>
          <w:szCs w:val="24"/>
        </w:rPr>
        <w:t xml:space="preserve">Duración: </w:t>
      </w:r>
      <w:r w:rsidRPr="00B120B4">
        <w:rPr>
          <w:rFonts w:asciiTheme="minorHAnsi" w:eastAsia="Arial" w:hAnsiTheme="minorHAnsi" w:cstheme="minorHAnsi"/>
          <w:color w:val="002060"/>
          <w:sz w:val="24"/>
          <w:szCs w:val="24"/>
        </w:rPr>
        <w:t xml:space="preserve">8 días </w:t>
      </w:r>
    </w:p>
    <w:p w14:paraId="451EBEBB" w14:textId="6B64FDA6" w:rsidR="00DE7D94" w:rsidRPr="00B120B4" w:rsidRDefault="00DE7D94" w:rsidP="00DE7D94">
      <w:pPr>
        <w:spacing w:after="0" w:line="240" w:lineRule="auto"/>
        <w:jc w:val="both"/>
        <w:rPr>
          <w:rFonts w:asciiTheme="minorHAnsi" w:eastAsia="Arial" w:hAnsiTheme="minorHAnsi" w:cstheme="minorHAnsi"/>
          <w:b/>
          <w:bCs/>
          <w:color w:val="002060"/>
          <w:sz w:val="24"/>
          <w:szCs w:val="24"/>
        </w:rPr>
      </w:pPr>
      <w:r w:rsidRPr="00B120B4">
        <w:rPr>
          <w:rFonts w:asciiTheme="minorHAnsi" w:eastAsia="Arial" w:hAnsiTheme="minorHAnsi" w:cstheme="minorHAnsi"/>
          <w:b/>
          <w:bCs/>
          <w:color w:val="002060"/>
          <w:sz w:val="24"/>
          <w:szCs w:val="24"/>
        </w:rPr>
        <w:t xml:space="preserve">Llegadas: </w:t>
      </w:r>
      <w:r w:rsidR="00B120B4" w:rsidRPr="00B120B4">
        <w:rPr>
          <w:rFonts w:asciiTheme="minorHAnsi" w:eastAsia="Arial" w:hAnsiTheme="minorHAnsi" w:cstheme="minorHAnsi"/>
          <w:color w:val="002060"/>
          <w:sz w:val="24"/>
          <w:szCs w:val="24"/>
        </w:rPr>
        <w:t>Domingos, de</w:t>
      </w:r>
      <w:r w:rsidR="007D165E">
        <w:rPr>
          <w:rFonts w:asciiTheme="minorHAnsi" w:eastAsia="Arial" w:hAnsiTheme="minorHAnsi" w:cstheme="minorHAnsi"/>
          <w:color w:val="002060"/>
          <w:sz w:val="24"/>
          <w:szCs w:val="24"/>
        </w:rPr>
        <w:t xml:space="preserve"> 20 </w:t>
      </w:r>
      <w:r w:rsidR="007D165E" w:rsidRPr="00B120B4">
        <w:rPr>
          <w:rFonts w:asciiTheme="minorHAnsi" w:eastAsia="Arial" w:hAnsiTheme="minorHAnsi" w:cstheme="minorHAnsi"/>
          <w:color w:val="002060"/>
          <w:sz w:val="24"/>
          <w:szCs w:val="24"/>
        </w:rPr>
        <w:t>diciembre</w:t>
      </w:r>
      <w:r w:rsidR="00610ABD" w:rsidRPr="00B120B4">
        <w:rPr>
          <w:rFonts w:asciiTheme="minorHAnsi" w:eastAsia="Arial" w:hAnsiTheme="minorHAnsi" w:cstheme="minorHAnsi"/>
          <w:color w:val="002060"/>
          <w:sz w:val="24"/>
          <w:szCs w:val="24"/>
        </w:rPr>
        <w:t xml:space="preserve"> 2026 a </w:t>
      </w:r>
      <w:r w:rsidR="00D5540F">
        <w:rPr>
          <w:rFonts w:asciiTheme="minorHAnsi" w:eastAsia="Arial" w:hAnsiTheme="minorHAnsi" w:cstheme="minorHAnsi"/>
          <w:color w:val="002060"/>
          <w:sz w:val="24"/>
          <w:szCs w:val="24"/>
        </w:rPr>
        <w:t>18</w:t>
      </w:r>
      <w:r w:rsidR="007D14CC">
        <w:rPr>
          <w:rFonts w:asciiTheme="minorHAnsi" w:eastAsia="Arial" w:hAnsiTheme="minorHAnsi" w:cstheme="minorHAnsi"/>
          <w:color w:val="002060"/>
          <w:sz w:val="24"/>
          <w:szCs w:val="24"/>
        </w:rPr>
        <w:t xml:space="preserve"> </w:t>
      </w:r>
      <w:r w:rsidR="00CB31DA" w:rsidRPr="00B120B4">
        <w:rPr>
          <w:rFonts w:asciiTheme="minorHAnsi" w:eastAsia="Arial" w:hAnsiTheme="minorHAnsi" w:cstheme="minorHAnsi"/>
          <w:color w:val="002060"/>
          <w:sz w:val="24"/>
          <w:szCs w:val="24"/>
        </w:rPr>
        <w:t>abril</w:t>
      </w:r>
      <w:r w:rsidR="00610ABD" w:rsidRPr="00B120B4">
        <w:rPr>
          <w:rFonts w:asciiTheme="minorHAnsi" w:eastAsia="Arial" w:hAnsiTheme="minorHAnsi" w:cstheme="minorHAnsi"/>
          <w:color w:val="002060"/>
          <w:sz w:val="24"/>
          <w:szCs w:val="24"/>
        </w:rPr>
        <w:t xml:space="preserve"> 2027, Consultar fechas en </w:t>
      </w:r>
      <w:r w:rsidR="00B30A01" w:rsidRPr="00B120B4">
        <w:rPr>
          <w:rFonts w:asciiTheme="minorHAnsi" w:eastAsia="Arial" w:hAnsiTheme="minorHAnsi" w:cstheme="minorHAnsi"/>
          <w:color w:val="002060"/>
          <w:sz w:val="24"/>
          <w:szCs w:val="24"/>
        </w:rPr>
        <w:t>específico</w:t>
      </w:r>
      <w:r w:rsidR="00B120B4">
        <w:rPr>
          <w:rFonts w:asciiTheme="minorHAnsi" w:eastAsia="Arial" w:hAnsiTheme="minorHAnsi" w:cstheme="minorHAnsi"/>
          <w:color w:val="002060"/>
          <w:sz w:val="24"/>
          <w:szCs w:val="24"/>
        </w:rPr>
        <w:t>.</w:t>
      </w:r>
    </w:p>
    <w:p w14:paraId="4787E46C" w14:textId="5ECFAB78" w:rsidR="00DE7D94" w:rsidRPr="00DE7D94" w:rsidRDefault="00696399" w:rsidP="00DE7D94">
      <w:pPr>
        <w:spacing w:after="0" w:line="240" w:lineRule="auto"/>
        <w:jc w:val="both"/>
        <w:rPr>
          <w:rFonts w:asciiTheme="minorHAnsi" w:eastAsia="Arial" w:hAnsiTheme="minorHAnsi" w:cstheme="minorHAnsi"/>
          <w:b/>
          <w:bCs/>
          <w:color w:val="002060"/>
          <w:sz w:val="24"/>
          <w:szCs w:val="24"/>
        </w:rPr>
      </w:pPr>
      <w:r w:rsidRPr="00B120B4">
        <w:rPr>
          <w:rFonts w:asciiTheme="minorHAnsi" w:eastAsia="Arial" w:hAnsiTheme="minorHAnsi" w:cstheme="minorHAnsi"/>
          <w:b/>
          <w:bCs/>
          <w:color w:val="002060"/>
          <w:sz w:val="24"/>
          <w:szCs w:val="24"/>
        </w:rPr>
        <w:t>Mínimo</w:t>
      </w:r>
      <w:r w:rsidR="005066BB" w:rsidRPr="00B120B4">
        <w:rPr>
          <w:rFonts w:asciiTheme="minorHAnsi" w:eastAsia="Arial" w:hAnsiTheme="minorHAnsi" w:cstheme="minorHAnsi"/>
          <w:b/>
          <w:bCs/>
          <w:color w:val="002060"/>
          <w:sz w:val="24"/>
          <w:szCs w:val="24"/>
        </w:rPr>
        <w:t>:</w:t>
      </w:r>
      <w:r w:rsidR="008C1B74" w:rsidRPr="00B120B4">
        <w:rPr>
          <w:rFonts w:asciiTheme="minorHAnsi" w:eastAsia="Arial" w:hAnsiTheme="minorHAnsi" w:cstheme="minorHAnsi"/>
          <w:b/>
          <w:bCs/>
          <w:color w:val="002060"/>
          <w:sz w:val="24"/>
          <w:szCs w:val="24"/>
        </w:rPr>
        <w:t xml:space="preserve"> </w:t>
      </w:r>
      <w:r w:rsidR="008C1B74" w:rsidRPr="00B120B4">
        <w:rPr>
          <w:rFonts w:asciiTheme="minorHAnsi" w:eastAsia="Arial" w:hAnsiTheme="minorHAnsi" w:cstheme="minorHAnsi"/>
          <w:color w:val="002060"/>
          <w:sz w:val="24"/>
          <w:szCs w:val="24"/>
        </w:rPr>
        <w:t>2 pasajeros. En s</w:t>
      </w:r>
      <w:r w:rsidR="00DE7D94" w:rsidRPr="00B120B4">
        <w:rPr>
          <w:rFonts w:asciiTheme="minorHAnsi" w:eastAsia="Arial" w:hAnsiTheme="minorHAnsi" w:cstheme="minorHAnsi"/>
          <w:color w:val="002060"/>
          <w:sz w:val="24"/>
          <w:szCs w:val="24"/>
        </w:rPr>
        <w:t>ervicios compartidos.</w:t>
      </w:r>
    </w:p>
    <w:p w14:paraId="4352F0EE" w14:textId="77777777" w:rsidR="007F7B70" w:rsidRDefault="007F7B70" w:rsidP="00BD0EA5">
      <w:pPr>
        <w:spacing w:after="0" w:line="240" w:lineRule="auto"/>
        <w:jc w:val="both"/>
        <w:rPr>
          <w:rFonts w:asciiTheme="minorHAnsi" w:eastAsia="Arial" w:hAnsiTheme="minorHAnsi" w:cstheme="minorHAnsi"/>
          <w:color w:val="002060"/>
          <w:sz w:val="20"/>
          <w:szCs w:val="20"/>
        </w:rPr>
      </w:pPr>
    </w:p>
    <w:p w14:paraId="5FF1B14D" w14:textId="24029518"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8C1B74">
        <w:rPr>
          <w:rFonts w:eastAsia="Arial"/>
          <w:sz w:val="24"/>
          <w:szCs w:val="24"/>
        </w:rPr>
        <w:t xml:space="preserve">México - </w:t>
      </w:r>
      <w:r w:rsidR="00DE7D94">
        <w:rPr>
          <w:rFonts w:eastAsia="Arial"/>
          <w:sz w:val="24"/>
          <w:szCs w:val="24"/>
        </w:rPr>
        <w:t>Toronto</w:t>
      </w:r>
    </w:p>
    <w:p w14:paraId="562BC4D1" w14:textId="1E2A8D01" w:rsidR="00DE7D94" w:rsidRPr="00DE7D94" w:rsidRDefault="00DE7D94" w:rsidP="00DE7D94">
      <w:pPr>
        <w:spacing w:after="0" w:line="240" w:lineRule="auto"/>
        <w:jc w:val="both"/>
        <w:rPr>
          <w:rFonts w:asciiTheme="minorHAnsi" w:eastAsia="Arial" w:hAnsiTheme="minorHAnsi" w:cstheme="minorHAnsi"/>
          <w:color w:val="002060"/>
          <w:sz w:val="20"/>
        </w:rPr>
      </w:pPr>
      <w:r w:rsidRPr="00DE7D94">
        <w:rPr>
          <w:rFonts w:asciiTheme="minorHAnsi" w:eastAsia="Arial" w:hAnsiTheme="minorHAnsi" w:cstheme="minorHAnsi"/>
          <w:color w:val="002060"/>
          <w:sz w:val="20"/>
        </w:rPr>
        <w:t xml:space="preserve">Bienvenidos a </w:t>
      </w:r>
      <w:r w:rsidRPr="00DE7D94">
        <w:rPr>
          <w:rFonts w:asciiTheme="minorHAnsi" w:eastAsia="Arial" w:hAnsiTheme="minorHAnsi" w:cstheme="minorHAnsi"/>
          <w:b/>
          <w:bCs/>
          <w:color w:val="002060"/>
          <w:sz w:val="20"/>
        </w:rPr>
        <w:t>Toronto,</w:t>
      </w:r>
      <w:r w:rsidR="00610ABD" w:rsidRPr="00610ABD">
        <w:rPr>
          <w:rFonts w:asciiTheme="minorHAnsi" w:eastAsia="Arial" w:hAnsiTheme="minorHAnsi" w:cstheme="minorHAnsi"/>
          <w:color w:val="002060"/>
          <w:sz w:val="20"/>
        </w:rPr>
        <w:t xml:space="preserve"> Traslado del aeropuerto al hotel. El traslado está sujeto a los horarios de vuelos (ver condiciones de traslados). Tiempo libre para explorar la ciudad</w:t>
      </w:r>
      <w:r w:rsidRPr="00DE7D94">
        <w:rPr>
          <w:rFonts w:asciiTheme="minorHAnsi" w:eastAsia="Arial" w:hAnsiTheme="minorHAnsi" w:cstheme="minorHAnsi"/>
          <w:color w:val="002060"/>
          <w:sz w:val="20"/>
        </w:rPr>
        <w:t xml:space="preserve">. </w:t>
      </w:r>
      <w:r w:rsidRPr="00DE7D94">
        <w:rPr>
          <w:rFonts w:asciiTheme="minorHAnsi" w:eastAsia="Arial" w:hAnsiTheme="minorHAnsi" w:cstheme="minorHAnsi"/>
          <w:b/>
          <w:bCs/>
          <w:color w:val="002060"/>
          <w:sz w:val="20"/>
        </w:rPr>
        <w:t>Alojamiento.</w:t>
      </w:r>
    </w:p>
    <w:p w14:paraId="682A6AB4" w14:textId="77777777" w:rsidR="006210F5" w:rsidRPr="00BD0EA5" w:rsidRDefault="006210F5" w:rsidP="00BD0EA5">
      <w:pPr>
        <w:pStyle w:val="Ttulo2"/>
        <w:spacing w:before="0" w:after="0" w:line="240" w:lineRule="auto"/>
        <w:rPr>
          <w:rStyle w:val="DanmeroCar"/>
          <w:b/>
          <w:bCs/>
          <w:sz w:val="24"/>
          <w:szCs w:val="24"/>
        </w:rPr>
      </w:pPr>
    </w:p>
    <w:p w14:paraId="58871AD8" w14:textId="77777777" w:rsidR="00D25622" w:rsidRDefault="00A109A1" w:rsidP="00D25622">
      <w:pPr>
        <w:pStyle w:val="Ttulo2"/>
        <w:spacing w:before="0" w:after="0" w:line="240" w:lineRule="auto"/>
        <w:rPr>
          <w:rFonts w:eastAsia="Arial"/>
          <w:sz w:val="24"/>
          <w:szCs w:val="24"/>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 xml:space="preserve"> |</w:t>
      </w:r>
      <w:r w:rsidRPr="00BD0EA5">
        <w:rPr>
          <w:rFonts w:eastAsia="Arial"/>
          <w:color w:val="002060"/>
          <w:sz w:val="24"/>
          <w:szCs w:val="24"/>
        </w:rPr>
        <w:t xml:space="preserve"> </w:t>
      </w:r>
      <w:r w:rsidR="00DE7D94">
        <w:rPr>
          <w:rFonts w:eastAsia="Arial"/>
          <w:sz w:val="24"/>
          <w:szCs w:val="24"/>
        </w:rPr>
        <w:t>Toronto – Niágara</w:t>
      </w:r>
    </w:p>
    <w:p w14:paraId="7C2E8D25" w14:textId="1B5F2AFC" w:rsidR="00DE7D94" w:rsidRPr="00D25622" w:rsidRDefault="00D25622" w:rsidP="00D25622">
      <w:pPr>
        <w:pStyle w:val="Ttulo2"/>
        <w:spacing w:before="0" w:after="0" w:line="240" w:lineRule="auto"/>
        <w:jc w:val="both"/>
        <w:rPr>
          <w:rFonts w:eastAsia="Arial" w:cstheme="minorHAnsi"/>
          <w:bCs/>
          <w:color w:val="002060"/>
          <w:sz w:val="20"/>
          <w:szCs w:val="22"/>
        </w:rPr>
      </w:pPr>
      <w:r w:rsidRPr="00D25622">
        <w:rPr>
          <w:rFonts w:eastAsia="Arial" w:cstheme="minorHAnsi"/>
          <w:bCs/>
          <w:color w:val="002060"/>
          <w:sz w:val="20"/>
          <w:szCs w:val="22"/>
        </w:rPr>
        <w:t>Desayuno en el hotel.</w:t>
      </w:r>
      <w:r w:rsidRPr="00D25622">
        <w:rPr>
          <w:rFonts w:eastAsia="Arial" w:cstheme="minorHAnsi"/>
          <w:b w:val="0"/>
          <w:color w:val="002060"/>
          <w:sz w:val="20"/>
          <w:szCs w:val="22"/>
        </w:rPr>
        <w:t xml:space="preserve"> Iniciaremos el recorrido por Toronto, la capital económica de Canadá, visitando el antiguo y el nuevo City Hall, el Parlamento, el Barrio Chino, la Universidad de Toronto, </w:t>
      </w:r>
      <w:r w:rsidRPr="00E352FE">
        <w:rPr>
          <w:rFonts w:eastAsia="Arial" w:cstheme="minorHAnsi"/>
          <w:bCs/>
          <w:color w:val="002060"/>
          <w:sz w:val="20"/>
          <w:szCs w:val="22"/>
        </w:rPr>
        <w:t>la Torre CN</w:t>
      </w:r>
      <w:r w:rsidRPr="00D25622">
        <w:rPr>
          <w:rFonts w:eastAsia="Arial" w:cstheme="minorHAnsi"/>
          <w:b w:val="0"/>
          <w:color w:val="002060"/>
          <w:sz w:val="20"/>
          <w:szCs w:val="22"/>
        </w:rPr>
        <w:t xml:space="preserve"> (ascenso no incluido) y Ontario Place. Posteriormente, continuaremos hacia Niágara para vivir la experiencia </w:t>
      </w:r>
      <w:proofErr w:type="spellStart"/>
      <w:r w:rsidRPr="00D25622">
        <w:rPr>
          <w:rFonts w:eastAsia="Arial" w:cstheme="minorHAnsi"/>
          <w:bCs/>
          <w:color w:val="002060"/>
          <w:sz w:val="20"/>
          <w:szCs w:val="22"/>
        </w:rPr>
        <w:t>Journey</w:t>
      </w:r>
      <w:proofErr w:type="spellEnd"/>
      <w:r w:rsidRPr="00D25622">
        <w:rPr>
          <w:rFonts w:eastAsia="Arial" w:cstheme="minorHAnsi"/>
          <w:bCs/>
          <w:color w:val="002060"/>
          <w:sz w:val="20"/>
          <w:szCs w:val="22"/>
        </w:rPr>
        <w:t xml:space="preserve"> </w:t>
      </w:r>
      <w:proofErr w:type="spellStart"/>
      <w:r w:rsidRPr="00D25622">
        <w:rPr>
          <w:rFonts w:eastAsia="Arial" w:cstheme="minorHAnsi"/>
          <w:bCs/>
          <w:color w:val="002060"/>
          <w:sz w:val="20"/>
          <w:szCs w:val="22"/>
        </w:rPr>
        <w:t>Behind</w:t>
      </w:r>
      <w:proofErr w:type="spellEnd"/>
      <w:r w:rsidRPr="00D25622">
        <w:rPr>
          <w:rFonts w:eastAsia="Arial" w:cstheme="minorHAnsi"/>
          <w:bCs/>
          <w:color w:val="002060"/>
          <w:sz w:val="20"/>
          <w:szCs w:val="22"/>
        </w:rPr>
        <w:t xml:space="preserve"> </w:t>
      </w:r>
      <w:proofErr w:type="spellStart"/>
      <w:r w:rsidRPr="00D25622">
        <w:rPr>
          <w:rFonts w:eastAsia="Arial" w:cstheme="minorHAnsi"/>
          <w:bCs/>
          <w:color w:val="002060"/>
          <w:sz w:val="20"/>
          <w:szCs w:val="22"/>
        </w:rPr>
        <w:t>the</w:t>
      </w:r>
      <w:proofErr w:type="spellEnd"/>
      <w:r w:rsidRPr="00D25622">
        <w:rPr>
          <w:rFonts w:eastAsia="Arial" w:cstheme="minorHAnsi"/>
          <w:bCs/>
          <w:color w:val="002060"/>
          <w:sz w:val="20"/>
          <w:szCs w:val="22"/>
        </w:rPr>
        <w:t xml:space="preserve"> Falls</w:t>
      </w:r>
      <w:r w:rsidRPr="00D25622">
        <w:rPr>
          <w:rFonts w:eastAsia="Arial" w:cstheme="minorHAnsi"/>
          <w:b w:val="0"/>
          <w:color w:val="002060"/>
          <w:sz w:val="20"/>
          <w:szCs w:val="22"/>
        </w:rPr>
        <w:t>, donde</w:t>
      </w:r>
      <w:r>
        <w:rPr>
          <w:rFonts w:eastAsia="Arial" w:cstheme="minorHAnsi"/>
          <w:b w:val="0"/>
          <w:color w:val="002060"/>
          <w:sz w:val="20"/>
          <w:szCs w:val="22"/>
        </w:rPr>
        <w:t xml:space="preserve"> </w:t>
      </w:r>
      <w:r w:rsidRPr="00D25622">
        <w:rPr>
          <w:rFonts w:eastAsia="Arial" w:cstheme="minorHAnsi"/>
          <w:b w:val="0"/>
          <w:color w:val="002060"/>
          <w:sz w:val="20"/>
          <w:szCs w:val="22"/>
        </w:rPr>
        <w:t xml:space="preserve">recorreremos los túneles escénicos que permiten admirar la fuerza de las cataratas desde una perspectiva única. Durante la temporada invernal, en determinadas fechas es posible apreciar las cataratas parcialmente congeladas, creando un paisaje espectacular. Al caer la noche, disfrutaremos del </w:t>
      </w:r>
      <w:proofErr w:type="spellStart"/>
      <w:r w:rsidRPr="00D25622">
        <w:rPr>
          <w:rFonts w:eastAsia="Arial" w:cstheme="minorHAnsi"/>
          <w:bCs/>
          <w:color w:val="002060"/>
          <w:sz w:val="20"/>
          <w:szCs w:val="22"/>
        </w:rPr>
        <w:t>Power</w:t>
      </w:r>
      <w:proofErr w:type="spellEnd"/>
      <w:r w:rsidRPr="00D25622">
        <w:rPr>
          <w:rFonts w:eastAsia="Arial" w:cstheme="minorHAnsi"/>
          <w:bCs/>
          <w:color w:val="002060"/>
          <w:sz w:val="20"/>
          <w:szCs w:val="22"/>
        </w:rPr>
        <w:t xml:space="preserve"> </w:t>
      </w:r>
      <w:proofErr w:type="spellStart"/>
      <w:r w:rsidRPr="00D25622">
        <w:rPr>
          <w:rFonts w:eastAsia="Arial" w:cstheme="minorHAnsi"/>
          <w:bCs/>
          <w:color w:val="002060"/>
          <w:sz w:val="20"/>
          <w:szCs w:val="22"/>
        </w:rPr>
        <w:t>Station</w:t>
      </w:r>
      <w:proofErr w:type="spellEnd"/>
      <w:r w:rsidRPr="00D25622">
        <w:rPr>
          <w:rFonts w:eastAsia="Arial" w:cstheme="minorHAnsi"/>
          <w:bCs/>
          <w:color w:val="002060"/>
          <w:sz w:val="20"/>
          <w:szCs w:val="22"/>
        </w:rPr>
        <w:t xml:space="preserve"> at </w:t>
      </w:r>
      <w:proofErr w:type="spellStart"/>
      <w:r w:rsidRPr="00D25622">
        <w:rPr>
          <w:rFonts w:eastAsia="Arial" w:cstheme="minorHAnsi"/>
          <w:bCs/>
          <w:color w:val="002060"/>
          <w:sz w:val="20"/>
          <w:szCs w:val="22"/>
        </w:rPr>
        <w:t>Night</w:t>
      </w:r>
      <w:proofErr w:type="spellEnd"/>
      <w:r>
        <w:rPr>
          <w:rFonts w:eastAsia="Arial" w:cstheme="minorHAnsi"/>
          <w:bCs/>
          <w:color w:val="002060"/>
          <w:sz w:val="20"/>
          <w:szCs w:val="22"/>
        </w:rPr>
        <w:t xml:space="preserve"> (</w:t>
      </w:r>
      <w:r w:rsidR="00EB350D">
        <w:rPr>
          <w:rFonts w:eastAsia="Arial" w:cstheme="minorHAnsi"/>
          <w:bCs/>
          <w:color w:val="002060"/>
          <w:sz w:val="20"/>
          <w:szCs w:val="22"/>
        </w:rPr>
        <w:t>i</w:t>
      </w:r>
      <w:r>
        <w:rPr>
          <w:rFonts w:eastAsia="Arial" w:cstheme="minorHAnsi"/>
          <w:bCs/>
          <w:color w:val="002060"/>
          <w:sz w:val="20"/>
          <w:szCs w:val="22"/>
        </w:rPr>
        <w:t>ncl</w:t>
      </w:r>
      <w:r w:rsidR="00EB350D">
        <w:rPr>
          <w:rFonts w:eastAsia="Arial" w:cstheme="minorHAnsi"/>
          <w:bCs/>
          <w:color w:val="002060"/>
          <w:sz w:val="20"/>
          <w:szCs w:val="22"/>
        </w:rPr>
        <w:t>u</w:t>
      </w:r>
      <w:r>
        <w:rPr>
          <w:rFonts w:eastAsia="Arial" w:cstheme="minorHAnsi"/>
          <w:bCs/>
          <w:color w:val="002060"/>
          <w:sz w:val="20"/>
          <w:szCs w:val="22"/>
        </w:rPr>
        <w:t>ido)</w:t>
      </w:r>
      <w:r w:rsidRPr="00D25622">
        <w:rPr>
          <w:rFonts w:eastAsia="Arial" w:cstheme="minorHAnsi"/>
          <w:b w:val="0"/>
          <w:color w:val="002060"/>
          <w:sz w:val="20"/>
          <w:szCs w:val="22"/>
        </w:rPr>
        <w:t xml:space="preserve">, una experiencia que combina la historia de la antigua central hidroeléctrica con un recorrido inmersivo y vistas privilegiadas de las cataratas iluminadas. Después, contarán con tiempo libre para pasear por la zona y contemplar el espectáculo de luces que realza la belleza de las Cataratas del Niágara. </w:t>
      </w:r>
      <w:r w:rsidRPr="00D25622">
        <w:rPr>
          <w:rFonts w:eastAsia="Arial" w:cstheme="minorHAnsi"/>
          <w:bCs/>
          <w:color w:val="002060"/>
          <w:sz w:val="20"/>
          <w:szCs w:val="22"/>
        </w:rPr>
        <w:t>Alojamiento.</w:t>
      </w:r>
    </w:p>
    <w:p w14:paraId="526BC449" w14:textId="77777777" w:rsidR="00D25622" w:rsidRPr="00D25622" w:rsidRDefault="00D25622" w:rsidP="00D25622">
      <w:pPr>
        <w:pStyle w:val="Destinos"/>
      </w:pPr>
    </w:p>
    <w:p w14:paraId="20E9BD61" w14:textId="77777777" w:rsidR="00986E85" w:rsidRPr="00BD0EA5" w:rsidRDefault="00A109A1" w:rsidP="00BD0EA5">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3</w:t>
      </w:r>
      <w:r w:rsidR="00986E85" w:rsidRPr="00BD0EA5">
        <w:rPr>
          <w:rStyle w:val="DanmeroCar"/>
          <w:rFonts w:cs="Times New Roman"/>
          <w:b/>
          <w:sz w:val="24"/>
          <w:szCs w:val="24"/>
        </w:rPr>
        <w:t xml:space="preserve"> |</w:t>
      </w:r>
      <w:r w:rsidRPr="00BD0EA5">
        <w:rPr>
          <w:rFonts w:eastAsia="Arial"/>
          <w:sz w:val="24"/>
          <w:szCs w:val="24"/>
        </w:rPr>
        <w:t xml:space="preserve"> </w:t>
      </w:r>
      <w:r w:rsidR="002D3018">
        <w:rPr>
          <w:rStyle w:val="DestinosCar"/>
          <w:rFonts w:cs="Times New Roman"/>
          <w:b/>
          <w:smallCaps w:val="0"/>
          <w:sz w:val="24"/>
          <w:szCs w:val="24"/>
        </w:rPr>
        <w:t>Niágara – Mil Islas – Ottawa</w:t>
      </w:r>
    </w:p>
    <w:p w14:paraId="4212EC4F" w14:textId="5A51B990" w:rsidR="002D3018" w:rsidRPr="003F41D5" w:rsidRDefault="00A109A1" w:rsidP="00BD0EA5">
      <w:pPr>
        <w:pStyle w:val="textos-itinerario"/>
        <w:spacing w:after="0"/>
        <w:rPr>
          <w:rFonts w:eastAsia="Times New Roman"/>
          <w:b/>
          <w:bCs/>
          <w:color w:val="auto"/>
          <w:szCs w:val="20"/>
        </w:rPr>
      </w:pPr>
      <w:r w:rsidRPr="006D72E8">
        <w:rPr>
          <w:rStyle w:val="Destacados-textosCar"/>
        </w:rPr>
        <w:t>Desayuno</w:t>
      </w:r>
      <w:r w:rsidR="002D3018">
        <w:rPr>
          <w:rStyle w:val="Destacados-textosCar"/>
        </w:rPr>
        <w:t xml:space="preserve"> en el hotel</w:t>
      </w:r>
      <w:r w:rsidRPr="00BA37C5">
        <w:rPr>
          <w:b/>
          <w:bCs/>
        </w:rPr>
        <w:t>.</w:t>
      </w:r>
      <w:r w:rsidRPr="00BA37C5">
        <w:t xml:space="preserve"> </w:t>
      </w:r>
      <w:r w:rsidR="00E3560A" w:rsidRPr="00E3560A">
        <w:t xml:space="preserve"> el recorrido de nuestro tour continúa hacia Mil Islas, zona natural donde pueden ver diferentes Islas. A continuación, salida con dirección a Ottawa, la capital de Canadá. Podrán apreciar el Parlamento de Canadá, la Residencia del </w:t>
      </w:r>
      <w:proofErr w:type="gramStart"/>
      <w:r w:rsidR="00CB31DA">
        <w:t>P</w:t>
      </w:r>
      <w:r w:rsidR="00CB31DA" w:rsidRPr="00E3560A">
        <w:t xml:space="preserve">rimer </w:t>
      </w:r>
      <w:r w:rsidR="00CB31DA">
        <w:t>M</w:t>
      </w:r>
      <w:r w:rsidR="00CB31DA" w:rsidRPr="00E3560A">
        <w:t>inistro</w:t>
      </w:r>
      <w:proofErr w:type="gramEnd"/>
      <w:r w:rsidR="00E3560A" w:rsidRPr="00E3560A">
        <w:t xml:space="preserve">, la Residencia del Gobernador General y otros edificios del Gobierno. Al final del recorrido, podrán visitar el Mercado </w:t>
      </w:r>
      <w:proofErr w:type="spellStart"/>
      <w:r w:rsidR="00E3560A" w:rsidRPr="00E3560A">
        <w:t>Byward</w:t>
      </w:r>
      <w:proofErr w:type="spellEnd"/>
      <w:r w:rsidR="00E3560A" w:rsidRPr="00E3560A">
        <w:t>. Tiempo libre por la noche</w:t>
      </w:r>
      <w:r w:rsidR="002D3018" w:rsidRPr="002D3018">
        <w:t xml:space="preserve">. </w:t>
      </w:r>
      <w:r w:rsidR="002D3018" w:rsidRPr="002D3018">
        <w:rPr>
          <w:b/>
          <w:bCs/>
        </w:rPr>
        <w:t>Alojamiento.</w:t>
      </w:r>
    </w:p>
    <w:p w14:paraId="6B0063C5" w14:textId="77777777" w:rsidR="002D3018" w:rsidRPr="003F41D5" w:rsidRDefault="002D3018" w:rsidP="00BD0EA5">
      <w:pPr>
        <w:pStyle w:val="textos-itinerario"/>
        <w:spacing w:after="0"/>
        <w:rPr>
          <w:rFonts w:eastAsia="Times New Roman"/>
          <w:b/>
          <w:bCs/>
          <w:color w:val="auto"/>
          <w:szCs w:val="20"/>
        </w:rPr>
      </w:pPr>
    </w:p>
    <w:p w14:paraId="09006AF1" w14:textId="77777777" w:rsidR="006D72E8" w:rsidRPr="00BD0EA5" w:rsidRDefault="00A109A1" w:rsidP="00BD0EA5">
      <w:pPr>
        <w:pStyle w:val="Ttulo3"/>
        <w:spacing w:before="0" w:after="0" w:line="240" w:lineRule="auto"/>
        <w:rPr>
          <w:rFonts w:eastAsia="Arial"/>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4</w:t>
      </w:r>
      <w:r w:rsidR="006D72E8" w:rsidRPr="00BD0EA5">
        <w:rPr>
          <w:rStyle w:val="DanmeroCar"/>
          <w:rFonts w:cs="Times New Roman"/>
          <w:b/>
          <w:sz w:val="24"/>
          <w:szCs w:val="24"/>
        </w:rPr>
        <w:t>|</w:t>
      </w:r>
      <w:r w:rsidRPr="00BD0EA5">
        <w:rPr>
          <w:rFonts w:eastAsia="Arial"/>
          <w:sz w:val="24"/>
          <w:szCs w:val="24"/>
        </w:rPr>
        <w:t xml:space="preserve"> </w:t>
      </w:r>
      <w:r w:rsidR="002D3018">
        <w:rPr>
          <w:rStyle w:val="DestinosCar"/>
          <w:rFonts w:cs="Times New Roman"/>
          <w:b/>
          <w:smallCaps w:val="0"/>
          <w:sz w:val="24"/>
          <w:szCs w:val="24"/>
        </w:rPr>
        <w:t>Ottawa – Quebec</w:t>
      </w:r>
    </w:p>
    <w:p w14:paraId="70134217" w14:textId="678932C9" w:rsidR="007F7B70" w:rsidRPr="00121D3F" w:rsidRDefault="00BF498E" w:rsidP="00BD0EA5">
      <w:pPr>
        <w:pStyle w:val="textos-itinerario"/>
        <w:spacing w:after="0"/>
        <w:rPr>
          <w:b/>
          <w:bCs/>
          <w:smallCaps/>
        </w:rPr>
      </w:pPr>
      <w:r w:rsidRPr="00121D3F">
        <w:rPr>
          <w:b/>
          <w:bCs/>
        </w:rPr>
        <w:t>Desayuno en el hotel</w:t>
      </w:r>
      <w:r w:rsidRPr="00BA37C5">
        <w:t xml:space="preserve">. </w:t>
      </w:r>
      <w:r w:rsidR="002D3018" w:rsidRPr="002D3018">
        <w:t xml:space="preserve">Por la mañana, salida hacia la ciudad de Quebec, la ciudad más antigua de Canadá y declarada Patrimonio cultural de la Humanidad por la UNESCO. </w:t>
      </w:r>
      <w:r w:rsidR="002D3018" w:rsidRPr="002D3018">
        <w:rPr>
          <w:b/>
          <w:bCs/>
        </w:rPr>
        <w:t>Alojamiento.</w:t>
      </w:r>
    </w:p>
    <w:p w14:paraId="2DDB6272" w14:textId="77777777" w:rsidR="006210F5" w:rsidRDefault="006210F5" w:rsidP="00BD0EA5">
      <w:pPr>
        <w:pStyle w:val="Ttulo3"/>
        <w:spacing w:before="0" w:after="0" w:line="240" w:lineRule="auto"/>
        <w:rPr>
          <w:rStyle w:val="DanmeroCar"/>
          <w:rFonts w:cs="Times New Roman"/>
          <w:b/>
        </w:rPr>
      </w:pPr>
    </w:p>
    <w:p w14:paraId="545C6D14" w14:textId="77777777" w:rsidR="006D72E8" w:rsidRPr="00BD0EA5" w:rsidRDefault="00A109A1" w:rsidP="00BD0EA5">
      <w:pPr>
        <w:pStyle w:val="Ttulo3"/>
        <w:spacing w:before="0" w:after="0" w:line="240" w:lineRule="auto"/>
        <w:rPr>
          <w:rFonts w:eastAsia="Arial"/>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5</w:t>
      </w:r>
      <w:r w:rsidR="006D72E8" w:rsidRPr="00BD0EA5">
        <w:rPr>
          <w:rStyle w:val="DanmeroCar"/>
          <w:rFonts w:cs="Times New Roman"/>
          <w:b/>
          <w:sz w:val="24"/>
          <w:szCs w:val="24"/>
        </w:rPr>
        <w:t>|</w:t>
      </w:r>
      <w:r w:rsidRPr="00BD0EA5">
        <w:rPr>
          <w:rFonts w:eastAsia="Arial"/>
          <w:sz w:val="24"/>
          <w:szCs w:val="24"/>
        </w:rPr>
        <w:t xml:space="preserve"> </w:t>
      </w:r>
      <w:r w:rsidR="002D3018">
        <w:rPr>
          <w:rStyle w:val="DestinosCar"/>
          <w:rFonts w:cs="Times New Roman"/>
          <w:b/>
          <w:smallCaps w:val="0"/>
          <w:sz w:val="24"/>
          <w:szCs w:val="24"/>
        </w:rPr>
        <w:t>Quebec</w:t>
      </w:r>
    </w:p>
    <w:p w14:paraId="78D184E9" w14:textId="3CD10D93" w:rsidR="006210F5" w:rsidRDefault="00A109A1" w:rsidP="002D3018">
      <w:pPr>
        <w:tabs>
          <w:tab w:val="left" w:pos="1418"/>
        </w:tabs>
        <w:spacing w:after="0" w:line="240" w:lineRule="auto"/>
        <w:ind w:right="-142"/>
        <w:jc w:val="both"/>
        <w:rPr>
          <w:rFonts w:asciiTheme="minorHAnsi" w:eastAsia="Arial" w:hAnsiTheme="minorHAnsi" w:cstheme="minorHAnsi"/>
          <w:b/>
          <w:bCs/>
          <w:color w:val="002060"/>
          <w:sz w:val="20"/>
          <w:szCs w:val="20"/>
        </w:rPr>
      </w:pPr>
      <w:r w:rsidRPr="008E5CC0">
        <w:rPr>
          <w:rFonts w:asciiTheme="minorHAnsi" w:eastAsia="Arial" w:hAnsiTheme="minorHAnsi" w:cstheme="minorHAnsi"/>
          <w:b/>
          <w:color w:val="002060"/>
          <w:sz w:val="20"/>
          <w:szCs w:val="20"/>
        </w:rPr>
        <w:t>Desayuno en el hotel.</w:t>
      </w:r>
      <w:r w:rsidRPr="008E5CC0">
        <w:rPr>
          <w:rFonts w:asciiTheme="minorHAnsi" w:eastAsia="Arial" w:hAnsiTheme="minorHAnsi" w:cstheme="minorHAnsi"/>
          <w:color w:val="002060"/>
          <w:sz w:val="20"/>
          <w:szCs w:val="20"/>
        </w:rPr>
        <w:t xml:space="preserve"> </w:t>
      </w:r>
      <w:r w:rsidR="00E3560A" w:rsidRPr="00E3560A">
        <w:rPr>
          <w:rFonts w:asciiTheme="minorHAnsi" w:eastAsia="Arial" w:hAnsiTheme="minorHAnsi" w:cstheme="minorHAnsi"/>
          <w:color w:val="002060"/>
          <w:sz w:val="20"/>
          <w:szCs w:val="20"/>
        </w:rPr>
        <w:t xml:space="preserve">Por la mañana, visita de la ciudad de Quebec. Recorrido por la Plaza de Armas, la Plaza Real, el barrio Petit </w:t>
      </w:r>
      <w:proofErr w:type="spellStart"/>
      <w:r w:rsidR="00E3560A" w:rsidRPr="00E3560A">
        <w:rPr>
          <w:rFonts w:asciiTheme="minorHAnsi" w:eastAsia="Arial" w:hAnsiTheme="minorHAnsi" w:cstheme="minorHAnsi"/>
          <w:color w:val="002060"/>
          <w:sz w:val="20"/>
          <w:szCs w:val="20"/>
        </w:rPr>
        <w:t>Champlain</w:t>
      </w:r>
      <w:proofErr w:type="spellEnd"/>
      <w:r w:rsidR="00E3560A" w:rsidRPr="00E3560A">
        <w:rPr>
          <w:rFonts w:asciiTheme="minorHAnsi" w:eastAsia="Arial" w:hAnsiTheme="minorHAnsi" w:cstheme="minorHAnsi"/>
          <w:color w:val="002060"/>
          <w:sz w:val="20"/>
          <w:szCs w:val="20"/>
        </w:rPr>
        <w:t xml:space="preserve">, el Parlamento de Quebec, la Terraza </w:t>
      </w:r>
      <w:proofErr w:type="spellStart"/>
      <w:r w:rsidR="00E3560A" w:rsidRPr="00E3560A">
        <w:rPr>
          <w:rFonts w:asciiTheme="minorHAnsi" w:eastAsia="Arial" w:hAnsiTheme="minorHAnsi" w:cstheme="minorHAnsi"/>
          <w:color w:val="002060"/>
          <w:sz w:val="20"/>
          <w:szCs w:val="20"/>
        </w:rPr>
        <w:t>Dufferin</w:t>
      </w:r>
      <w:proofErr w:type="spellEnd"/>
      <w:r w:rsidR="00E3560A" w:rsidRPr="00E3560A">
        <w:rPr>
          <w:rFonts w:asciiTheme="minorHAnsi" w:eastAsia="Arial" w:hAnsiTheme="minorHAnsi" w:cstheme="minorHAnsi"/>
          <w:color w:val="002060"/>
          <w:sz w:val="20"/>
          <w:szCs w:val="20"/>
        </w:rPr>
        <w:t xml:space="preserve">, el Castillo </w:t>
      </w:r>
      <w:proofErr w:type="spellStart"/>
      <w:r w:rsidR="00E3560A" w:rsidRPr="00E3560A">
        <w:rPr>
          <w:rFonts w:asciiTheme="minorHAnsi" w:eastAsia="Arial" w:hAnsiTheme="minorHAnsi" w:cstheme="minorHAnsi"/>
          <w:color w:val="002060"/>
          <w:sz w:val="20"/>
          <w:szCs w:val="20"/>
        </w:rPr>
        <w:t>Frontenac</w:t>
      </w:r>
      <w:proofErr w:type="spellEnd"/>
      <w:r w:rsidR="00E3560A" w:rsidRPr="00E3560A">
        <w:rPr>
          <w:rFonts w:asciiTheme="minorHAnsi" w:eastAsia="Arial" w:hAnsiTheme="minorHAnsi" w:cstheme="minorHAnsi"/>
          <w:color w:val="002060"/>
          <w:sz w:val="20"/>
          <w:szCs w:val="20"/>
        </w:rPr>
        <w:t>, las calles Saint-Jean y Grande-</w:t>
      </w:r>
      <w:proofErr w:type="spellStart"/>
      <w:r w:rsidR="00E3560A" w:rsidRPr="00E3560A">
        <w:rPr>
          <w:rFonts w:asciiTheme="minorHAnsi" w:eastAsia="Arial" w:hAnsiTheme="minorHAnsi" w:cstheme="minorHAnsi"/>
          <w:color w:val="002060"/>
          <w:sz w:val="20"/>
          <w:szCs w:val="20"/>
        </w:rPr>
        <w:t>Allée</w:t>
      </w:r>
      <w:proofErr w:type="spellEnd"/>
      <w:r w:rsidR="00E3560A" w:rsidRPr="00E3560A">
        <w:rPr>
          <w:rFonts w:asciiTheme="minorHAnsi" w:eastAsia="Arial" w:hAnsiTheme="minorHAnsi" w:cstheme="minorHAnsi"/>
          <w:color w:val="002060"/>
          <w:sz w:val="20"/>
          <w:szCs w:val="20"/>
        </w:rPr>
        <w:t xml:space="preserve"> y el Viejo Puerto. Tarde libre en Quebec (</w:t>
      </w:r>
      <w:r w:rsidR="00E3560A" w:rsidRPr="00E3560A">
        <w:rPr>
          <w:rFonts w:asciiTheme="minorHAnsi" w:eastAsia="Arial" w:hAnsiTheme="minorHAnsi" w:cstheme="minorHAnsi"/>
          <w:b/>
          <w:bCs/>
          <w:color w:val="002060"/>
          <w:sz w:val="20"/>
          <w:szCs w:val="20"/>
        </w:rPr>
        <w:t>sin transporte</w:t>
      </w:r>
      <w:r w:rsidR="00E3560A" w:rsidRPr="00E3560A">
        <w:rPr>
          <w:rFonts w:asciiTheme="minorHAnsi" w:eastAsia="Arial" w:hAnsiTheme="minorHAnsi" w:cstheme="minorHAnsi"/>
          <w:color w:val="002060"/>
          <w:sz w:val="20"/>
          <w:szCs w:val="20"/>
        </w:rPr>
        <w:t>).</w:t>
      </w:r>
      <w:r w:rsidR="00E3560A">
        <w:rPr>
          <w:rFonts w:asciiTheme="minorHAnsi" w:eastAsia="Arial" w:hAnsiTheme="minorHAnsi" w:cstheme="minorHAnsi"/>
          <w:color w:val="002060"/>
          <w:sz w:val="20"/>
          <w:szCs w:val="20"/>
        </w:rPr>
        <w:t xml:space="preserve"> </w:t>
      </w:r>
      <w:r w:rsidR="002D3018" w:rsidRPr="002D3018">
        <w:rPr>
          <w:rFonts w:asciiTheme="minorHAnsi" w:eastAsia="Arial" w:hAnsiTheme="minorHAnsi" w:cstheme="minorHAnsi"/>
          <w:b/>
          <w:bCs/>
          <w:color w:val="002060"/>
          <w:sz w:val="20"/>
          <w:szCs w:val="20"/>
        </w:rPr>
        <w:t>Alojamiento.</w:t>
      </w:r>
    </w:p>
    <w:p w14:paraId="09CE87D8" w14:textId="77777777" w:rsidR="00E3560A" w:rsidRPr="002D3018" w:rsidRDefault="00E3560A" w:rsidP="002D3018">
      <w:pPr>
        <w:tabs>
          <w:tab w:val="left" w:pos="1418"/>
        </w:tabs>
        <w:spacing w:after="0" w:line="240" w:lineRule="auto"/>
        <w:ind w:right="-142"/>
        <w:jc w:val="both"/>
        <w:rPr>
          <w:rFonts w:asciiTheme="minorHAnsi" w:eastAsia="Arial" w:hAnsiTheme="minorHAnsi" w:cstheme="minorHAnsi"/>
          <w:b/>
          <w:bCs/>
          <w:color w:val="002060"/>
          <w:sz w:val="20"/>
          <w:szCs w:val="20"/>
        </w:rPr>
      </w:pPr>
    </w:p>
    <w:p w14:paraId="18E4C706" w14:textId="77777777" w:rsidR="006D72E8" w:rsidRPr="00BD0EA5" w:rsidRDefault="00A109A1" w:rsidP="00BD0EA5">
      <w:pPr>
        <w:pStyle w:val="Ttulo3"/>
        <w:spacing w:before="0" w:after="0" w:line="240" w:lineRule="auto"/>
        <w:rPr>
          <w:rFonts w:eastAsia="Arial"/>
          <w:sz w:val="24"/>
          <w:szCs w:val="24"/>
        </w:rPr>
      </w:pPr>
      <w:r w:rsidRPr="00BD0EA5">
        <w:rPr>
          <w:rFonts w:eastAsia="Arial"/>
          <w:sz w:val="24"/>
          <w:szCs w:val="24"/>
        </w:rPr>
        <w:t xml:space="preserve">DÍA </w:t>
      </w:r>
      <w:r w:rsidR="006210F5" w:rsidRPr="00BD0EA5">
        <w:rPr>
          <w:rFonts w:eastAsia="Arial"/>
          <w:sz w:val="24"/>
          <w:szCs w:val="24"/>
        </w:rPr>
        <w:t>6</w:t>
      </w:r>
      <w:r w:rsidR="006D72E8" w:rsidRPr="00BD0EA5">
        <w:rPr>
          <w:rFonts w:eastAsia="Arial"/>
          <w:sz w:val="24"/>
          <w:szCs w:val="24"/>
        </w:rPr>
        <w:t>|</w:t>
      </w:r>
      <w:r w:rsidRPr="00BD0EA5">
        <w:rPr>
          <w:rFonts w:eastAsia="Arial"/>
          <w:sz w:val="24"/>
          <w:szCs w:val="24"/>
        </w:rPr>
        <w:t xml:space="preserve"> </w:t>
      </w:r>
      <w:r w:rsidR="002D3018">
        <w:rPr>
          <w:rStyle w:val="DestinosCar"/>
          <w:rFonts w:cs="Times New Roman"/>
          <w:b/>
          <w:smallCaps w:val="0"/>
          <w:sz w:val="24"/>
          <w:szCs w:val="24"/>
        </w:rPr>
        <w:t>Quebec – Montreal</w:t>
      </w:r>
    </w:p>
    <w:p w14:paraId="1BB3E5B5" w14:textId="132858E9" w:rsidR="002D3018" w:rsidRPr="002D3018" w:rsidRDefault="002D3018" w:rsidP="002D3018">
      <w:pPr>
        <w:tabs>
          <w:tab w:val="left" w:pos="1418"/>
        </w:tabs>
        <w:spacing w:after="0" w:line="240" w:lineRule="auto"/>
        <w:ind w:right="-142"/>
        <w:jc w:val="both"/>
        <w:rPr>
          <w:rFonts w:asciiTheme="minorHAnsi" w:eastAsia="Arial" w:hAnsiTheme="minorHAnsi" w:cstheme="minorHAnsi"/>
          <w:color w:val="002060"/>
          <w:sz w:val="20"/>
          <w:szCs w:val="20"/>
        </w:rPr>
      </w:pPr>
      <w:r>
        <w:rPr>
          <w:rFonts w:asciiTheme="minorHAnsi" w:eastAsia="Arial" w:hAnsiTheme="minorHAnsi" w:cstheme="minorHAnsi"/>
          <w:b/>
          <w:bCs/>
          <w:color w:val="002060"/>
          <w:sz w:val="20"/>
          <w:szCs w:val="20"/>
        </w:rPr>
        <w:t xml:space="preserve">Desayuno en el hotel. </w:t>
      </w:r>
      <w:r w:rsidR="00E3560A" w:rsidRPr="00E3560A">
        <w:rPr>
          <w:rFonts w:asciiTheme="minorHAnsi" w:eastAsia="Arial" w:hAnsiTheme="minorHAnsi" w:cstheme="minorHAnsi"/>
          <w:color w:val="002060"/>
          <w:sz w:val="20"/>
          <w:szCs w:val="20"/>
        </w:rPr>
        <w:t xml:space="preserve">Salida hacia Montreal, la segunda ciudad francófona después de París. Llegada a Montreal. Visita de la ciudad de Montreal pasando por el barrio histórico llamado </w:t>
      </w:r>
      <w:proofErr w:type="spellStart"/>
      <w:r w:rsidR="00E3560A" w:rsidRPr="00E3560A">
        <w:rPr>
          <w:rFonts w:asciiTheme="minorHAnsi" w:eastAsia="Arial" w:hAnsiTheme="minorHAnsi" w:cstheme="minorHAnsi"/>
          <w:color w:val="002060"/>
          <w:sz w:val="20"/>
          <w:szCs w:val="20"/>
        </w:rPr>
        <w:t>Vieux</w:t>
      </w:r>
      <w:proofErr w:type="spellEnd"/>
      <w:r w:rsidR="00E3560A" w:rsidRPr="00E3560A">
        <w:rPr>
          <w:rFonts w:asciiTheme="minorHAnsi" w:eastAsia="Arial" w:hAnsiTheme="minorHAnsi" w:cstheme="minorHAnsi"/>
          <w:color w:val="002060"/>
          <w:sz w:val="20"/>
          <w:szCs w:val="20"/>
        </w:rPr>
        <w:t xml:space="preserve">-Montreal, la basílica </w:t>
      </w:r>
      <w:proofErr w:type="spellStart"/>
      <w:r w:rsidR="00E3560A" w:rsidRPr="00E3560A">
        <w:rPr>
          <w:rFonts w:asciiTheme="minorHAnsi" w:eastAsia="Arial" w:hAnsiTheme="minorHAnsi" w:cstheme="minorHAnsi"/>
          <w:color w:val="002060"/>
          <w:sz w:val="20"/>
          <w:szCs w:val="20"/>
        </w:rPr>
        <w:t>Notre</w:t>
      </w:r>
      <w:proofErr w:type="spellEnd"/>
      <w:r w:rsidR="00E3560A" w:rsidRPr="00E3560A">
        <w:rPr>
          <w:rFonts w:asciiTheme="minorHAnsi" w:eastAsia="Arial" w:hAnsiTheme="minorHAnsi" w:cstheme="minorHAnsi"/>
          <w:color w:val="002060"/>
          <w:sz w:val="20"/>
          <w:szCs w:val="20"/>
        </w:rPr>
        <w:t>-Dame (</w:t>
      </w:r>
      <w:r w:rsidR="00E3560A" w:rsidRPr="00E3560A">
        <w:rPr>
          <w:rFonts w:asciiTheme="minorHAnsi" w:eastAsia="Arial" w:hAnsiTheme="minorHAnsi" w:cstheme="minorHAnsi"/>
          <w:b/>
          <w:bCs/>
          <w:color w:val="002060"/>
          <w:sz w:val="20"/>
          <w:szCs w:val="20"/>
        </w:rPr>
        <w:t>entrada no incluida</w:t>
      </w:r>
      <w:r w:rsidR="00E3560A" w:rsidRPr="00E3560A">
        <w:rPr>
          <w:rFonts w:asciiTheme="minorHAnsi" w:eastAsia="Arial" w:hAnsiTheme="minorHAnsi" w:cstheme="minorHAnsi"/>
          <w:color w:val="002060"/>
          <w:sz w:val="20"/>
          <w:szCs w:val="20"/>
        </w:rPr>
        <w:t>), el parque del Mont-Royal, la red subterránea de túneles y galerías que unen más de 2000 tiendas, restaurantes, museos, universidades y edificios del centro de la ciudad.</w:t>
      </w:r>
      <w:r w:rsidRPr="002D3018">
        <w:rPr>
          <w:rFonts w:asciiTheme="minorHAnsi" w:eastAsia="Arial" w:hAnsiTheme="minorHAnsi" w:cstheme="minorHAnsi"/>
          <w:color w:val="002060"/>
          <w:sz w:val="20"/>
          <w:szCs w:val="20"/>
        </w:rPr>
        <w:t xml:space="preserve"> </w:t>
      </w:r>
      <w:r w:rsidRPr="002D3018">
        <w:rPr>
          <w:rFonts w:asciiTheme="minorHAnsi" w:eastAsia="Arial" w:hAnsiTheme="minorHAnsi" w:cstheme="minorHAnsi"/>
          <w:b/>
          <w:bCs/>
          <w:color w:val="002060"/>
          <w:sz w:val="20"/>
          <w:szCs w:val="20"/>
        </w:rPr>
        <w:t>Alojamiento.</w:t>
      </w:r>
    </w:p>
    <w:p w14:paraId="5F8010E4" w14:textId="77777777" w:rsidR="007F7B70" w:rsidRPr="00493763" w:rsidRDefault="007F7B70" w:rsidP="00BD0EA5">
      <w:pPr>
        <w:tabs>
          <w:tab w:val="left" w:pos="1418"/>
        </w:tabs>
        <w:spacing w:after="0" w:line="240" w:lineRule="auto"/>
        <w:ind w:right="-142"/>
        <w:jc w:val="both"/>
        <w:rPr>
          <w:rFonts w:asciiTheme="minorHAnsi" w:eastAsia="Arial" w:hAnsiTheme="minorHAnsi" w:cstheme="minorHAnsi"/>
          <w:b/>
          <w:color w:val="0070C0"/>
        </w:rPr>
      </w:pPr>
    </w:p>
    <w:p w14:paraId="4F14E740" w14:textId="77777777" w:rsidR="0068514F" w:rsidRPr="00BD0EA5" w:rsidRDefault="00C90CC1" w:rsidP="00BD0EA5">
      <w:pPr>
        <w:pStyle w:val="Ttulo3"/>
        <w:spacing w:before="0" w:after="0" w:line="240" w:lineRule="auto"/>
        <w:rPr>
          <w:rFonts w:eastAsia="Arial"/>
          <w:sz w:val="24"/>
          <w:szCs w:val="24"/>
        </w:rPr>
      </w:pPr>
      <w:r w:rsidRPr="00BD0EA5">
        <w:rPr>
          <w:rStyle w:val="DanmeroCar"/>
          <w:rFonts w:cs="Times New Roman"/>
          <w:b/>
          <w:sz w:val="24"/>
          <w:szCs w:val="24"/>
        </w:rPr>
        <w:t>DÍA</w:t>
      </w:r>
      <w:r w:rsidR="00A109A1" w:rsidRPr="00BD0EA5">
        <w:rPr>
          <w:rStyle w:val="DanmeroCar"/>
          <w:rFonts w:cs="Times New Roman"/>
          <w:b/>
          <w:sz w:val="24"/>
          <w:szCs w:val="24"/>
        </w:rPr>
        <w:t xml:space="preserve"> </w:t>
      </w:r>
      <w:r w:rsidR="006210F5" w:rsidRPr="00BD0EA5">
        <w:rPr>
          <w:rStyle w:val="DanmeroCar"/>
          <w:rFonts w:cs="Times New Roman"/>
          <w:b/>
          <w:sz w:val="24"/>
          <w:szCs w:val="24"/>
        </w:rPr>
        <w:t>7</w:t>
      </w:r>
      <w:r w:rsidR="0068514F" w:rsidRPr="00BD0EA5">
        <w:rPr>
          <w:rStyle w:val="DanmeroCar"/>
          <w:rFonts w:cs="Times New Roman"/>
          <w:b/>
          <w:sz w:val="24"/>
          <w:szCs w:val="24"/>
        </w:rPr>
        <w:t>|</w:t>
      </w:r>
      <w:r w:rsidR="00A109A1" w:rsidRPr="00BD0EA5">
        <w:rPr>
          <w:rFonts w:eastAsia="Arial"/>
          <w:sz w:val="24"/>
          <w:szCs w:val="24"/>
        </w:rPr>
        <w:t xml:space="preserve"> </w:t>
      </w:r>
      <w:r w:rsidR="002D3018">
        <w:rPr>
          <w:rFonts w:eastAsia="Arial"/>
          <w:color w:val="FF0000"/>
          <w:sz w:val="24"/>
          <w:szCs w:val="24"/>
        </w:rPr>
        <w:t>Montreal</w:t>
      </w:r>
    </w:p>
    <w:p w14:paraId="6FF855B8" w14:textId="77777777" w:rsidR="002D3018" w:rsidRPr="002D3018" w:rsidRDefault="00A109A1" w:rsidP="002D3018">
      <w:pPr>
        <w:tabs>
          <w:tab w:val="left" w:pos="1418"/>
        </w:tabs>
        <w:spacing w:after="0" w:line="240" w:lineRule="auto"/>
        <w:ind w:right="-142"/>
        <w:jc w:val="both"/>
        <w:rPr>
          <w:rFonts w:asciiTheme="minorHAnsi" w:eastAsia="Arial" w:hAnsiTheme="minorHAnsi" w:cstheme="minorHAnsi"/>
          <w:color w:val="002060"/>
          <w:sz w:val="20"/>
          <w:szCs w:val="20"/>
        </w:rPr>
      </w:pPr>
      <w:r w:rsidRPr="002D3018">
        <w:rPr>
          <w:rFonts w:asciiTheme="minorHAnsi" w:eastAsia="Arial" w:hAnsiTheme="minorHAnsi" w:cstheme="minorHAnsi"/>
          <w:b/>
          <w:color w:val="002060"/>
          <w:sz w:val="20"/>
          <w:szCs w:val="20"/>
        </w:rPr>
        <w:t>Desayuno en el hotel.</w:t>
      </w:r>
      <w:r w:rsidRPr="00121D3F">
        <w:rPr>
          <w:rFonts w:asciiTheme="minorHAnsi" w:eastAsia="Arial" w:hAnsiTheme="minorHAnsi" w:cstheme="minorHAnsi"/>
          <w:color w:val="002060"/>
          <w:sz w:val="20"/>
          <w:szCs w:val="20"/>
        </w:rPr>
        <w:t xml:space="preserve"> </w:t>
      </w:r>
      <w:r w:rsidR="002D3018" w:rsidRPr="002D3018">
        <w:rPr>
          <w:rFonts w:asciiTheme="minorHAnsi" w:eastAsia="Arial" w:hAnsiTheme="minorHAnsi" w:cstheme="minorHAnsi"/>
          <w:color w:val="002060"/>
          <w:sz w:val="20"/>
          <w:szCs w:val="20"/>
        </w:rPr>
        <w:t xml:space="preserve">Día libre en Montreal para recorrer la ciudad a su antojo. </w:t>
      </w:r>
      <w:r w:rsidR="002D3018" w:rsidRPr="002D3018">
        <w:rPr>
          <w:rFonts w:asciiTheme="minorHAnsi" w:eastAsia="Arial" w:hAnsiTheme="minorHAnsi" w:cstheme="minorHAnsi"/>
          <w:b/>
          <w:bCs/>
          <w:color w:val="002060"/>
          <w:sz w:val="20"/>
          <w:szCs w:val="20"/>
        </w:rPr>
        <w:t>Alojamiento.</w:t>
      </w:r>
    </w:p>
    <w:p w14:paraId="24FD5B06" w14:textId="77777777" w:rsidR="006210F5" w:rsidRDefault="006210F5" w:rsidP="002D3018">
      <w:pPr>
        <w:tabs>
          <w:tab w:val="left" w:pos="1418"/>
        </w:tabs>
        <w:spacing w:after="0" w:line="240" w:lineRule="auto"/>
        <w:ind w:right="-142"/>
        <w:jc w:val="both"/>
        <w:rPr>
          <w:rStyle w:val="DanmeroCar"/>
          <w:b w:val="0"/>
          <w:bCs/>
        </w:rPr>
      </w:pPr>
    </w:p>
    <w:p w14:paraId="2699AD4E" w14:textId="21F99549" w:rsidR="006D29F5" w:rsidRPr="00BD0EA5" w:rsidRDefault="00A109A1" w:rsidP="00BD0EA5">
      <w:pPr>
        <w:pStyle w:val="Ttulo3"/>
        <w:spacing w:before="0" w:after="0" w:line="240" w:lineRule="auto"/>
        <w:rPr>
          <w:rFonts w:eastAsia="Arial"/>
          <w:color w:val="FF0000"/>
          <w:sz w:val="24"/>
          <w:szCs w:val="24"/>
        </w:rPr>
      </w:pPr>
      <w:r w:rsidRPr="00BD0EA5">
        <w:rPr>
          <w:rStyle w:val="DanmeroCar"/>
          <w:b/>
          <w:bCs/>
          <w:sz w:val="24"/>
          <w:szCs w:val="24"/>
        </w:rPr>
        <w:t xml:space="preserve">DÍA </w:t>
      </w:r>
      <w:r w:rsidR="006210F5" w:rsidRPr="00BD0EA5">
        <w:rPr>
          <w:rStyle w:val="DanmeroCar"/>
          <w:b/>
          <w:bCs/>
          <w:sz w:val="24"/>
          <w:szCs w:val="24"/>
        </w:rPr>
        <w:t>8</w:t>
      </w:r>
      <w:r w:rsidR="006D29F5" w:rsidRPr="00BD0EA5">
        <w:rPr>
          <w:rStyle w:val="DanmeroCar"/>
          <w:sz w:val="24"/>
          <w:szCs w:val="24"/>
        </w:rPr>
        <w:t>|</w:t>
      </w:r>
      <w:r w:rsidRPr="00BD0EA5">
        <w:rPr>
          <w:rFonts w:eastAsia="Arial"/>
          <w:sz w:val="24"/>
          <w:szCs w:val="24"/>
        </w:rPr>
        <w:t xml:space="preserve"> </w:t>
      </w:r>
      <w:r w:rsidR="002D3018">
        <w:rPr>
          <w:rFonts w:eastAsia="Arial"/>
          <w:color w:val="FF0000"/>
          <w:sz w:val="24"/>
          <w:szCs w:val="24"/>
        </w:rPr>
        <w:t>Montreal</w:t>
      </w:r>
      <w:r w:rsidR="008C1B74">
        <w:rPr>
          <w:rFonts w:eastAsia="Arial"/>
          <w:color w:val="FF0000"/>
          <w:sz w:val="24"/>
          <w:szCs w:val="24"/>
        </w:rPr>
        <w:t xml:space="preserve"> – México </w:t>
      </w:r>
    </w:p>
    <w:p w14:paraId="709A3EAF" w14:textId="77777777" w:rsidR="002D3018" w:rsidRDefault="00A109A1" w:rsidP="002D3018">
      <w:pPr>
        <w:spacing w:after="0" w:line="240" w:lineRule="auto"/>
        <w:jc w:val="both"/>
        <w:rPr>
          <w:rFonts w:asciiTheme="minorHAnsi" w:eastAsia="Arial" w:hAnsiTheme="minorHAnsi" w:cstheme="minorHAnsi"/>
          <w:color w:val="002060"/>
          <w:sz w:val="20"/>
          <w:szCs w:val="20"/>
        </w:rPr>
      </w:pPr>
      <w:r w:rsidRPr="00121D3F">
        <w:rPr>
          <w:rFonts w:asciiTheme="minorHAnsi" w:eastAsia="Arial" w:hAnsiTheme="minorHAnsi" w:cstheme="minorHAnsi"/>
          <w:b/>
          <w:color w:val="002060"/>
          <w:sz w:val="20"/>
          <w:szCs w:val="20"/>
        </w:rPr>
        <w:t>Desayuno en el hotel</w:t>
      </w:r>
      <w:r w:rsidRPr="00121D3F">
        <w:rPr>
          <w:rFonts w:asciiTheme="minorHAnsi" w:eastAsia="Arial" w:hAnsiTheme="minorHAnsi" w:cstheme="minorHAnsi"/>
          <w:color w:val="002060"/>
          <w:sz w:val="20"/>
          <w:szCs w:val="20"/>
        </w:rPr>
        <w:t xml:space="preserve">. </w:t>
      </w:r>
      <w:r w:rsidR="002D3018" w:rsidRPr="002D3018">
        <w:rPr>
          <w:rFonts w:asciiTheme="minorHAnsi" w:eastAsia="Arial" w:hAnsiTheme="minorHAnsi" w:cstheme="minorHAnsi"/>
          <w:color w:val="002060"/>
          <w:sz w:val="20"/>
          <w:szCs w:val="20"/>
        </w:rPr>
        <w:t xml:space="preserve">A la hora acordada traslado al aeropuerto. </w:t>
      </w:r>
      <w:r w:rsidR="002D3018" w:rsidRPr="002D3018">
        <w:rPr>
          <w:rFonts w:asciiTheme="minorHAnsi" w:eastAsia="Arial" w:hAnsiTheme="minorHAnsi" w:cstheme="minorHAnsi"/>
          <w:b/>
          <w:bCs/>
          <w:color w:val="002060"/>
          <w:sz w:val="20"/>
          <w:szCs w:val="20"/>
        </w:rPr>
        <w:t>Fin de los servicios</w:t>
      </w:r>
      <w:r w:rsidR="002D3018" w:rsidRPr="002D3018">
        <w:rPr>
          <w:rFonts w:asciiTheme="minorHAnsi" w:eastAsia="Arial" w:hAnsiTheme="minorHAnsi" w:cstheme="minorHAnsi"/>
          <w:color w:val="002060"/>
          <w:sz w:val="20"/>
          <w:szCs w:val="20"/>
        </w:rPr>
        <w:t>.</w:t>
      </w:r>
    </w:p>
    <w:p w14:paraId="6863A600" w14:textId="77777777" w:rsidR="002D3018" w:rsidRDefault="002D3018" w:rsidP="002D3018">
      <w:pPr>
        <w:spacing w:after="0" w:line="240" w:lineRule="auto"/>
        <w:jc w:val="both"/>
        <w:rPr>
          <w:rFonts w:asciiTheme="minorHAnsi" w:eastAsia="Arial" w:hAnsiTheme="minorHAnsi" w:cstheme="minorHAnsi"/>
          <w:color w:val="002060"/>
          <w:sz w:val="20"/>
          <w:szCs w:val="20"/>
        </w:rPr>
      </w:pPr>
    </w:p>
    <w:p w14:paraId="51E43387" w14:textId="77777777" w:rsidR="00A455A6" w:rsidRDefault="001308DE" w:rsidP="002D3018">
      <w:pPr>
        <w:spacing w:after="0" w:line="240" w:lineRule="auto"/>
        <w:jc w:val="both"/>
        <w:rPr>
          <w:rFonts w:asciiTheme="minorHAnsi" w:eastAsia="Arial" w:hAnsiTheme="minorHAnsi" w:cstheme="minorHAnsi"/>
          <w:b/>
          <w:color w:val="0070C0"/>
          <w:sz w:val="20"/>
          <w:szCs w:val="20"/>
        </w:rPr>
      </w:pPr>
      <w:r w:rsidRPr="00121D3F">
        <w:rPr>
          <w:rFonts w:asciiTheme="minorHAnsi" w:eastAsia="Arial" w:hAnsiTheme="minorHAnsi" w:cstheme="minorHAnsi"/>
          <w:b/>
          <w:color w:val="0070C0"/>
          <w:sz w:val="20"/>
          <w:szCs w:val="20"/>
        </w:rPr>
        <w:t xml:space="preserve">PASAJEROS DE NACIONALIDAD MEXICANA REQUIEREN </w:t>
      </w:r>
      <w:r w:rsidR="002D3018">
        <w:rPr>
          <w:rFonts w:asciiTheme="minorHAnsi" w:eastAsia="Arial" w:hAnsiTheme="minorHAnsi" w:cstheme="minorHAnsi"/>
          <w:b/>
          <w:color w:val="0070C0"/>
          <w:sz w:val="20"/>
          <w:szCs w:val="20"/>
        </w:rPr>
        <w:t>ETA O VISA</w:t>
      </w:r>
      <w:r w:rsidRPr="00121D3F">
        <w:rPr>
          <w:rFonts w:asciiTheme="minorHAnsi" w:eastAsia="Arial" w:hAnsiTheme="minorHAnsi" w:cstheme="minorHAnsi"/>
          <w:b/>
          <w:color w:val="0070C0"/>
          <w:sz w:val="20"/>
          <w:szCs w:val="20"/>
        </w:rPr>
        <w:t xml:space="preserve"> PARA VISITAR </w:t>
      </w:r>
      <w:r w:rsidR="002D3018">
        <w:rPr>
          <w:rFonts w:asciiTheme="minorHAnsi" w:eastAsia="Arial" w:hAnsiTheme="minorHAnsi" w:cstheme="minorHAnsi"/>
          <w:b/>
          <w:color w:val="0070C0"/>
          <w:sz w:val="20"/>
          <w:szCs w:val="20"/>
        </w:rPr>
        <w:t>CANADÁ</w:t>
      </w:r>
      <w:r w:rsidRPr="00121D3F">
        <w:rPr>
          <w:rFonts w:asciiTheme="minorHAnsi" w:eastAsia="Arial" w:hAnsiTheme="minorHAnsi" w:cstheme="minorHAnsi"/>
          <w:b/>
          <w:color w:val="0070C0"/>
          <w:sz w:val="20"/>
          <w:szCs w:val="20"/>
        </w:rPr>
        <w:t>. OTRAS NACIONALIDADES FAVOR DE CONSULTAR CON EL CONSULADO CORRESPONDIENTE.</w:t>
      </w:r>
    </w:p>
    <w:p w14:paraId="3A99A09A" w14:textId="77777777" w:rsidR="002D3018" w:rsidRDefault="002D3018" w:rsidP="002D3018">
      <w:pPr>
        <w:spacing w:after="0" w:line="240" w:lineRule="auto"/>
        <w:jc w:val="both"/>
        <w:rPr>
          <w:rFonts w:asciiTheme="minorHAnsi" w:eastAsia="Arial" w:hAnsiTheme="minorHAnsi" w:cstheme="minorHAnsi"/>
          <w:b/>
          <w:color w:val="0070C0"/>
          <w:sz w:val="20"/>
          <w:szCs w:val="20"/>
        </w:rPr>
      </w:pPr>
    </w:p>
    <w:p w14:paraId="32B316A1" w14:textId="77777777" w:rsidR="00A455A6" w:rsidRPr="00C97FB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1B77DA6F" w14:textId="6615B77A"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7 noches de alojamiento</w:t>
      </w:r>
      <w:r w:rsidR="003F41D5">
        <w:rPr>
          <w:rFonts w:asciiTheme="minorHAnsi" w:eastAsia="Arial" w:hAnsiTheme="minorHAnsi" w:cstheme="minorHAnsi"/>
          <w:color w:val="002060"/>
          <w:sz w:val="20"/>
          <w:szCs w:val="20"/>
        </w:rPr>
        <w:t>.</w:t>
      </w:r>
    </w:p>
    <w:p w14:paraId="600393C9" w14:textId="6A2CB429"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7 desayunos continentales</w:t>
      </w:r>
      <w:r w:rsidR="003F41D5">
        <w:rPr>
          <w:rFonts w:asciiTheme="minorHAnsi" w:eastAsia="Arial" w:hAnsiTheme="minorHAnsi" w:cstheme="minorHAnsi"/>
          <w:color w:val="002060"/>
          <w:sz w:val="20"/>
          <w:szCs w:val="20"/>
        </w:rPr>
        <w:t>.</w:t>
      </w:r>
    </w:p>
    <w:p w14:paraId="04498075" w14:textId="77777777"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01621F">
        <w:rPr>
          <w:rFonts w:asciiTheme="minorHAnsi" w:eastAsia="Arial" w:hAnsiTheme="minorHAnsi" w:cstheme="minorHAnsi"/>
          <w:b/>
          <w:bCs/>
          <w:color w:val="002060"/>
          <w:sz w:val="20"/>
          <w:szCs w:val="20"/>
        </w:rPr>
        <w:t>Admisión a la central eléctrica de Niágara por la noche</w:t>
      </w:r>
      <w:r w:rsidRPr="002D3018">
        <w:rPr>
          <w:rFonts w:asciiTheme="minorHAnsi" w:eastAsia="Arial" w:hAnsiTheme="minorHAnsi" w:cstheme="minorHAnsi"/>
          <w:color w:val="002060"/>
          <w:sz w:val="20"/>
          <w:szCs w:val="20"/>
        </w:rPr>
        <w:t>.</w:t>
      </w:r>
    </w:p>
    <w:p w14:paraId="12D1B457" w14:textId="500877DD" w:rsid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bookmarkStart w:id="1" w:name="_Hlk41576089"/>
      <w:r w:rsidRPr="002D3018">
        <w:rPr>
          <w:rFonts w:asciiTheme="minorHAnsi" w:eastAsia="Arial" w:hAnsiTheme="minorHAnsi" w:cstheme="minorHAnsi"/>
          <w:color w:val="002060"/>
          <w:sz w:val="20"/>
          <w:szCs w:val="20"/>
        </w:rPr>
        <w:t>Traslados de llegada y salida en servicios compartidos en vehículos de capacidad controlada y previamente sanitizado</w:t>
      </w:r>
      <w:bookmarkEnd w:id="1"/>
      <w:r w:rsidR="003F41D5">
        <w:rPr>
          <w:rFonts w:asciiTheme="minorHAnsi" w:eastAsia="Arial" w:hAnsiTheme="minorHAnsi" w:cstheme="minorHAnsi"/>
          <w:color w:val="002060"/>
          <w:sz w:val="20"/>
          <w:szCs w:val="20"/>
        </w:rPr>
        <w:t>.</w:t>
      </w:r>
    </w:p>
    <w:p w14:paraId="475A5DD1" w14:textId="1F4BE669" w:rsidR="00D25622" w:rsidRPr="002D3018" w:rsidRDefault="00D25622" w:rsidP="002D3018">
      <w:pPr>
        <w:numPr>
          <w:ilvl w:val="0"/>
          <w:numId w:val="21"/>
        </w:num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 xml:space="preserve">Entrada al </w:t>
      </w:r>
      <w:proofErr w:type="spellStart"/>
      <w:r>
        <w:rPr>
          <w:rFonts w:asciiTheme="minorHAnsi" w:eastAsia="Arial" w:hAnsiTheme="minorHAnsi" w:cstheme="minorHAnsi"/>
          <w:color w:val="002060"/>
          <w:sz w:val="20"/>
          <w:szCs w:val="20"/>
        </w:rPr>
        <w:t>Power</w:t>
      </w:r>
      <w:proofErr w:type="spellEnd"/>
      <w:r>
        <w:rPr>
          <w:rFonts w:asciiTheme="minorHAnsi" w:eastAsia="Arial" w:hAnsiTheme="minorHAnsi" w:cstheme="minorHAnsi"/>
          <w:color w:val="002060"/>
          <w:sz w:val="20"/>
          <w:szCs w:val="20"/>
        </w:rPr>
        <w:t xml:space="preserve"> </w:t>
      </w:r>
      <w:proofErr w:type="spellStart"/>
      <w:r>
        <w:rPr>
          <w:rFonts w:asciiTheme="minorHAnsi" w:eastAsia="Arial" w:hAnsiTheme="minorHAnsi" w:cstheme="minorHAnsi"/>
          <w:color w:val="002060"/>
          <w:sz w:val="20"/>
          <w:szCs w:val="20"/>
        </w:rPr>
        <w:t>Station</w:t>
      </w:r>
      <w:proofErr w:type="spellEnd"/>
      <w:r>
        <w:rPr>
          <w:rFonts w:asciiTheme="minorHAnsi" w:eastAsia="Arial" w:hAnsiTheme="minorHAnsi" w:cstheme="minorHAnsi"/>
          <w:color w:val="002060"/>
          <w:sz w:val="20"/>
          <w:szCs w:val="20"/>
        </w:rPr>
        <w:t xml:space="preserve"> at </w:t>
      </w:r>
      <w:proofErr w:type="spellStart"/>
      <w:r>
        <w:rPr>
          <w:rFonts w:asciiTheme="minorHAnsi" w:eastAsia="Arial" w:hAnsiTheme="minorHAnsi" w:cstheme="minorHAnsi"/>
          <w:color w:val="002060"/>
          <w:sz w:val="20"/>
          <w:szCs w:val="20"/>
        </w:rPr>
        <w:t>night</w:t>
      </w:r>
      <w:proofErr w:type="spellEnd"/>
      <w:r>
        <w:rPr>
          <w:rFonts w:asciiTheme="minorHAnsi" w:eastAsia="Arial" w:hAnsiTheme="minorHAnsi" w:cstheme="minorHAnsi"/>
          <w:color w:val="002060"/>
          <w:sz w:val="20"/>
          <w:szCs w:val="20"/>
        </w:rPr>
        <w:t xml:space="preserve"> </w:t>
      </w:r>
    </w:p>
    <w:p w14:paraId="12002B0D" w14:textId="2D2383A7" w:rsidR="002D3018" w:rsidRPr="00E3560A" w:rsidRDefault="002D3018" w:rsidP="002D3018">
      <w:pPr>
        <w:numPr>
          <w:ilvl w:val="0"/>
          <w:numId w:val="21"/>
        </w:numPr>
        <w:spacing w:after="0" w:line="240" w:lineRule="auto"/>
        <w:jc w:val="both"/>
        <w:rPr>
          <w:rFonts w:asciiTheme="minorHAnsi" w:eastAsia="Arial" w:hAnsiTheme="minorHAnsi" w:cstheme="minorHAnsi"/>
          <w:b/>
          <w:bCs/>
          <w:color w:val="002060"/>
          <w:sz w:val="20"/>
          <w:szCs w:val="20"/>
        </w:rPr>
      </w:pPr>
      <w:r w:rsidRPr="00E3560A">
        <w:rPr>
          <w:rFonts w:asciiTheme="minorHAnsi" w:eastAsia="Arial" w:hAnsiTheme="minorHAnsi" w:cstheme="minorHAnsi"/>
          <w:b/>
          <w:bCs/>
          <w:color w:val="002060"/>
          <w:sz w:val="20"/>
          <w:szCs w:val="20"/>
        </w:rPr>
        <w:t>Transporte en bus de alta comodidad o minibús dependiendo del número de pasajeros, en servicios compartidos. Día 1 y 8 traslado solamente. Día 5 y 7 transporte no incluido excepto en las excursiones opcionales</w:t>
      </w:r>
      <w:r w:rsidR="003F41D5">
        <w:rPr>
          <w:rFonts w:asciiTheme="minorHAnsi" w:eastAsia="Arial" w:hAnsiTheme="minorHAnsi" w:cstheme="minorHAnsi"/>
          <w:b/>
          <w:bCs/>
          <w:color w:val="002060"/>
          <w:sz w:val="20"/>
          <w:szCs w:val="20"/>
        </w:rPr>
        <w:t>.</w:t>
      </w:r>
    </w:p>
    <w:p w14:paraId="2B80431A" w14:textId="6FEB337F"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Guía acompañante de habla hispana durante todo el recorrido</w:t>
      </w:r>
      <w:r w:rsidR="003F41D5">
        <w:rPr>
          <w:rFonts w:asciiTheme="minorHAnsi" w:eastAsia="Arial" w:hAnsiTheme="minorHAnsi" w:cstheme="minorHAnsi"/>
          <w:color w:val="002060"/>
          <w:sz w:val="20"/>
          <w:szCs w:val="20"/>
        </w:rPr>
        <w:t>.</w:t>
      </w:r>
    </w:p>
    <w:p w14:paraId="729B0AD1" w14:textId="2B660A28"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Las visitas de Toronto, Niágara, Ottawa, Quebec y Montreal comentadas por su guía acompañante o por un guía local en servicios compartidos a bordo de vehículos con capacidad controlada y previamente sanitizados</w:t>
      </w:r>
      <w:r w:rsidR="003F41D5">
        <w:rPr>
          <w:rFonts w:asciiTheme="minorHAnsi" w:eastAsia="Arial" w:hAnsiTheme="minorHAnsi" w:cstheme="minorHAnsi"/>
          <w:color w:val="002060"/>
          <w:sz w:val="20"/>
          <w:szCs w:val="20"/>
        </w:rPr>
        <w:t>.</w:t>
      </w:r>
    </w:p>
    <w:p w14:paraId="40FAF3FA" w14:textId="626A8465"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Todas las visitas mencionadas en el itinerario salvo cuando está indicado que son visitas opcionales</w:t>
      </w:r>
      <w:r w:rsidR="003F41D5">
        <w:rPr>
          <w:rFonts w:asciiTheme="minorHAnsi" w:eastAsia="Arial" w:hAnsiTheme="minorHAnsi" w:cstheme="minorHAnsi"/>
          <w:color w:val="002060"/>
          <w:sz w:val="20"/>
          <w:szCs w:val="20"/>
        </w:rPr>
        <w:t>.</w:t>
      </w:r>
    </w:p>
    <w:p w14:paraId="766EA7FE" w14:textId="7AFD4C71" w:rsidR="002D3018" w:rsidRPr="002D3018" w:rsidRDefault="002D3018" w:rsidP="002D3018">
      <w:pPr>
        <w:numPr>
          <w:ilvl w:val="0"/>
          <w:numId w:val="21"/>
        </w:numPr>
        <w:spacing w:after="0" w:line="240" w:lineRule="auto"/>
        <w:jc w:val="both"/>
        <w:rPr>
          <w:rFonts w:asciiTheme="minorHAnsi" w:eastAsia="Arial" w:hAnsiTheme="minorHAnsi" w:cstheme="minorHAnsi"/>
          <w:b/>
          <w:bCs/>
          <w:color w:val="002060"/>
          <w:sz w:val="20"/>
          <w:szCs w:val="20"/>
        </w:rPr>
      </w:pPr>
      <w:r w:rsidRPr="002D3018">
        <w:rPr>
          <w:rFonts w:asciiTheme="minorHAnsi" w:eastAsia="Arial" w:hAnsiTheme="minorHAnsi" w:cstheme="minorHAnsi"/>
          <w:color w:val="002060"/>
          <w:sz w:val="20"/>
          <w:szCs w:val="20"/>
        </w:rPr>
        <w:t>Todos los impuestos aplicables</w:t>
      </w:r>
      <w:r w:rsidR="003F41D5">
        <w:rPr>
          <w:rFonts w:asciiTheme="minorHAnsi" w:eastAsia="Arial" w:hAnsiTheme="minorHAnsi" w:cstheme="minorHAnsi"/>
          <w:color w:val="002060"/>
          <w:sz w:val="20"/>
          <w:szCs w:val="20"/>
        </w:rPr>
        <w:t>.</w:t>
      </w:r>
    </w:p>
    <w:p w14:paraId="0E2FA3E0" w14:textId="77777777" w:rsidR="006C2396" w:rsidRPr="00BA37C5" w:rsidRDefault="006C2396" w:rsidP="00A455A6">
      <w:pPr>
        <w:spacing w:after="0" w:line="240" w:lineRule="auto"/>
        <w:jc w:val="both"/>
        <w:rPr>
          <w:rFonts w:asciiTheme="minorHAnsi" w:eastAsia="Arial" w:hAnsiTheme="minorHAnsi" w:cstheme="minorHAnsi"/>
          <w:b/>
          <w:color w:val="002060"/>
        </w:rPr>
      </w:pPr>
    </w:p>
    <w:p w14:paraId="54AE91BB" w14:textId="77777777"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4819861B" w14:textId="424441FE"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 xml:space="preserve">Boletos de avión </w:t>
      </w:r>
      <w:r w:rsidR="003F41D5">
        <w:rPr>
          <w:rFonts w:asciiTheme="minorHAnsi" w:eastAsia="Arial" w:hAnsiTheme="minorHAnsi" w:cstheme="minorHAnsi"/>
          <w:color w:val="002060"/>
          <w:sz w:val="20"/>
          <w:szCs w:val="20"/>
        </w:rPr>
        <w:t>internacionales.</w:t>
      </w:r>
    </w:p>
    <w:p w14:paraId="163A851D" w14:textId="4FA4816B" w:rsidR="002D3018" w:rsidRPr="002D3018" w:rsidRDefault="002D3018" w:rsidP="002D3018">
      <w:pPr>
        <w:numPr>
          <w:ilvl w:val="0"/>
          <w:numId w:val="21"/>
        </w:numPr>
        <w:spacing w:after="0" w:line="240" w:lineRule="auto"/>
        <w:jc w:val="both"/>
        <w:rPr>
          <w:rFonts w:asciiTheme="minorHAnsi" w:eastAsia="Arial" w:hAnsiTheme="minorHAnsi" w:cstheme="minorHAnsi"/>
          <w:b/>
          <w:bCs/>
          <w:color w:val="002060"/>
          <w:sz w:val="20"/>
          <w:szCs w:val="20"/>
        </w:rPr>
      </w:pPr>
      <w:r w:rsidRPr="002D3018">
        <w:rPr>
          <w:rFonts w:asciiTheme="minorHAnsi" w:eastAsia="Arial" w:hAnsiTheme="minorHAnsi" w:cstheme="minorHAnsi"/>
          <w:color w:val="002060"/>
          <w:sz w:val="20"/>
          <w:szCs w:val="20"/>
        </w:rPr>
        <w:t xml:space="preserve">Asistencia de viaje básica. </w:t>
      </w:r>
      <w:r w:rsidRPr="002D3018">
        <w:rPr>
          <w:rFonts w:asciiTheme="minorHAnsi" w:eastAsia="Arial" w:hAnsiTheme="minorHAnsi" w:cstheme="minorHAnsi"/>
          <w:b/>
          <w:bCs/>
          <w:color w:val="002060"/>
          <w:sz w:val="20"/>
          <w:szCs w:val="20"/>
        </w:rPr>
        <w:t xml:space="preserve">(opcional asistencia de cobertura amplia, consultar con su asesor </w:t>
      </w:r>
      <w:proofErr w:type="spellStart"/>
      <w:r w:rsidRPr="002D3018">
        <w:rPr>
          <w:rFonts w:asciiTheme="minorHAnsi" w:eastAsia="Arial" w:hAnsiTheme="minorHAnsi" w:cstheme="minorHAnsi"/>
          <w:b/>
          <w:bCs/>
          <w:color w:val="002060"/>
          <w:sz w:val="20"/>
          <w:szCs w:val="20"/>
        </w:rPr>
        <w:t>Travel</w:t>
      </w:r>
      <w:proofErr w:type="spellEnd"/>
      <w:r w:rsidRPr="002D3018">
        <w:rPr>
          <w:rFonts w:asciiTheme="minorHAnsi" w:eastAsia="Arial" w:hAnsiTheme="minorHAnsi" w:cstheme="minorHAnsi"/>
          <w:b/>
          <w:bCs/>
          <w:color w:val="002060"/>
          <w:sz w:val="20"/>
          <w:szCs w:val="20"/>
        </w:rPr>
        <w:t xml:space="preserve"> Shop)</w:t>
      </w:r>
      <w:r w:rsidR="003F41D5">
        <w:rPr>
          <w:rFonts w:asciiTheme="minorHAnsi" w:eastAsia="Arial" w:hAnsiTheme="minorHAnsi" w:cstheme="minorHAnsi"/>
          <w:b/>
          <w:bCs/>
          <w:color w:val="002060"/>
          <w:sz w:val="20"/>
          <w:szCs w:val="20"/>
        </w:rPr>
        <w:t>.</w:t>
      </w:r>
    </w:p>
    <w:p w14:paraId="5E117210" w14:textId="7505BF08"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Alimentos no especificados</w:t>
      </w:r>
      <w:r w:rsidR="003F41D5">
        <w:rPr>
          <w:rFonts w:asciiTheme="minorHAnsi" w:eastAsia="Arial" w:hAnsiTheme="minorHAnsi" w:cstheme="minorHAnsi"/>
          <w:color w:val="002060"/>
          <w:sz w:val="20"/>
          <w:szCs w:val="20"/>
        </w:rPr>
        <w:t>.</w:t>
      </w:r>
      <w:r w:rsidRPr="002D3018">
        <w:rPr>
          <w:rFonts w:asciiTheme="minorHAnsi" w:eastAsia="Arial" w:hAnsiTheme="minorHAnsi" w:cstheme="minorHAnsi"/>
          <w:color w:val="002060"/>
          <w:sz w:val="20"/>
          <w:szCs w:val="20"/>
        </w:rPr>
        <w:t xml:space="preserve"> </w:t>
      </w:r>
    </w:p>
    <w:p w14:paraId="5E51C96B" w14:textId="787E9BF3"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Manejo de equipaje extra</w:t>
      </w:r>
      <w:r w:rsidR="003F41D5">
        <w:rPr>
          <w:rFonts w:asciiTheme="minorHAnsi" w:eastAsia="Arial" w:hAnsiTheme="minorHAnsi" w:cstheme="minorHAnsi"/>
          <w:color w:val="002060"/>
          <w:sz w:val="20"/>
          <w:szCs w:val="20"/>
        </w:rPr>
        <w:t>.</w:t>
      </w:r>
    </w:p>
    <w:p w14:paraId="02A90682" w14:textId="2C31B7D5"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Todo servicio no descrito en el precio incluye</w:t>
      </w:r>
      <w:r w:rsidR="003F41D5">
        <w:rPr>
          <w:rFonts w:asciiTheme="minorHAnsi" w:eastAsia="Arial" w:hAnsiTheme="minorHAnsi" w:cstheme="minorHAnsi"/>
          <w:color w:val="002060"/>
          <w:sz w:val="20"/>
          <w:szCs w:val="20"/>
        </w:rPr>
        <w:t>.</w:t>
      </w:r>
    </w:p>
    <w:p w14:paraId="296B6DA3" w14:textId="0A663847" w:rsid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Propinas y gastos personales</w:t>
      </w:r>
      <w:r w:rsidR="003F41D5">
        <w:rPr>
          <w:rFonts w:asciiTheme="minorHAnsi" w:eastAsia="Arial" w:hAnsiTheme="minorHAnsi" w:cstheme="minorHAnsi"/>
          <w:color w:val="002060"/>
          <w:sz w:val="20"/>
          <w:szCs w:val="20"/>
        </w:rPr>
        <w:t>.</w:t>
      </w:r>
    </w:p>
    <w:p w14:paraId="1959D9D7" w14:textId="0E89C3BA" w:rsidR="003549A2"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 xml:space="preserve">eTA </w:t>
      </w:r>
      <w:r>
        <w:rPr>
          <w:rFonts w:asciiTheme="minorHAnsi" w:eastAsia="Arial" w:hAnsiTheme="minorHAnsi" w:cstheme="minorHAnsi"/>
          <w:color w:val="002060"/>
          <w:sz w:val="20"/>
          <w:szCs w:val="20"/>
        </w:rPr>
        <w:t xml:space="preserve">o visa </w:t>
      </w:r>
      <w:r w:rsidRPr="002D3018">
        <w:rPr>
          <w:rFonts w:asciiTheme="minorHAnsi" w:eastAsia="Arial" w:hAnsiTheme="minorHAnsi" w:cstheme="minorHAnsi"/>
          <w:color w:val="002060"/>
          <w:sz w:val="20"/>
          <w:szCs w:val="20"/>
        </w:rPr>
        <w:t>de ingreso a Canadá</w:t>
      </w:r>
      <w:r w:rsidR="003F41D5">
        <w:rPr>
          <w:rFonts w:asciiTheme="minorHAnsi" w:eastAsia="Arial" w:hAnsiTheme="minorHAnsi" w:cstheme="minorHAnsi"/>
          <w:color w:val="002060"/>
          <w:sz w:val="20"/>
          <w:szCs w:val="20"/>
        </w:rPr>
        <w:t>.</w:t>
      </w:r>
    </w:p>
    <w:p w14:paraId="2706CC7F" w14:textId="77777777" w:rsidR="002D3018" w:rsidRDefault="002D3018" w:rsidP="00EE5A2D">
      <w:pPr>
        <w:pBdr>
          <w:top w:val="nil"/>
          <w:left w:val="nil"/>
          <w:bottom w:val="nil"/>
          <w:right w:val="nil"/>
          <w:between w:val="nil"/>
        </w:pBdr>
        <w:spacing w:after="0"/>
        <w:jc w:val="both"/>
        <w:rPr>
          <w:rFonts w:asciiTheme="minorHAnsi" w:eastAsia="Arial" w:hAnsiTheme="minorHAnsi" w:cstheme="minorHAnsi"/>
          <w:b/>
          <w:color w:val="0070C0"/>
          <w:sz w:val="28"/>
          <w:szCs w:val="28"/>
        </w:rPr>
      </w:pPr>
    </w:p>
    <w:p w14:paraId="4ADFF13D" w14:textId="6E792000" w:rsidR="00BB793D" w:rsidRPr="00D2140A" w:rsidRDefault="00A322C8" w:rsidP="00EE5A2D">
      <w:pPr>
        <w:pBdr>
          <w:top w:val="nil"/>
          <w:left w:val="nil"/>
          <w:bottom w:val="nil"/>
          <w:right w:val="nil"/>
          <w:between w:val="nil"/>
        </w:pBdr>
        <w:spacing w:after="0"/>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t>NOTAS IMPORTANTES:</w:t>
      </w:r>
    </w:p>
    <w:p w14:paraId="691D61C9" w14:textId="13675E7E" w:rsidR="00EB4503" w:rsidRPr="00EB4503" w:rsidRDefault="00EB4503" w:rsidP="00EB4503">
      <w:pPr>
        <w:numPr>
          <w:ilvl w:val="0"/>
          <w:numId w:val="20"/>
        </w:num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EB4503">
        <w:rPr>
          <w:rFonts w:asciiTheme="minorHAnsi" w:eastAsia="Arial" w:hAnsiTheme="minorHAnsi" w:cstheme="minorHAnsi"/>
          <w:b/>
          <w:bCs/>
          <w:color w:val="002060"/>
          <w:sz w:val="20"/>
          <w:szCs w:val="20"/>
        </w:rPr>
        <w:t>Precios de las noches adicionales no aplicables para las salidas del 20 y 27 de diciembre. Favor de consultarnos sobre los precios de las noches adicionales para estas fechas</w:t>
      </w:r>
      <w:r>
        <w:rPr>
          <w:rFonts w:asciiTheme="minorHAnsi" w:eastAsia="Arial" w:hAnsiTheme="minorHAnsi" w:cstheme="minorHAnsi"/>
          <w:b/>
          <w:bCs/>
          <w:color w:val="002060"/>
          <w:sz w:val="20"/>
          <w:szCs w:val="20"/>
        </w:rPr>
        <w:t xml:space="preserve">. </w:t>
      </w:r>
    </w:p>
    <w:p w14:paraId="66094253" w14:textId="0EA5D55F" w:rsidR="00E3560A" w:rsidRDefault="00E3560A"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E3560A">
        <w:rPr>
          <w:rFonts w:asciiTheme="minorHAnsi" w:eastAsia="Arial" w:hAnsiTheme="minorHAnsi" w:cstheme="minorHAnsi"/>
          <w:color w:val="002060"/>
          <w:sz w:val="20"/>
          <w:szCs w:val="20"/>
        </w:rPr>
        <w:t xml:space="preserve">Las actividades opcionales ofrecidas en este circuito no se pueden </w:t>
      </w:r>
      <w:proofErr w:type="spellStart"/>
      <w:r w:rsidRPr="00E3560A">
        <w:rPr>
          <w:rFonts w:asciiTheme="minorHAnsi" w:eastAsia="Arial" w:hAnsiTheme="minorHAnsi" w:cstheme="minorHAnsi"/>
          <w:color w:val="002060"/>
          <w:sz w:val="20"/>
          <w:szCs w:val="20"/>
        </w:rPr>
        <w:t>pre-reservar</w:t>
      </w:r>
      <w:proofErr w:type="spellEnd"/>
      <w:r w:rsidRPr="00E3560A">
        <w:rPr>
          <w:rFonts w:asciiTheme="minorHAnsi" w:eastAsia="Arial" w:hAnsiTheme="minorHAnsi" w:cstheme="minorHAnsi"/>
          <w:color w:val="002060"/>
          <w:sz w:val="20"/>
          <w:szCs w:val="20"/>
        </w:rPr>
        <w:t>. Serán ofrecidas por el guía una vez los pasajeros llegados a destinación. La compra se hace directamente con el guía. Servicio para pago con tarjeta de crédito ofrecido a bordo del autobús.</w:t>
      </w:r>
    </w:p>
    <w:p w14:paraId="0C36877B" w14:textId="37CD9CE8"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Máximo 2 menores por habitación, compartiendo con 2 adultos</w:t>
      </w:r>
    </w:p>
    <w:p w14:paraId="1C8D7BCA" w14:textId="77777777" w:rsidR="00995974" w:rsidRPr="00995974" w:rsidRDefault="00995974" w:rsidP="00995974">
      <w:pPr>
        <w:numPr>
          <w:ilvl w:val="0"/>
          <w:numId w:val="20"/>
        </w:num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995974">
        <w:rPr>
          <w:rFonts w:asciiTheme="minorHAnsi" w:eastAsia="Arial" w:hAnsiTheme="minorHAnsi" w:cstheme="minorHAnsi"/>
          <w:b/>
          <w:bCs/>
          <w:color w:val="002060"/>
          <w:sz w:val="20"/>
          <w:szCs w:val="20"/>
        </w:rPr>
        <w:t>Tarifas para menores:</w:t>
      </w:r>
    </w:p>
    <w:p w14:paraId="7AD2C53A" w14:textId="57051DEF" w:rsidR="00995974" w:rsidRPr="00995974" w:rsidRDefault="00995974" w:rsidP="00A922EC">
      <w:pPr>
        <w:pBdr>
          <w:top w:val="nil"/>
          <w:left w:val="nil"/>
          <w:bottom w:val="nil"/>
          <w:right w:val="nil"/>
          <w:between w:val="nil"/>
        </w:pBdr>
        <w:spacing w:after="0" w:line="240" w:lineRule="auto"/>
        <w:ind w:left="360"/>
        <w:jc w:val="both"/>
        <w:rPr>
          <w:rFonts w:asciiTheme="minorHAnsi" w:eastAsia="Arial" w:hAnsiTheme="minorHAnsi" w:cstheme="minorHAnsi"/>
          <w:b/>
          <w:bCs/>
          <w:color w:val="002060"/>
          <w:sz w:val="20"/>
          <w:szCs w:val="20"/>
        </w:rPr>
      </w:pPr>
      <w:bookmarkStart w:id="2" w:name="_Hlk230098818"/>
      <w:r w:rsidRPr="00995974">
        <w:rPr>
          <w:rFonts w:asciiTheme="minorHAnsi" w:eastAsia="Arial" w:hAnsiTheme="minorHAnsi" w:cstheme="minorHAnsi"/>
          <w:b/>
          <w:bCs/>
          <w:color w:val="002060"/>
          <w:sz w:val="20"/>
          <w:szCs w:val="20"/>
        </w:rPr>
        <w:t>0 a 2 años: pagan 30</w:t>
      </w:r>
      <w:r w:rsidR="00B120B4">
        <w:rPr>
          <w:rFonts w:asciiTheme="minorHAnsi" w:eastAsia="Arial" w:hAnsiTheme="minorHAnsi" w:cstheme="minorHAnsi"/>
          <w:b/>
          <w:bCs/>
          <w:color w:val="002060"/>
          <w:sz w:val="20"/>
          <w:szCs w:val="20"/>
        </w:rPr>
        <w:t xml:space="preserve"> USD</w:t>
      </w:r>
      <w:r w:rsidRPr="00995974">
        <w:rPr>
          <w:rFonts w:asciiTheme="minorHAnsi" w:eastAsia="Arial" w:hAnsiTheme="minorHAnsi" w:cstheme="minorHAnsi"/>
          <w:b/>
          <w:bCs/>
          <w:color w:val="002060"/>
          <w:sz w:val="20"/>
          <w:szCs w:val="20"/>
        </w:rPr>
        <w:t xml:space="preserve"> </w:t>
      </w:r>
      <w:r w:rsidR="00975306" w:rsidRPr="00975306">
        <w:rPr>
          <w:rFonts w:asciiTheme="minorHAnsi" w:eastAsia="Arial" w:hAnsiTheme="minorHAnsi" w:cstheme="minorHAnsi"/>
          <w:b/>
          <w:bCs/>
          <w:color w:val="002060"/>
          <w:sz w:val="20"/>
          <w:szCs w:val="20"/>
        </w:rPr>
        <w:t>por el asiento de menor por el traslado en Toronto</w:t>
      </w:r>
      <w:r w:rsidRPr="00995974">
        <w:rPr>
          <w:rFonts w:asciiTheme="minorHAnsi" w:eastAsia="Arial" w:hAnsiTheme="minorHAnsi" w:cstheme="minorHAnsi"/>
          <w:b/>
          <w:bCs/>
          <w:color w:val="002060"/>
          <w:sz w:val="20"/>
          <w:szCs w:val="20"/>
        </w:rPr>
        <w:t xml:space="preserve">. </w:t>
      </w:r>
    </w:p>
    <w:p w14:paraId="02E541E7" w14:textId="5B445400" w:rsidR="00995974" w:rsidRPr="00995974" w:rsidRDefault="00995974" w:rsidP="00A922EC">
      <w:pPr>
        <w:pBdr>
          <w:top w:val="nil"/>
          <w:left w:val="nil"/>
          <w:bottom w:val="nil"/>
          <w:right w:val="nil"/>
          <w:between w:val="nil"/>
        </w:pBdr>
        <w:spacing w:after="0" w:line="240" w:lineRule="auto"/>
        <w:ind w:left="360"/>
        <w:jc w:val="both"/>
        <w:rPr>
          <w:rFonts w:asciiTheme="minorHAnsi" w:eastAsia="Arial" w:hAnsiTheme="minorHAnsi" w:cstheme="minorHAnsi"/>
          <w:b/>
          <w:bCs/>
          <w:color w:val="002060"/>
          <w:sz w:val="20"/>
          <w:szCs w:val="20"/>
        </w:rPr>
      </w:pPr>
      <w:r w:rsidRPr="00995974">
        <w:rPr>
          <w:rFonts w:asciiTheme="minorHAnsi" w:eastAsia="Arial" w:hAnsiTheme="minorHAnsi" w:cstheme="minorHAnsi"/>
          <w:b/>
          <w:bCs/>
          <w:color w:val="002060"/>
          <w:sz w:val="20"/>
          <w:szCs w:val="20"/>
        </w:rPr>
        <w:t xml:space="preserve">0 a 5 años: aplica tarifa de niño + 30 </w:t>
      </w:r>
      <w:r w:rsidR="00D30F86">
        <w:rPr>
          <w:rFonts w:asciiTheme="minorHAnsi" w:eastAsia="Arial" w:hAnsiTheme="minorHAnsi" w:cstheme="minorHAnsi"/>
          <w:b/>
          <w:bCs/>
          <w:color w:val="002060"/>
          <w:sz w:val="20"/>
          <w:szCs w:val="20"/>
        </w:rPr>
        <w:t>USD</w:t>
      </w:r>
      <w:r w:rsidRPr="00995974">
        <w:rPr>
          <w:rFonts w:asciiTheme="minorHAnsi" w:eastAsia="Arial" w:hAnsiTheme="minorHAnsi" w:cstheme="minorHAnsi"/>
          <w:b/>
          <w:bCs/>
          <w:color w:val="002060"/>
          <w:sz w:val="20"/>
          <w:szCs w:val="20"/>
        </w:rPr>
        <w:t xml:space="preserve"> </w:t>
      </w:r>
      <w:r w:rsidR="00975306" w:rsidRPr="00975306">
        <w:rPr>
          <w:rFonts w:asciiTheme="minorHAnsi" w:eastAsia="Arial" w:hAnsiTheme="minorHAnsi" w:cstheme="minorHAnsi"/>
          <w:b/>
          <w:bCs/>
          <w:color w:val="002060"/>
          <w:sz w:val="20"/>
          <w:szCs w:val="20"/>
        </w:rPr>
        <w:t>por el asiento de menor por el traslado en Toronto.</w:t>
      </w:r>
    </w:p>
    <w:p w14:paraId="301DE9E6" w14:textId="77777777" w:rsidR="00995974" w:rsidRPr="00995974" w:rsidRDefault="00995974" w:rsidP="00A922EC">
      <w:pPr>
        <w:pBdr>
          <w:top w:val="nil"/>
          <w:left w:val="nil"/>
          <w:bottom w:val="nil"/>
          <w:right w:val="nil"/>
          <w:between w:val="nil"/>
        </w:pBdr>
        <w:spacing w:after="0" w:line="240" w:lineRule="auto"/>
        <w:ind w:left="360"/>
        <w:jc w:val="both"/>
        <w:rPr>
          <w:rFonts w:asciiTheme="minorHAnsi" w:eastAsia="Arial" w:hAnsiTheme="minorHAnsi" w:cstheme="minorHAnsi"/>
          <w:b/>
          <w:bCs/>
          <w:color w:val="002060"/>
          <w:sz w:val="20"/>
          <w:szCs w:val="20"/>
        </w:rPr>
      </w:pPr>
      <w:r w:rsidRPr="00995974">
        <w:rPr>
          <w:rFonts w:asciiTheme="minorHAnsi" w:eastAsia="Arial" w:hAnsiTheme="minorHAnsi" w:cstheme="minorHAnsi"/>
          <w:b/>
          <w:bCs/>
          <w:color w:val="002060"/>
          <w:sz w:val="20"/>
          <w:szCs w:val="20"/>
        </w:rPr>
        <w:t xml:space="preserve">5 a 12 años: aplica únicamente tarifa de niño. </w:t>
      </w:r>
    </w:p>
    <w:p w14:paraId="06A2F221" w14:textId="4E6243FD" w:rsidR="00995974" w:rsidRPr="00995974" w:rsidRDefault="00995974" w:rsidP="00995974">
      <w:pPr>
        <w:pBdr>
          <w:top w:val="nil"/>
          <w:left w:val="nil"/>
          <w:bottom w:val="nil"/>
          <w:right w:val="nil"/>
          <w:between w:val="nil"/>
        </w:pBdr>
        <w:spacing w:after="0" w:line="240" w:lineRule="auto"/>
        <w:ind w:left="360"/>
        <w:jc w:val="both"/>
        <w:rPr>
          <w:rFonts w:asciiTheme="minorHAnsi" w:eastAsia="Arial" w:hAnsiTheme="minorHAnsi" w:cstheme="minorHAnsi"/>
          <w:b/>
          <w:bCs/>
          <w:color w:val="002060"/>
          <w:sz w:val="20"/>
          <w:szCs w:val="20"/>
        </w:rPr>
      </w:pPr>
      <w:r w:rsidRPr="00995974">
        <w:rPr>
          <w:rFonts w:asciiTheme="minorHAnsi" w:eastAsia="Arial" w:hAnsiTheme="minorHAnsi" w:cstheme="minorHAnsi"/>
          <w:b/>
          <w:bCs/>
          <w:color w:val="002060"/>
          <w:sz w:val="20"/>
          <w:szCs w:val="20"/>
        </w:rPr>
        <w:t xml:space="preserve"> Nota: El cargo de 30 </w:t>
      </w:r>
      <w:r w:rsidR="00D30F86">
        <w:rPr>
          <w:rFonts w:asciiTheme="minorHAnsi" w:eastAsia="Arial" w:hAnsiTheme="minorHAnsi" w:cstheme="minorHAnsi"/>
          <w:b/>
          <w:bCs/>
          <w:color w:val="002060"/>
          <w:sz w:val="20"/>
          <w:szCs w:val="20"/>
        </w:rPr>
        <w:t>USD</w:t>
      </w:r>
      <w:r w:rsidRPr="00995974">
        <w:rPr>
          <w:rFonts w:asciiTheme="minorHAnsi" w:eastAsia="Arial" w:hAnsiTheme="minorHAnsi" w:cstheme="minorHAnsi"/>
          <w:b/>
          <w:bCs/>
          <w:color w:val="002060"/>
          <w:sz w:val="20"/>
          <w:szCs w:val="20"/>
        </w:rPr>
        <w:t xml:space="preserve"> corresponde al asiento asignado en el autobús para menores de 0 a 5 años.</w:t>
      </w:r>
    </w:p>
    <w:bookmarkEnd w:id="2"/>
    <w:p w14:paraId="27593F04" w14:textId="2AD72D09" w:rsidR="002D3018" w:rsidRPr="002D3018" w:rsidRDefault="002D3018" w:rsidP="005066BB">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roofErr w:type="gramStart"/>
      <w:r w:rsidRPr="002D3018">
        <w:rPr>
          <w:rFonts w:asciiTheme="minorHAnsi" w:eastAsia="Arial" w:hAnsiTheme="minorHAnsi" w:cstheme="minorHAnsi"/>
          <w:color w:val="002060"/>
          <w:sz w:val="20"/>
          <w:szCs w:val="20"/>
        </w:rPr>
        <w:t xml:space="preserve">El </w:t>
      </w:r>
      <w:r w:rsidR="008C1B74">
        <w:rPr>
          <w:rFonts w:asciiTheme="minorHAnsi" w:eastAsia="Arial" w:hAnsiTheme="minorHAnsi" w:cstheme="minorHAnsi"/>
          <w:color w:val="002060"/>
          <w:sz w:val="20"/>
          <w:szCs w:val="20"/>
        </w:rPr>
        <w:t>e</w:t>
      </w:r>
      <w:r w:rsidRPr="002D3018">
        <w:rPr>
          <w:rFonts w:asciiTheme="minorHAnsi" w:eastAsia="Arial" w:hAnsiTheme="minorHAnsi" w:cstheme="minorHAnsi"/>
          <w:color w:val="002060"/>
          <w:sz w:val="20"/>
          <w:szCs w:val="20"/>
        </w:rPr>
        <w:t>TA</w:t>
      </w:r>
      <w:proofErr w:type="gramEnd"/>
      <w:r w:rsidRPr="002D3018">
        <w:rPr>
          <w:rFonts w:asciiTheme="minorHAnsi" w:eastAsia="Arial" w:hAnsiTheme="minorHAnsi" w:cstheme="minorHAnsi"/>
          <w:color w:val="002060"/>
          <w:sz w:val="20"/>
          <w:szCs w:val="20"/>
        </w:rPr>
        <w:t xml:space="preserve"> es un permiso electrónico que permite a los Ciudadanos Mexicanos ingresar a Canadá y es obligación de los pasajeros solicitarla antes de viajar NO nos hacemos responsables en caso de olvido. El costo es de 7 CAD por </w:t>
      </w:r>
      <w:r w:rsidRPr="002D3018">
        <w:rPr>
          <w:rFonts w:asciiTheme="minorHAnsi" w:eastAsia="Arial" w:hAnsiTheme="minorHAnsi" w:cstheme="minorHAnsi"/>
          <w:color w:val="002060"/>
          <w:sz w:val="20"/>
          <w:szCs w:val="20"/>
        </w:rPr>
        <w:lastRenderedPageBreak/>
        <w:t>persona y la solicitud se hace rápidamente en línea desde: www.canada.ca/eta (descripción http://www.cic.gc.ca/english/visit/eta-facts-es.asp)</w:t>
      </w:r>
    </w:p>
    <w:p w14:paraId="25D33912"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Los hoteles están sujetos a cambio según la disponibilidad al momento de la reserva por el tour operador</w:t>
      </w:r>
    </w:p>
    <w:p w14:paraId="33413F5B"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En ciertas fechas, los hoteles propuestos no están disponibles debido a eventos anuales preestablecidos</w:t>
      </w:r>
    </w:p>
    <w:p w14:paraId="69285B66"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En esta situación, se mencionará al momento de la reserva y confirmaremos los hoteles disponibles de la misma categoría de los mencionados</w:t>
      </w:r>
    </w:p>
    <w:p w14:paraId="4C4753FC"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Habitaciones estándar. En caso de preferir habitaciones superiores favor de consultar.</w:t>
      </w:r>
    </w:p>
    <w:p w14:paraId="676DD505" w14:textId="14B7E559"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 xml:space="preserve">No se reembolsará ningún traslado, visita y/o servicio en el caso de no disfrute o de cancelación </w:t>
      </w:r>
      <w:r w:rsidR="008C1B74" w:rsidRPr="002D3018">
        <w:rPr>
          <w:rFonts w:asciiTheme="minorHAnsi" w:eastAsia="Arial" w:hAnsiTheme="minorHAnsi" w:cstheme="minorHAnsi"/>
          <w:color w:val="002060"/>
          <w:sz w:val="20"/>
          <w:szCs w:val="20"/>
        </w:rPr>
        <w:t>de este</w:t>
      </w:r>
    </w:p>
    <w:p w14:paraId="7B91FEEC"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El orden de las actividades puede tener modificaciones</w:t>
      </w:r>
    </w:p>
    <w:p w14:paraId="2AEDA955"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Al momento de su registro en el hotel, una tarjeta de crédito le será requerida, esto es con el fin de garantizar que usted se compromete a no dañar la habitación y dejarla en las mismas condiciones que le fue entregada. La tarjeta de crédito le ayudara también para abrir crédito dentro de las instalaciones del hotel para consumo interno</w:t>
      </w:r>
    </w:p>
    <w:p w14:paraId="7A85F69F"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Manejo de equipaje en el autobús máximo de 1 maleta por persona. En caso de equipaje adicional costos extras pueden ser cobrados en destino</w:t>
      </w:r>
    </w:p>
    <w:p w14:paraId="00531C50"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Para poder confirmar los traslados debemos recibir la información completa a más tardar 30 días antes de la salida. Si no recibimos esta información el traslado se perderá sin reembolso</w:t>
      </w:r>
    </w:p>
    <w:p w14:paraId="0F71E7EE" w14:textId="77777777" w:rsid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La silla de bebe es obligatoria para el traslado del aeropuerto al hotel de Toronto</w:t>
      </w:r>
    </w:p>
    <w:p w14:paraId="60F11A74" w14:textId="77777777" w:rsidR="00EE56BC" w:rsidRDefault="00EE56BC"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7674DC15" w14:textId="77777777" w:rsidR="00EE56BC" w:rsidRDefault="00EE56BC"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tbl>
      <w:tblPr>
        <w:tblW w:w="6300" w:type="dxa"/>
        <w:jc w:val="center"/>
        <w:tblCellMar>
          <w:left w:w="70" w:type="dxa"/>
          <w:right w:w="70" w:type="dxa"/>
        </w:tblCellMar>
        <w:tblLook w:val="04A0" w:firstRow="1" w:lastRow="0" w:firstColumn="1" w:lastColumn="0" w:noHBand="0" w:noVBand="1"/>
      </w:tblPr>
      <w:tblGrid>
        <w:gridCol w:w="1900"/>
        <w:gridCol w:w="2720"/>
        <w:gridCol w:w="1680"/>
      </w:tblGrid>
      <w:tr w:rsidR="00813E23" w:rsidRPr="00813E23" w14:paraId="60D92816" w14:textId="77777777" w:rsidTr="00813E23">
        <w:trPr>
          <w:trHeight w:val="290"/>
          <w:jc w:val="center"/>
        </w:trPr>
        <w:tc>
          <w:tcPr>
            <w:tcW w:w="6300" w:type="dxa"/>
            <w:gridSpan w:val="3"/>
            <w:tcBorders>
              <w:top w:val="single" w:sz="8" w:space="0" w:color="4285F4"/>
              <w:left w:val="single" w:sz="8" w:space="0" w:color="4285F4"/>
              <w:bottom w:val="nil"/>
              <w:right w:val="single" w:sz="8" w:space="0" w:color="4285F4"/>
            </w:tcBorders>
            <w:shd w:val="clear" w:color="000000" w:fill="002060"/>
            <w:vAlign w:val="bottom"/>
            <w:hideMark/>
          </w:tcPr>
          <w:p w14:paraId="1D4450B6" w14:textId="77777777" w:rsidR="00813E23" w:rsidRPr="00813E23" w:rsidRDefault="00813E23" w:rsidP="00813E23">
            <w:pPr>
              <w:spacing w:after="0" w:line="240" w:lineRule="auto"/>
              <w:jc w:val="center"/>
              <w:rPr>
                <w:rFonts w:ascii="Calibri" w:hAnsi="Calibri" w:cs="Calibri"/>
                <w:b/>
                <w:bCs/>
                <w:color w:val="FFFFFF"/>
                <w:sz w:val="20"/>
                <w:szCs w:val="20"/>
                <w:lang w:bidi="ar-SA"/>
              </w:rPr>
            </w:pPr>
            <w:r w:rsidRPr="00813E23">
              <w:rPr>
                <w:rFonts w:ascii="Calibri" w:hAnsi="Calibri" w:cs="Calibri"/>
                <w:b/>
                <w:bCs/>
                <w:color w:val="FFFFFF"/>
                <w:sz w:val="20"/>
                <w:szCs w:val="20"/>
                <w:lang w:bidi="ar-SA"/>
              </w:rPr>
              <w:t>HOTELES PREVISTOS O SIMILARES</w:t>
            </w:r>
          </w:p>
        </w:tc>
      </w:tr>
      <w:tr w:rsidR="00813E23" w:rsidRPr="00813E23" w14:paraId="4D17B2F9" w14:textId="77777777" w:rsidTr="00813E23">
        <w:trPr>
          <w:trHeight w:val="290"/>
          <w:jc w:val="center"/>
        </w:trPr>
        <w:tc>
          <w:tcPr>
            <w:tcW w:w="1900" w:type="dxa"/>
            <w:tcBorders>
              <w:top w:val="nil"/>
              <w:left w:val="single" w:sz="8" w:space="0" w:color="4285F4"/>
              <w:bottom w:val="nil"/>
              <w:right w:val="nil"/>
            </w:tcBorders>
            <w:shd w:val="clear" w:color="000000" w:fill="0070C0"/>
            <w:vAlign w:val="bottom"/>
            <w:hideMark/>
          </w:tcPr>
          <w:p w14:paraId="05E3C942" w14:textId="77777777" w:rsidR="00813E23" w:rsidRPr="00813E23" w:rsidRDefault="00813E23" w:rsidP="00813E23">
            <w:pPr>
              <w:spacing w:after="0" w:line="240" w:lineRule="auto"/>
              <w:jc w:val="center"/>
              <w:rPr>
                <w:rFonts w:ascii="Calibri" w:hAnsi="Calibri" w:cs="Calibri"/>
                <w:b/>
                <w:bCs/>
                <w:color w:val="FFFFFF"/>
                <w:sz w:val="20"/>
                <w:szCs w:val="20"/>
                <w:lang w:bidi="ar-SA"/>
              </w:rPr>
            </w:pPr>
            <w:r w:rsidRPr="00813E23">
              <w:rPr>
                <w:rFonts w:ascii="Calibri" w:hAnsi="Calibri" w:cs="Calibri"/>
                <w:b/>
                <w:bCs/>
                <w:color w:val="FFFFFF"/>
                <w:sz w:val="20"/>
                <w:szCs w:val="20"/>
                <w:lang w:bidi="ar-SA"/>
              </w:rPr>
              <w:t>CIUDAD</w:t>
            </w:r>
          </w:p>
        </w:tc>
        <w:tc>
          <w:tcPr>
            <w:tcW w:w="2720" w:type="dxa"/>
            <w:tcBorders>
              <w:top w:val="nil"/>
              <w:left w:val="nil"/>
              <w:bottom w:val="nil"/>
              <w:right w:val="nil"/>
            </w:tcBorders>
            <w:shd w:val="clear" w:color="000000" w:fill="0070C0"/>
            <w:vAlign w:val="bottom"/>
            <w:hideMark/>
          </w:tcPr>
          <w:p w14:paraId="0EACA6B9" w14:textId="77777777" w:rsidR="00813E23" w:rsidRPr="00813E23" w:rsidRDefault="00813E23" w:rsidP="00813E23">
            <w:pPr>
              <w:spacing w:after="0" w:line="240" w:lineRule="auto"/>
              <w:jc w:val="center"/>
              <w:rPr>
                <w:rFonts w:ascii="Calibri" w:hAnsi="Calibri" w:cs="Calibri"/>
                <w:b/>
                <w:bCs/>
                <w:color w:val="FFFFFF"/>
                <w:sz w:val="20"/>
                <w:szCs w:val="20"/>
                <w:lang w:bidi="ar-SA"/>
              </w:rPr>
            </w:pPr>
            <w:r w:rsidRPr="00813E23">
              <w:rPr>
                <w:rFonts w:ascii="Calibri" w:hAnsi="Calibri" w:cs="Calibri"/>
                <w:b/>
                <w:bCs/>
                <w:color w:val="FFFFFF"/>
                <w:sz w:val="20"/>
                <w:szCs w:val="20"/>
                <w:lang w:bidi="ar-SA"/>
              </w:rPr>
              <w:t>HOTEL</w:t>
            </w:r>
          </w:p>
        </w:tc>
        <w:tc>
          <w:tcPr>
            <w:tcW w:w="1680" w:type="dxa"/>
            <w:tcBorders>
              <w:top w:val="nil"/>
              <w:left w:val="nil"/>
              <w:bottom w:val="nil"/>
              <w:right w:val="single" w:sz="8" w:space="0" w:color="4285F4"/>
            </w:tcBorders>
            <w:shd w:val="clear" w:color="000000" w:fill="0070C0"/>
            <w:vAlign w:val="bottom"/>
            <w:hideMark/>
          </w:tcPr>
          <w:p w14:paraId="1084AE19" w14:textId="77777777" w:rsidR="00813E23" w:rsidRPr="00813E23" w:rsidRDefault="00813E23" w:rsidP="00813E23">
            <w:pPr>
              <w:spacing w:after="0" w:line="240" w:lineRule="auto"/>
              <w:jc w:val="center"/>
              <w:rPr>
                <w:rFonts w:ascii="Calibri" w:hAnsi="Calibri" w:cs="Calibri"/>
                <w:b/>
                <w:bCs/>
                <w:color w:val="FFFFFF"/>
                <w:sz w:val="20"/>
                <w:szCs w:val="20"/>
                <w:lang w:bidi="ar-SA"/>
              </w:rPr>
            </w:pPr>
            <w:r w:rsidRPr="00813E23">
              <w:rPr>
                <w:rFonts w:ascii="Calibri" w:hAnsi="Calibri" w:cs="Calibri"/>
                <w:b/>
                <w:bCs/>
                <w:color w:val="FFFFFF"/>
                <w:sz w:val="20"/>
                <w:szCs w:val="20"/>
                <w:lang w:bidi="ar-SA"/>
              </w:rPr>
              <w:t>CAT</w:t>
            </w:r>
          </w:p>
        </w:tc>
      </w:tr>
      <w:tr w:rsidR="00813E23" w:rsidRPr="00813E23" w14:paraId="702B64BB" w14:textId="77777777" w:rsidTr="00E4586F">
        <w:trPr>
          <w:trHeight w:val="560"/>
          <w:jc w:val="center"/>
        </w:trPr>
        <w:tc>
          <w:tcPr>
            <w:tcW w:w="1900" w:type="dxa"/>
            <w:tcBorders>
              <w:top w:val="nil"/>
              <w:left w:val="single" w:sz="8" w:space="0" w:color="4285F4"/>
              <w:bottom w:val="nil"/>
              <w:right w:val="nil"/>
            </w:tcBorders>
            <w:shd w:val="clear" w:color="000000" w:fill="FFFFFF"/>
            <w:vAlign w:val="center"/>
            <w:hideMark/>
          </w:tcPr>
          <w:p w14:paraId="2139D5A6" w14:textId="77777777" w:rsidR="00813E23" w:rsidRPr="003A146D" w:rsidRDefault="00813E23" w:rsidP="00E4586F">
            <w:pPr>
              <w:spacing w:after="0" w:line="240" w:lineRule="auto"/>
              <w:jc w:val="center"/>
              <w:rPr>
                <w:rFonts w:ascii="Calibri" w:hAnsi="Calibri" w:cs="Calibri"/>
                <w:b/>
                <w:bCs/>
                <w:color w:val="1F497D" w:themeColor="text2"/>
                <w:sz w:val="20"/>
                <w:szCs w:val="20"/>
                <w:lang w:bidi="ar-SA"/>
              </w:rPr>
            </w:pPr>
            <w:r w:rsidRPr="003A146D">
              <w:rPr>
                <w:rFonts w:ascii="Calibri" w:hAnsi="Calibri" w:cs="Calibri"/>
                <w:b/>
                <w:bCs/>
                <w:color w:val="1F497D" w:themeColor="text2"/>
                <w:sz w:val="20"/>
                <w:szCs w:val="20"/>
                <w:lang w:bidi="ar-SA"/>
              </w:rPr>
              <w:t>TORONTO</w:t>
            </w:r>
          </w:p>
        </w:tc>
        <w:tc>
          <w:tcPr>
            <w:tcW w:w="2720" w:type="dxa"/>
            <w:tcBorders>
              <w:top w:val="nil"/>
              <w:left w:val="nil"/>
              <w:bottom w:val="nil"/>
              <w:right w:val="nil"/>
            </w:tcBorders>
            <w:shd w:val="clear" w:color="000000" w:fill="FFFFFF"/>
            <w:vAlign w:val="center"/>
            <w:hideMark/>
          </w:tcPr>
          <w:p w14:paraId="42C5F6F4" w14:textId="77777777" w:rsidR="00813E23" w:rsidRPr="003A146D" w:rsidRDefault="00813E23" w:rsidP="00E4586F">
            <w:pPr>
              <w:spacing w:after="0" w:line="240" w:lineRule="auto"/>
              <w:jc w:val="center"/>
              <w:rPr>
                <w:rFonts w:ascii="Calibri" w:hAnsi="Calibri" w:cs="Calibri"/>
                <w:color w:val="1F497D" w:themeColor="text2"/>
                <w:sz w:val="20"/>
                <w:szCs w:val="20"/>
                <w:lang w:bidi="ar-SA"/>
              </w:rPr>
            </w:pPr>
            <w:r w:rsidRPr="003A146D">
              <w:rPr>
                <w:rFonts w:ascii="Calibri" w:hAnsi="Calibri" w:cs="Calibri"/>
                <w:color w:val="1F497D" w:themeColor="text2"/>
                <w:sz w:val="20"/>
                <w:szCs w:val="20"/>
                <w:lang w:bidi="ar-SA"/>
              </w:rPr>
              <w:t>FAIRFIELD INN &amp; SUITES MISSISSAUGA</w:t>
            </w:r>
          </w:p>
        </w:tc>
        <w:tc>
          <w:tcPr>
            <w:tcW w:w="1680" w:type="dxa"/>
            <w:tcBorders>
              <w:top w:val="nil"/>
              <w:left w:val="nil"/>
              <w:bottom w:val="nil"/>
              <w:right w:val="single" w:sz="8" w:space="0" w:color="4285F4"/>
            </w:tcBorders>
            <w:shd w:val="clear" w:color="000000" w:fill="FFFFFF"/>
            <w:vAlign w:val="center"/>
            <w:hideMark/>
          </w:tcPr>
          <w:p w14:paraId="3F9FCA94" w14:textId="77777777" w:rsidR="00813E23" w:rsidRPr="003A146D" w:rsidRDefault="00813E23" w:rsidP="00E4586F">
            <w:pPr>
              <w:spacing w:after="0" w:line="240" w:lineRule="auto"/>
              <w:jc w:val="center"/>
              <w:rPr>
                <w:rFonts w:ascii="Calibri" w:hAnsi="Calibri" w:cs="Calibri"/>
                <w:b/>
                <w:bCs/>
                <w:color w:val="1F497D" w:themeColor="text2"/>
                <w:sz w:val="20"/>
                <w:szCs w:val="20"/>
                <w:lang w:bidi="ar-SA"/>
              </w:rPr>
            </w:pPr>
            <w:r w:rsidRPr="003A146D">
              <w:rPr>
                <w:rFonts w:ascii="Calibri" w:hAnsi="Calibri" w:cs="Calibri"/>
                <w:b/>
                <w:bCs/>
                <w:color w:val="1F497D" w:themeColor="text2"/>
                <w:sz w:val="20"/>
                <w:szCs w:val="20"/>
                <w:lang w:bidi="ar-SA"/>
              </w:rPr>
              <w:t>T</w:t>
            </w:r>
          </w:p>
        </w:tc>
      </w:tr>
      <w:tr w:rsidR="00813E23" w:rsidRPr="00813E23" w14:paraId="73929E25" w14:textId="77777777" w:rsidTr="00E4586F">
        <w:trPr>
          <w:trHeight w:val="290"/>
          <w:jc w:val="center"/>
        </w:trPr>
        <w:tc>
          <w:tcPr>
            <w:tcW w:w="1900" w:type="dxa"/>
            <w:tcBorders>
              <w:top w:val="nil"/>
              <w:left w:val="single" w:sz="8" w:space="0" w:color="4285F4"/>
              <w:bottom w:val="nil"/>
              <w:right w:val="nil"/>
            </w:tcBorders>
            <w:shd w:val="clear" w:color="000000" w:fill="FFFFFF"/>
            <w:vAlign w:val="center"/>
            <w:hideMark/>
          </w:tcPr>
          <w:p w14:paraId="4BC45963" w14:textId="77777777" w:rsidR="00813E23" w:rsidRPr="003A146D" w:rsidRDefault="00813E23" w:rsidP="00E4586F">
            <w:pPr>
              <w:spacing w:after="0" w:line="240" w:lineRule="auto"/>
              <w:jc w:val="center"/>
              <w:rPr>
                <w:rFonts w:ascii="Calibri" w:hAnsi="Calibri" w:cs="Calibri"/>
                <w:b/>
                <w:bCs/>
                <w:color w:val="1F497D" w:themeColor="text2"/>
                <w:sz w:val="20"/>
                <w:szCs w:val="20"/>
                <w:lang w:bidi="ar-SA"/>
              </w:rPr>
            </w:pPr>
            <w:r w:rsidRPr="003A146D">
              <w:rPr>
                <w:rFonts w:ascii="Calibri" w:hAnsi="Calibri" w:cs="Calibri"/>
                <w:b/>
                <w:bCs/>
                <w:color w:val="1F497D" w:themeColor="text2"/>
                <w:sz w:val="20"/>
                <w:szCs w:val="20"/>
                <w:lang w:bidi="ar-SA"/>
              </w:rPr>
              <w:t>NIAGARA</w:t>
            </w:r>
          </w:p>
        </w:tc>
        <w:tc>
          <w:tcPr>
            <w:tcW w:w="2720" w:type="dxa"/>
            <w:tcBorders>
              <w:top w:val="nil"/>
              <w:left w:val="nil"/>
              <w:bottom w:val="nil"/>
              <w:right w:val="nil"/>
            </w:tcBorders>
            <w:shd w:val="clear" w:color="000000" w:fill="FFFFFF"/>
            <w:vAlign w:val="center"/>
            <w:hideMark/>
          </w:tcPr>
          <w:p w14:paraId="46A603C1" w14:textId="77777777" w:rsidR="00813E23" w:rsidRPr="003A146D" w:rsidRDefault="00813E23" w:rsidP="00E4586F">
            <w:pPr>
              <w:spacing w:after="0" w:line="240" w:lineRule="auto"/>
              <w:jc w:val="center"/>
              <w:rPr>
                <w:rFonts w:ascii="Calibri" w:hAnsi="Calibri" w:cs="Calibri"/>
                <w:color w:val="1F497D" w:themeColor="text2"/>
                <w:sz w:val="20"/>
                <w:szCs w:val="20"/>
                <w:lang w:bidi="ar-SA"/>
              </w:rPr>
            </w:pPr>
            <w:r w:rsidRPr="003A146D">
              <w:rPr>
                <w:rFonts w:ascii="Calibri" w:hAnsi="Calibri" w:cs="Calibri"/>
                <w:color w:val="1F497D" w:themeColor="text2"/>
                <w:sz w:val="20"/>
                <w:szCs w:val="20"/>
                <w:lang w:bidi="ar-SA"/>
              </w:rPr>
              <w:t>THE BROCK HOTEL</w:t>
            </w:r>
          </w:p>
        </w:tc>
        <w:tc>
          <w:tcPr>
            <w:tcW w:w="1680" w:type="dxa"/>
            <w:tcBorders>
              <w:top w:val="nil"/>
              <w:left w:val="nil"/>
              <w:bottom w:val="nil"/>
              <w:right w:val="single" w:sz="8" w:space="0" w:color="4285F4"/>
            </w:tcBorders>
            <w:shd w:val="clear" w:color="000000" w:fill="FFFFFF"/>
            <w:vAlign w:val="center"/>
            <w:hideMark/>
          </w:tcPr>
          <w:p w14:paraId="69EAE651" w14:textId="77777777" w:rsidR="00813E23" w:rsidRPr="003A146D" w:rsidRDefault="00813E23" w:rsidP="00E4586F">
            <w:pPr>
              <w:spacing w:after="0" w:line="240" w:lineRule="auto"/>
              <w:jc w:val="center"/>
              <w:rPr>
                <w:rFonts w:ascii="Calibri" w:hAnsi="Calibri" w:cs="Calibri"/>
                <w:b/>
                <w:bCs/>
                <w:color w:val="1F497D" w:themeColor="text2"/>
                <w:sz w:val="20"/>
                <w:szCs w:val="20"/>
                <w:lang w:bidi="ar-SA"/>
              </w:rPr>
            </w:pPr>
            <w:r w:rsidRPr="003A146D">
              <w:rPr>
                <w:rFonts w:ascii="Calibri" w:hAnsi="Calibri" w:cs="Calibri"/>
                <w:b/>
                <w:bCs/>
                <w:color w:val="1F497D" w:themeColor="text2"/>
                <w:sz w:val="20"/>
                <w:szCs w:val="20"/>
                <w:lang w:bidi="ar-SA"/>
              </w:rPr>
              <w:t>T</w:t>
            </w:r>
          </w:p>
        </w:tc>
      </w:tr>
      <w:tr w:rsidR="00813E23" w:rsidRPr="00813E23" w14:paraId="3E6131FB" w14:textId="77777777" w:rsidTr="00E4586F">
        <w:trPr>
          <w:trHeight w:val="290"/>
          <w:jc w:val="center"/>
        </w:trPr>
        <w:tc>
          <w:tcPr>
            <w:tcW w:w="1900" w:type="dxa"/>
            <w:tcBorders>
              <w:top w:val="nil"/>
              <w:left w:val="single" w:sz="8" w:space="0" w:color="4285F4"/>
              <w:bottom w:val="nil"/>
              <w:right w:val="nil"/>
            </w:tcBorders>
            <w:shd w:val="clear" w:color="000000" w:fill="FFFFFF"/>
            <w:vAlign w:val="center"/>
            <w:hideMark/>
          </w:tcPr>
          <w:p w14:paraId="5AC9E0C9" w14:textId="77777777" w:rsidR="00813E23" w:rsidRPr="003A146D" w:rsidRDefault="00813E23" w:rsidP="00E4586F">
            <w:pPr>
              <w:spacing w:after="0" w:line="240" w:lineRule="auto"/>
              <w:jc w:val="center"/>
              <w:rPr>
                <w:rFonts w:ascii="Calibri" w:hAnsi="Calibri" w:cs="Calibri"/>
                <w:b/>
                <w:bCs/>
                <w:color w:val="1F497D" w:themeColor="text2"/>
                <w:sz w:val="20"/>
                <w:szCs w:val="20"/>
                <w:lang w:bidi="ar-SA"/>
              </w:rPr>
            </w:pPr>
            <w:r w:rsidRPr="003A146D">
              <w:rPr>
                <w:rFonts w:ascii="Calibri" w:hAnsi="Calibri" w:cs="Calibri"/>
                <w:b/>
                <w:bCs/>
                <w:color w:val="1F497D" w:themeColor="text2"/>
                <w:sz w:val="20"/>
                <w:szCs w:val="20"/>
                <w:lang w:bidi="ar-SA"/>
              </w:rPr>
              <w:t>OTTAWA</w:t>
            </w:r>
          </w:p>
        </w:tc>
        <w:tc>
          <w:tcPr>
            <w:tcW w:w="2720" w:type="dxa"/>
            <w:tcBorders>
              <w:top w:val="nil"/>
              <w:left w:val="nil"/>
              <w:bottom w:val="nil"/>
              <w:right w:val="nil"/>
            </w:tcBorders>
            <w:shd w:val="clear" w:color="000000" w:fill="FFFFFF"/>
            <w:vAlign w:val="center"/>
            <w:hideMark/>
          </w:tcPr>
          <w:p w14:paraId="0DC155DD" w14:textId="77777777" w:rsidR="00813E23" w:rsidRPr="003A146D" w:rsidRDefault="00813E23" w:rsidP="00E4586F">
            <w:pPr>
              <w:spacing w:after="0" w:line="240" w:lineRule="auto"/>
              <w:jc w:val="center"/>
              <w:rPr>
                <w:rFonts w:ascii="Calibri" w:hAnsi="Calibri" w:cs="Calibri"/>
                <w:color w:val="1F497D" w:themeColor="text2"/>
                <w:sz w:val="20"/>
                <w:szCs w:val="20"/>
                <w:lang w:bidi="ar-SA"/>
              </w:rPr>
            </w:pPr>
            <w:r w:rsidRPr="003A146D">
              <w:rPr>
                <w:rFonts w:ascii="Calibri" w:hAnsi="Calibri" w:cs="Calibri"/>
                <w:color w:val="1F497D" w:themeColor="text2"/>
                <w:sz w:val="20"/>
                <w:szCs w:val="20"/>
                <w:lang w:bidi="ar-SA"/>
              </w:rPr>
              <w:t>QUALITY INN GATINEAU</w:t>
            </w:r>
          </w:p>
        </w:tc>
        <w:tc>
          <w:tcPr>
            <w:tcW w:w="1680" w:type="dxa"/>
            <w:tcBorders>
              <w:top w:val="nil"/>
              <w:left w:val="nil"/>
              <w:bottom w:val="nil"/>
              <w:right w:val="single" w:sz="8" w:space="0" w:color="4285F4"/>
            </w:tcBorders>
            <w:shd w:val="clear" w:color="000000" w:fill="FFFFFF"/>
            <w:vAlign w:val="center"/>
            <w:hideMark/>
          </w:tcPr>
          <w:p w14:paraId="4D07C6C4" w14:textId="77777777" w:rsidR="00813E23" w:rsidRPr="003A146D" w:rsidRDefault="00813E23" w:rsidP="00E4586F">
            <w:pPr>
              <w:spacing w:after="0" w:line="240" w:lineRule="auto"/>
              <w:jc w:val="center"/>
              <w:rPr>
                <w:rFonts w:ascii="Calibri" w:hAnsi="Calibri" w:cs="Calibri"/>
                <w:b/>
                <w:bCs/>
                <w:color w:val="1F497D" w:themeColor="text2"/>
                <w:sz w:val="20"/>
                <w:szCs w:val="20"/>
                <w:lang w:bidi="ar-SA"/>
              </w:rPr>
            </w:pPr>
            <w:r w:rsidRPr="003A146D">
              <w:rPr>
                <w:rFonts w:ascii="Calibri" w:hAnsi="Calibri" w:cs="Calibri"/>
                <w:b/>
                <w:bCs/>
                <w:color w:val="1F497D" w:themeColor="text2"/>
                <w:sz w:val="20"/>
                <w:szCs w:val="20"/>
                <w:lang w:bidi="ar-SA"/>
              </w:rPr>
              <w:t>T</w:t>
            </w:r>
          </w:p>
        </w:tc>
      </w:tr>
      <w:tr w:rsidR="00813E23" w:rsidRPr="00813E23" w14:paraId="5AF56F8D" w14:textId="77777777" w:rsidTr="00E4586F">
        <w:trPr>
          <w:trHeight w:val="290"/>
          <w:jc w:val="center"/>
        </w:trPr>
        <w:tc>
          <w:tcPr>
            <w:tcW w:w="1900" w:type="dxa"/>
            <w:tcBorders>
              <w:top w:val="nil"/>
              <w:left w:val="single" w:sz="8" w:space="0" w:color="4285F4"/>
              <w:bottom w:val="nil"/>
              <w:right w:val="nil"/>
            </w:tcBorders>
            <w:shd w:val="clear" w:color="000000" w:fill="FFFFFF"/>
            <w:vAlign w:val="center"/>
            <w:hideMark/>
          </w:tcPr>
          <w:p w14:paraId="31C74FCA" w14:textId="77777777" w:rsidR="00813E23" w:rsidRPr="003A146D" w:rsidRDefault="00813E23" w:rsidP="00E4586F">
            <w:pPr>
              <w:spacing w:after="0" w:line="240" w:lineRule="auto"/>
              <w:jc w:val="center"/>
              <w:rPr>
                <w:rFonts w:ascii="Calibri" w:hAnsi="Calibri" w:cs="Calibri"/>
                <w:b/>
                <w:bCs/>
                <w:color w:val="1F497D" w:themeColor="text2"/>
                <w:sz w:val="20"/>
                <w:szCs w:val="20"/>
                <w:lang w:bidi="ar-SA"/>
              </w:rPr>
            </w:pPr>
            <w:r w:rsidRPr="003A146D">
              <w:rPr>
                <w:rFonts w:ascii="Calibri" w:hAnsi="Calibri" w:cs="Calibri"/>
                <w:b/>
                <w:bCs/>
                <w:color w:val="1F497D" w:themeColor="text2"/>
                <w:sz w:val="20"/>
                <w:szCs w:val="20"/>
                <w:lang w:bidi="ar-SA"/>
              </w:rPr>
              <w:t>QUEBEC</w:t>
            </w:r>
          </w:p>
        </w:tc>
        <w:tc>
          <w:tcPr>
            <w:tcW w:w="2720" w:type="dxa"/>
            <w:tcBorders>
              <w:top w:val="nil"/>
              <w:left w:val="nil"/>
              <w:bottom w:val="nil"/>
              <w:right w:val="nil"/>
            </w:tcBorders>
            <w:shd w:val="clear" w:color="000000" w:fill="FFFFFF"/>
            <w:vAlign w:val="center"/>
            <w:hideMark/>
          </w:tcPr>
          <w:p w14:paraId="464CB78C" w14:textId="77777777" w:rsidR="00813E23" w:rsidRPr="003A146D" w:rsidRDefault="00813E23" w:rsidP="00E4586F">
            <w:pPr>
              <w:spacing w:after="0" w:line="240" w:lineRule="auto"/>
              <w:jc w:val="center"/>
              <w:rPr>
                <w:rFonts w:ascii="Calibri" w:hAnsi="Calibri" w:cs="Calibri"/>
                <w:color w:val="1F497D" w:themeColor="text2"/>
                <w:sz w:val="20"/>
                <w:szCs w:val="20"/>
                <w:lang w:bidi="ar-SA"/>
              </w:rPr>
            </w:pPr>
            <w:r w:rsidRPr="003A146D">
              <w:rPr>
                <w:rFonts w:ascii="Calibri" w:hAnsi="Calibri" w:cs="Calibri"/>
                <w:color w:val="1F497D" w:themeColor="text2"/>
                <w:sz w:val="20"/>
                <w:szCs w:val="20"/>
                <w:lang w:bidi="ar-SA"/>
              </w:rPr>
              <w:t>HOTEL TRAVELODGE</w:t>
            </w:r>
          </w:p>
        </w:tc>
        <w:tc>
          <w:tcPr>
            <w:tcW w:w="1680" w:type="dxa"/>
            <w:tcBorders>
              <w:top w:val="nil"/>
              <w:left w:val="nil"/>
              <w:bottom w:val="nil"/>
              <w:right w:val="single" w:sz="8" w:space="0" w:color="4285F4"/>
            </w:tcBorders>
            <w:shd w:val="clear" w:color="000000" w:fill="FFFFFF"/>
            <w:vAlign w:val="center"/>
            <w:hideMark/>
          </w:tcPr>
          <w:p w14:paraId="082A546C" w14:textId="77777777" w:rsidR="00813E23" w:rsidRPr="003A146D" w:rsidRDefault="00813E23" w:rsidP="00E4586F">
            <w:pPr>
              <w:spacing w:after="0" w:line="240" w:lineRule="auto"/>
              <w:jc w:val="center"/>
              <w:rPr>
                <w:rFonts w:ascii="Calibri" w:hAnsi="Calibri" w:cs="Calibri"/>
                <w:b/>
                <w:bCs/>
                <w:color w:val="1F497D" w:themeColor="text2"/>
                <w:sz w:val="20"/>
                <w:szCs w:val="20"/>
                <w:lang w:bidi="ar-SA"/>
              </w:rPr>
            </w:pPr>
            <w:r w:rsidRPr="003A146D">
              <w:rPr>
                <w:rFonts w:ascii="Calibri" w:hAnsi="Calibri" w:cs="Calibri"/>
                <w:b/>
                <w:bCs/>
                <w:color w:val="1F497D" w:themeColor="text2"/>
                <w:sz w:val="20"/>
                <w:szCs w:val="20"/>
                <w:lang w:bidi="ar-SA"/>
              </w:rPr>
              <w:t>T</w:t>
            </w:r>
          </w:p>
        </w:tc>
      </w:tr>
      <w:tr w:rsidR="00813E23" w:rsidRPr="00813E23" w14:paraId="6EE3A8F9" w14:textId="77777777" w:rsidTr="00E4586F">
        <w:trPr>
          <w:trHeight w:val="300"/>
          <w:jc w:val="center"/>
        </w:trPr>
        <w:tc>
          <w:tcPr>
            <w:tcW w:w="1900" w:type="dxa"/>
            <w:tcBorders>
              <w:top w:val="nil"/>
              <w:left w:val="single" w:sz="8" w:space="0" w:color="4285F4"/>
              <w:bottom w:val="single" w:sz="8" w:space="0" w:color="4285F4"/>
              <w:right w:val="nil"/>
            </w:tcBorders>
            <w:shd w:val="clear" w:color="000000" w:fill="FFFFFF"/>
            <w:vAlign w:val="center"/>
            <w:hideMark/>
          </w:tcPr>
          <w:p w14:paraId="14C55688" w14:textId="77777777" w:rsidR="00813E23" w:rsidRPr="003A146D" w:rsidRDefault="00813E23" w:rsidP="00E4586F">
            <w:pPr>
              <w:spacing w:after="0" w:line="240" w:lineRule="auto"/>
              <w:jc w:val="center"/>
              <w:rPr>
                <w:rFonts w:ascii="Calibri" w:hAnsi="Calibri" w:cs="Calibri"/>
                <w:b/>
                <w:bCs/>
                <w:color w:val="1F497D" w:themeColor="text2"/>
                <w:sz w:val="20"/>
                <w:szCs w:val="20"/>
                <w:lang w:bidi="ar-SA"/>
              </w:rPr>
            </w:pPr>
            <w:r w:rsidRPr="003A146D">
              <w:rPr>
                <w:rFonts w:ascii="Calibri" w:hAnsi="Calibri" w:cs="Calibri"/>
                <w:b/>
                <w:bCs/>
                <w:color w:val="1F497D" w:themeColor="text2"/>
                <w:sz w:val="20"/>
                <w:szCs w:val="20"/>
                <w:lang w:bidi="ar-SA"/>
              </w:rPr>
              <w:t>MONTREAL</w:t>
            </w:r>
          </w:p>
        </w:tc>
        <w:tc>
          <w:tcPr>
            <w:tcW w:w="2720" w:type="dxa"/>
            <w:tcBorders>
              <w:top w:val="nil"/>
              <w:left w:val="nil"/>
              <w:bottom w:val="single" w:sz="8" w:space="0" w:color="4285F4"/>
              <w:right w:val="nil"/>
            </w:tcBorders>
            <w:shd w:val="clear" w:color="000000" w:fill="FFFFFF"/>
            <w:vAlign w:val="center"/>
            <w:hideMark/>
          </w:tcPr>
          <w:p w14:paraId="71955EDE" w14:textId="77777777" w:rsidR="00813E23" w:rsidRPr="003A146D" w:rsidRDefault="00813E23" w:rsidP="00E4586F">
            <w:pPr>
              <w:spacing w:after="0" w:line="240" w:lineRule="auto"/>
              <w:jc w:val="center"/>
              <w:rPr>
                <w:rFonts w:ascii="Calibri" w:hAnsi="Calibri" w:cs="Calibri"/>
                <w:color w:val="1F497D" w:themeColor="text2"/>
                <w:sz w:val="20"/>
                <w:szCs w:val="20"/>
                <w:lang w:bidi="ar-SA"/>
              </w:rPr>
            </w:pPr>
            <w:r w:rsidRPr="003A146D">
              <w:rPr>
                <w:rFonts w:ascii="Calibri" w:hAnsi="Calibri" w:cs="Calibri"/>
                <w:color w:val="1F497D" w:themeColor="text2"/>
                <w:sz w:val="20"/>
                <w:szCs w:val="20"/>
                <w:lang w:bidi="ar-SA"/>
              </w:rPr>
              <w:t>HOTEL LE FAUBOURG</w:t>
            </w:r>
          </w:p>
        </w:tc>
        <w:tc>
          <w:tcPr>
            <w:tcW w:w="1680" w:type="dxa"/>
            <w:tcBorders>
              <w:top w:val="nil"/>
              <w:left w:val="nil"/>
              <w:bottom w:val="single" w:sz="8" w:space="0" w:color="4285F4"/>
              <w:right w:val="single" w:sz="8" w:space="0" w:color="4285F4"/>
            </w:tcBorders>
            <w:shd w:val="clear" w:color="000000" w:fill="FFFFFF"/>
            <w:vAlign w:val="center"/>
            <w:hideMark/>
          </w:tcPr>
          <w:p w14:paraId="0A656516" w14:textId="77777777" w:rsidR="00813E23" w:rsidRPr="003A146D" w:rsidRDefault="00813E23" w:rsidP="00E4586F">
            <w:pPr>
              <w:spacing w:after="0" w:line="240" w:lineRule="auto"/>
              <w:jc w:val="center"/>
              <w:rPr>
                <w:rFonts w:ascii="Calibri" w:hAnsi="Calibri" w:cs="Calibri"/>
                <w:b/>
                <w:bCs/>
                <w:color w:val="1F497D" w:themeColor="text2"/>
                <w:sz w:val="20"/>
                <w:szCs w:val="20"/>
                <w:lang w:bidi="ar-SA"/>
              </w:rPr>
            </w:pPr>
            <w:r w:rsidRPr="003A146D">
              <w:rPr>
                <w:rFonts w:ascii="Calibri" w:hAnsi="Calibri" w:cs="Calibri"/>
                <w:b/>
                <w:bCs/>
                <w:color w:val="1F497D" w:themeColor="text2"/>
                <w:sz w:val="20"/>
                <w:szCs w:val="20"/>
                <w:lang w:bidi="ar-SA"/>
              </w:rPr>
              <w:t>T</w:t>
            </w:r>
          </w:p>
        </w:tc>
      </w:tr>
    </w:tbl>
    <w:p w14:paraId="3E363931" w14:textId="77777777" w:rsidR="00751E43" w:rsidRDefault="00751E43" w:rsidP="00E4586F">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p w14:paraId="413CDE06" w14:textId="77777777" w:rsidR="00751E43" w:rsidRDefault="00751E43"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07B71259" w14:textId="77777777" w:rsidR="008E4669" w:rsidRDefault="008E4669"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tbl>
      <w:tblPr>
        <w:tblW w:w="8860" w:type="dxa"/>
        <w:jc w:val="center"/>
        <w:tblCellMar>
          <w:left w:w="70" w:type="dxa"/>
          <w:right w:w="70" w:type="dxa"/>
        </w:tblCellMar>
        <w:tblLook w:val="04A0" w:firstRow="1" w:lastRow="0" w:firstColumn="1" w:lastColumn="0" w:noHBand="0" w:noVBand="1"/>
      </w:tblPr>
      <w:tblGrid>
        <w:gridCol w:w="2860"/>
        <w:gridCol w:w="1200"/>
        <w:gridCol w:w="1200"/>
        <w:gridCol w:w="1200"/>
        <w:gridCol w:w="1200"/>
        <w:gridCol w:w="1200"/>
      </w:tblGrid>
      <w:tr w:rsidR="00813E23" w:rsidRPr="003F41D5" w14:paraId="50841AF6" w14:textId="77777777" w:rsidTr="00813E23">
        <w:trPr>
          <w:trHeight w:val="300"/>
          <w:jc w:val="center"/>
        </w:trPr>
        <w:tc>
          <w:tcPr>
            <w:tcW w:w="8860" w:type="dxa"/>
            <w:gridSpan w:val="6"/>
            <w:tcBorders>
              <w:top w:val="single" w:sz="8" w:space="0" w:color="0070C0"/>
              <w:left w:val="single" w:sz="8" w:space="0" w:color="0070C0"/>
              <w:bottom w:val="single" w:sz="8" w:space="0" w:color="0070C0"/>
              <w:right w:val="single" w:sz="8" w:space="0" w:color="0070C0"/>
            </w:tcBorders>
            <w:shd w:val="clear" w:color="000000" w:fill="002060"/>
            <w:vAlign w:val="bottom"/>
            <w:hideMark/>
          </w:tcPr>
          <w:p w14:paraId="5AF051EF" w14:textId="77777777" w:rsidR="00813E23" w:rsidRPr="003F41D5" w:rsidRDefault="00813E23" w:rsidP="00813E23">
            <w:pPr>
              <w:spacing w:after="0" w:line="240" w:lineRule="auto"/>
              <w:jc w:val="center"/>
              <w:rPr>
                <w:rFonts w:asciiTheme="minorHAnsi" w:hAnsiTheme="minorHAnsi" w:cstheme="minorHAnsi"/>
                <w:b/>
                <w:bCs/>
                <w:color w:val="FFFFFF"/>
                <w:sz w:val="20"/>
                <w:szCs w:val="20"/>
                <w:lang w:bidi="ar-SA"/>
              </w:rPr>
            </w:pPr>
            <w:r w:rsidRPr="003F41D5">
              <w:rPr>
                <w:rFonts w:asciiTheme="minorHAnsi" w:hAnsiTheme="minorHAnsi" w:cstheme="minorHAnsi"/>
                <w:b/>
                <w:bCs/>
                <w:color w:val="FFFFFF"/>
                <w:sz w:val="20"/>
                <w:szCs w:val="20"/>
                <w:lang w:bidi="ar-SA"/>
              </w:rPr>
              <w:t>TARIFA POR PERSONA EN USD</w:t>
            </w:r>
          </w:p>
        </w:tc>
      </w:tr>
      <w:tr w:rsidR="00813E23" w:rsidRPr="003F41D5" w14:paraId="53A0127D" w14:textId="77777777" w:rsidTr="00813E23">
        <w:trPr>
          <w:trHeight w:val="300"/>
          <w:jc w:val="center"/>
        </w:trPr>
        <w:tc>
          <w:tcPr>
            <w:tcW w:w="2860" w:type="dxa"/>
            <w:tcBorders>
              <w:top w:val="nil"/>
              <w:left w:val="single" w:sz="8" w:space="0" w:color="0070C0"/>
              <w:bottom w:val="single" w:sz="8" w:space="0" w:color="0070C0"/>
              <w:right w:val="nil"/>
            </w:tcBorders>
            <w:shd w:val="clear" w:color="000000" w:fill="0070C0"/>
            <w:vAlign w:val="bottom"/>
            <w:hideMark/>
          </w:tcPr>
          <w:p w14:paraId="770B20BC" w14:textId="77777777" w:rsidR="00813E23" w:rsidRPr="003F41D5" w:rsidRDefault="00813E23" w:rsidP="00813E23">
            <w:pPr>
              <w:spacing w:after="0" w:line="240" w:lineRule="auto"/>
              <w:jc w:val="center"/>
              <w:rPr>
                <w:rFonts w:asciiTheme="minorHAnsi" w:hAnsiTheme="minorHAnsi" w:cstheme="minorHAnsi"/>
                <w:b/>
                <w:bCs/>
                <w:color w:val="FFFFFF"/>
                <w:sz w:val="20"/>
                <w:szCs w:val="20"/>
                <w:lang w:bidi="ar-SA"/>
              </w:rPr>
            </w:pPr>
            <w:r w:rsidRPr="003F41D5">
              <w:rPr>
                <w:rFonts w:asciiTheme="minorHAnsi" w:hAnsiTheme="minorHAnsi" w:cstheme="minorHAnsi"/>
                <w:b/>
                <w:bCs/>
                <w:color w:val="FFFFFF"/>
                <w:sz w:val="20"/>
                <w:szCs w:val="20"/>
                <w:lang w:bidi="ar-SA"/>
              </w:rPr>
              <w:t>TURISTA</w:t>
            </w:r>
          </w:p>
        </w:tc>
        <w:tc>
          <w:tcPr>
            <w:tcW w:w="1200" w:type="dxa"/>
            <w:tcBorders>
              <w:top w:val="nil"/>
              <w:left w:val="nil"/>
              <w:bottom w:val="single" w:sz="8" w:space="0" w:color="0070C0"/>
              <w:right w:val="nil"/>
            </w:tcBorders>
            <w:shd w:val="clear" w:color="000000" w:fill="0070C0"/>
            <w:vAlign w:val="bottom"/>
            <w:hideMark/>
          </w:tcPr>
          <w:p w14:paraId="00F3D68B" w14:textId="77777777" w:rsidR="00813E23" w:rsidRPr="003F41D5" w:rsidRDefault="00813E23" w:rsidP="00813E23">
            <w:pPr>
              <w:spacing w:after="0" w:line="240" w:lineRule="auto"/>
              <w:jc w:val="center"/>
              <w:rPr>
                <w:rFonts w:asciiTheme="minorHAnsi" w:hAnsiTheme="minorHAnsi" w:cstheme="minorHAnsi"/>
                <w:b/>
                <w:bCs/>
                <w:color w:val="FFFFFF"/>
                <w:sz w:val="20"/>
                <w:szCs w:val="20"/>
                <w:lang w:bidi="ar-SA"/>
              </w:rPr>
            </w:pPr>
            <w:r w:rsidRPr="003F41D5">
              <w:rPr>
                <w:rFonts w:asciiTheme="minorHAnsi" w:hAnsiTheme="minorHAnsi" w:cstheme="minorHAnsi"/>
                <w:b/>
                <w:bCs/>
                <w:color w:val="FFFFFF"/>
                <w:sz w:val="20"/>
                <w:szCs w:val="20"/>
                <w:lang w:bidi="ar-SA"/>
              </w:rPr>
              <w:t>DBL</w:t>
            </w:r>
          </w:p>
        </w:tc>
        <w:tc>
          <w:tcPr>
            <w:tcW w:w="1200" w:type="dxa"/>
            <w:tcBorders>
              <w:top w:val="nil"/>
              <w:left w:val="nil"/>
              <w:bottom w:val="single" w:sz="8" w:space="0" w:color="0070C0"/>
              <w:right w:val="nil"/>
            </w:tcBorders>
            <w:shd w:val="clear" w:color="000000" w:fill="0070C0"/>
            <w:vAlign w:val="bottom"/>
            <w:hideMark/>
          </w:tcPr>
          <w:p w14:paraId="257A4AEB" w14:textId="77777777" w:rsidR="00813E23" w:rsidRPr="003F41D5" w:rsidRDefault="00813E23" w:rsidP="00813E23">
            <w:pPr>
              <w:spacing w:after="0" w:line="240" w:lineRule="auto"/>
              <w:jc w:val="center"/>
              <w:rPr>
                <w:rFonts w:asciiTheme="minorHAnsi" w:hAnsiTheme="minorHAnsi" w:cstheme="minorHAnsi"/>
                <w:b/>
                <w:bCs/>
                <w:color w:val="FFFFFF"/>
                <w:sz w:val="20"/>
                <w:szCs w:val="20"/>
                <w:lang w:bidi="ar-SA"/>
              </w:rPr>
            </w:pPr>
            <w:r w:rsidRPr="003F41D5">
              <w:rPr>
                <w:rFonts w:asciiTheme="minorHAnsi" w:hAnsiTheme="minorHAnsi" w:cstheme="minorHAnsi"/>
                <w:b/>
                <w:bCs/>
                <w:color w:val="FFFFFF"/>
                <w:sz w:val="20"/>
                <w:szCs w:val="20"/>
                <w:lang w:bidi="ar-SA"/>
              </w:rPr>
              <w:t>TPL</w:t>
            </w:r>
          </w:p>
        </w:tc>
        <w:tc>
          <w:tcPr>
            <w:tcW w:w="1200" w:type="dxa"/>
            <w:tcBorders>
              <w:top w:val="nil"/>
              <w:left w:val="nil"/>
              <w:bottom w:val="single" w:sz="8" w:space="0" w:color="0070C0"/>
              <w:right w:val="nil"/>
            </w:tcBorders>
            <w:shd w:val="clear" w:color="000000" w:fill="0070C0"/>
            <w:vAlign w:val="bottom"/>
            <w:hideMark/>
          </w:tcPr>
          <w:p w14:paraId="5F98EA98" w14:textId="77777777" w:rsidR="00813E23" w:rsidRPr="003F41D5" w:rsidRDefault="00813E23" w:rsidP="00813E23">
            <w:pPr>
              <w:spacing w:after="0" w:line="240" w:lineRule="auto"/>
              <w:jc w:val="center"/>
              <w:rPr>
                <w:rFonts w:asciiTheme="minorHAnsi" w:hAnsiTheme="minorHAnsi" w:cstheme="minorHAnsi"/>
                <w:b/>
                <w:bCs/>
                <w:color w:val="FFFFFF"/>
                <w:sz w:val="20"/>
                <w:szCs w:val="20"/>
                <w:lang w:bidi="ar-SA"/>
              </w:rPr>
            </w:pPr>
            <w:r w:rsidRPr="003F41D5">
              <w:rPr>
                <w:rFonts w:asciiTheme="minorHAnsi" w:hAnsiTheme="minorHAnsi" w:cstheme="minorHAnsi"/>
                <w:b/>
                <w:bCs/>
                <w:color w:val="FFFFFF"/>
                <w:sz w:val="20"/>
                <w:szCs w:val="20"/>
                <w:lang w:bidi="ar-SA"/>
              </w:rPr>
              <w:t>CPL</w:t>
            </w:r>
          </w:p>
        </w:tc>
        <w:tc>
          <w:tcPr>
            <w:tcW w:w="1200" w:type="dxa"/>
            <w:tcBorders>
              <w:top w:val="nil"/>
              <w:left w:val="nil"/>
              <w:bottom w:val="single" w:sz="8" w:space="0" w:color="0070C0"/>
              <w:right w:val="nil"/>
            </w:tcBorders>
            <w:shd w:val="clear" w:color="000000" w:fill="0070C0"/>
            <w:vAlign w:val="bottom"/>
            <w:hideMark/>
          </w:tcPr>
          <w:p w14:paraId="086CAAAB" w14:textId="77777777" w:rsidR="00813E23" w:rsidRPr="003F41D5" w:rsidRDefault="00813E23" w:rsidP="00813E23">
            <w:pPr>
              <w:spacing w:after="0" w:line="240" w:lineRule="auto"/>
              <w:jc w:val="center"/>
              <w:rPr>
                <w:rFonts w:asciiTheme="minorHAnsi" w:hAnsiTheme="minorHAnsi" w:cstheme="minorHAnsi"/>
                <w:b/>
                <w:bCs/>
                <w:color w:val="FFFFFF"/>
                <w:sz w:val="20"/>
                <w:szCs w:val="20"/>
                <w:lang w:bidi="ar-SA"/>
              </w:rPr>
            </w:pPr>
            <w:r w:rsidRPr="003F41D5">
              <w:rPr>
                <w:rFonts w:asciiTheme="minorHAnsi" w:hAnsiTheme="minorHAnsi" w:cstheme="minorHAnsi"/>
                <w:b/>
                <w:bCs/>
                <w:color w:val="FFFFFF"/>
                <w:sz w:val="20"/>
                <w:szCs w:val="20"/>
                <w:lang w:bidi="ar-SA"/>
              </w:rPr>
              <w:t>SGL</w:t>
            </w:r>
          </w:p>
        </w:tc>
        <w:tc>
          <w:tcPr>
            <w:tcW w:w="1200" w:type="dxa"/>
            <w:tcBorders>
              <w:top w:val="nil"/>
              <w:left w:val="nil"/>
              <w:bottom w:val="nil"/>
              <w:right w:val="single" w:sz="8" w:space="0" w:color="0070C0"/>
            </w:tcBorders>
            <w:shd w:val="clear" w:color="000000" w:fill="0070C0"/>
            <w:vAlign w:val="bottom"/>
            <w:hideMark/>
          </w:tcPr>
          <w:p w14:paraId="4BDC0B08" w14:textId="77777777" w:rsidR="00813E23" w:rsidRPr="003F41D5" w:rsidRDefault="00813E23" w:rsidP="00813E23">
            <w:pPr>
              <w:spacing w:after="0" w:line="240" w:lineRule="auto"/>
              <w:jc w:val="center"/>
              <w:rPr>
                <w:rFonts w:asciiTheme="minorHAnsi" w:hAnsiTheme="minorHAnsi" w:cstheme="minorHAnsi"/>
                <w:b/>
                <w:bCs/>
                <w:color w:val="FFFFFF"/>
                <w:sz w:val="20"/>
                <w:szCs w:val="20"/>
                <w:lang w:bidi="ar-SA"/>
              </w:rPr>
            </w:pPr>
            <w:r w:rsidRPr="003F41D5">
              <w:rPr>
                <w:rFonts w:asciiTheme="minorHAnsi" w:hAnsiTheme="minorHAnsi" w:cstheme="minorHAnsi"/>
                <w:b/>
                <w:bCs/>
                <w:color w:val="FFFFFF"/>
                <w:sz w:val="20"/>
                <w:szCs w:val="20"/>
                <w:lang w:bidi="ar-SA"/>
              </w:rPr>
              <w:t>MNR</w:t>
            </w:r>
          </w:p>
        </w:tc>
      </w:tr>
      <w:tr w:rsidR="002F5291" w:rsidRPr="003F41D5" w14:paraId="73B3E026" w14:textId="77777777" w:rsidTr="00813E23">
        <w:trPr>
          <w:trHeight w:val="290"/>
          <w:jc w:val="center"/>
        </w:trPr>
        <w:tc>
          <w:tcPr>
            <w:tcW w:w="2860" w:type="dxa"/>
            <w:tcBorders>
              <w:top w:val="nil"/>
              <w:left w:val="single" w:sz="8" w:space="0" w:color="0070C0"/>
              <w:bottom w:val="nil"/>
              <w:right w:val="nil"/>
            </w:tcBorders>
            <w:shd w:val="clear" w:color="000000" w:fill="FFFFFF"/>
            <w:vAlign w:val="bottom"/>
            <w:hideMark/>
          </w:tcPr>
          <w:p w14:paraId="3EF2246B" w14:textId="77777777" w:rsidR="002F5291" w:rsidRPr="008F0FD2" w:rsidRDefault="002F5291" w:rsidP="002F5291">
            <w:pPr>
              <w:spacing w:after="0" w:line="240" w:lineRule="auto"/>
              <w:jc w:val="center"/>
              <w:rPr>
                <w:rFonts w:asciiTheme="minorHAnsi" w:hAnsiTheme="minorHAnsi" w:cstheme="minorHAnsi"/>
                <w:color w:val="1F497D" w:themeColor="text2"/>
                <w:sz w:val="20"/>
                <w:szCs w:val="20"/>
                <w:lang w:bidi="ar-SA"/>
              </w:rPr>
            </w:pPr>
            <w:r w:rsidRPr="008F0FD2">
              <w:rPr>
                <w:rFonts w:asciiTheme="minorHAnsi" w:hAnsiTheme="minorHAnsi" w:cstheme="minorHAnsi"/>
                <w:color w:val="1F497D" w:themeColor="text2"/>
                <w:sz w:val="20"/>
                <w:szCs w:val="20"/>
                <w:lang w:bidi="ar-SA"/>
              </w:rPr>
              <w:t>TERRESTRE</w:t>
            </w:r>
          </w:p>
        </w:tc>
        <w:tc>
          <w:tcPr>
            <w:tcW w:w="1200" w:type="dxa"/>
            <w:tcBorders>
              <w:top w:val="nil"/>
              <w:left w:val="nil"/>
              <w:bottom w:val="nil"/>
              <w:right w:val="nil"/>
            </w:tcBorders>
            <w:shd w:val="clear" w:color="000000" w:fill="FFFFFF"/>
            <w:vAlign w:val="bottom"/>
            <w:hideMark/>
          </w:tcPr>
          <w:p w14:paraId="6A6C02FF" w14:textId="31D3F016" w:rsidR="002F5291" w:rsidRPr="008F0FD2" w:rsidRDefault="002F5291" w:rsidP="002F5291">
            <w:pPr>
              <w:spacing w:after="0" w:line="240" w:lineRule="auto"/>
              <w:jc w:val="center"/>
              <w:rPr>
                <w:rFonts w:asciiTheme="minorHAnsi" w:hAnsiTheme="minorHAnsi" w:cstheme="minorHAnsi"/>
                <w:color w:val="1F497D" w:themeColor="text2"/>
                <w:sz w:val="20"/>
                <w:szCs w:val="20"/>
                <w:lang w:bidi="ar-SA"/>
              </w:rPr>
            </w:pPr>
            <w:r w:rsidRPr="008F0FD2">
              <w:rPr>
                <w:rFonts w:asciiTheme="minorHAnsi" w:hAnsiTheme="minorHAnsi" w:cstheme="minorHAnsi"/>
                <w:color w:val="1F497D" w:themeColor="text2"/>
                <w:sz w:val="20"/>
                <w:szCs w:val="20"/>
                <w:lang w:bidi="ar-SA"/>
              </w:rPr>
              <w:t>1515</w:t>
            </w:r>
          </w:p>
        </w:tc>
        <w:tc>
          <w:tcPr>
            <w:tcW w:w="1200" w:type="dxa"/>
            <w:tcBorders>
              <w:top w:val="nil"/>
              <w:left w:val="nil"/>
              <w:bottom w:val="nil"/>
              <w:right w:val="nil"/>
            </w:tcBorders>
            <w:shd w:val="clear" w:color="000000" w:fill="FFFFFF"/>
            <w:vAlign w:val="bottom"/>
            <w:hideMark/>
          </w:tcPr>
          <w:p w14:paraId="4CBBE094" w14:textId="796828DB" w:rsidR="002F5291" w:rsidRPr="008F0FD2" w:rsidRDefault="002F5291" w:rsidP="002F5291">
            <w:pPr>
              <w:spacing w:after="0" w:line="240" w:lineRule="auto"/>
              <w:jc w:val="center"/>
              <w:rPr>
                <w:rFonts w:asciiTheme="minorHAnsi" w:hAnsiTheme="minorHAnsi" w:cstheme="minorHAnsi"/>
                <w:color w:val="1F497D" w:themeColor="text2"/>
                <w:sz w:val="20"/>
                <w:szCs w:val="20"/>
                <w:lang w:bidi="ar-SA"/>
              </w:rPr>
            </w:pPr>
            <w:r w:rsidRPr="008F0FD2">
              <w:rPr>
                <w:rFonts w:asciiTheme="minorHAnsi" w:hAnsiTheme="minorHAnsi" w:cstheme="minorHAnsi"/>
                <w:color w:val="1F497D" w:themeColor="text2"/>
                <w:sz w:val="20"/>
                <w:szCs w:val="20"/>
                <w:lang w:bidi="ar-SA"/>
              </w:rPr>
              <w:t>1295</w:t>
            </w:r>
          </w:p>
        </w:tc>
        <w:tc>
          <w:tcPr>
            <w:tcW w:w="1200" w:type="dxa"/>
            <w:tcBorders>
              <w:top w:val="nil"/>
              <w:left w:val="nil"/>
              <w:bottom w:val="nil"/>
              <w:right w:val="nil"/>
            </w:tcBorders>
            <w:shd w:val="clear" w:color="000000" w:fill="FFFFFF"/>
            <w:vAlign w:val="bottom"/>
            <w:hideMark/>
          </w:tcPr>
          <w:p w14:paraId="5EA375D7" w14:textId="55869DCB" w:rsidR="002F5291" w:rsidRPr="008F0FD2" w:rsidRDefault="002F5291" w:rsidP="002F5291">
            <w:pPr>
              <w:spacing w:after="0" w:line="240" w:lineRule="auto"/>
              <w:jc w:val="center"/>
              <w:rPr>
                <w:rFonts w:asciiTheme="minorHAnsi" w:hAnsiTheme="minorHAnsi" w:cstheme="minorHAnsi"/>
                <w:color w:val="1F497D" w:themeColor="text2"/>
                <w:sz w:val="20"/>
                <w:szCs w:val="20"/>
                <w:lang w:bidi="ar-SA"/>
              </w:rPr>
            </w:pPr>
            <w:r w:rsidRPr="008F0FD2">
              <w:rPr>
                <w:rFonts w:asciiTheme="minorHAnsi" w:hAnsiTheme="minorHAnsi" w:cstheme="minorHAnsi"/>
                <w:color w:val="1F497D" w:themeColor="text2"/>
                <w:sz w:val="20"/>
                <w:szCs w:val="20"/>
                <w:lang w:bidi="ar-SA"/>
              </w:rPr>
              <w:t>1235</w:t>
            </w:r>
          </w:p>
        </w:tc>
        <w:tc>
          <w:tcPr>
            <w:tcW w:w="1200" w:type="dxa"/>
            <w:tcBorders>
              <w:top w:val="nil"/>
              <w:left w:val="nil"/>
              <w:bottom w:val="nil"/>
              <w:right w:val="nil"/>
            </w:tcBorders>
            <w:shd w:val="clear" w:color="000000" w:fill="FFFFFF"/>
            <w:vAlign w:val="bottom"/>
            <w:hideMark/>
          </w:tcPr>
          <w:p w14:paraId="3FEC9E69" w14:textId="13E428F3" w:rsidR="002F5291" w:rsidRPr="008F0FD2" w:rsidRDefault="002F5291" w:rsidP="002F5291">
            <w:pPr>
              <w:spacing w:after="0" w:line="240" w:lineRule="auto"/>
              <w:jc w:val="center"/>
              <w:rPr>
                <w:rFonts w:asciiTheme="minorHAnsi" w:hAnsiTheme="minorHAnsi" w:cstheme="minorHAnsi"/>
                <w:color w:val="1F497D" w:themeColor="text2"/>
                <w:sz w:val="20"/>
                <w:szCs w:val="20"/>
                <w:lang w:bidi="ar-SA"/>
              </w:rPr>
            </w:pPr>
            <w:r w:rsidRPr="008F0FD2">
              <w:rPr>
                <w:rFonts w:asciiTheme="minorHAnsi" w:hAnsiTheme="minorHAnsi" w:cstheme="minorHAnsi"/>
                <w:color w:val="1F497D" w:themeColor="text2"/>
                <w:sz w:val="20"/>
                <w:szCs w:val="20"/>
                <w:lang w:bidi="ar-SA"/>
              </w:rPr>
              <w:t>1890</w:t>
            </w:r>
          </w:p>
        </w:tc>
        <w:tc>
          <w:tcPr>
            <w:tcW w:w="1200" w:type="dxa"/>
            <w:tcBorders>
              <w:top w:val="nil"/>
              <w:left w:val="nil"/>
              <w:bottom w:val="nil"/>
              <w:right w:val="single" w:sz="8" w:space="0" w:color="0070C0"/>
            </w:tcBorders>
            <w:shd w:val="clear" w:color="000000" w:fill="FFFFFF"/>
            <w:vAlign w:val="bottom"/>
            <w:hideMark/>
          </w:tcPr>
          <w:p w14:paraId="7385EBCC" w14:textId="2E370C12" w:rsidR="002F5291" w:rsidRPr="008F0FD2" w:rsidRDefault="002F5291" w:rsidP="002F5291">
            <w:pPr>
              <w:spacing w:after="0" w:line="240" w:lineRule="auto"/>
              <w:jc w:val="center"/>
              <w:rPr>
                <w:rFonts w:asciiTheme="minorHAnsi" w:hAnsiTheme="minorHAnsi" w:cstheme="minorHAnsi"/>
                <w:color w:val="1F497D" w:themeColor="text2"/>
                <w:sz w:val="20"/>
                <w:szCs w:val="20"/>
                <w:lang w:bidi="ar-SA"/>
              </w:rPr>
            </w:pPr>
            <w:r w:rsidRPr="008F0FD2">
              <w:rPr>
                <w:rFonts w:asciiTheme="minorHAnsi" w:hAnsiTheme="minorHAnsi" w:cstheme="minorHAnsi"/>
                <w:color w:val="1F497D" w:themeColor="text2"/>
                <w:sz w:val="20"/>
                <w:szCs w:val="20"/>
                <w:lang w:bidi="ar-SA"/>
              </w:rPr>
              <w:t>875</w:t>
            </w:r>
          </w:p>
        </w:tc>
      </w:tr>
      <w:tr w:rsidR="00042F65" w:rsidRPr="003F41D5" w14:paraId="774D5D32" w14:textId="77777777" w:rsidTr="00813E23">
        <w:trPr>
          <w:trHeight w:val="290"/>
          <w:jc w:val="center"/>
        </w:trPr>
        <w:tc>
          <w:tcPr>
            <w:tcW w:w="2860" w:type="dxa"/>
            <w:tcBorders>
              <w:top w:val="nil"/>
              <w:left w:val="single" w:sz="8" w:space="0" w:color="0070C0"/>
              <w:bottom w:val="nil"/>
              <w:right w:val="nil"/>
            </w:tcBorders>
            <w:shd w:val="clear" w:color="000000" w:fill="FFFFFF"/>
            <w:vAlign w:val="bottom"/>
            <w:hideMark/>
          </w:tcPr>
          <w:p w14:paraId="56AB1980" w14:textId="77777777" w:rsidR="00042F65" w:rsidRPr="008F0FD2" w:rsidRDefault="00042F65" w:rsidP="00042F65">
            <w:pPr>
              <w:spacing w:after="0" w:line="240" w:lineRule="auto"/>
              <w:jc w:val="center"/>
              <w:rPr>
                <w:rFonts w:asciiTheme="minorHAnsi" w:hAnsiTheme="minorHAnsi" w:cstheme="minorHAnsi"/>
                <w:b/>
                <w:bCs/>
                <w:color w:val="1F497D" w:themeColor="text2"/>
                <w:sz w:val="20"/>
                <w:szCs w:val="20"/>
                <w:lang w:bidi="ar-SA"/>
              </w:rPr>
            </w:pPr>
            <w:r w:rsidRPr="008F0FD2">
              <w:rPr>
                <w:rFonts w:asciiTheme="minorHAnsi" w:hAnsiTheme="minorHAnsi" w:cstheme="minorHAnsi"/>
                <w:b/>
                <w:bCs/>
                <w:color w:val="1F497D" w:themeColor="text2"/>
                <w:sz w:val="20"/>
                <w:szCs w:val="20"/>
                <w:lang w:bidi="ar-SA"/>
              </w:rPr>
              <w:t>TERRESTRE Y AÉREO</w:t>
            </w:r>
          </w:p>
        </w:tc>
        <w:tc>
          <w:tcPr>
            <w:tcW w:w="1200" w:type="dxa"/>
            <w:tcBorders>
              <w:top w:val="nil"/>
              <w:left w:val="nil"/>
              <w:bottom w:val="nil"/>
              <w:right w:val="nil"/>
            </w:tcBorders>
            <w:shd w:val="clear" w:color="000000" w:fill="FFFFFF"/>
            <w:vAlign w:val="bottom"/>
            <w:hideMark/>
          </w:tcPr>
          <w:p w14:paraId="7CFE1B8A" w14:textId="7FBBDAEF" w:rsidR="00042F65" w:rsidRPr="008F0FD2" w:rsidRDefault="00042F65" w:rsidP="00042F65">
            <w:pPr>
              <w:spacing w:after="0" w:line="240" w:lineRule="auto"/>
              <w:jc w:val="center"/>
              <w:rPr>
                <w:rFonts w:asciiTheme="minorHAnsi" w:hAnsiTheme="minorHAnsi" w:cstheme="minorHAnsi"/>
                <w:b/>
                <w:bCs/>
                <w:color w:val="1F497D" w:themeColor="text2"/>
                <w:sz w:val="20"/>
                <w:szCs w:val="20"/>
                <w:lang w:bidi="ar-SA"/>
              </w:rPr>
            </w:pPr>
            <w:r w:rsidRPr="008F0FD2">
              <w:rPr>
                <w:rFonts w:asciiTheme="minorHAnsi" w:hAnsiTheme="minorHAnsi" w:cstheme="minorHAnsi"/>
                <w:b/>
                <w:bCs/>
                <w:color w:val="1F497D" w:themeColor="text2"/>
                <w:sz w:val="20"/>
                <w:szCs w:val="20"/>
                <w:lang w:bidi="ar-SA"/>
              </w:rPr>
              <w:t>1955</w:t>
            </w:r>
          </w:p>
        </w:tc>
        <w:tc>
          <w:tcPr>
            <w:tcW w:w="1200" w:type="dxa"/>
            <w:tcBorders>
              <w:top w:val="nil"/>
              <w:left w:val="nil"/>
              <w:bottom w:val="nil"/>
              <w:right w:val="nil"/>
            </w:tcBorders>
            <w:shd w:val="clear" w:color="000000" w:fill="FFFFFF"/>
            <w:vAlign w:val="bottom"/>
            <w:hideMark/>
          </w:tcPr>
          <w:p w14:paraId="3B736762" w14:textId="588B3488" w:rsidR="00042F65" w:rsidRPr="008F0FD2" w:rsidRDefault="00042F65" w:rsidP="00042F65">
            <w:pPr>
              <w:spacing w:after="0" w:line="240" w:lineRule="auto"/>
              <w:jc w:val="center"/>
              <w:rPr>
                <w:rFonts w:asciiTheme="minorHAnsi" w:hAnsiTheme="minorHAnsi" w:cstheme="minorHAnsi"/>
                <w:b/>
                <w:bCs/>
                <w:color w:val="1F497D" w:themeColor="text2"/>
                <w:sz w:val="20"/>
                <w:szCs w:val="20"/>
                <w:lang w:bidi="ar-SA"/>
              </w:rPr>
            </w:pPr>
            <w:r w:rsidRPr="008F0FD2">
              <w:rPr>
                <w:rFonts w:asciiTheme="minorHAnsi" w:hAnsiTheme="minorHAnsi" w:cstheme="minorHAnsi"/>
                <w:b/>
                <w:bCs/>
                <w:color w:val="1F497D" w:themeColor="text2"/>
                <w:sz w:val="20"/>
                <w:szCs w:val="20"/>
                <w:lang w:bidi="ar-SA"/>
              </w:rPr>
              <w:t>1785</w:t>
            </w:r>
          </w:p>
        </w:tc>
        <w:tc>
          <w:tcPr>
            <w:tcW w:w="1200" w:type="dxa"/>
            <w:tcBorders>
              <w:top w:val="nil"/>
              <w:left w:val="nil"/>
              <w:bottom w:val="nil"/>
              <w:right w:val="nil"/>
            </w:tcBorders>
            <w:shd w:val="clear" w:color="000000" w:fill="FFFFFF"/>
            <w:vAlign w:val="bottom"/>
            <w:hideMark/>
          </w:tcPr>
          <w:p w14:paraId="5551E3F5" w14:textId="7CFC15A6" w:rsidR="00042F65" w:rsidRPr="008F0FD2" w:rsidRDefault="00042F65" w:rsidP="00042F65">
            <w:pPr>
              <w:spacing w:after="0" w:line="240" w:lineRule="auto"/>
              <w:jc w:val="center"/>
              <w:rPr>
                <w:rFonts w:asciiTheme="minorHAnsi" w:hAnsiTheme="minorHAnsi" w:cstheme="minorHAnsi"/>
                <w:b/>
                <w:bCs/>
                <w:color w:val="1F497D" w:themeColor="text2"/>
                <w:sz w:val="20"/>
                <w:szCs w:val="20"/>
                <w:lang w:bidi="ar-SA"/>
              </w:rPr>
            </w:pPr>
            <w:r w:rsidRPr="008F0FD2">
              <w:rPr>
                <w:rFonts w:asciiTheme="minorHAnsi" w:hAnsiTheme="minorHAnsi" w:cstheme="minorHAnsi"/>
                <w:b/>
                <w:bCs/>
                <w:color w:val="1F497D" w:themeColor="text2"/>
                <w:sz w:val="20"/>
                <w:szCs w:val="20"/>
                <w:lang w:bidi="ar-SA"/>
              </w:rPr>
              <w:t>1725</w:t>
            </w:r>
          </w:p>
        </w:tc>
        <w:tc>
          <w:tcPr>
            <w:tcW w:w="1200" w:type="dxa"/>
            <w:tcBorders>
              <w:top w:val="nil"/>
              <w:left w:val="nil"/>
              <w:bottom w:val="nil"/>
              <w:right w:val="nil"/>
            </w:tcBorders>
            <w:shd w:val="clear" w:color="000000" w:fill="FFFFFF"/>
            <w:vAlign w:val="bottom"/>
            <w:hideMark/>
          </w:tcPr>
          <w:p w14:paraId="41A3012D" w14:textId="7E4878B7" w:rsidR="00042F65" w:rsidRPr="008F0FD2" w:rsidRDefault="00042F65" w:rsidP="00042F65">
            <w:pPr>
              <w:spacing w:after="0" w:line="240" w:lineRule="auto"/>
              <w:jc w:val="center"/>
              <w:rPr>
                <w:rFonts w:asciiTheme="minorHAnsi" w:hAnsiTheme="minorHAnsi" w:cstheme="minorHAnsi"/>
                <w:b/>
                <w:bCs/>
                <w:color w:val="1F497D" w:themeColor="text2"/>
                <w:sz w:val="20"/>
                <w:szCs w:val="20"/>
                <w:lang w:bidi="ar-SA"/>
              </w:rPr>
            </w:pPr>
            <w:r w:rsidRPr="008F0FD2">
              <w:rPr>
                <w:rFonts w:asciiTheme="minorHAnsi" w:hAnsiTheme="minorHAnsi" w:cstheme="minorHAnsi"/>
                <w:b/>
                <w:bCs/>
                <w:color w:val="1F497D" w:themeColor="text2"/>
                <w:sz w:val="20"/>
                <w:szCs w:val="20"/>
                <w:lang w:bidi="ar-SA"/>
              </w:rPr>
              <w:t>2380</w:t>
            </w:r>
          </w:p>
        </w:tc>
        <w:tc>
          <w:tcPr>
            <w:tcW w:w="1200" w:type="dxa"/>
            <w:tcBorders>
              <w:top w:val="nil"/>
              <w:left w:val="nil"/>
              <w:bottom w:val="nil"/>
              <w:right w:val="single" w:sz="8" w:space="0" w:color="0070C0"/>
            </w:tcBorders>
            <w:shd w:val="clear" w:color="000000" w:fill="FFFFFF"/>
            <w:vAlign w:val="bottom"/>
            <w:hideMark/>
          </w:tcPr>
          <w:p w14:paraId="2570E6A7" w14:textId="2503E5DD" w:rsidR="00042F65" w:rsidRPr="008F0FD2" w:rsidRDefault="00042F65" w:rsidP="00042F65">
            <w:pPr>
              <w:spacing w:after="0" w:line="240" w:lineRule="auto"/>
              <w:jc w:val="center"/>
              <w:rPr>
                <w:rFonts w:asciiTheme="minorHAnsi" w:hAnsiTheme="minorHAnsi" w:cstheme="minorHAnsi"/>
                <w:b/>
                <w:bCs/>
                <w:color w:val="1F497D" w:themeColor="text2"/>
                <w:sz w:val="20"/>
                <w:szCs w:val="20"/>
                <w:lang w:bidi="ar-SA"/>
              </w:rPr>
            </w:pPr>
            <w:r w:rsidRPr="008F0FD2">
              <w:rPr>
                <w:rFonts w:asciiTheme="minorHAnsi" w:hAnsiTheme="minorHAnsi" w:cstheme="minorHAnsi"/>
                <w:b/>
                <w:bCs/>
                <w:color w:val="1F497D" w:themeColor="text2"/>
                <w:sz w:val="20"/>
                <w:szCs w:val="20"/>
                <w:lang w:bidi="ar-SA"/>
              </w:rPr>
              <w:t>1355</w:t>
            </w:r>
          </w:p>
        </w:tc>
      </w:tr>
      <w:tr w:rsidR="00813E23" w:rsidRPr="003F41D5" w14:paraId="2F466D1C" w14:textId="77777777" w:rsidTr="00813E23">
        <w:trPr>
          <w:trHeight w:val="300"/>
          <w:jc w:val="center"/>
        </w:trPr>
        <w:tc>
          <w:tcPr>
            <w:tcW w:w="2860" w:type="dxa"/>
            <w:tcBorders>
              <w:top w:val="nil"/>
              <w:left w:val="single" w:sz="8" w:space="0" w:color="0070C0"/>
              <w:bottom w:val="single" w:sz="8" w:space="0" w:color="0070C0"/>
              <w:right w:val="nil"/>
            </w:tcBorders>
            <w:shd w:val="clear" w:color="000000" w:fill="FFFFFF"/>
            <w:vAlign w:val="bottom"/>
            <w:hideMark/>
          </w:tcPr>
          <w:p w14:paraId="6DFD40C5" w14:textId="41F3B2BC" w:rsidR="00813E23" w:rsidRPr="008F0FD2" w:rsidRDefault="00813E23" w:rsidP="00813E23">
            <w:pPr>
              <w:spacing w:after="0" w:line="240" w:lineRule="auto"/>
              <w:jc w:val="center"/>
              <w:rPr>
                <w:rFonts w:asciiTheme="minorHAnsi" w:hAnsiTheme="minorHAnsi" w:cstheme="minorHAnsi"/>
                <w:color w:val="1F497D" w:themeColor="text2"/>
                <w:sz w:val="20"/>
                <w:szCs w:val="20"/>
                <w:lang w:bidi="ar-SA"/>
              </w:rPr>
            </w:pPr>
            <w:r w:rsidRPr="008F0FD2">
              <w:rPr>
                <w:rFonts w:asciiTheme="minorHAnsi" w:hAnsiTheme="minorHAnsi" w:cstheme="minorHAnsi"/>
                <w:color w:val="1F497D" w:themeColor="text2"/>
                <w:sz w:val="20"/>
                <w:szCs w:val="20"/>
                <w:lang w:bidi="ar-SA"/>
              </w:rPr>
              <w:t>SUPL 20</w:t>
            </w:r>
            <w:r w:rsidR="00A853A8" w:rsidRPr="008F0FD2">
              <w:rPr>
                <w:rFonts w:asciiTheme="minorHAnsi" w:hAnsiTheme="minorHAnsi" w:cstheme="minorHAnsi"/>
                <w:color w:val="1F497D" w:themeColor="text2"/>
                <w:sz w:val="20"/>
                <w:szCs w:val="20"/>
                <w:lang w:bidi="ar-SA"/>
              </w:rPr>
              <w:t xml:space="preserve">, </w:t>
            </w:r>
            <w:r w:rsidR="003209DC" w:rsidRPr="008F0FD2">
              <w:rPr>
                <w:rFonts w:asciiTheme="minorHAnsi" w:hAnsiTheme="minorHAnsi" w:cstheme="minorHAnsi"/>
                <w:color w:val="1F497D" w:themeColor="text2"/>
                <w:sz w:val="20"/>
                <w:szCs w:val="20"/>
                <w:lang w:bidi="ar-SA"/>
              </w:rPr>
              <w:t>27 DIC</w:t>
            </w:r>
          </w:p>
        </w:tc>
        <w:tc>
          <w:tcPr>
            <w:tcW w:w="1200" w:type="dxa"/>
            <w:tcBorders>
              <w:top w:val="nil"/>
              <w:left w:val="nil"/>
              <w:bottom w:val="single" w:sz="8" w:space="0" w:color="0070C0"/>
              <w:right w:val="nil"/>
            </w:tcBorders>
            <w:shd w:val="clear" w:color="auto" w:fill="auto"/>
            <w:vAlign w:val="bottom"/>
            <w:hideMark/>
          </w:tcPr>
          <w:p w14:paraId="27AABE47" w14:textId="03C6FD43" w:rsidR="003209DC" w:rsidRPr="008F0FD2" w:rsidRDefault="00813E23" w:rsidP="003209DC">
            <w:pPr>
              <w:spacing w:after="0" w:line="240" w:lineRule="auto"/>
              <w:jc w:val="center"/>
              <w:rPr>
                <w:rFonts w:asciiTheme="minorHAnsi" w:hAnsiTheme="minorHAnsi" w:cstheme="minorHAnsi"/>
                <w:color w:val="1F497D" w:themeColor="text2"/>
                <w:sz w:val="20"/>
                <w:szCs w:val="20"/>
                <w:lang w:bidi="ar-SA"/>
              </w:rPr>
            </w:pPr>
            <w:r w:rsidRPr="008F0FD2">
              <w:rPr>
                <w:rFonts w:asciiTheme="minorHAnsi" w:hAnsiTheme="minorHAnsi" w:cstheme="minorHAnsi"/>
                <w:color w:val="1F497D" w:themeColor="text2"/>
                <w:sz w:val="20"/>
                <w:szCs w:val="20"/>
                <w:lang w:bidi="ar-SA"/>
              </w:rPr>
              <w:t>1</w:t>
            </w:r>
            <w:r w:rsidR="003209DC" w:rsidRPr="008F0FD2">
              <w:rPr>
                <w:rFonts w:asciiTheme="minorHAnsi" w:hAnsiTheme="minorHAnsi" w:cstheme="minorHAnsi"/>
                <w:color w:val="1F497D" w:themeColor="text2"/>
                <w:sz w:val="20"/>
                <w:szCs w:val="20"/>
                <w:lang w:bidi="ar-SA"/>
              </w:rPr>
              <w:t>30</w:t>
            </w:r>
          </w:p>
        </w:tc>
        <w:tc>
          <w:tcPr>
            <w:tcW w:w="1200" w:type="dxa"/>
            <w:tcBorders>
              <w:top w:val="nil"/>
              <w:left w:val="nil"/>
              <w:bottom w:val="single" w:sz="8" w:space="0" w:color="0070C0"/>
              <w:right w:val="nil"/>
            </w:tcBorders>
            <w:shd w:val="clear" w:color="auto" w:fill="auto"/>
            <w:vAlign w:val="bottom"/>
            <w:hideMark/>
          </w:tcPr>
          <w:p w14:paraId="5C52753F" w14:textId="336EA664" w:rsidR="00813E23" w:rsidRPr="008F0FD2" w:rsidRDefault="003209DC" w:rsidP="00813E23">
            <w:pPr>
              <w:spacing w:after="0" w:line="240" w:lineRule="auto"/>
              <w:jc w:val="center"/>
              <w:rPr>
                <w:rFonts w:asciiTheme="minorHAnsi" w:hAnsiTheme="minorHAnsi" w:cstheme="minorHAnsi"/>
                <w:color w:val="1F497D" w:themeColor="text2"/>
                <w:sz w:val="20"/>
                <w:szCs w:val="20"/>
                <w:lang w:bidi="ar-SA"/>
              </w:rPr>
            </w:pPr>
            <w:r w:rsidRPr="008F0FD2">
              <w:rPr>
                <w:rFonts w:asciiTheme="minorHAnsi" w:hAnsiTheme="minorHAnsi" w:cstheme="minorHAnsi"/>
                <w:color w:val="1F497D" w:themeColor="text2"/>
                <w:sz w:val="20"/>
                <w:szCs w:val="20"/>
                <w:lang w:bidi="ar-SA"/>
              </w:rPr>
              <w:t>90</w:t>
            </w:r>
          </w:p>
        </w:tc>
        <w:tc>
          <w:tcPr>
            <w:tcW w:w="1200" w:type="dxa"/>
            <w:tcBorders>
              <w:top w:val="nil"/>
              <w:left w:val="nil"/>
              <w:bottom w:val="single" w:sz="8" w:space="0" w:color="0070C0"/>
              <w:right w:val="nil"/>
            </w:tcBorders>
            <w:shd w:val="clear" w:color="auto" w:fill="auto"/>
            <w:vAlign w:val="bottom"/>
            <w:hideMark/>
          </w:tcPr>
          <w:p w14:paraId="6268C85A" w14:textId="51F61998" w:rsidR="00813E23" w:rsidRPr="008F0FD2" w:rsidRDefault="003209DC" w:rsidP="00813E23">
            <w:pPr>
              <w:spacing w:after="0" w:line="240" w:lineRule="auto"/>
              <w:jc w:val="center"/>
              <w:rPr>
                <w:rFonts w:asciiTheme="minorHAnsi" w:hAnsiTheme="minorHAnsi" w:cstheme="minorHAnsi"/>
                <w:color w:val="1F497D" w:themeColor="text2"/>
                <w:sz w:val="20"/>
                <w:szCs w:val="20"/>
                <w:lang w:bidi="ar-SA"/>
              </w:rPr>
            </w:pPr>
            <w:r w:rsidRPr="008F0FD2">
              <w:rPr>
                <w:rFonts w:asciiTheme="minorHAnsi" w:hAnsiTheme="minorHAnsi" w:cstheme="minorHAnsi"/>
                <w:color w:val="1F497D" w:themeColor="text2"/>
                <w:sz w:val="20"/>
                <w:szCs w:val="20"/>
                <w:lang w:bidi="ar-SA"/>
              </w:rPr>
              <w:t>65</w:t>
            </w:r>
          </w:p>
        </w:tc>
        <w:tc>
          <w:tcPr>
            <w:tcW w:w="1200" w:type="dxa"/>
            <w:tcBorders>
              <w:top w:val="nil"/>
              <w:left w:val="nil"/>
              <w:bottom w:val="single" w:sz="8" w:space="0" w:color="0070C0"/>
              <w:right w:val="nil"/>
            </w:tcBorders>
            <w:shd w:val="clear" w:color="auto" w:fill="auto"/>
            <w:vAlign w:val="bottom"/>
            <w:hideMark/>
          </w:tcPr>
          <w:p w14:paraId="68DB160F" w14:textId="5BA13605" w:rsidR="003209DC" w:rsidRPr="008F0FD2" w:rsidRDefault="003209DC" w:rsidP="003209DC">
            <w:pPr>
              <w:spacing w:after="0" w:line="240" w:lineRule="auto"/>
              <w:jc w:val="center"/>
              <w:rPr>
                <w:rFonts w:asciiTheme="minorHAnsi" w:hAnsiTheme="minorHAnsi" w:cstheme="minorHAnsi"/>
                <w:color w:val="1F497D" w:themeColor="text2"/>
                <w:sz w:val="20"/>
                <w:szCs w:val="20"/>
                <w:lang w:bidi="ar-SA"/>
              </w:rPr>
            </w:pPr>
            <w:r w:rsidRPr="008F0FD2">
              <w:rPr>
                <w:rFonts w:asciiTheme="minorHAnsi" w:hAnsiTheme="minorHAnsi" w:cstheme="minorHAnsi"/>
                <w:color w:val="1F497D" w:themeColor="text2"/>
                <w:sz w:val="20"/>
                <w:szCs w:val="20"/>
                <w:lang w:bidi="ar-SA"/>
              </w:rPr>
              <w:t>265</w:t>
            </w:r>
          </w:p>
        </w:tc>
        <w:tc>
          <w:tcPr>
            <w:tcW w:w="1200" w:type="dxa"/>
            <w:tcBorders>
              <w:top w:val="nil"/>
              <w:left w:val="nil"/>
              <w:bottom w:val="single" w:sz="8" w:space="0" w:color="0070C0"/>
              <w:right w:val="single" w:sz="8" w:space="0" w:color="0070C0"/>
            </w:tcBorders>
            <w:shd w:val="clear" w:color="auto" w:fill="auto"/>
            <w:vAlign w:val="bottom"/>
            <w:hideMark/>
          </w:tcPr>
          <w:p w14:paraId="37EA36D5" w14:textId="77777777" w:rsidR="00813E23" w:rsidRPr="008F0FD2" w:rsidRDefault="00813E23" w:rsidP="00813E23">
            <w:pPr>
              <w:spacing w:after="0" w:line="240" w:lineRule="auto"/>
              <w:jc w:val="center"/>
              <w:rPr>
                <w:rFonts w:asciiTheme="minorHAnsi" w:hAnsiTheme="minorHAnsi" w:cstheme="minorHAnsi"/>
                <w:color w:val="1F497D" w:themeColor="text2"/>
                <w:sz w:val="20"/>
                <w:szCs w:val="20"/>
                <w:lang w:bidi="ar-SA"/>
              </w:rPr>
            </w:pPr>
            <w:r w:rsidRPr="008F0FD2">
              <w:rPr>
                <w:rFonts w:asciiTheme="minorHAnsi" w:hAnsiTheme="minorHAnsi" w:cstheme="minorHAnsi"/>
                <w:color w:val="1F497D" w:themeColor="text2"/>
                <w:sz w:val="20"/>
                <w:szCs w:val="20"/>
                <w:lang w:bidi="ar-SA"/>
              </w:rPr>
              <w:t>N/A</w:t>
            </w:r>
          </w:p>
        </w:tc>
      </w:tr>
    </w:tbl>
    <w:p w14:paraId="14CE90C2" w14:textId="77777777" w:rsidR="00A455A6" w:rsidRPr="00A0012D" w:rsidRDefault="00A455A6">
      <w:pPr>
        <w:spacing w:after="0" w:line="240" w:lineRule="auto"/>
        <w:jc w:val="both"/>
        <w:rPr>
          <w:rFonts w:asciiTheme="minorHAnsi" w:eastAsia="Arial" w:hAnsiTheme="minorHAnsi" w:cstheme="minorHAnsi"/>
          <w:color w:val="002060"/>
          <w:sz w:val="20"/>
          <w:szCs w:val="20"/>
        </w:rPr>
      </w:pPr>
    </w:p>
    <w:p w14:paraId="53941979" w14:textId="77777777" w:rsidR="00692BA8" w:rsidRDefault="00692BA8">
      <w:pPr>
        <w:spacing w:after="0" w:line="240" w:lineRule="auto"/>
        <w:jc w:val="both"/>
        <w:rPr>
          <w:rFonts w:asciiTheme="minorHAnsi" w:eastAsia="Arial" w:hAnsiTheme="minorHAnsi" w:cstheme="minorHAnsi"/>
          <w:color w:val="002060"/>
          <w:sz w:val="20"/>
          <w:szCs w:val="20"/>
        </w:rPr>
      </w:pPr>
    </w:p>
    <w:p w14:paraId="4BC0CF10" w14:textId="77777777" w:rsidR="00EB4503" w:rsidRDefault="00EB4503">
      <w:pPr>
        <w:spacing w:after="0" w:line="240" w:lineRule="auto"/>
        <w:jc w:val="both"/>
        <w:rPr>
          <w:rFonts w:asciiTheme="minorHAnsi" w:eastAsia="Arial" w:hAnsiTheme="minorHAnsi" w:cstheme="minorHAnsi"/>
          <w:color w:val="002060"/>
          <w:sz w:val="20"/>
          <w:szCs w:val="20"/>
        </w:rPr>
      </w:pPr>
    </w:p>
    <w:p w14:paraId="7705C4EC" w14:textId="77777777" w:rsidR="00EB4503" w:rsidRDefault="00EB4503">
      <w:pPr>
        <w:spacing w:after="0" w:line="240" w:lineRule="auto"/>
        <w:jc w:val="both"/>
        <w:rPr>
          <w:rFonts w:asciiTheme="minorHAnsi" w:eastAsia="Arial" w:hAnsiTheme="minorHAnsi" w:cstheme="minorHAnsi"/>
          <w:color w:val="002060"/>
          <w:sz w:val="20"/>
          <w:szCs w:val="20"/>
        </w:rPr>
      </w:pPr>
    </w:p>
    <w:p w14:paraId="1B94ACE2" w14:textId="77777777" w:rsidR="00EB4503" w:rsidRPr="00A0012D" w:rsidRDefault="00EB4503">
      <w:pPr>
        <w:spacing w:after="0" w:line="240" w:lineRule="auto"/>
        <w:jc w:val="both"/>
        <w:rPr>
          <w:rFonts w:asciiTheme="minorHAnsi" w:eastAsia="Arial" w:hAnsiTheme="minorHAnsi" w:cstheme="minorHAnsi"/>
          <w:color w:val="002060"/>
          <w:sz w:val="20"/>
          <w:szCs w:val="20"/>
        </w:rPr>
      </w:pPr>
    </w:p>
    <w:p w14:paraId="215A9EE6" w14:textId="77777777" w:rsidR="007F7B70" w:rsidRDefault="007F7B70" w:rsidP="00A455A6">
      <w:pPr>
        <w:spacing w:after="0" w:line="240" w:lineRule="auto"/>
        <w:jc w:val="both"/>
        <w:rPr>
          <w:rFonts w:asciiTheme="minorHAnsi" w:eastAsia="Arial" w:hAnsiTheme="minorHAnsi" w:cstheme="minorHAnsi"/>
          <w:color w:val="002060"/>
          <w:sz w:val="20"/>
          <w:szCs w:val="20"/>
        </w:rPr>
      </w:pPr>
    </w:p>
    <w:p w14:paraId="7167C176" w14:textId="77777777" w:rsidR="00ED4610" w:rsidRDefault="00ED4610" w:rsidP="00A455A6">
      <w:pPr>
        <w:spacing w:after="0" w:line="240" w:lineRule="auto"/>
        <w:jc w:val="both"/>
        <w:rPr>
          <w:rFonts w:asciiTheme="minorHAnsi" w:eastAsia="Arial" w:hAnsiTheme="minorHAnsi" w:cstheme="minorHAnsi"/>
          <w:color w:val="002060"/>
          <w:sz w:val="20"/>
          <w:szCs w:val="20"/>
        </w:rPr>
      </w:pPr>
    </w:p>
    <w:p w14:paraId="30F5C9F0" w14:textId="77777777" w:rsidR="00EB4503" w:rsidRDefault="00EB4503" w:rsidP="00A455A6">
      <w:pPr>
        <w:spacing w:after="0" w:line="240" w:lineRule="auto"/>
        <w:jc w:val="both"/>
        <w:rPr>
          <w:rFonts w:asciiTheme="minorHAnsi" w:eastAsia="Arial" w:hAnsiTheme="minorHAnsi" w:cstheme="minorHAnsi"/>
          <w:color w:val="002060"/>
          <w:sz w:val="20"/>
          <w:szCs w:val="20"/>
        </w:rPr>
      </w:pPr>
    </w:p>
    <w:p w14:paraId="18327C17" w14:textId="77777777" w:rsidR="00EB4503" w:rsidRDefault="00EB4503" w:rsidP="00A455A6">
      <w:pPr>
        <w:spacing w:after="0" w:line="240" w:lineRule="auto"/>
        <w:jc w:val="both"/>
        <w:rPr>
          <w:rFonts w:asciiTheme="minorHAnsi" w:eastAsia="Arial" w:hAnsiTheme="minorHAnsi" w:cstheme="minorHAnsi"/>
          <w:color w:val="002060"/>
          <w:sz w:val="20"/>
          <w:szCs w:val="20"/>
        </w:rPr>
      </w:pPr>
    </w:p>
    <w:p w14:paraId="202D920E" w14:textId="77777777" w:rsidR="00EB4503" w:rsidRDefault="00EB4503" w:rsidP="00A455A6">
      <w:pPr>
        <w:spacing w:after="0" w:line="240" w:lineRule="auto"/>
        <w:jc w:val="both"/>
        <w:rPr>
          <w:rFonts w:asciiTheme="minorHAnsi" w:eastAsia="Arial" w:hAnsiTheme="minorHAnsi" w:cstheme="minorHAnsi"/>
          <w:color w:val="002060"/>
          <w:sz w:val="20"/>
          <w:szCs w:val="20"/>
        </w:rPr>
      </w:pPr>
    </w:p>
    <w:p w14:paraId="7BA0B55A" w14:textId="77777777" w:rsidR="00EB4503" w:rsidRDefault="00EB4503" w:rsidP="00A455A6">
      <w:pPr>
        <w:spacing w:after="0" w:line="240" w:lineRule="auto"/>
        <w:jc w:val="both"/>
        <w:rPr>
          <w:rFonts w:asciiTheme="minorHAnsi" w:eastAsia="Arial" w:hAnsiTheme="minorHAnsi" w:cstheme="minorHAnsi"/>
          <w:color w:val="002060"/>
          <w:sz w:val="20"/>
          <w:szCs w:val="20"/>
        </w:rPr>
      </w:pPr>
    </w:p>
    <w:p w14:paraId="08F8E22C" w14:textId="77777777" w:rsidR="009B744F" w:rsidRDefault="009B744F" w:rsidP="00A455A6">
      <w:pPr>
        <w:spacing w:after="0" w:line="240" w:lineRule="auto"/>
        <w:jc w:val="both"/>
        <w:rPr>
          <w:rFonts w:asciiTheme="minorHAnsi" w:eastAsia="Arial" w:hAnsiTheme="minorHAnsi" w:cstheme="minorHAnsi"/>
          <w:color w:val="002060"/>
          <w:sz w:val="20"/>
          <w:szCs w:val="20"/>
        </w:rPr>
      </w:pPr>
    </w:p>
    <w:p w14:paraId="365DF35A" w14:textId="77777777" w:rsidR="009B744F" w:rsidRDefault="009B744F" w:rsidP="00A455A6">
      <w:pPr>
        <w:spacing w:after="0" w:line="240" w:lineRule="auto"/>
        <w:jc w:val="both"/>
        <w:rPr>
          <w:rFonts w:asciiTheme="minorHAnsi" w:eastAsia="Arial" w:hAnsiTheme="minorHAnsi" w:cstheme="minorHAnsi"/>
          <w:color w:val="002060"/>
          <w:sz w:val="20"/>
          <w:szCs w:val="20"/>
        </w:rPr>
      </w:pPr>
    </w:p>
    <w:tbl>
      <w:tblPr>
        <w:tblW w:w="3720" w:type="dxa"/>
        <w:jc w:val="center"/>
        <w:tblCellMar>
          <w:left w:w="70" w:type="dxa"/>
          <w:right w:w="70" w:type="dxa"/>
        </w:tblCellMar>
        <w:tblLook w:val="04A0" w:firstRow="1" w:lastRow="0" w:firstColumn="1" w:lastColumn="0" w:noHBand="0" w:noVBand="1"/>
      </w:tblPr>
      <w:tblGrid>
        <w:gridCol w:w="1820"/>
        <w:gridCol w:w="1900"/>
      </w:tblGrid>
      <w:tr w:rsidR="00813E23" w:rsidRPr="00813E23" w14:paraId="192164A9" w14:textId="77777777" w:rsidTr="001D2D7C">
        <w:trPr>
          <w:trHeight w:val="372"/>
          <w:jc w:val="center"/>
        </w:trPr>
        <w:tc>
          <w:tcPr>
            <w:tcW w:w="3720" w:type="dxa"/>
            <w:gridSpan w:val="2"/>
            <w:tcBorders>
              <w:top w:val="single" w:sz="8" w:space="0" w:color="4285F4"/>
              <w:left w:val="single" w:sz="8" w:space="0" w:color="4285F4"/>
              <w:bottom w:val="nil"/>
              <w:right w:val="single" w:sz="8" w:space="0" w:color="4285F4"/>
            </w:tcBorders>
            <w:shd w:val="clear" w:color="000000" w:fill="002060"/>
            <w:vAlign w:val="center"/>
            <w:hideMark/>
          </w:tcPr>
          <w:p w14:paraId="6634F82B" w14:textId="77777777" w:rsidR="00813E23" w:rsidRPr="00813E23" w:rsidRDefault="00813E23" w:rsidP="00813E23">
            <w:pPr>
              <w:spacing w:after="0" w:line="240" w:lineRule="auto"/>
              <w:jc w:val="center"/>
              <w:rPr>
                <w:rFonts w:ascii="Calibri" w:hAnsi="Calibri" w:cs="Calibri"/>
                <w:color w:val="FFFFFF"/>
                <w:lang w:bidi="ar-SA"/>
              </w:rPr>
            </w:pPr>
            <w:r w:rsidRPr="00813E23">
              <w:rPr>
                <w:rFonts w:ascii="Calibri" w:hAnsi="Calibri" w:cs="Calibri"/>
                <w:color w:val="FFFFFF"/>
                <w:lang w:bidi="ar-SA"/>
              </w:rPr>
              <w:t>FECHAS DE INICIO (DOMINGO)</w:t>
            </w:r>
          </w:p>
        </w:tc>
      </w:tr>
      <w:tr w:rsidR="00813E23" w:rsidRPr="00813E23" w14:paraId="208F6027" w14:textId="77777777" w:rsidTr="00813E23">
        <w:trPr>
          <w:trHeight w:val="290"/>
          <w:jc w:val="center"/>
        </w:trPr>
        <w:tc>
          <w:tcPr>
            <w:tcW w:w="1820" w:type="dxa"/>
            <w:tcBorders>
              <w:top w:val="nil"/>
              <w:left w:val="single" w:sz="8" w:space="0" w:color="4285F4"/>
              <w:bottom w:val="nil"/>
              <w:right w:val="nil"/>
            </w:tcBorders>
            <w:shd w:val="clear" w:color="auto" w:fill="auto"/>
            <w:vAlign w:val="center"/>
            <w:hideMark/>
          </w:tcPr>
          <w:p w14:paraId="311F7579" w14:textId="54EEE6B9" w:rsidR="00813E23" w:rsidRPr="003A146D" w:rsidRDefault="00813E23" w:rsidP="00813E23">
            <w:pPr>
              <w:spacing w:after="0" w:line="240" w:lineRule="auto"/>
              <w:jc w:val="center"/>
              <w:rPr>
                <w:rFonts w:ascii="Calibri" w:hAnsi="Calibri" w:cs="Calibri"/>
                <w:b/>
                <w:bCs/>
                <w:color w:val="1F497D" w:themeColor="text2"/>
                <w:lang w:bidi="ar-SA"/>
              </w:rPr>
            </w:pPr>
            <w:r w:rsidRPr="003A146D">
              <w:rPr>
                <w:rFonts w:ascii="Calibri" w:hAnsi="Calibri" w:cs="Calibri"/>
                <w:b/>
                <w:bCs/>
                <w:color w:val="1F497D" w:themeColor="text2"/>
                <w:lang w:bidi="ar-SA"/>
              </w:rPr>
              <w:t>DICIEMBRE</w:t>
            </w:r>
            <w:r w:rsidR="00205977" w:rsidRPr="003A146D">
              <w:rPr>
                <w:rFonts w:ascii="Calibri" w:hAnsi="Calibri" w:cs="Calibri"/>
                <w:b/>
                <w:bCs/>
                <w:color w:val="1F497D" w:themeColor="text2"/>
                <w:lang w:bidi="ar-SA"/>
              </w:rPr>
              <w:t xml:space="preserve"> 2026 </w:t>
            </w:r>
          </w:p>
        </w:tc>
        <w:tc>
          <w:tcPr>
            <w:tcW w:w="1900" w:type="dxa"/>
            <w:tcBorders>
              <w:top w:val="nil"/>
              <w:left w:val="nil"/>
              <w:bottom w:val="nil"/>
              <w:right w:val="single" w:sz="8" w:space="0" w:color="4285F4"/>
            </w:tcBorders>
            <w:shd w:val="clear" w:color="auto" w:fill="auto"/>
            <w:vAlign w:val="center"/>
            <w:hideMark/>
          </w:tcPr>
          <w:p w14:paraId="1EEA60C6" w14:textId="77777777" w:rsidR="00813E23" w:rsidRPr="00813E23" w:rsidRDefault="00813E23" w:rsidP="00FF023B">
            <w:pPr>
              <w:spacing w:after="0" w:line="240" w:lineRule="auto"/>
              <w:rPr>
                <w:rFonts w:ascii="Calibri" w:hAnsi="Calibri" w:cs="Calibri"/>
                <w:b/>
                <w:bCs/>
                <w:color w:val="FF0000"/>
                <w:lang w:bidi="ar-SA"/>
              </w:rPr>
            </w:pPr>
            <w:r w:rsidRPr="00813E23">
              <w:rPr>
                <w:rFonts w:ascii="Calibri" w:hAnsi="Calibri" w:cs="Calibri"/>
                <w:b/>
                <w:bCs/>
                <w:color w:val="FF0000"/>
                <w:lang w:bidi="ar-SA"/>
              </w:rPr>
              <w:t>20, 27</w:t>
            </w:r>
          </w:p>
        </w:tc>
      </w:tr>
      <w:tr w:rsidR="00813E23" w:rsidRPr="00813E23" w14:paraId="267FA13E" w14:textId="77777777" w:rsidTr="00813E23">
        <w:trPr>
          <w:trHeight w:val="290"/>
          <w:jc w:val="center"/>
        </w:trPr>
        <w:tc>
          <w:tcPr>
            <w:tcW w:w="1820" w:type="dxa"/>
            <w:tcBorders>
              <w:top w:val="nil"/>
              <w:left w:val="single" w:sz="8" w:space="0" w:color="4285F4"/>
              <w:bottom w:val="nil"/>
              <w:right w:val="nil"/>
            </w:tcBorders>
            <w:shd w:val="clear" w:color="auto" w:fill="auto"/>
            <w:vAlign w:val="center"/>
            <w:hideMark/>
          </w:tcPr>
          <w:p w14:paraId="376871F0" w14:textId="58B637C9" w:rsidR="00813E23" w:rsidRPr="003A146D" w:rsidRDefault="00813E23" w:rsidP="00813E23">
            <w:pPr>
              <w:spacing w:after="0" w:line="240" w:lineRule="auto"/>
              <w:jc w:val="center"/>
              <w:rPr>
                <w:rFonts w:ascii="Calibri" w:hAnsi="Calibri" w:cs="Calibri"/>
                <w:b/>
                <w:bCs/>
                <w:color w:val="1F497D" w:themeColor="text2"/>
                <w:lang w:bidi="ar-SA"/>
              </w:rPr>
            </w:pPr>
            <w:r w:rsidRPr="003A146D">
              <w:rPr>
                <w:rFonts w:ascii="Calibri" w:hAnsi="Calibri" w:cs="Calibri"/>
                <w:b/>
                <w:bCs/>
                <w:color w:val="1F497D" w:themeColor="text2"/>
                <w:lang w:bidi="ar-SA"/>
              </w:rPr>
              <w:t>ENERO</w:t>
            </w:r>
            <w:r w:rsidR="001D2D7C" w:rsidRPr="003A146D">
              <w:rPr>
                <w:rFonts w:ascii="Calibri" w:hAnsi="Calibri" w:cs="Calibri"/>
                <w:b/>
                <w:bCs/>
                <w:color w:val="1F497D" w:themeColor="text2"/>
                <w:lang w:bidi="ar-SA"/>
              </w:rPr>
              <w:t xml:space="preserve"> 2027 </w:t>
            </w:r>
          </w:p>
        </w:tc>
        <w:tc>
          <w:tcPr>
            <w:tcW w:w="1900" w:type="dxa"/>
            <w:tcBorders>
              <w:top w:val="nil"/>
              <w:left w:val="nil"/>
              <w:bottom w:val="nil"/>
              <w:right w:val="single" w:sz="8" w:space="0" w:color="4285F4"/>
            </w:tcBorders>
            <w:shd w:val="clear" w:color="auto" w:fill="auto"/>
            <w:vAlign w:val="center"/>
            <w:hideMark/>
          </w:tcPr>
          <w:p w14:paraId="3CE7DFC0" w14:textId="77777777" w:rsidR="00813E23" w:rsidRPr="003A146D" w:rsidRDefault="00813E23" w:rsidP="00FF023B">
            <w:pPr>
              <w:spacing w:after="0" w:line="240" w:lineRule="auto"/>
              <w:rPr>
                <w:rFonts w:ascii="Calibri" w:hAnsi="Calibri" w:cs="Calibri"/>
                <w:color w:val="1F497D" w:themeColor="text2"/>
                <w:lang w:bidi="ar-SA"/>
              </w:rPr>
            </w:pPr>
            <w:r w:rsidRPr="003A146D">
              <w:rPr>
                <w:rFonts w:ascii="Calibri" w:hAnsi="Calibri" w:cs="Calibri"/>
                <w:color w:val="1F497D" w:themeColor="text2"/>
                <w:lang w:bidi="ar-SA"/>
              </w:rPr>
              <w:t>17</w:t>
            </w:r>
          </w:p>
        </w:tc>
      </w:tr>
      <w:tr w:rsidR="00813E23" w:rsidRPr="00813E23" w14:paraId="28C8BCE7" w14:textId="77777777" w:rsidTr="00813E23">
        <w:trPr>
          <w:trHeight w:val="290"/>
          <w:jc w:val="center"/>
        </w:trPr>
        <w:tc>
          <w:tcPr>
            <w:tcW w:w="1820" w:type="dxa"/>
            <w:tcBorders>
              <w:top w:val="nil"/>
              <w:left w:val="single" w:sz="8" w:space="0" w:color="4285F4"/>
              <w:bottom w:val="nil"/>
              <w:right w:val="nil"/>
            </w:tcBorders>
            <w:shd w:val="clear" w:color="auto" w:fill="auto"/>
            <w:vAlign w:val="center"/>
            <w:hideMark/>
          </w:tcPr>
          <w:p w14:paraId="09598EDC" w14:textId="3083DD97" w:rsidR="00813E23" w:rsidRPr="003A146D" w:rsidRDefault="00813E23" w:rsidP="00813E23">
            <w:pPr>
              <w:spacing w:after="0" w:line="240" w:lineRule="auto"/>
              <w:jc w:val="center"/>
              <w:rPr>
                <w:rFonts w:ascii="Calibri" w:hAnsi="Calibri" w:cs="Calibri"/>
                <w:b/>
                <w:bCs/>
                <w:color w:val="1F497D" w:themeColor="text2"/>
                <w:lang w:bidi="ar-SA"/>
              </w:rPr>
            </w:pPr>
            <w:r w:rsidRPr="003A146D">
              <w:rPr>
                <w:rFonts w:ascii="Calibri" w:hAnsi="Calibri" w:cs="Calibri"/>
                <w:b/>
                <w:bCs/>
                <w:color w:val="1F497D" w:themeColor="text2"/>
                <w:lang w:bidi="ar-SA"/>
              </w:rPr>
              <w:t>FEBRERO</w:t>
            </w:r>
            <w:r w:rsidR="001D2D7C" w:rsidRPr="003A146D">
              <w:rPr>
                <w:rFonts w:ascii="Calibri" w:hAnsi="Calibri" w:cs="Calibri"/>
                <w:b/>
                <w:bCs/>
                <w:color w:val="1F497D" w:themeColor="text2"/>
                <w:lang w:bidi="ar-SA"/>
              </w:rPr>
              <w:t xml:space="preserve"> 2027</w:t>
            </w:r>
          </w:p>
        </w:tc>
        <w:tc>
          <w:tcPr>
            <w:tcW w:w="1900" w:type="dxa"/>
            <w:tcBorders>
              <w:top w:val="nil"/>
              <w:left w:val="nil"/>
              <w:bottom w:val="nil"/>
              <w:right w:val="single" w:sz="8" w:space="0" w:color="4285F4"/>
            </w:tcBorders>
            <w:shd w:val="clear" w:color="auto" w:fill="auto"/>
            <w:vAlign w:val="center"/>
            <w:hideMark/>
          </w:tcPr>
          <w:p w14:paraId="4BCA3E66" w14:textId="77777777" w:rsidR="00813E23" w:rsidRPr="003A146D" w:rsidRDefault="00813E23" w:rsidP="00FF023B">
            <w:pPr>
              <w:spacing w:after="0" w:line="240" w:lineRule="auto"/>
              <w:rPr>
                <w:rFonts w:ascii="Calibri" w:hAnsi="Calibri" w:cs="Calibri"/>
                <w:color w:val="1F497D" w:themeColor="text2"/>
                <w:lang w:bidi="ar-SA"/>
              </w:rPr>
            </w:pPr>
            <w:r w:rsidRPr="003A146D">
              <w:rPr>
                <w:rFonts w:ascii="Calibri" w:hAnsi="Calibri" w:cs="Calibri"/>
                <w:color w:val="1F497D" w:themeColor="text2"/>
                <w:lang w:bidi="ar-SA"/>
              </w:rPr>
              <w:t>7, 21</w:t>
            </w:r>
          </w:p>
        </w:tc>
      </w:tr>
      <w:tr w:rsidR="00813E23" w:rsidRPr="00813E23" w14:paraId="47621636" w14:textId="77777777" w:rsidTr="00813E23">
        <w:trPr>
          <w:trHeight w:val="290"/>
          <w:jc w:val="center"/>
        </w:trPr>
        <w:tc>
          <w:tcPr>
            <w:tcW w:w="1820" w:type="dxa"/>
            <w:tcBorders>
              <w:top w:val="nil"/>
              <w:left w:val="single" w:sz="8" w:space="0" w:color="4285F4"/>
              <w:bottom w:val="nil"/>
              <w:right w:val="nil"/>
            </w:tcBorders>
            <w:shd w:val="clear" w:color="000000" w:fill="FFFFFF"/>
            <w:vAlign w:val="center"/>
            <w:hideMark/>
          </w:tcPr>
          <w:p w14:paraId="3803A856" w14:textId="1849E026" w:rsidR="00813E23" w:rsidRPr="003A146D" w:rsidRDefault="00813E23" w:rsidP="00813E23">
            <w:pPr>
              <w:spacing w:after="0" w:line="240" w:lineRule="auto"/>
              <w:jc w:val="center"/>
              <w:rPr>
                <w:rFonts w:ascii="Calibri" w:hAnsi="Calibri" w:cs="Calibri"/>
                <w:b/>
                <w:bCs/>
                <w:color w:val="1F497D" w:themeColor="text2"/>
                <w:lang w:bidi="ar-SA"/>
              </w:rPr>
            </w:pPr>
            <w:r w:rsidRPr="003A146D">
              <w:rPr>
                <w:rFonts w:ascii="Calibri" w:hAnsi="Calibri" w:cs="Calibri"/>
                <w:b/>
                <w:bCs/>
                <w:color w:val="1F497D" w:themeColor="text2"/>
                <w:lang w:bidi="ar-SA"/>
              </w:rPr>
              <w:t>MARZO</w:t>
            </w:r>
            <w:r w:rsidR="001D2D7C" w:rsidRPr="003A146D">
              <w:rPr>
                <w:rFonts w:ascii="Calibri" w:hAnsi="Calibri" w:cs="Calibri"/>
                <w:b/>
                <w:bCs/>
                <w:color w:val="1F497D" w:themeColor="text2"/>
                <w:lang w:bidi="ar-SA"/>
              </w:rPr>
              <w:t xml:space="preserve"> 2027</w:t>
            </w:r>
          </w:p>
        </w:tc>
        <w:tc>
          <w:tcPr>
            <w:tcW w:w="1900" w:type="dxa"/>
            <w:tcBorders>
              <w:top w:val="nil"/>
              <w:left w:val="nil"/>
              <w:bottom w:val="nil"/>
              <w:right w:val="single" w:sz="8" w:space="0" w:color="4285F4"/>
            </w:tcBorders>
            <w:shd w:val="clear" w:color="auto" w:fill="auto"/>
            <w:vAlign w:val="center"/>
            <w:hideMark/>
          </w:tcPr>
          <w:p w14:paraId="7F5DAA7A" w14:textId="77777777" w:rsidR="00813E23" w:rsidRPr="003A146D" w:rsidRDefault="00813E23" w:rsidP="00FF023B">
            <w:pPr>
              <w:spacing w:after="0" w:line="240" w:lineRule="auto"/>
              <w:rPr>
                <w:rFonts w:ascii="Calibri" w:hAnsi="Calibri" w:cs="Calibri"/>
                <w:color w:val="1F497D" w:themeColor="text2"/>
                <w:lang w:bidi="ar-SA"/>
              </w:rPr>
            </w:pPr>
            <w:r w:rsidRPr="003A146D">
              <w:rPr>
                <w:rFonts w:ascii="Calibri" w:hAnsi="Calibri" w:cs="Calibri"/>
                <w:color w:val="1F497D" w:themeColor="text2"/>
                <w:lang w:bidi="ar-SA"/>
              </w:rPr>
              <w:t>21</w:t>
            </w:r>
          </w:p>
        </w:tc>
      </w:tr>
      <w:tr w:rsidR="00813E23" w:rsidRPr="00813E23" w14:paraId="388969BE" w14:textId="77777777" w:rsidTr="00813E23">
        <w:trPr>
          <w:trHeight w:val="300"/>
          <w:jc w:val="center"/>
        </w:trPr>
        <w:tc>
          <w:tcPr>
            <w:tcW w:w="1820" w:type="dxa"/>
            <w:tcBorders>
              <w:top w:val="nil"/>
              <w:left w:val="single" w:sz="8" w:space="0" w:color="4285F4"/>
              <w:bottom w:val="single" w:sz="8" w:space="0" w:color="4285F4"/>
              <w:right w:val="nil"/>
            </w:tcBorders>
            <w:shd w:val="clear" w:color="000000" w:fill="FFFFFF"/>
            <w:vAlign w:val="center"/>
            <w:hideMark/>
          </w:tcPr>
          <w:p w14:paraId="18FAF441" w14:textId="7C6A4D49" w:rsidR="00813E23" w:rsidRPr="003A146D" w:rsidRDefault="00813E23" w:rsidP="00813E23">
            <w:pPr>
              <w:spacing w:after="0" w:line="240" w:lineRule="auto"/>
              <w:jc w:val="center"/>
              <w:rPr>
                <w:rFonts w:ascii="Calibri" w:hAnsi="Calibri" w:cs="Calibri"/>
                <w:b/>
                <w:bCs/>
                <w:color w:val="1F497D" w:themeColor="text2"/>
                <w:lang w:bidi="ar-SA"/>
              </w:rPr>
            </w:pPr>
            <w:r w:rsidRPr="003A146D">
              <w:rPr>
                <w:rFonts w:ascii="Calibri" w:hAnsi="Calibri" w:cs="Calibri"/>
                <w:b/>
                <w:bCs/>
                <w:color w:val="1F497D" w:themeColor="text2"/>
                <w:lang w:bidi="ar-SA"/>
              </w:rPr>
              <w:t>ABRIL</w:t>
            </w:r>
            <w:r w:rsidR="001D2D7C" w:rsidRPr="003A146D">
              <w:rPr>
                <w:rFonts w:ascii="Calibri" w:hAnsi="Calibri" w:cs="Calibri"/>
                <w:b/>
                <w:bCs/>
                <w:color w:val="1F497D" w:themeColor="text2"/>
                <w:lang w:bidi="ar-SA"/>
              </w:rPr>
              <w:t xml:space="preserve"> 2027</w:t>
            </w:r>
          </w:p>
        </w:tc>
        <w:tc>
          <w:tcPr>
            <w:tcW w:w="1900" w:type="dxa"/>
            <w:tcBorders>
              <w:top w:val="nil"/>
              <w:left w:val="nil"/>
              <w:bottom w:val="single" w:sz="8" w:space="0" w:color="4285F4"/>
              <w:right w:val="single" w:sz="8" w:space="0" w:color="4285F4"/>
            </w:tcBorders>
            <w:shd w:val="clear" w:color="000000" w:fill="FFFFFF"/>
            <w:vAlign w:val="center"/>
            <w:hideMark/>
          </w:tcPr>
          <w:p w14:paraId="6E7924E5" w14:textId="77777777" w:rsidR="00813E23" w:rsidRPr="003A146D" w:rsidRDefault="00813E23" w:rsidP="00FF023B">
            <w:pPr>
              <w:spacing w:after="0" w:line="240" w:lineRule="auto"/>
              <w:rPr>
                <w:rFonts w:ascii="Calibri" w:hAnsi="Calibri" w:cs="Calibri"/>
                <w:color w:val="1F497D" w:themeColor="text2"/>
                <w:lang w:bidi="ar-SA"/>
              </w:rPr>
            </w:pPr>
            <w:r w:rsidRPr="003A146D">
              <w:rPr>
                <w:rFonts w:ascii="Calibri" w:hAnsi="Calibri" w:cs="Calibri"/>
                <w:color w:val="1F497D" w:themeColor="text2"/>
                <w:lang w:bidi="ar-SA"/>
              </w:rPr>
              <w:t>4,18</w:t>
            </w:r>
          </w:p>
        </w:tc>
      </w:tr>
    </w:tbl>
    <w:p w14:paraId="211A13EE" w14:textId="77777777" w:rsidR="00EB4503" w:rsidRDefault="00EB4503" w:rsidP="00A455A6">
      <w:pPr>
        <w:spacing w:after="0" w:line="240" w:lineRule="auto"/>
        <w:jc w:val="both"/>
        <w:rPr>
          <w:rFonts w:asciiTheme="minorHAnsi" w:eastAsia="Arial" w:hAnsiTheme="minorHAnsi" w:cstheme="minorHAnsi"/>
          <w:color w:val="002060"/>
          <w:sz w:val="20"/>
          <w:szCs w:val="20"/>
        </w:rPr>
      </w:pPr>
    </w:p>
    <w:p w14:paraId="14A31644" w14:textId="77777777" w:rsidR="00EB4503" w:rsidRDefault="00EB4503" w:rsidP="00A455A6">
      <w:pPr>
        <w:spacing w:after="0" w:line="240" w:lineRule="auto"/>
        <w:jc w:val="both"/>
        <w:rPr>
          <w:rFonts w:asciiTheme="minorHAnsi" w:eastAsia="Arial" w:hAnsiTheme="minorHAnsi" w:cstheme="minorHAnsi"/>
          <w:color w:val="002060"/>
          <w:sz w:val="20"/>
          <w:szCs w:val="20"/>
        </w:rPr>
      </w:pPr>
    </w:p>
    <w:p w14:paraId="60751A21" w14:textId="77777777" w:rsidR="00EB4503" w:rsidRDefault="00EB4503" w:rsidP="00A455A6">
      <w:pPr>
        <w:spacing w:after="0" w:line="240" w:lineRule="auto"/>
        <w:jc w:val="both"/>
        <w:rPr>
          <w:rFonts w:asciiTheme="minorHAnsi" w:eastAsia="Arial" w:hAnsiTheme="minorHAnsi" w:cstheme="minorHAnsi"/>
          <w:color w:val="002060"/>
          <w:sz w:val="20"/>
          <w:szCs w:val="20"/>
        </w:rPr>
      </w:pPr>
    </w:p>
    <w:tbl>
      <w:tblPr>
        <w:tblW w:w="8520" w:type="dxa"/>
        <w:jc w:val="center"/>
        <w:tblCellMar>
          <w:left w:w="70" w:type="dxa"/>
          <w:right w:w="70" w:type="dxa"/>
        </w:tblCellMar>
        <w:tblLook w:val="04A0" w:firstRow="1" w:lastRow="0" w:firstColumn="1" w:lastColumn="0" w:noHBand="0" w:noVBand="1"/>
      </w:tblPr>
      <w:tblGrid>
        <w:gridCol w:w="8520"/>
      </w:tblGrid>
      <w:tr w:rsidR="00813E23" w:rsidRPr="00813E23" w14:paraId="4C3F51C6" w14:textId="77777777" w:rsidTr="00813E23">
        <w:trPr>
          <w:trHeight w:val="290"/>
          <w:jc w:val="center"/>
        </w:trPr>
        <w:tc>
          <w:tcPr>
            <w:tcW w:w="8520" w:type="dxa"/>
            <w:tcBorders>
              <w:top w:val="single" w:sz="8" w:space="0" w:color="0070C0"/>
              <w:left w:val="single" w:sz="8" w:space="0" w:color="0070C0"/>
              <w:bottom w:val="nil"/>
              <w:right w:val="single" w:sz="8" w:space="0" w:color="0070C0"/>
            </w:tcBorders>
            <w:shd w:val="clear" w:color="000000" w:fill="FFFFFF"/>
            <w:vAlign w:val="center"/>
            <w:hideMark/>
          </w:tcPr>
          <w:p w14:paraId="55D7A0C4" w14:textId="77777777" w:rsidR="00813E23" w:rsidRPr="003A146D" w:rsidRDefault="00813E23" w:rsidP="00813E23">
            <w:pPr>
              <w:spacing w:after="0" w:line="240" w:lineRule="auto"/>
              <w:rPr>
                <w:rFonts w:ascii="Calibri" w:hAnsi="Calibri" w:cs="Calibri"/>
                <w:color w:val="1F497D" w:themeColor="text2"/>
                <w:sz w:val="20"/>
                <w:szCs w:val="20"/>
                <w:lang w:bidi="ar-SA"/>
              </w:rPr>
            </w:pPr>
            <w:r w:rsidRPr="003A146D">
              <w:rPr>
                <w:rFonts w:ascii="Calibri" w:hAnsi="Calibri" w:cs="Calibri"/>
                <w:color w:val="1F497D" w:themeColor="text2"/>
                <w:sz w:val="20"/>
                <w:szCs w:val="20"/>
                <w:lang w:bidi="ar-SA"/>
              </w:rPr>
              <w:t>RUTA AÉREA PROPUESTA: MEX/YYZ//YUL/MEX</w:t>
            </w:r>
          </w:p>
        </w:tc>
      </w:tr>
      <w:tr w:rsidR="00813E23" w:rsidRPr="00813E23" w14:paraId="55D5761D" w14:textId="77777777" w:rsidTr="00813E23">
        <w:trPr>
          <w:trHeight w:val="290"/>
          <w:jc w:val="center"/>
        </w:trPr>
        <w:tc>
          <w:tcPr>
            <w:tcW w:w="8520" w:type="dxa"/>
            <w:tcBorders>
              <w:top w:val="nil"/>
              <w:left w:val="single" w:sz="8" w:space="0" w:color="0070C0"/>
              <w:bottom w:val="nil"/>
              <w:right w:val="single" w:sz="8" w:space="0" w:color="0070C0"/>
            </w:tcBorders>
            <w:shd w:val="clear" w:color="000000" w:fill="002060"/>
            <w:vAlign w:val="center"/>
            <w:hideMark/>
          </w:tcPr>
          <w:p w14:paraId="3430F937" w14:textId="77777777" w:rsidR="00813E23" w:rsidRPr="00813E23" w:rsidRDefault="00813E23" w:rsidP="00813E23">
            <w:pPr>
              <w:spacing w:after="0" w:line="240" w:lineRule="auto"/>
              <w:rPr>
                <w:rFonts w:ascii="Calibri" w:hAnsi="Calibri" w:cs="Calibri"/>
                <w:b/>
                <w:bCs/>
                <w:color w:val="FFFFFF"/>
                <w:sz w:val="20"/>
                <w:szCs w:val="20"/>
                <w:lang w:bidi="ar-SA"/>
              </w:rPr>
            </w:pPr>
            <w:r w:rsidRPr="00813E23">
              <w:rPr>
                <w:rFonts w:ascii="Calibri" w:hAnsi="Calibri" w:cs="Calibri"/>
                <w:b/>
                <w:bCs/>
                <w:color w:val="FFFFFF"/>
                <w:sz w:val="20"/>
                <w:szCs w:val="20"/>
                <w:lang w:bidi="ar-SA"/>
              </w:rPr>
              <w:t>IMPUESTOS (SUJETOS A CONFIRMACIÓN): 695 USD POR PASAJERO</w:t>
            </w:r>
          </w:p>
        </w:tc>
      </w:tr>
      <w:tr w:rsidR="00813E23" w:rsidRPr="00813E23" w14:paraId="08CDD2E4" w14:textId="77777777" w:rsidTr="003A146D">
        <w:trPr>
          <w:trHeight w:val="374"/>
          <w:jc w:val="center"/>
        </w:trPr>
        <w:tc>
          <w:tcPr>
            <w:tcW w:w="8520" w:type="dxa"/>
            <w:tcBorders>
              <w:top w:val="nil"/>
              <w:left w:val="single" w:sz="8" w:space="0" w:color="0070C0"/>
              <w:bottom w:val="nil"/>
              <w:right w:val="single" w:sz="8" w:space="0" w:color="0070C0"/>
            </w:tcBorders>
            <w:shd w:val="clear" w:color="000000" w:fill="FFFFFF"/>
            <w:vAlign w:val="center"/>
            <w:hideMark/>
          </w:tcPr>
          <w:p w14:paraId="79212D25" w14:textId="77777777" w:rsidR="00813E23" w:rsidRPr="003A146D" w:rsidRDefault="00813E23" w:rsidP="00813E23">
            <w:pPr>
              <w:spacing w:after="0" w:line="240" w:lineRule="auto"/>
              <w:rPr>
                <w:rFonts w:ascii="Calibri" w:hAnsi="Calibri" w:cs="Calibri"/>
                <w:color w:val="1F497D" w:themeColor="text2"/>
                <w:sz w:val="20"/>
                <w:szCs w:val="20"/>
                <w:lang w:bidi="ar-SA"/>
              </w:rPr>
            </w:pPr>
            <w:r w:rsidRPr="003A146D">
              <w:rPr>
                <w:rFonts w:ascii="Calibri" w:hAnsi="Calibri" w:cs="Calibri"/>
                <w:color w:val="1F497D" w:themeColor="text2"/>
                <w:sz w:val="20"/>
                <w:szCs w:val="20"/>
                <w:lang w:bidi="ar-SA"/>
              </w:rPr>
              <w:t>SUPLEMENTO PARA VUELOS DESDE EL INTERIOR DEL PAÍS - CONSULTAR CON SU ASESOR</w:t>
            </w:r>
          </w:p>
        </w:tc>
      </w:tr>
      <w:tr w:rsidR="00813E23" w:rsidRPr="00813E23" w14:paraId="7A3B9B13" w14:textId="77777777" w:rsidTr="00813E23">
        <w:trPr>
          <w:trHeight w:val="290"/>
          <w:jc w:val="center"/>
        </w:trPr>
        <w:tc>
          <w:tcPr>
            <w:tcW w:w="8520" w:type="dxa"/>
            <w:tcBorders>
              <w:top w:val="nil"/>
              <w:left w:val="single" w:sz="8" w:space="0" w:color="0070C0"/>
              <w:bottom w:val="nil"/>
              <w:right w:val="single" w:sz="8" w:space="0" w:color="0070C0"/>
            </w:tcBorders>
            <w:shd w:val="clear" w:color="000000" w:fill="FFFFFF"/>
            <w:vAlign w:val="center"/>
            <w:hideMark/>
          </w:tcPr>
          <w:p w14:paraId="5B201E69" w14:textId="77777777" w:rsidR="00813E23" w:rsidRPr="003A146D" w:rsidRDefault="00813E23" w:rsidP="00813E23">
            <w:pPr>
              <w:spacing w:after="0" w:line="240" w:lineRule="auto"/>
              <w:rPr>
                <w:rFonts w:ascii="Calibri" w:hAnsi="Calibri" w:cs="Calibri"/>
                <w:color w:val="1F497D" w:themeColor="text2"/>
                <w:sz w:val="20"/>
                <w:szCs w:val="20"/>
                <w:lang w:bidi="ar-SA"/>
              </w:rPr>
            </w:pPr>
            <w:r w:rsidRPr="003A146D">
              <w:rPr>
                <w:rFonts w:ascii="Calibri" w:hAnsi="Calibri" w:cs="Calibri"/>
                <w:color w:val="1F497D" w:themeColor="text2"/>
                <w:sz w:val="20"/>
                <w:szCs w:val="20"/>
                <w:lang w:bidi="ar-SA"/>
              </w:rPr>
              <w:t>TARIFAS SUJETAS A DISPONIBILIDAD Y CAMBIO SIN PREVIO AVISO</w:t>
            </w:r>
          </w:p>
        </w:tc>
      </w:tr>
      <w:tr w:rsidR="00813E23" w:rsidRPr="00813E23" w14:paraId="6A3B9A6E" w14:textId="77777777" w:rsidTr="00813E23">
        <w:trPr>
          <w:trHeight w:val="520"/>
          <w:jc w:val="center"/>
        </w:trPr>
        <w:tc>
          <w:tcPr>
            <w:tcW w:w="8520" w:type="dxa"/>
            <w:tcBorders>
              <w:top w:val="nil"/>
              <w:left w:val="single" w:sz="8" w:space="0" w:color="0070C0"/>
              <w:bottom w:val="nil"/>
              <w:right w:val="single" w:sz="8" w:space="0" w:color="0070C0"/>
            </w:tcBorders>
            <w:shd w:val="clear" w:color="000000" w:fill="FFFFFF"/>
            <w:vAlign w:val="center"/>
            <w:hideMark/>
          </w:tcPr>
          <w:p w14:paraId="5BB92E8C" w14:textId="77777777" w:rsidR="00813E23" w:rsidRPr="003A146D" w:rsidRDefault="00813E23" w:rsidP="00813E23">
            <w:pPr>
              <w:spacing w:after="0" w:line="240" w:lineRule="auto"/>
              <w:rPr>
                <w:rFonts w:ascii="Calibri" w:hAnsi="Calibri" w:cs="Calibri"/>
                <w:b/>
                <w:bCs/>
                <w:color w:val="1F497D" w:themeColor="text2"/>
                <w:sz w:val="20"/>
                <w:szCs w:val="20"/>
                <w:lang w:bidi="ar-SA"/>
              </w:rPr>
            </w:pPr>
            <w:r w:rsidRPr="003A146D">
              <w:rPr>
                <w:rFonts w:ascii="Calibri" w:hAnsi="Calibri" w:cs="Calibri"/>
                <w:b/>
                <w:bCs/>
                <w:color w:val="1F497D" w:themeColor="text2"/>
                <w:sz w:val="20"/>
                <w:szCs w:val="20"/>
                <w:lang w:bidi="ar-SA"/>
              </w:rPr>
              <w:t>EL PRECIO TERRESTRE CON AÉREO ES ORIENTATIVO, PUEDE SURGIR CAMBIOS DEPENDIENDO LA TEMPORADA</w:t>
            </w:r>
          </w:p>
        </w:tc>
      </w:tr>
      <w:tr w:rsidR="00813E23" w:rsidRPr="00813E23" w14:paraId="244A7775" w14:textId="77777777" w:rsidTr="00813E23">
        <w:trPr>
          <w:trHeight w:val="300"/>
          <w:jc w:val="center"/>
        </w:trPr>
        <w:tc>
          <w:tcPr>
            <w:tcW w:w="8520" w:type="dxa"/>
            <w:tcBorders>
              <w:top w:val="nil"/>
              <w:left w:val="single" w:sz="8" w:space="0" w:color="0070C0"/>
              <w:bottom w:val="single" w:sz="8" w:space="0" w:color="0070C0"/>
              <w:right w:val="single" w:sz="8" w:space="0" w:color="0070C0"/>
            </w:tcBorders>
            <w:shd w:val="clear" w:color="000000" w:fill="FFFFFF"/>
            <w:vAlign w:val="center"/>
            <w:hideMark/>
          </w:tcPr>
          <w:p w14:paraId="0BA06B8B" w14:textId="0B88F73C" w:rsidR="00813E23" w:rsidRPr="003A146D" w:rsidRDefault="002E77E2" w:rsidP="00813E23">
            <w:pPr>
              <w:spacing w:after="0" w:line="240" w:lineRule="auto"/>
              <w:rPr>
                <w:rFonts w:ascii="Calibri" w:hAnsi="Calibri" w:cs="Calibri"/>
                <w:b/>
                <w:bCs/>
                <w:color w:val="1F497D" w:themeColor="text2"/>
                <w:sz w:val="20"/>
                <w:szCs w:val="20"/>
                <w:lang w:bidi="ar-SA"/>
              </w:rPr>
            </w:pPr>
            <w:r w:rsidRPr="003A146D">
              <w:rPr>
                <w:rFonts w:ascii="Calibri" w:hAnsi="Calibri" w:cs="Calibri"/>
                <w:b/>
                <w:bCs/>
                <w:color w:val="1F497D" w:themeColor="text2"/>
                <w:sz w:val="20"/>
                <w:szCs w:val="20"/>
                <w:lang w:bidi="ar-SA"/>
              </w:rPr>
              <w:t>VIGENCIA:  DOMINGOS de D</w:t>
            </w:r>
            <w:r w:rsidR="00CE4C9D" w:rsidRPr="003A146D">
              <w:rPr>
                <w:rFonts w:ascii="Calibri" w:hAnsi="Calibri" w:cs="Calibri"/>
                <w:b/>
                <w:bCs/>
                <w:color w:val="1F497D" w:themeColor="text2"/>
                <w:sz w:val="20"/>
                <w:szCs w:val="20"/>
                <w:lang w:bidi="ar-SA"/>
              </w:rPr>
              <w:t xml:space="preserve">ICIEMBRE </w:t>
            </w:r>
            <w:r w:rsidRPr="003A146D">
              <w:rPr>
                <w:rFonts w:ascii="Calibri" w:hAnsi="Calibri" w:cs="Calibri"/>
                <w:b/>
                <w:bCs/>
                <w:color w:val="1F497D" w:themeColor="text2"/>
                <w:sz w:val="20"/>
                <w:szCs w:val="20"/>
                <w:lang w:bidi="ar-SA"/>
              </w:rPr>
              <w:t>2026 a</w:t>
            </w:r>
            <w:r w:rsidR="00E81BCE" w:rsidRPr="003A146D">
              <w:rPr>
                <w:rFonts w:ascii="Calibri" w:hAnsi="Calibri" w:cs="Calibri"/>
                <w:b/>
                <w:bCs/>
                <w:color w:val="1F497D" w:themeColor="text2"/>
                <w:sz w:val="20"/>
                <w:szCs w:val="20"/>
                <w:lang w:bidi="ar-SA"/>
              </w:rPr>
              <w:t xml:space="preserve">l </w:t>
            </w:r>
            <w:r w:rsidR="00D5540F" w:rsidRPr="003A146D">
              <w:rPr>
                <w:rFonts w:ascii="Calibri" w:hAnsi="Calibri" w:cs="Calibri"/>
                <w:b/>
                <w:bCs/>
                <w:color w:val="1F497D" w:themeColor="text2"/>
                <w:sz w:val="20"/>
                <w:szCs w:val="20"/>
                <w:lang w:bidi="ar-SA"/>
              </w:rPr>
              <w:t>18</w:t>
            </w:r>
            <w:r w:rsidR="00E81BCE" w:rsidRPr="003A146D">
              <w:rPr>
                <w:rFonts w:ascii="Calibri" w:hAnsi="Calibri" w:cs="Calibri"/>
                <w:b/>
                <w:bCs/>
                <w:color w:val="1F497D" w:themeColor="text2"/>
                <w:sz w:val="20"/>
                <w:szCs w:val="20"/>
                <w:lang w:bidi="ar-SA"/>
              </w:rPr>
              <w:t xml:space="preserve"> </w:t>
            </w:r>
            <w:r w:rsidRPr="003A146D">
              <w:rPr>
                <w:rFonts w:ascii="Calibri" w:hAnsi="Calibri" w:cs="Calibri"/>
                <w:b/>
                <w:bCs/>
                <w:color w:val="1F497D" w:themeColor="text2"/>
                <w:sz w:val="20"/>
                <w:szCs w:val="20"/>
                <w:lang w:bidi="ar-SA"/>
              </w:rPr>
              <w:t>A</w:t>
            </w:r>
            <w:r w:rsidR="00CE4C9D" w:rsidRPr="003A146D">
              <w:rPr>
                <w:rFonts w:ascii="Calibri" w:hAnsi="Calibri" w:cs="Calibri"/>
                <w:b/>
                <w:bCs/>
                <w:color w:val="1F497D" w:themeColor="text2"/>
                <w:sz w:val="20"/>
                <w:szCs w:val="20"/>
                <w:lang w:bidi="ar-SA"/>
              </w:rPr>
              <w:t>BRIL</w:t>
            </w:r>
            <w:r w:rsidRPr="003A146D">
              <w:rPr>
                <w:rFonts w:ascii="Calibri" w:hAnsi="Calibri" w:cs="Calibri"/>
                <w:b/>
                <w:bCs/>
                <w:color w:val="1F497D" w:themeColor="text2"/>
                <w:sz w:val="20"/>
                <w:szCs w:val="20"/>
                <w:lang w:bidi="ar-SA"/>
              </w:rPr>
              <w:t xml:space="preserve"> 2027, </w:t>
            </w:r>
            <w:r w:rsidR="00CE4C9D" w:rsidRPr="003A146D">
              <w:rPr>
                <w:rFonts w:ascii="Calibri" w:hAnsi="Calibri" w:cs="Calibri"/>
                <w:b/>
                <w:bCs/>
                <w:color w:val="1F497D" w:themeColor="text2"/>
                <w:sz w:val="20"/>
                <w:szCs w:val="20"/>
                <w:lang w:bidi="ar-SA"/>
              </w:rPr>
              <w:t>CONSULTAR FECHAS EN ESPECIFICO, (CONSULTAR SUPLEMENTOS PARA TEMPORADA ALTA)</w:t>
            </w:r>
          </w:p>
        </w:tc>
      </w:tr>
    </w:tbl>
    <w:p w14:paraId="2CD44993" w14:textId="77777777" w:rsidR="00EB4503" w:rsidRDefault="00EB4503" w:rsidP="00A455A6">
      <w:pPr>
        <w:spacing w:after="0" w:line="240" w:lineRule="auto"/>
        <w:jc w:val="both"/>
        <w:rPr>
          <w:rFonts w:asciiTheme="minorHAnsi" w:eastAsia="Arial" w:hAnsiTheme="minorHAnsi" w:cstheme="minorHAnsi"/>
          <w:color w:val="002060"/>
          <w:sz w:val="20"/>
          <w:szCs w:val="20"/>
        </w:rPr>
      </w:pPr>
    </w:p>
    <w:p w14:paraId="5873640A" w14:textId="77777777" w:rsidR="008F0FD2" w:rsidRDefault="008F0FD2" w:rsidP="00A455A6">
      <w:pPr>
        <w:spacing w:after="0" w:line="240" w:lineRule="auto"/>
        <w:jc w:val="both"/>
        <w:rPr>
          <w:rFonts w:asciiTheme="minorHAnsi" w:eastAsia="Arial" w:hAnsiTheme="minorHAnsi" w:cstheme="minorHAnsi"/>
          <w:color w:val="002060"/>
          <w:sz w:val="20"/>
          <w:szCs w:val="20"/>
        </w:rPr>
      </w:pPr>
    </w:p>
    <w:p w14:paraId="508E45E7" w14:textId="77777777" w:rsidR="008F0FD2" w:rsidRDefault="008F0FD2" w:rsidP="00A455A6">
      <w:pPr>
        <w:spacing w:after="0" w:line="240" w:lineRule="auto"/>
        <w:jc w:val="both"/>
        <w:rPr>
          <w:rFonts w:asciiTheme="minorHAnsi" w:eastAsia="Arial" w:hAnsiTheme="minorHAnsi" w:cstheme="minorHAnsi"/>
          <w:color w:val="002060"/>
          <w:sz w:val="20"/>
          <w:szCs w:val="20"/>
        </w:rPr>
      </w:pPr>
    </w:p>
    <w:tbl>
      <w:tblPr>
        <w:tblW w:w="7120" w:type="dxa"/>
        <w:jc w:val="center"/>
        <w:tblCellMar>
          <w:left w:w="70" w:type="dxa"/>
          <w:right w:w="70" w:type="dxa"/>
        </w:tblCellMar>
        <w:tblLook w:val="04A0" w:firstRow="1" w:lastRow="0" w:firstColumn="1" w:lastColumn="0" w:noHBand="0" w:noVBand="1"/>
      </w:tblPr>
      <w:tblGrid>
        <w:gridCol w:w="3260"/>
        <w:gridCol w:w="1060"/>
        <w:gridCol w:w="880"/>
        <w:gridCol w:w="940"/>
        <w:gridCol w:w="980"/>
      </w:tblGrid>
      <w:tr w:rsidR="00813E23" w:rsidRPr="00813E23" w14:paraId="668CA776" w14:textId="77777777" w:rsidTr="008F0FD2">
        <w:trPr>
          <w:trHeight w:val="293"/>
          <w:jc w:val="center"/>
        </w:trPr>
        <w:tc>
          <w:tcPr>
            <w:tcW w:w="7120" w:type="dxa"/>
            <w:gridSpan w:val="5"/>
            <w:tcBorders>
              <w:top w:val="single" w:sz="8" w:space="0" w:color="0070C0"/>
              <w:left w:val="single" w:sz="8" w:space="0" w:color="0070C0"/>
              <w:bottom w:val="nil"/>
              <w:right w:val="single" w:sz="8" w:space="0" w:color="0070C0"/>
            </w:tcBorders>
            <w:shd w:val="clear" w:color="000000" w:fill="002060"/>
            <w:vAlign w:val="bottom"/>
            <w:hideMark/>
          </w:tcPr>
          <w:p w14:paraId="190817FB" w14:textId="23BE401A" w:rsidR="00813E23" w:rsidRPr="00813E23" w:rsidRDefault="001A3211" w:rsidP="00813E23">
            <w:pPr>
              <w:spacing w:after="0" w:line="240" w:lineRule="auto"/>
              <w:jc w:val="center"/>
              <w:rPr>
                <w:rFonts w:ascii="Calibri" w:hAnsi="Calibri" w:cs="Calibri"/>
                <w:b/>
                <w:bCs/>
                <w:color w:val="FFFFFF"/>
                <w:sz w:val="20"/>
                <w:szCs w:val="20"/>
                <w:lang w:bidi="ar-SA"/>
              </w:rPr>
            </w:pPr>
            <w:r w:rsidRPr="001A3211">
              <w:rPr>
                <w:rFonts w:ascii="Calibri" w:hAnsi="Calibri" w:cs="Calibri"/>
                <w:b/>
                <w:bCs/>
                <w:color w:val="FFFFFF"/>
                <w:sz w:val="20"/>
                <w:szCs w:val="20"/>
                <w:lang w:bidi="ar-SA"/>
              </w:rPr>
              <w:t>NT EXTRA YYZ (PRE) Y YUL (POST)</w:t>
            </w:r>
          </w:p>
        </w:tc>
      </w:tr>
      <w:tr w:rsidR="00813E23" w:rsidRPr="00813E23" w14:paraId="694EF2F8" w14:textId="77777777" w:rsidTr="00813E23">
        <w:trPr>
          <w:trHeight w:val="290"/>
          <w:jc w:val="center"/>
        </w:trPr>
        <w:tc>
          <w:tcPr>
            <w:tcW w:w="3260" w:type="dxa"/>
            <w:tcBorders>
              <w:top w:val="nil"/>
              <w:left w:val="single" w:sz="8" w:space="0" w:color="0070C0"/>
              <w:bottom w:val="nil"/>
              <w:right w:val="nil"/>
            </w:tcBorders>
            <w:shd w:val="clear" w:color="000000" w:fill="0070C0"/>
            <w:vAlign w:val="bottom"/>
            <w:hideMark/>
          </w:tcPr>
          <w:p w14:paraId="3D014B4F" w14:textId="77777777" w:rsidR="00813E23" w:rsidRPr="00813E23" w:rsidRDefault="00813E23" w:rsidP="00813E23">
            <w:pPr>
              <w:spacing w:after="0" w:line="240" w:lineRule="auto"/>
              <w:jc w:val="center"/>
              <w:rPr>
                <w:rFonts w:ascii="Calibri" w:hAnsi="Calibri" w:cs="Calibri"/>
                <w:b/>
                <w:bCs/>
                <w:color w:val="FFFFFF"/>
                <w:sz w:val="20"/>
                <w:szCs w:val="20"/>
                <w:lang w:bidi="ar-SA"/>
              </w:rPr>
            </w:pPr>
            <w:r w:rsidRPr="00813E23">
              <w:rPr>
                <w:rFonts w:ascii="Calibri" w:hAnsi="Calibri" w:cs="Calibri"/>
                <w:b/>
                <w:bCs/>
                <w:color w:val="FFFFFF"/>
                <w:sz w:val="20"/>
                <w:szCs w:val="20"/>
                <w:lang w:bidi="ar-SA"/>
              </w:rPr>
              <w:t>PRECIO POR PERSONA EN USD</w:t>
            </w:r>
          </w:p>
        </w:tc>
        <w:tc>
          <w:tcPr>
            <w:tcW w:w="1060" w:type="dxa"/>
            <w:tcBorders>
              <w:top w:val="nil"/>
              <w:left w:val="nil"/>
              <w:bottom w:val="nil"/>
              <w:right w:val="nil"/>
            </w:tcBorders>
            <w:shd w:val="clear" w:color="000000" w:fill="0070C0"/>
            <w:vAlign w:val="bottom"/>
            <w:hideMark/>
          </w:tcPr>
          <w:p w14:paraId="75B2EFAF" w14:textId="77777777" w:rsidR="00813E23" w:rsidRPr="00813E23" w:rsidRDefault="00813E23" w:rsidP="00813E23">
            <w:pPr>
              <w:spacing w:after="0" w:line="240" w:lineRule="auto"/>
              <w:jc w:val="center"/>
              <w:rPr>
                <w:rFonts w:ascii="Calibri" w:hAnsi="Calibri" w:cs="Calibri"/>
                <w:b/>
                <w:bCs/>
                <w:color w:val="FFFFFF"/>
                <w:sz w:val="20"/>
                <w:szCs w:val="20"/>
                <w:lang w:bidi="ar-SA"/>
              </w:rPr>
            </w:pPr>
            <w:r w:rsidRPr="00813E23">
              <w:rPr>
                <w:rFonts w:ascii="Calibri" w:hAnsi="Calibri" w:cs="Calibri"/>
                <w:b/>
                <w:bCs/>
                <w:color w:val="FFFFFF"/>
                <w:sz w:val="20"/>
                <w:szCs w:val="20"/>
                <w:lang w:bidi="ar-SA"/>
              </w:rPr>
              <w:t>DBL</w:t>
            </w:r>
          </w:p>
        </w:tc>
        <w:tc>
          <w:tcPr>
            <w:tcW w:w="880" w:type="dxa"/>
            <w:tcBorders>
              <w:top w:val="nil"/>
              <w:left w:val="nil"/>
              <w:bottom w:val="nil"/>
              <w:right w:val="nil"/>
            </w:tcBorders>
            <w:shd w:val="clear" w:color="000000" w:fill="0070C0"/>
            <w:vAlign w:val="bottom"/>
            <w:hideMark/>
          </w:tcPr>
          <w:p w14:paraId="6CA2128B" w14:textId="77777777" w:rsidR="00813E23" w:rsidRPr="00813E23" w:rsidRDefault="00813E23" w:rsidP="00813E23">
            <w:pPr>
              <w:spacing w:after="0" w:line="240" w:lineRule="auto"/>
              <w:jc w:val="center"/>
              <w:rPr>
                <w:rFonts w:ascii="Calibri" w:hAnsi="Calibri" w:cs="Calibri"/>
                <w:b/>
                <w:bCs/>
                <w:color w:val="FFFFFF"/>
                <w:sz w:val="20"/>
                <w:szCs w:val="20"/>
                <w:lang w:bidi="ar-SA"/>
              </w:rPr>
            </w:pPr>
            <w:r w:rsidRPr="00813E23">
              <w:rPr>
                <w:rFonts w:ascii="Calibri" w:hAnsi="Calibri" w:cs="Calibri"/>
                <w:b/>
                <w:bCs/>
                <w:color w:val="FFFFFF"/>
                <w:sz w:val="20"/>
                <w:szCs w:val="20"/>
                <w:lang w:bidi="ar-SA"/>
              </w:rPr>
              <w:t>TPL</w:t>
            </w:r>
          </w:p>
        </w:tc>
        <w:tc>
          <w:tcPr>
            <w:tcW w:w="940" w:type="dxa"/>
            <w:tcBorders>
              <w:top w:val="nil"/>
              <w:left w:val="nil"/>
              <w:bottom w:val="nil"/>
              <w:right w:val="nil"/>
            </w:tcBorders>
            <w:shd w:val="clear" w:color="000000" w:fill="0070C0"/>
            <w:vAlign w:val="bottom"/>
            <w:hideMark/>
          </w:tcPr>
          <w:p w14:paraId="20AE5602" w14:textId="77777777" w:rsidR="00813E23" w:rsidRPr="00813E23" w:rsidRDefault="00813E23" w:rsidP="00813E23">
            <w:pPr>
              <w:spacing w:after="0" w:line="240" w:lineRule="auto"/>
              <w:jc w:val="center"/>
              <w:rPr>
                <w:rFonts w:ascii="Calibri" w:hAnsi="Calibri" w:cs="Calibri"/>
                <w:b/>
                <w:bCs/>
                <w:color w:val="FFFFFF"/>
                <w:sz w:val="20"/>
                <w:szCs w:val="20"/>
                <w:lang w:bidi="ar-SA"/>
              </w:rPr>
            </w:pPr>
            <w:r w:rsidRPr="00813E23">
              <w:rPr>
                <w:rFonts w:ascii="Calibri" w:hAnsi="Calibri" w:cs="Calibri"/>
                <w:b/>
                <w:bCs/>
                <w:color w:val="FFFFFF"/>
                <w:sz w:val="20"/>
                <w:szCs w:val="20"/>
                <w:lang w:bidi="ar-SA"/>
              </w:rPr>
              <w:t>CPL</w:t>
            </w:r>
          </w:p>
        </w:tc>
        <w:tc>
          <w:tcPr>
            <w:tcW w:w="980" w:type="dxa"/>
            <w:tcBorders>
              <w:top w:val="nil"/>
              <w:left w:val="nil"/>
              <w:bottom w:val="nil"/>
              <w:right w:val="single" w:sz="8" w:space="0" w:color="0070C0"/>
            </w:tcBorders>
            <w:shd w:val="clear" w:color="000000" w:fill="0070C0"/>
            <w:vAlign w:val="bottom"/>
            <w:hideMark/>
          </w:tcPr>
          <w:p w14:paraId="5B2659C6" w14:textId="77777777" w:rsidR="00813E23" w:rsidRPr="00813E23" w:rsidRDefault="00813E23" w:rsidP="00813E23">
            <w:pPr>
              <w:spacing w:after="0" w:line="240" w:lineRule="auto"/>
              <w:jc w:val="center"/>
              <w:rPr>
                <w:rFonts w:ascii="Calibri" w:hAnsi="Calibri" w:cs="Calibri"/>
                <w:b/>
                <w:bCs/>
                <w:color w:val="FFFFFF"/>
                <w:sz w:val="20"/>
                <w:szCs w:val="20"/>
                <w:lang w:bidi="ar-SA"/>
              </w:rPr>
            </w:pPr>
            <w:r w:rsidRPr="00813E23">
              <w:rPr>
                <w:rFonts w:ascii="Calibri" w:hAnsi="Calibri" w:cs="Calibri"/>
                <w:b/>
                <w:bCs/>
                <w:color w:val="FFFFFF"/>
                <w:sz w:val="20"/>
                <w:szCs w:val="20"/>
                <w:lang w:bidi="ar-SA"/>
              </w:rPr>
              <w:t>SGL</w:t>
            </w:r>
          </w:p>
        </w:tc>
      </w:tr>
      <w:tr w:rsidR="00813E23" w:rsidRPr="00813E23" w14:paraId="64145143" w14:textId="77777777" w:rsidTr="00813E23">
        <w:trPr>
          <w:trHeight w:val="330"/>
          <w:jc w:val="center"/>
        </w:trPr>
        <w:tc>
          <w:tcPr>
            <w:tcW w:w="3260" w:type="dxa"/>
            <w:tcBorders>
              <w:top w:val="nil"/>
              <w:left w:val="single" w:sz="8" w:space="0" w:color="0070C0"/>
              <w:bottom w:val="nil"/>
              <w:right w:val="nil"/>
            </w:tcBorders>
            <w:shd w:val="clear" w:color="000000" w:fill="FFFFFF"/>
            <w:vAlign w:val="bottom"/>
            <w:hideMark/>
          </w:tcPr>
          <w:p w14:paraId="14CBFF78" w14:textId="77777777" w:rsidR="00813E23" w:rsidRPr="003A146D" w:rsidRDefault="00813E23" w:rsidP="00813E23">
            <w:pPr>
              <w:spacing w:after="0" w:line="240" w:lineRule="auto"/>
              <w:jc w:val="center"/>
              <w:rPr>
                <w:rFonts w:ascii="Calibri" w:hAnsi="Calibri" w:cs="Calibri"/>
                <w:color w:val="1F497D" w:themeColor="text2"/>
                <w:sz w:val="20"/>
                <w:szCs w:val="20"/>
                <w:lang w:bidi="ar-SA"/>
              </w:rPr>
            </w:pPr>
            <w:r w:rsidRPr="003A146D">
              <w:rPr>
                <w:rFonts w:ascii="Calibri" w:hAnsi="Calibri" w:cs="Calibri"/>
                <w:color w:val="1F497D" w:themeColor="text2"/>
                <w:sz w:val="20"/>
                <w:szCs w:val="20"/>
                <w:lang w:bidi="ar-SA"/>
              </w:rPr>
              <w:t>NOCHE ADICIONAL EN TORONTO</w:t>
            </w:r>
          </w:p>
        </w:tc>
        <w:tc>
          <w:tcPr>
            <w:tcW w:w="1060" w:type="dxa"/>
            <w:tcBorders>
              <w:top w:val="nil"/>
              <w:left w:val="nil"/>
              <w:bottom w:val="nil"/>
              <w:right w:val="nil"/>
            </w:tcBorders>
            <w:shd w:val="clear" w:color="auto" w:fill="auto"/>
            <w:vAlign w:val="bottom"/>
            <w:hideMark/>
          </w:tcPr>
          <w:p w14:paraId="71145D3B" w14:textId="3F15EE69" w:rsidR="00813E23" w:rsidRPr="003A146D" w:rsidRDefault="00813E23" w:rsidP="00813E23">
            <w:pPr>
              <w:spacing w:after="0" w:line="240" w:lineRule="auto"/>
              <w:jc w:val="center"/>
              <w:rPr>
                <w:rFonts w:ascii="Calibri" w:hAnsi="Calibri" w:cs="Calibri"/>
                <w:color w:val="1F497D" w:themeColor="text2"/>
                <w:lang w:bidi="ar-SA"/>
              </w:rPr>
            </w:pPr>
            <w:r w:rsidRPr="003A146D">
              <w:rPr>
                <w:rFonts w:ascii="Calibri" w:hAnsi="Calibri" w:cs="Calibri"/>
                <w:color w:val="1F497D" w:themeColor="text2"/>
                <w:lang w:bidi="ar-SA"/>
              </w:rPr>
              <w:t>1</w:t>
            </w:r>
            <w:r w:rsidR="00615207" w:rsidRPr="003A146D">
              <w:rPr>
                <w:rFonts w:ascii="Calibri" w:hAnsi="Calibri" w:cs="Calibri"/>
                <w:color w:val="1F497D" w:themeColor="text2"/>
                <w:lang w:bidi="ar-SA"/>
              </w:rPr>
              <w:t>00</w:t>
            </w:r>
          </w:p>
        </w:tc>
        <w:tc>
          <w:tcPr>
            <w:tcW w:w="880" w:type="dxa"/>
            <w:tcBorders>
              <w:top w:val="nil"/>
              <w:left w:val="nil"/>
              <w:bottom w:val="nil"/>
              <w:right w:val="nil"/>
            </w:tcBorders>
            <w:shd w:val="clear" w:color="auto" w:fill="auto"/>
            <w:vAlign w:val="bottom"/>
            <w:hideMark/>
          </w:tcPr>
          <w:p w14:paraId="35499AF1" w14:textId="0A0D6E2D" w:rsidR="002266D4" w:rsidRPr="003A146D" w:rsidRDefault="00205977" w:rsidP="002266D4">
            <w:pPr>
              <w:spacing w:after="0" w:line="240" w:lineRule="auto"/>
              <w:jc w:val="center"/>
              <w:rPr>
                <w:rFonts w:ascii="Calibri" w:hAnsi="Calibri" w:cs="Calibri"/>
                <w:color w:val="1F497D" w:themeColor="text2"/>
                <w:lang w:bidi="ar-SA"/>
              </w:rPr>
            </w:pPr>
            <w:r w:rsidRPr="003A146D">
              <w:rPr>
                <w:rFonts w:ascii="Calibri" w:hAnsi="Calibri" w:cs="Calibri"/>
                <w:color w:val="1F497D" w:themeColor="text2"/>
                <w:lang w:bidi="ar-SA"/>
              </w:rPr>
              <w:t>8</w:t>
            </w:r>
            <w:r w:rsidR="002266D4" w:rsidRPr="003A146D">
              <w:rPr>
                <w:rFonts w:ascii="Calibri" w:hAnsi="Calibri" w:cs="Calibri"/>
                <w:color w:val="1F497D" w:themeColor="text2"/>
                <w:lang w:bidi="ar-SA"/>
              </w:rPr>
              <w:t>0</w:t>
            </w:r>
          </w:p>
        </w:tc>
        <w:tc>
          <w:tcPr>
            <w:tcW w:w="940" w:type="dxa"/>
            <w:tcBorders>
              <w:top w:val="nil"/>
              <w:left w:val="nil"/>
              <w:bottom w:val="nil"/>
              <w:right w:val="nil"/>
            </w:tcBorders>
            <w:shd w:val="clear" w:color="auto" w:fill="auto"/>
            <w:vAlign w:val="bottom"/>
            <w:hideMark/>
          </w:tcPr>
          <w:p w14:paraId="63C9E8CA" w14:textId="69A65650" w:rsidR="00813E23" w:rsidRPr="003A146D" w:rsidRDefault="00090A7F" w:rsidP="00813E23">
            <w:pPr>
              <w:spacing w:after="0" w:line="240" w:lineRule="auto"/>
              <w:jc w:val="center"/>
              <w:rPr>
                <w:rFonts w:ascii="Calibri" w:hAnsi="Calibri" w:cs="Calibri"/>
                <w:color w:val="1F497D" w:themeColor="text2"/>
                <w:lang w:bidi="ar-SA"/>
              </w:rPr>
            </w:pPr>
            <w:r w:rsidRPr="003A146D">
              <w:rPr>
                <w:rFonts w:ascii="Calibri" w:hAnsi="Calibri" w:cs="Calibri"/>
                <w:color w:val="1F497D" w:themeColor="text2"/>
                <w:lang w:bidi="ar-SA"/>
              </w:rPr>
              <w:t>65</w:t>
            </w:r>
          </w:p>
        </w:tc>
        <w:tc>
          <w:tcPr>
            <w:tcW w:w="980" w:type="dxa"/>
            <w:tcBorders>
              <w:top w:val="nil"/>
              <w:left w:val="nil"/>
              <w:bottom w:val="nil"/>
              <w:right w:val="single" w:sz="8" w:space="0" w:color="0070C0"/>
            </w:tcBorders>
            <w:shd w:val="clear" w:color="auto" w:fill="auto"/>
            <w:vAlign w:val="bottom"/>
            <w:hideMark/>
          </w:tcPr>
          <w:p w14:paraId="53F47409" w14:textId="2FAC84B9" w:rsidR="00813E23" w:rsidRPr="003A146D" w:rsidRDefault="00615207" w:rsidP="00813E23">
            <w:pPr>
              <w:spacing w:after="0" w:line="240" w:lineRule="auto"/>
              <w:jc w:val="center"/>
              <w:rPr>
                <w:rFonts w:ascii="Calibri" w:hAnsi="Calibri" w:cs="Calibri"/>
                <w:color w:val="1F497D" w:themeColor="text2"/>
                <w:lang w:bidi="ar-SA"/>
              </w:rPr>
            </w:pPr>
            <w:r w:rsidRPr="003A146D">
              <w:rPr>
                <w:rFonts w:ascii="Calibri" w:hAnsi="Calibri" w:cs="Calibri"/>
                <w:color w:val="1F497D" w:themeColor="text2"/>
                <w:lang w:bidi="ar-SA"/>
              </w:rPr>
              <w:t>195</w:t>
            </w:r>
          </w:p>
        </w:tc>
      </w:tr>
      <w:tr w:rsidR="00813E23" w:rsidRPr="00813E23" w14:paraId="0D1C0E23" w14:textId="77777777" w:rsidTr="008F0FD2">
        <w:trPr>
          <w:trHeight w:val="305"/>
          <w:jc w:val="center"/>
        </w:trPr>
        <w:tc>
          <w:tcPr>
            <w:tcW w:w="3260" w:type="dxa"/>
            <w:tcBorders>
              <w:top w:val="nil"/>
              <w:left w:val="single" w:sz="8" w:space="0" w:color="0070C0"/>
              <w:bottom w:val="single" w:sz="8" w:space="0" w:color="0070C0"/>
              <w:right w:val="nil"/>
            </w:tcBorders>
            <w:shd w:val="clear" w:color="000000" w:fill="FFFFFF"/>
            <w:vAlign w:val="bottom"/>
            <w:hideMark/>
          </w:tcPr>
          <w:p w14:paraId="7A7E68EE" w14:textId="77777777" w:rsidR="00813E23" w:rsidRPr="003A146D" w:rsidRDefault="00813E23" w:rsidP="00813E23">
            <w:pPr>
              <w:spacing w:after="0" w:line="240" w:lineRule="auto"/>
              <w:jc w:val="center"/>
              <w:rPr>
                <w:rFonts w:ascii="Calibri" w:hAnsi="Calibri" w:cs="Calibri"/>
                <w:color w:val="1F497D" w:themeColor="text2"/>
                <w:sz w:val="20"/>
                <w:szCs w:val="20"/>
                <w:lang w:bidi="ar-SA"/>
              </w:rPr>
            </w:pPr>
            <w:r w:rsidRPr="003A146D">
              <w:rPr>
                <w:rFonts w:ascii="Calibri" w:hAnsi="Calibri" w:cs="Calibri"/>
                <w:color w:val="1F497D" w:themeColor="text2"/>
                <w:sz w:val="20"/>
                <w:szCs w:val="20"/>
                <w:lang w:bidi="ar-SA"/>
              </w:rPr>
              <w:t>NOCHE ADICIONAL EN MONTREAL</w:t>
            </w:r>
          </w:p>
        </w:tc>
        <w:tc>
          <w:tcPr>
            <w:tcW w:w="1060" w:type="dxa"/>
            <w:tcBorders>
              <w:top w:val="nil"/>
              <w:left w:val="nil"/>
              <w:bottom w:val="single" w:sz="8" w:space="0" w:color="0070C0"/>
              <w:right w:val="nil"/>
            </w:tcBorders>
            <w:shd w:val="clear" w:color="auto" w:fill="auto"/>
            <w:vAlign w:val="bottom"/>
            <w:hideMark/>
          </w:tcPr>
          <w:p w14:paraId="5E8C5A63" w14:textId="266015BC" w:rsidR="00813E23" w:rsidRPr="003A146D" w:rsidRDefault="00615207" w:rsidP="00813E23">
            <w:pPr>
              <w:spacing w:after="0" w:line="240" w:lineRule="auto"/>
              <w:jc w:val="center"/>
              <w:rPr>
                <w:rFonts w:ascii="Calibri" w:hAnsi="Calibri" w:cs="Calibri"/>
                <w:color w:val="1F497D" w:themeColor="text2"/>
                <w:lang w:bidi="ar-SA"/>
              </w:rPr>
            </w:pPr>
            <w:r w:rsidRPr="003A146D">
              <w:rPr>
                <w:rFonts w:ascii="Calibri" w:hAnsi="Calibri" w:cs="Calibri"/>
                <w:color w:val="1F497D" w:themeColor="text2"/>
                <w:lang w:bidi="ar-SA"/>
              </w:rPr>
              <w:t>85</w:t>
            </w:r>
          </w:p>
        </w:tc>
        <w:tc>
          <w:tcPr>
            <w:tcW w:w="880" w:type="dxa"/>
            <w:tcBorders>
              <w:top w:val="nil"/>
              <w:left w:val="nil"/>
              <w:bottom w:val="single" w:sz="8" w:space="0" w:color="0070C0"/>
              <w:right w:val="nil"/>
            </w:tcBorders>
            <w:shd w:val="clear" w:color="auto" w:fill="auto"/>
            <w:vAlign w:val="bottom"/>
            <w:hideMark/>
          </w:tcPr>
          <w:p w14:paraId="49745F68" w14:textId="37A3BA38" w:rsidR="00813E23" w:rsidRPr="003A146D" w:rsidRDefault="00205977" w:rsidP="00813E23">
            <w:pPr>
              <w:spacing w:after="0" w:line="240" w:lineRule="auto"/>
              <w:jc w:val="center"/>
              <w:rPr>
                <w:rFonts w:ascii="Calibri" w:hAnsi="Calibri" w:cs="Calibri"/>
                <w:color w:val="1F497D" w:themeColor="text2"/>
                <w:lang w:bidi="ar-SA"/>
              </w:rPr>
            </w:pPr>
            <w:r w:rsidRPr="003A146D">
              <w:rPr>
                <w:rFonts w:ascii="Calibri" w:hAnsi="Calibri" w:cs="Calibri"/>
                <w:color w:val="1F497D" w:themeColor="text2"/>
                <w:lang w:bidi="ar-SA"/>
              </w:rPr>
              <w:t>6</w:t>
            </w:r>
            <w:r w:rsidR="00813E23" w:rsidRPr="003A146D">
              <w:rPr>
                <w:rFonts w:ascii="Calibri" w:hAnsi="Calibri" w:cs="Calibri"/>
                <w:color w:val="1F497D" w:themeColor="text2"/>
                <w:lang w:bidi="ar-SA"/>
              </w:rPr>
              <w:t>5</w:t>
            </w:r>
          </w:p>
        </w:tc>
        <w:tc>
          <w:tcPr>
            <w:tcW w:w="940" w:type="dxa"/>
            <w:tcBorders>
              <w:top w:val="nil"/>
              <w:left w:val="nil"/>
              <w:bottom w:val="single" w:sz="8" w:space="0" w:color="0070C0"/>
              <w:right w:val="nil"/>
            </w:tcBorders>
            <w:shd w:val="clear" w:color="auto" w:fill="auto"/>
            <w:vAlign w:val="bottom"/>
            <w:hideMark/>
          </w:tcPr>
          <w:p w14:paraId="107CF1A6" w14:textId="174FEF79" w:rsidR="00813E23" w:rsidRPr="003A146D" w:rsidRDefault="00205977" w:rsidP="00813E23">
            <w:pPr>
              <w:spacing w:after="0" w:line="240" w:lineRule="auto"/>
              <w:jc w:val="center"/>
              <w:rPr>
                <w:rFonts w:ascii="Calibri" w:hAnsi="Calibri" w:cs="Calibri"/>
                <w:color w:val="1F497D" w:themeColor="text2"/>
                <w:lang w:bidi="ar-SA"/>
              </w:rPr>
            </w:pPr>
            <w:r w:rsidRPr="003A146D">
              <w:rPr>
                <w:rFonts w:ascii="Calibri" w:hAnsi="Calibri" w:cs="Calibri"/>
                <w:color w:val="1F497D" w:themeColor="text2"/>
                <w:lang w:bidi="ar-SA"/>
              </w:rPr>
              <w:t>55</w:t>
            </w:r>
          </w:p>
        </w:tc>
        <w:tc>
          <w:tcPr>
            <w:tcW w:w="980" w:type="dxa"/>
            <w:tcBorders>
              <w:top w:val="nil"/>
              <w:left w:val="nil"/>
              <w:bottom w:val="single" w:sz="8" w:space="0" w:color="0070C0"/>
              <w:right w:val="single" w:sz="8" w:space="0" w:color="0070C0"/>
            </w:tcBorders>
            <w:shd w:val="clear" w:color="auto" w:fill="auto"/>
            <w:vAlign w:val="bottom"/>
            <w:hideMark/>
          </w:tcPr>
          <w:p w14:paraId="244F311E" w14:textId="49E64779" w:rsidR="00813E23" w:rsidRPr="003A146D" w:rsidRDefault="00615207" w:rsidP="00813E23">
            <w:pPr>
              <w:spacing w:after="0" w:line="240" w:lineRule="auto"/>
              <w:jc w:val="center"/>
              <w:rPr>
                <w:rFonts w:ascii="Calibri" w:hAnsi="Calibri" w:cs="Calibri"/>
                <w:color w:val="1F497D" w:themeColor="text2"/>
                <w:lang w:bidi="ar-SA"/>
              </w:rPr>
            </w:pPr>
            <w:r w:rsidRPr="003A146D">
              <w:rPr>
                <w:rFonts w:ascii="Calibri" w:hAnsi="Calibri" w:cs="Calibri"/>
                <w:color w:val="1F497D" w:themeColor="text2"/>
                <w:lang w:bidi="ar-SA"/>
              </w:rPr>
              <w:t>165</w:t>
            </w:r>
          </w:p>
        </w:tc>
      </w:tr>
    </w:tbl>
    <w:p w14:paraId="74F5C9C4" w14:textId="77777777" w:rsidR="008E4669" w:rsidRDefault="008E4669" w:rsidP="00A455A6">
      <w:pPr>
        <w:spacing w:after="0" w:line="240" w:lineRule="auto"/>
        <w:jc w:val="both"/>
        <w:rPr>
          <w:rFonts w:asciiTheme="minorHAnsi" w:eastAsia="Arial" w:hAnsiTheme="minorHAnsi" w:cstheme="minorHAnsi"/>
          <w:color w:val="002060"/>
          <w:sz w:val="20"/>
          <w:szCs w:val="20"/>
        </w:rPr>
      </w:pPr>
    </w:p>
    <w:p w14:paraId="043D0411" w14:textId="77777777" w:rsidR="008E4669" w:rsidRDefault="008E4669" w:rsidP="00A455A6">
      <w:pPr>
        <w:spacing w:after="0" w:line="240" w:lineRule="auto"/>
        <w:jc w:val="both"/>
        <w:rPr>
          <w:rFonts w:asciiTheme="minorHAnsi" w:eastAsia="Arial" w:hAnsiTheme="minorHAnsi" w:cstheme="minorHAnsi"/>
          <w:color w:val="002060"/>
          <w:sz w:val="20"/>
          <w:szCs w:val="20"/>
        </w:rPr>
      </w:pPr>
    </w:p>
    <w:p w14:paraId="10642E25" w14:textId="77777777" w:rsidR="008E4669" w:rsidRDefault="008E4669" w:rsidP="00A455A6">
      <w:pPr>
        <w:spacing w:after="0" w:line="240" w:lineRule="auto"/>
        <w:jc w:val="both"/>
        <w:rPr>
          <w:rFonts w:asciiTheme="minorHAnsi" w:eastAsia="Arial" w:hAnsiTheme="minorHAnsi" w:cstheme="minorHAnsi"/>
          <w:color w:val="002060"/>
          <w:sz w:val="20"/>
          <w:szCs w:val="20"/>
        </w:rPr>
      </w:pPr>
    </w:p>
    <w:p w14:paraId="33EEB993" w14:textId="77777777" w:rsidR="00CC0D4B" w:rsidRDefault="00CC0D4B" w:rsidP="00A455A6">
      <w:pPr>
        <w:spacing w:after="0" w:line="240" w:lineRule="auto"/>
        <w:jc w:val="both"/>
        <w:rPr>
          <w:rFonts w:asciiTheme="minorHAnsi" w:eastAsia="Arial" w:hAnsiTheme="minorHAnsi" w:cstheme="minorHAnsi"/>
          <w:color w:val="002060"/>
          <w:sz w:val="20"/>
          <w:szCs w:val="20"/>
        </w:rPr>
      </w:pPr>
    </w:p>
    <w:p w14:paraId="6851FF76" w14:textId="76138D09" w:rsidR="00ED4610" w:rsidRDefault="00ED4610" w:rsidP="00A455A6">
      <w:pPr>
        <w:spacing w:after="0" w:line="240" w:lineRule="auto"/>
        <w:jc w:val="both"/>
        <w:rPr>
          <w:rFonts w:asciiTheme="minorHAnsi" w:eastAsia="Arial" w:hAnsiTheme="minorHAnsi" w:cstheme="minorHAnsi"/>
          <w:color w:val="002060"/>
          <w:sz w:val="20"/>
          <w:szCs w:val="20"/>
        </w:rPr>
      </w:pPr>
    </w:p>
    <w:p w14:paraId="2FC00F31" w14:textId="77777777" w:rsidR="008E4669" w:rsidRDefault="008E4669" w:rsidP="00A455A6">
      <w:pPr>
        <w:spacing w:after="0" w:line="240" w:lineRule="auto"/>
        <w:jc w:val="both"/>
        <w:rPr>
          <w:rFonts w:asciiTheme="minorHAnsi" w:eastAsia="Arial" w:hAnsiTheme="minorHAnsi" w:cstheme="minorHAnsi"/>
          <w:color w:val="002060"/>
          <w:sz w:val="20"/>
          <w:szCs w:val="20"/>
        </w:rPr>
      </w:pPr>
    </w:p>
    <w:p w14:paraId="1F54D83C" w14:textId="77777777" w:rsidR="00060410" w:rsidRDefault="00060410" w:rsidP="00A455A6">
      <w:pPr>
        <w:spacing w:after="0" w:line="240" w:lineRule="auto"/>
        <w:jc w:val="both"/>
        <w:rPr>
          <w:rFonts w:asciiTheme="minorHAnsi" w:eastAsia="Arial" w:hAnsiTheme="minorHAnsi" w:cstheme="minorHAnsi"/>
          <w:color w:val="002060"/>
          <w:sz w:val="20"/>
          <w:szCs w:val="20"/>
        </w:rPr>
      </w:pPr>
    </w:p>
    <w:p w14:paraId="13BB0169" w14:textId="77777777" w:rsidR="00060410" w:rsidRPr="00A0012D" w:rsidRDefault="00060410" w:rsidP="00A455A6">
      <w:pPr>
        <w:spacing w:after="0" w:line="240" w:lineRule="auto"/>
        <w:jc w:val="both"/>
        <w:rPr>
          <w:rFonts w:asciiTheme="minorHAnsi" w:eastAsia="Arial" w:hAnsiTheme="minorHAnsi" w:cstheme="minorHAnsi"/>
          <w:color w:val="002060"/>
          <w:sz w:val="20"/>
          <w:szCs w:val="20"/>
        </w:rPr>
      </w:pPr>
    </w:p>
    <w:sectPr w:rsidR="00060410" w:rsidRPr="00A0012D">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A09A5B" w14:textId="77777777" w:rsidR="00064EA5" w:rsidRDefault="00064EA5">
      <w:pPr>
        <w:spacing w:after="0" w:line="240" w:lineRule="auto"/>
      </w:pPr>
      <w:r>
        <w:separator/>
      </w:r>
    </w:p>
  </w:endnote>
  <w:endnote w:type="continuationSeparator" w:id="0">
    <w:p w14:paraId="27FAA616" w14:textId="77777777" w:rsidR="00064EA5" w:rsidRDefault="00064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7F2058"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CAFF2" w14:textId="77777777"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5611154C" wp14:editId="686AE7BD">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33620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C0B4BE" w14:textId="77777777" w:rsidR="00064EA5" w:rsidRDefault="00064EA5">
      <w:pPr>
        <w:spacing w:after="0" w:line="240" w:lineRule="auto"/>
      </w:pPr>
      <w:bookmarkStart w:id="0" w:name="_Hlk199846639"/>
      <w:bookmarkEnd w:id="0"/>
      <w:r>
        <w:separator/>
      </w:r>
    </w:p>
  </w:footnote>
  <w:footnote w:type="continuationSeparator" w:id="0">
    <w:p w14:paraId="25EA3555" w14:textId="77777777" w:rsidR="00064EA5" w:rsidRDefault="00064E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41926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C472D6" w14:textId="77777777" w:rsidR="00A0012D" w:rsidRDefault="006210F5">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577811EB" wp14:editId="34543957">
              <wp:simplePos x="0" y="0"/>
              <wp:positionH relativeFrom="column">
                <wp:posOffset>-521307</wp:posOffset>
              </wp:positionH>
              <wp:positionV relativeFrom="paragraph">
                <wp:posOffset>-115625</wp:posOffset>
              </wp:positionV>
              <wp:extent cx="5365750" cy="715617"/>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715617"/>
                      </a:xfrm>
                      <a:prstGeom prst="rect">
                        <a:avLst/>
                      </a:prstGeom>
                      <a:noFill/>
                      <a:ln w="9525" cap="flat" cmpd="sng">
                        <a:noFill/>
                        <a:prstDash val="solid"/>
                        <a:round/>
                        <a:headEnd type="none" w="sm" len="sm"/>
                        <a:tailEnd type="none" w="sm" len="sm"/>
                      </a:ln>
                    </wps:spPr>
                    <wps:txbx>
                      <w:txbxContent>
                        <w:p w14:paraId="66E3C68D" w14:textId="07802129" w:rsidR="007F7B70" w:rsidRPr="006210F5" w:rsidRDefault="002D3018">
                          <w:pPr>
                            <w:spacing w:after="0" w:line="240" w:lineRule="auto"/>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CANADÁ A TU ALCANCE</w:t>
                          </w:r>
                          <w:r w:rsidR="00AA22C0">
                            <w:rPr>
                              <w:rFonts w:ascii="Calibri" w:eastAsia="Calibri" w:hAnsi="Calibri" w:cs="Calibri"/>
                              <w:b/>
                              <w:color w:val="FFFFFF" w:themeColor="background1"/>
                              <w:sz w:val="36"/>
                              <w:szCs w:val="36"/>
                              <w14:textOutline w14:w="9525" w14:cap="rnd" w14:cmpd="sng" w14:algn="ctr">
                                <w14:noFill/>
                                <w14:prstDash w14:val="solid"/>
                                <w14:bevel/>
                              </w14:textOutline>
                            </w:rPr>
                            <w:t xml:space="preserve"> – INVIERNO </w:t>
                          </w:r>
                        </w:p>
                        <w:p w14:paraId="2EA2317E" w14:textId="3549D5DB" w:rsidR="00A0012D" w:rsidRPr="0002598A" w:rsidRDefault="00C6396C">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r w:rsidRPr="00C6396C">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314-A2026</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77811EB" id="Rectángulo 817596098" o:spid="_x0000_s1026" style="position:absolute;left:0;text-align:left;margin-left:-41.05pt;margin-top:-9.1pt;width:422.5pt;height:5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" filled="f" stroked="f">
              <v:stroke startarrowwidth="narrow" startarrowlength="short" endarrowwidth="narrow" endarrowlength="short" joinstyle="round"/>
              <v:textbox inset="2.53958mm,1.2694mm,2.53958mm,1.2694mm">
                <w:txbxContent>
                  <w:p w14:paraId="66E3C68D" w14:textId="07802129" w:rsidR="007F7B70" w:rsidRPr="006210F5" w:rsidRDefault="002D3018">
                    <w:pPr>
                      <w:spacing w:after="0" w:line="240" w:lineRule="auto"/>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CANADÁ A TU ALCANCE</w:t>
                    </w:r>
                    <w:r w:rsidR="00AA22C0">
                      <w:rPr>
                        <w:rFonts w:ascii="Calibri" w:eastAsia="Calibri" w:hAnsi="Calibri" w:cs="Calibri"/>
                        <w:b/>
                        <w:color w:val="FFFFFF" w:themeColor="background1"/>
                        <w:sz w:val="36"/>
                        <w:szCs w:val="36"/>
                        <w14:textOutline w14:w="9525" w14:cap="rnd" w14:cmpd="sng" w14:algn="ctr">
                          <w14:noFill/>
                          <w14:prstDash w14:val="solid"/>
                          <w14:bevel/>
                        </w14:textOutline>
                      </w:rPr>
                      <w:t xml:space="preserve"> – INVIERNO </w:t>
                    </w:r>
                  </w:p>
                  <w:p w14:paraId="2EA2317E" w14:textId="3549D5DB" w:rsidR="00A0012D" w:rsidRPr="0002598A" w:rsidRDefault="00C6396C">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r w:rsidRPr="00C6396C">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314-A2026</w:t>
                    </w: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1E2897B3" wp14:editId="16506062">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248E457A" wp14:editId="010C23CE">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3E765595" w14:textId="77777777" w:rsidR="00A0012D" w:rsidRDefault="00751E43">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114300" distR="114300" simplePos="0" relativeHeight="251666432" behindDoc="0" locked="0" layoutInCell="1" allowOverlap="1" wp14:anchorId="49C63814" wp14:editId="5462317B">
          <wp:simplePos x="0" y="0"/>
          <wp:positionH relativeFrom="column">
            <wp:posOffset>2975610</wp:posOffset>
          </wp:positionH>
          <wp:positionV relativeFrom="paragraph">
            <wp:posOffset>133350</wp:posOffset>
          </wp:positionV>
          <wp:extent cx="2242585" cy="360000"/>
          <wp:effectExtent l="0" t="0" r="0" b="2540"/>
          <wp:wrapSquare wrapText="bothSides"/>
          <wp:docPr id="3" name="Imagen 2" descr="Interfaz de usuario gráfica&#10;&#10;El contenido generado por IA puede ser incorrecto.">
            <a:extLst xmlns:a="http://schemas.openxmlformats.org/drawingml/2006/main">
              <a:ext uri="{FF2B5EF4-FFF2-40B4-BE49-F238E27FC236}">
                <a16:creationId xmlns:a16="http://schemas.microsoft.com/office/drawing/2014/main" id="{00000000-0008-0000-03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descr="Interfaz de usuario gráfica&#10;&#10;El contenido generado por IA puede ser incorrecto.">
                    <a:extLst>
                      <a:ext uri="{FF2B5EF4-FFF2-40B4-BE49-F238E27FC236}">
                        <a16:creationId xmlns:a16="http://schemas.microsoft.com/office/drawing/2014/main" id="{00000000-0008-0000-0300-000003000000}"/>
                      </a:ext>
                    </a:extLst>
                  </pic:cNvPr>
                  <pic:cNvPicPr>
                    <a:picLocks noChangeAspect="1"/>
                  </pic:cNvPicPr>
                </pic:nvPicPr>
                <pic:blipFill rotWithShape="1">
                  <a:blip r:embed="rId3" cstate="print">
                    <a:extLst>
                      <a:ext uri="{28A0092B-C50C-407E-A947-70E740481C1C}">
                        <a14:useLocalDpi xmlns:a14="http://schemas.microsoft.com/office/drawing/2010/main" val="0"/>
                      </a:ext>
                    </a:extLst>
                  </a:blip>
                  <a:srcRect t="40016" b="35924"/>
                  <a:stretch>
                    <a:fillRect/>
                  </a:stretch>
                </pic:blipFill>
                <pic:spPr>
                  <a:xfrm>
                    <a:off x="0" y="0"/>
                    <a:ext cx="2242585" cy="360000"/>
                  </a:xfrm>
                  <a:prstGeom prst="rect">
                    <a:avLst/>
                  </a:prstGeom>
                </pic:spPr>
              </pic:pic>
            </a:graphicData>
          </a:graphic>
        </wp:anchor>
      </w:drawing>
    </w:r>
  </w:p>
  <w:p w14:paraId="5CBE06CD" w14:textId="77777777" w:rsidR="00A0012D" w:rsidRDefault="00751E43" w:rsidP="00751E43">
    <w:pPr>
      <w:pBdr>
        <w:top w:val="nil"/>
        <w:left w:val="nil"/>
        <w:bottom w:val="nil"/>
        <w:right w:val="nil"/>
        <w:between w:val="nil"/>
      </w:pBdr>
      <w:tabs>
        <w:tab w:val="left" w:pos="4440"/>
        <w:tab w:val="right" w:pos="8838"/>
      </w:tabs>
      <w:spacing w:after="0" w:line="240" w:lineRule="auto"/>
      <w:rPr>
        <w:rFonts w:ascii="Arial" w:eastAsia="Arial" w:hAnsi="Arial" w:cs="Arial"/>
        <w:color w:val="000000"/>
        <w:sz w:val="48"/>
        <w:szCs w:val="48"/>
      </w:rPr>
    </w:pPr>
    <w:r>
      <w:rPr>
        <w:rFonts w:ascii="Arial" w:eastAsia="Arial" w:hAnsi="Arial" w:cs="Arial"/>
        <w:color w:val="000000"/>
        <w:sz w:val="48"/>
        <w:szCs w:val="48"/>
      </w:rPr>
      <w:tab/>
    </w:r>
    <w:r>
      <w:rPr>
        <w:rFonts w:ascii="Arial" w:eastAsia="Arial" w:hAnsi="Arial" w:cs="Arial"/>
        <w:color w:val="000000"/>
        <w:sz w:val="48"/>
        <w:szCs w:val="48"/>
      </w:rPr>
      <w:tab/>
    </w:r>
    <w:r>
      <w:rPr>
        <w:rFonts w:ascii="Arial" w:eastAsia="Arial" w:hAnsi="Arial" w:cs="Arial"/>
        <w:color w:val="000000"/>
        <w:sz w:val="48"/>
        <w:szCs w:val="48"/>
      </w:rPr>
      <w:tab/>
    </w:r>
  </w:p>
  <w:p w14:paraId="0117BFDE" w14:textId="77777777" w:rsidR="007F7B70" w:rsidRDefault="007F7B7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BB6642"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2377549"/>
    <w:multiLevelType w:val="hybridMultilevel"/>
    <w:tmpl w:val="F684C562"/>
    <w:lvl w:ilvl="0" w:tplc="AA807CFA">
      <w:start w:val="8"/>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34077961">
    <w:abstractNumId w:val="1"/>
  </w:num>
  <w:num w:numId="2" w16cid:durableId="358354196">
    <w:abstractNumId w:val="19"/>
  </w:num>
  <w:num w:numId="3" w16cid:durableId="1041170892">
    <w:abstractNumId w:val="9"/>
  </w:num>
  <w:num w:numId="4" w16cid:durableId="1033921887">
    <w:abstractNumId w:val="17"/>
  </w:num>
  <w:num w:numId="5" w16cid:durableId="353725778">
    <w:abstractNumId w:val="10"/>
  </w:num>
  <w:num w:numId="6" w16cid:durableId="1716585056">
    <w:abstractNumId w:val="20"/>
  </w:num>
  <w:num w:numId="7" w16cid:durableId="844133380">
    <w:abstractNumId w:val="5"/>
  </w:num>
  <w:num w:numId="8" w16cid:durableId="1397362128">
    <w:abstractNumId w:val="2"/>
  </w:num>
  <w:num w:numId="9" w16cid:durableId="655494188">
    <w:abstractNumId w:val="4"/>
  </w:num>
  <w:num w:numId="10" w16cid:durableId="1272128669">
    <w:abstractNumId w:val="7"/>
  </w:num>
  <w:num w:numId="11" w16cid:durableId="1973628246">
    <w:abstractNumId w:val="6"/>
  </w:num>
  <w:num w:numId="12" w16cid:durableId="11761755">
    <w:abstractNumId w:val="0"/>
  </w:num>
  <w:num w:numId="13" w16cid:durableId="1819877016">
    <w:abstractNumId w:val="12"/>
  </w:num>
  <w:num w:numId="14" w16cid:durableId="1296522864">
    <w:abstractNumId w:val="18"/>
  </w:num>
  <w:num w:numId="15" w16cid:durableId="1904682630">
    <w:abstractNumId w:val="13"/>
  </w:num>
  <w:num w:numId="16" w16cid:durableId="460078524">
    <w:abstractNumId w:val="11"/>
  </w:num>
  <w:num w:numId="17" w16cid:durableId="1968504851">
    <w:abstractNumId w:val="15"/>
  </w:num>
  <w:num w:numId="18" w16cid:durableId="1167555093">
    <w:abstractNumId w:val="16"/>
  </w:num>
  <w:num w:numId="19" w16cid:durableId="598945982">
    <w:abstractNumId w:val="14"/>
  </w:num>
  <w:num w:numId="20" w16cid:durableId="1140269920">
    <w:abstractNumId w:val="3"/>
  </w:num>
  <w:num w:numId="21" w16cid:durableId="13537977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1621F"/>
    <w:rsid w:val="00025024"/>
    <w:rsid w:val="0002598A"/>
    <w:rsid w:val="0003501F"/>
    <w:rsid w:val="00042F65"/>
    <w:rsid w:val="00060410"/>
    <w:rsid w:val="00064EA5"/>
    <w:rsid w:val="00065764"/>
    <w:rsid w:val="00071220"/>
    <w:rsid w:val="000864FB"/>
    <w:rsid w:val="00090A7F"/>
    <w:rsid w:val="00095918"/>
    <w:rsid w:val="000C446B"/>
    <w:rsid w:val="000D381F"/>
    <w:rsid w:val="000D6460"/>
    <w:rsid w:val="000F71FE"/>
    <w:rsid w:val="00105B66"/>
    <w:rsid w:val="00121872"/>
    <w:rsid w:val="00121D3F"/>
    <w:rsid w:val="001308DE"/>
    <w:rsid w:val="0014157C"/>
    <w:rsid w:val="00143C0D"/>
    <w:rsid w:val="00145B11"/>
    <w:rsid w:val="00153923"/>
    <w:rsid w:val="001760D9"/>
    <w:rsid w:val="001934F5"/>
    <w:rsid w:val="00197448"/>
    <w:rsid w:val="001A3211"/>
    <w:rsid w:val="001B5FAF"/>
    <w:rsid w:val="001D2D7C"/>
    <w:rsid w:val="002008CD"/>
    <w:rsid w:val="00201DAF"/>
    <w:rsid w:val="00205977"/>
    <w:rsid w:val="00206A52"/>
    <w:rsid w:val="002266D4"/>
    <w:rsid w:val="00232ABB"/>
    <w:rsid w:val="00253EC6"/>
    <w:rsid w:val="00260703"/>
    <w:rsid w:val="00265E45"/>
    <w:rsid w:val="00270702"/>
    <w:rsid w:val="002A3E36"/>
    <w:rsid w:val="002B20BB"/>
    <w:rsid w:val="002C3C8C"/>
    <w:rsid w:val="002D3018"/>
    <w:rsid w:val="002E2148"/>
    <w:rsid w:val="002E348F"/>
    <w:rsid w:val="002E77E2"/>
    <w:rsid w:val="002F5291"/>
    <w:rsid w:val="003209DC"/>
    <w:rsid w:val="003239C6"/>
    <w:rsid w:val="00344D3D"/>
    <w:rsid w:val="003472AF"/>
    <w:rsid w:val="003549A2"/>
    <w:rsid w:val="00366C32"/>
    <w:rsid w:val="003767CC"/>
    <w:rsid w:val="00376ECB"/>
    <w:rsid w:val="003A146D"/>
    <w:rsid w:val="003B4F01"/>
    <w:rsid w:val="003B52FE"/>
    <w:rsid w:val="003C6D26"/>
    <w:rsid w:val="003D230B"/>
    <w:rsid w:val="003E61A1"/>
    <w:rsid w:val="003F0946"/>
    <w:rsid w:val="003F41D5"/>
    <w:rsid w:val="004002E5"/>
    <w:rsid w:val="00406B6E"/>
    <w:rsid w:val="00413200"/>
    <w:rsid w:val="0042070F"/>
    <w:rsid w:val="00426D09"/>
    <w:rsid w:val="00430DCE"/>
    <w:rsid w:val="004354F5"/>
    <w:rsid w:val="00445E5F"/>
    <w:rsid w:val="004500F9"/>
    <w:rsid w:val="00456EC6"/>
    <w:rsid w:val="00462C2F"/>
    <w:rsid w:val="0046317B"/>
    <w:rsid w:val="004737F2"/>
    <w:rsid w:val="00493763"/>
    <w:rsid w:val="004A4DC7"/>
    <w:rsid w:val="004A5406"/>
    <w:rsid w:val="004B2B43"/>
    <w:rsid w:val="004B58B8"/>
    <w:rsid w:val="004B6371"/>
    <w:rsid w:val="004B791A"/>
    <w:rsid w:val="004C10D5"/>
    <w:rsid w:val="004F3ADB"/>
    <w:rsid w:val="005066BB"/>
    <w:rsid w:val="005507FE"/>
    <w:rsid w:val="00552BB9"/>
    <w:rsid w:val="00552CFD"/>
    <w:rsid w:val="00560F86"/>
    <w:rsid w:val="005646DD"/>
    <w:rsid w:val="005679E5"/>
    <w:rsid w:val="005A7F79"/>
    <w:rsid w:val="005C03EF"/>
    <w:rsid w:val="005E62F4"/>
    <w:rsid w:val="00600CC3"/>
    <w:rsid w:val="00610ABD"/>
    <w:rsid w:val="00615207"/>
    <w:rsid w:val="006210F5"/>
    <w:rsid w:val="00623EF5"/>
    <w:rsid w:val="00645CF2"/>
    <w:rsid w:val="00655CC5"/>
    <w:rsid w:val="006835E6"/>
    <w:rsid w:val="00683AE7"/>
    <w:rsid w:val="0068514F"/>
    <w:rsid w:val="00687ED9"/>
    <w:rsid w:val="00692BA8"/>
    <w:rsid w:val="00696399"/>
    <w:rsid w:val="006C1CB0"/>
    <w:rsid w:val="006C2396"/>
    <w:rsid w:val="006D29F5"/>
    <w:rsid w:val="006D72E8"/>
    <w:rsid w:val="006F0513"/>
    <w:rsid w:val="00716A48"/>
    <w:rsid w:val="00724E17"/>
    <w:rsid w:val="00751E43"/>
    <w:rsid w:val="00762D26"/>
    <w:rsid w:val="00792693"/>
    <w:rsid w:val="00793CBF"/>
    <w:rsid w:val="00794B66"/>
    <w:rsid w:val="007A3CDE"/>
    <w:rsid w:val="007D0D91"/>
    <w:rsid w:val="007D14CC"/>
    <w:rsid w:val="007D165E"/>
    <w:rsid w:val="007E308E"/>
    <w:rsid w:val="007F7B70"/>
    <w:rsid w:val="008043E1"/>
    <w:rsid w:val="00813E23"/>
    <w:rsid w:val="008229B3"/>
    <w:rsid w:val="00825C6E"/>
    <w:rsid w:val="00841D24"/>
    <w:rsid w:val="0086284B"/>
    <w:rsid w:val="0086641D"/>
    <w:rsid w:val="00882D2F"/>
    <w:rsid w:val="00885598"/>
    <w:rsid w:val="0088560B"/>
    <w:rsid w:val="008B2E37"/>
    <w:rsid w:val="008C1B74"/>
    <w:rsid w:val="008C2024"/>
    <w:rsid w:val="008C56AB"/>
    <w:rsid w:val="008E4669"/>
    <w:rsid w:val="008E5CC0"/>
    <w:rsid w:val="008F0FD2"/>
    <w:rsid w:val="008F157E"/>
    <w:rsid w:val="008F4840"/>
    <w:rsid w:val="0090199B"/>
    <w:rsid w:val="009119BC"/>
    <w:rsid w:val="00945F42"/>
    <w:rsid w:val="00955334"/>
    <w:rsid w:val="009568EB"/>
    <w:rsid w:val="00964A58"/>
    <w:rsid w:val="00975306"/>
    <w:rsid w:val="009767C9"/>
    <w:rsid w:val="00985F89"/>
    <w:rsid w:val="00986E85"/>
    <w:rsid w:val="00995974"/>
    <w:rsid w:val="009B744F"/>
    <w:rsid w:val="009C64B5"/>
    <w:rsid w:val="009D52A0"/>
    <w:rsid w:val="009E2B7D"/>
    <w:rsid w:val="00A0012D"/>
    <w:rsid w:val="00A109A1"/>
    <w:rsid w:val="00A1118C"/>
    <w:rsid w:val="00A1494E"/>
    <w:rsid w:val="00A1676A"/>
    <w:rsid w:val="00A30078"/>
    <w:rsid w:val="00A322C8"/>
    <w:rsid w:val="00A32A11"/>
    <w:rsid w:val="00A455A6"/>
    <w:rsid w:val="00A71F05"/>
    <w:rsid w:val="00A853A8"/>
    <w:rsid w:val="00A922EC"/>
    <w:rsid w:val="00A979AE"/>
    <w:rsid w:val="00AA22C0"/>
    <w:rsid w:val="00AA302B"/>
    <w:rsid w:val="00AB0E37"/>
    <w:rsid w:val="00AC4C1F"/>
    <w:rsid w:val="00AD3EA1"/>
    <w:rsid w:val="00AE3118"/>
    <w:rsid w:val="00AF0796"/>
    <w:rsid w:val="00B11AFA"/>
    <w:rsid w:val="00B120B4"/>
    <w:rsid w:val="00B306D6"/>
    <w:rsid w:val="00B30A01"/>
    <w:rsid w:val="00B41B77"/>
    <w:rsid w:val="00B76A81"/>
    <w:rsid w:val="00B840FB"/>
    <w:rsid w:val="00B8522A"/>
    <w:rsid w:val="00B86E97"/>
    <w:rsid w:val="00B9635D"/>
    <w:rsid w:val="00BA37C5"/>
    <w:rsid w:val="00BB3D24"/>
    <w:rsid w:val="00BB793D"/>
    <w:rsid w:val="00BC30AB"/>
    <w:rsid w:val="00BC4B2D"/>
    <w:rsid w:val="00BD0EA5"/>
    <w:rsid w:val="00BD522B"/>
    <w:rsid w:val="00BF498E"/>
    <w:rsid w:val="00C10021"/>
    <w:rsid w:val="00C1510A"/>
    <w:rsid w:val="00C57D69"/>
    <w:rsid w:val="00C6052B"/>
    <w:rsid w:val="00C6396C"/>
    <w:rsid w:val="00C647B5"/>
    <w:rsid w:val="00C664BA"/>
    <w:rsid w:val="00C90CC1"/>
    <w:rsid w:val="00C97FB6"/>
    <w:rsid w:val="00CB2229"/>
    <w:rsid w:val="00CB31DA"/>
    <w:rsid w:val="00CC0D4B"/>
    <w:rsid w:val="00CE0C8F"/>
    <w:rsid w:val="00CE1EE5"/>
    <w:rsid w:val="00CE42B2"/>
    <w:rsid w:val="00CE4C9D"/>
    <w:rsid w:val="00CF1461"/>
    <w:rsid w:val="00D00A24"/>
    <w:rsid w:val="00D00AFD"/>
    <w:rsid w:val="00D2140A"/>
    <w:rsid w:val="00D2528D"/>
    <w:rsid w:val="00D25622"/>
    <w:rsid w:val="00D30F86"/>
    <w:rsid w:val="00D5540F"/>
    <w:rsid w:val="00D71BE3"/>
    <w:rsid w:val="00D90E47"/>
    <w:rsid w:val="00D95BD1"/>
    <w:rsid w:val="00DB7415"/>
    <w:rsid w:val="00DD2475"/>
    <w:rsid w:val="00DE3DFE"/>
    <w:rsid w:val="00DE7D94"/>
    <w:rsid w:val="00DF27F2"/>
    <w:rsid w:val="00DF39B5"/>
    <w:rsid w:val="00DF7110"/>
    <w:rsid w:val="00E1219E"/>
    <w:rsid w:val="00E216A6"/>
    <w:rsid w:val="00E352FE"/>
    <w:rsid w:val="00E3560A"/>
    <w:rsid w:val="00E4586F"/>
    <w:rsid w:val="00E5624C"/>
    <w:rsid w:val="00E61655"/>
    <w:rsid w:val="00E701F2"/>
    <w:rsid w:val="00E81BCE"/>
    <w:rsid w:val="00E856F2"/>
    <w:rsid w:val="00EB350D"/>
    <w:rsid w:val="00EB4503"/>
    <w:rsid w:val="00ED4610"/>
    <w:rsid w:val="00EE2794"/>
    <w:rsid w:val="00EE56BC"/>
    <w:rsid w:val="00EE5A2D"/>
    <w:rsid w:val="00F01C44"/>
    <w:rsid w:val="00F14FD9"/>
    <w:rsid w:val="00F257E1"/>
    <w:rsid w:val="00F300B9"/>
    <w:rsid w:val="00F341D4"/>
    <w:rsid w:val="00F847E4"/>
    <w:rsid w:val="00FA6C98"/>
    <w:rsid w:val="00FD4F0F"/>
    <w:rsid w:val="00FF023B"/>
    <w:rsid w:val="00FF5BE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3AFDE"/>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paragraph" w:customStyle="1" w:styleId="isselectedend">
    <w:name w:val="isselectedend"/>
    <w:basedOn w:val="Normal"/>
    <w:rsid w:val="00D25622"/>
    <w:pPr>
      <w:spacing w:before="100" w:beforeAutospacing="1" w:after="100" w:afterAutospacing="1" w:line="240" w:lineRule="auto"/>
    </w:pPr>
    <w:rPr>
      <w:rFonts w:ascii="Times New Roman" w:hAnsi="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35446">
      <w:bodyDiv w:val="1"/>
      <w:marLeft w:val="0"/>
      <w:marRight w:val="0"/>
      <w:marTop w:val="0"/>
      <w:marBottom w:val="0"/>
      <w:divBdr>
        <w:top w:val="none" w:sz="0" w:space="0" w:color="auto"/>
        <w:left w:val="none" w:sz="0" w:space="0" w:color="auto"/>
        <w:bottom w:val="none" w:sz="0" w:space="0" w:color="auto"/>
        <w:right w:val="none" w:sz="0" w:space="0" w:color="auto"/>
      </w:divBdr>
    </w:div>
    <w:div w:id="4988498">
      <w:bodyDiv w:val="1"/>
      <w:marLeft w:val="0"/>
      <w:marRight w:val="0"/>
      <w:marTop w:val="0"/>
      <w:marBottom w:val="0"/>
      <w:divBdr>
        <w:top w:val="none" w:sz="0" w:space="0" w:color="auto"/>
        <w:left w:val="none" w:sz="0" w:space="0" w:color="auto"/>
        <w:bottom w:val="none" w:sz="0" w:space="0" w:color="auto"/>
        <w:right w:val="none" w:sz="0" w:space="0" w:color="auto"/>
      </w:divBdr>
    </w:div>
    <w:div w:id="11685471">
      <w:bodyDiv w:val="1"/>
      <w:marLeft w:val="0"/>
      <w:marRight w:val="0"/>
      <w:marTop w:val="0"/>
      <w:marBottom w:val="0"/>
      <w:divBdr>
        <w:top w:val="none" w:sz="0" w:space="0" w:color="auto"/>
        <w:left w:val="none" w:sz="0" w:space="0" w:color="auto"/>
        <w:bottom w:val="none" w:sz="0" w:space="0" w:color="auto"/>
        <w:right w:val="none" w:sz="0" w:space="0" w:color="auto"/>
      </w:divBdr>
    </w:div>
    <w:div w:id="26950190">
      <w:bodyDiv w:val="1"/>
      <w:marLeft w:val="0"/>
      <w:marRight w:val="0"/>
      <w:marTop w:val="0"/>
      <w:marBottom w:val="0"/>
      <w:divBdr>
        <w:top w:val="none" w:sz="0" w:space="0" w:color="auto"/>
        <w:left w:val="none" w:sz="0" w:space="0" w:color="auto"/>
        <w:bottom w:val="none" w:sz="0" w:space="0" w:color="auto"/>
        <w:right w:val="none" w:sz="0" w:space="0" w:color="auto"/>
      </w:divBdr>
    </w:div>
    <w:div w:id="51738176">
      <w:bodyDiv w:val="1"/>
      <w:marLeft w:val="0"/>
      <w:marRight w:val="0"/>
      <w:marTop w:val="0"/>
      <w:marBottom w:val="0"/>
      <w:divBdr>
        <w:top w:val="none" w:sz="0" w:space="0" w:color="auto"/>
        <w:left w:val="none" w:sz="0" w:space="0" w:color="auto"/>
        <w:bottom w:val="none" w:sz="0" w:space="0" w:color="auto"/>
        <w:right w:val="none" w:sz="0" w:space="0" w:color="auto"/>
      </w:divBdr>
    </w:div>
    <w:div w:id="58679344">
      <w:bodyDiv w:val="1"/>
      <w:marLeft w:val="0"/>
      <w:marRight w:val="0"/>
      <w:marTop w:val="0"/>
      <w:marBottom w:val="0"/>
      <w:divBdr>
        <w:top w:val="none" w:sz="0" w:space="0" w:color="auto"/>
        <w:left w:val="none" w:sz="0" w:space="0" w:color="auto"/>
        <w:bottom w:val="none" w:sz="0" w:space="0" w:color="auto"/>
        <w:right w:val="none" w:sz="0" w:space="0" w:color="auto"/>
      </w:divBdr>
    </w:div>
    <w:div w:id="88740968">
      <w:bodyDiv w:val="1"/>
      <w:marLeft w:val="0"/>
      <w:marRight w:val="0"/>
      <w:marTop w:val="0"/>
      <w:marBottom w:val="0"/>
      <w:divBdr>
        <w:top w:val="none" w:sz="0" w:space="0" w:color="auto"/>
        <w:left w:val="none" w:sz="0" w:space="0" w:color="auto"/>
        <w:bottom w:val="none" w:sz="0" w:space="0" w:color="auto"/>
        <w:right w:val="none" w:sz="0" w:space="0" w:color="auto"/>
      </w:divBdr>
    </w:div>
    <w:div w:id="130294349">
      <w:bodyDiv w:val="1"/>
      <w:marLeft w:val="0"/>
      <w:marRight w:val="0"/>
      <w:marTop w:val="0"/>
      <w:marBottom w:val="0"/>
      <w:divBdr>
        <w:top w:val="none" w:sz="0" w:space="0" w:color="auto"/>
        <w:left w:val="none" w:sz="0" w:space="0" w:color="auto"/>
        <w:bottom w:val="none" w:sz="0" w:space="0" w:color="auto"/>
        <w:right w:val="none" w:sz="0" w:space="0" w:color="auto"/>
      </w:divBdr>
    </w:div>
    <w:div w:id="154227051">
      <w:bodyDiv w:val="1"/>
      <w:marLeft w:val="0"/>
      <w:marRight w:val="0"/>
      <w:marTop w:val="0"/>
      <w:marBottom w:val="0"/>
      <w:divBdr>
        <w:top w:val="none" w:sz="0" w:space="0" w:color="auto"/>
        <w:left w:val="none" w:sz="0" w:space="0" w:color="auto"/>
        <w:bottom w:val="none" w:sz="0" w:space="0" w:color="auto"/>
        <w:right w:val="none" w:sz="0" w:space="0" w:color="auto"/>
      </w:divBdr>
    </w:div>
    <w:div w:id="169756404">
      <w:bodyDiv w:val="1"/>
      <w:marLeft w:val="0"/>
      <w:marRight w:val="0"/>
      <w:marTop w:val="0"/>
      <w:marBottom w:val="0"/>
      <w:divBdr>
        <w:top w:val="none" w:sz="0" w:space="0" w:color="auto"/>
        <w:left w:val="none" w:sz="0" w:space="0" w:color="auto"/>
        <w:bottom w:val="none" w:sz="0" w:space="0" w:color="auto"/>
        <w:right w:val="none" w:sz="0" w:space="0" w:color="auto"/>
      </w:divBdr>
    </w:div>
    <w:div w:id="224996225">
      <w:bodyDiv w:val="1"/>
      <w:marLeft w:val="0"/>
      <w:marRight w:val="0"/>
      <w:marTop w:val="0"/>
      <w:marBottom w:val="0"/>
      <w:divBdr>
        <w:top w:val="none" w:sz="0" w:space="0" w:color="auto"/>
        <w:left w:val="none" w:sz="0" w:space="0" w:color="auto"/>
        <w:bottom w:val="none" w:sz="0" w:space="0" w:color="auto"/>
        <w:right w:val="none" w:sz="0" w:space="0" w:color="auto"/>
      </w:divBdr>
    </w:div>
    <w:div w:id="244267399">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285551982">
      <w:bodyDiv w:val="1"/>
      <w:marLeft w:val="0"/>
      <w:marRight w:val="0"/>
      <w:marTop w:val="0"/>
      <w:marBottom w:val="0"/>
      <w:divBdr>
        <w:top w:val="none" w:sz="0" w:space="0" w:color="auto"/>
        <w:left w:val="none" w:sz="0" w:space="0" w:color="auto"/>
        <w:bottom w:val="none" w:sz="0" w:space="0" w:color="auto"/>
        <w:right w:val="none" w:sz="0" w:space="0" w:color="auto"/>
      </w:divBdr>
    </w:div>
    <w:div w:id="339357653">
      <w:bodyDiv w:val="1"/>
      <w:marLeft w:val="0"/>
      <w:marRight w:val="0"/>
      <w:marTop w:val="0"/>
      <w:marBottom w:val="0"/>
      <w:divBdr>
        <w:top w:val="none" w:sz="0" w:space="0" w:color="auto"/>
        <w:left w:val="none" w:sz="0" w:space="0" w:color="auto"/>
        <w:bottom w:val="none" w:sz="0" w:space="0" w:color="auto"/>
        <w:right w:val="none" w:sz="0" w:space="0" w:color="auto"/>
      </w:divBdr>
      <w:divsChild>
        <w:div w:id="255284591">
          <w:marLeft w:val="0"/>
          <w:marRight w:val="0"/>
          <w:marTop w:val="0"/>
          <w:marBottom w:val="0"/>
          <w:divBdr>
            <w:top w:val="none" w:sz="0" w:space="0" w:color="auto"/>
            <w:left w:val="none" w:sz="0" w:space="0" w:color="auto"/>
            <w:bottom w:val="none" w:sz="0" w:space="0" w:color="auto"/>
            <w:right w:val="none" w:sz="0" w:space="0" w:color="auto"/>
          </w:divBdr>
          <w:divsChild>
            <w:div w:id="16498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55351">
      <w:bodyDiv w:val="1"/>
      <w:marLeft w:val="0"/>
      <w:marRight w:val="0"/>
      <w:marTop w:val="0"/>
      <w:marBottom w:val="0"/>
      <w:divBdr>
        <w:top w:val="none" w:sz="0" w:space="0" w:color="auto"/>
        <w:left w:val="none" w:sz="0" w:space="0" w:color="auto"/>
        <w:bottom w:val="none" w:sz="0" w:space="0" w:color="auto"/>
        <w:right w:val="none" w:sz="0" w:space="0" w:color="auto"/>
      </w:divBdr>
    </w:div>
    <w:div w:id="393478848">
      <w:bodyDiv w:val="1"/>
      <w:marLeft w:val="0"/>
      <w:marRight w:val="0"/>
      <w:marTop w:val="0"/>
      <w:marBottom w:val="0"/>
      <w:divBdr>
        <w:top w:val="none" w:sz="0" w:space="0" w:color="auto"/>
        <w:left w:val="none" w:sz="0" w:space="0" w:color="auto"/>
        <w:bottom w:val="none" w:sz="0" w:space="0" w:color="auto"/>
        <w:right w:val="none" w:sz="0" w:space="0" w:color="auto"/>
      </w:divBdr>
      <w:divsChild>
        <w:div w:id="408582876">
          <w:marLeft w:val="0"/>
          <w:marRight w:val="0"/>
          <w:marTop w:val="0"/>
          <w:marBottom w:val="0"/>
          <w:divBdr>
            <w:top w:val="none" w:sz="0" w:space="0" w:color="auto"/>
            <w:left w:val="none" w:sz="0" w:space="0" w:color="auto"/>
            <w:bottom w:val="none" w:sz="0" w:space="0" w:color="auto"/>
            <w:right w:val="none" w:sz="0" w:space="0" w:color="auto"/>
          </w:divBdr>
          <w:divsChild>
            <w:div w:id="114257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058799">
      <w:bodyDiv w:val="1"/>
      <w:marLeft w:val="0"/>
      <w:marRight w:val="0"/>
      <w:marTop w:val="0"/>
      <w:marBottom w:val="0"/>
      <w:divBdr>
        <w:top w:val="none" w:sz="0" w:space="0" w:color="auto"/>
        <w:left w:val="none" w:sz="0" w:space="0" w:color="auto"/>
        <w:bottom w:val="none" w:sz="0" w:space="0" w:color="auto"/>
        <w:right w:val="none" w:sz="0" w:space="0" w:color="auto"/>
      </w:divBdr>
    </w:div>
    <w:div w:id="446974071">
      <w:bodyDiv w:val="1"/>
      <w:marLeft w:val="0"/>
      <w:marRight w:val="0"/>
      <w:marTop w:val="0"/>
      <w:marBottom w:val="0"/>
      <w:divBdr>
        <w:top w:val="none" w:sz="0" w:space="0" w:color="auto"/>
        <w:left w:val="none" w:sz="0" w:space="0" w:color="auto"/>
        <w:bottom w:val="none" w:sz="0" w:space="0" w:color="auto"/>
        <w:right w:val="none" w:sz="0" w:space="0" w:color="auto"/>
      </w:divBdr>
    </w:div>
    <w:div w:id="454298080">
      <w:bodyDiv w:val="1"/>
      <w:marLeft w:val="0"/>
      <w:marRight w:val="0"/>
      <w:marTop w:val="0"/>
      <w:marBottom w:val="0"/>
      <w:divBdr>
        <w:top w:val="none" w:sz="0" w:space="0" w:color="auto"/>
        <w:left w:val="none" w:sz="0" w:space="0" w:color="auto"/>
        <w:bottom w:val="none" w:sz="0" w:space="0" w:color="auto"/>
        <w:right w:val="none" w:sz="0" w:space="0" w:color="auto"/>
      </w:divBdr>
    </w:div>
    <w:div w:id="473525196">
      <w:bodyDiv w:val="1"/>
      <w:marLeft w:val="0"/>
      <w:marRight w:val="0"/>
      <w:marTop w:val="0"/>
      <w:marBottom w:val="0"/>
      <w:divBdr>
        <w:top w:val="none" w:sz="0" w:space="0" w:color="auto"/>
        <w:left w:val="none" w:sz="0" w:space="0" w:color="auto"/>
        <w:bottom w:val="none" w:sz="0" w:space="0" w:color="auto"/>
        <w:right w:val="none" w:sz="0" w:space="0" w:color="auto"/>
      </w:divBdr>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518668606">
      <w:bodyDiv w:val="1"/>
      <w:marLeft w:val="0"/>
      <w:marRight w:val="0"/>
      <w:marTop w:val="0"/>
      <w:marBottom w:val="0"/>
      <w:divBdr>
        <w:top w:val="none" w:sz="0" w:space="0" w:color="auto"/>
        <w:left w:val="none" w:sz="0" w:space="0" w:color="auto"/>
        <w:bottom w:val="none" w:sz="0" w:space="0" w:color="auto"/>
        <w:right w:val="none" w:sz="0" w:space="0" w:color="auto"/>
      </w:divBdr>
    </w:div>
    <w:div w:id="541671849">
      <w:bodyDiv w:val="1"/>
      <w:marLeft w:val="0"/>
      <w:marRight w:val="0"/>
      <w:marTop w:val="0"/>
      <w:marBottom w:val="0"/>
      <w:divBdr>
        <w:top w:val="none" w:sz="0" w:space="0" w:color="auto"/>
        <w:left w:val="none" w:sz="0" w:space="0" w:color="auto"/>
        <w:bottom w:val="none" w:sz="0" w:space="0" w:color="auto"/>
        <w:right w:val="none" w:sz="0" w:space="0" w:color="auto"/>
      </w:divBdr>
    </w:div>
    <w:div w:id="543445794">
      <w:bodyDiv w:val="1"/>
      <w:marLeft w:val="0"/>
      <w:marRight w:val="0"/>
      <w:marTop w:val="0"/>
      <w:marBottom w:val="0"/>
      <w:divBdr>
        <w:top w:val="none" w:sz="0" w:space="0" w:color="auto"/>
        <w:left w:val="none" w:sz="0" w:space="0" w:color="auto"/>
        <w:bottom w:val="none" w:sz="0" w:space="0" w:color="auto"/>
        <w:right w:val="none" w:sz="0" w:space="0" w:color="auto"/>
      </w:divBdr>
    </w:div>
    <w:div w:id="545214731">
      <w:bodyDiv w:val="1"/>
      <w:marLeft w:val="0"/>
      <w:marRight w:val="0"/>
      <w:marTop w:val="0"/>
      <w:marBottom w:val="0"/>
      <w:divBdr>
        <w:top w:val="none" w:sz="0" w:space="0" w:color="auto"/>
        <w:left w:val="none" w:sz="0" w:space="0" w:color="auto"/>
        <w:bottom w:val="none" w:sz="0" w:space="0" w:color="auto"/>
        <w:right w:val="none" w:sz="0" w:space="0" w:color="auto"/>
      </w:divBdr>
    </w:div>
    <w:div w:id="583271615">
      <w:bodyDiv w:val="1"/>
      <w:marLeft w:val="0"/>
      <w:marRight w:val="0"/>
      <w:marTop w:val="0"/>
      <w:marBottom w:val="0"/>
      <w:divBdr>
        <w:top w:val="none" w:sz="0" w:space="0" w:color="auto"/>
        <w:left w:val="none" w:sz="0" w:space="0" w:color="auto"/>
        <w:bottom w:val="none" w:sz="0" w:space="0" w:color="auto"/>
        <w:right w:val="none" w:sz="0" w:space="0" w:color="auto"/>
      </w:divBdr>
    </w:div>
    <w:div w:id="585577317">
      <w:bodyDiv w:val="1"/>
      <w:marLeft w:val="0"/>
      <w:marRight w:val="0"/>
      <w:marTop w:val="0"/>
      <w:marBottom w:val="0"/>
      <w:divBdr>
        <w:top w:val="none" w:sz="0" w:space="0" w:color="auto"/>
        <w:left w:val="none" w:sz="0" w:space="0" w:color="auto"/>
        <w:bottom w:val="none" w:sz="0" w:space="0" w:color="auto"/>
        <w:right w:val="none" w:sz="0" w:space="0" w:color="auto"/>
      </w:divBdr>
    </w:div>
    <w:div w:id="58576871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631209571">
      <w:bodyDiv w:val="1"/>
      <w:marLeft w:val="0"/>
      <w:marRight w:val="0"/>
      <w:marTop w:val="0"/>
      <w:marBottom w:val="0"/>
      <w:divBdr>
        <w:top w:val="none" w:sz="0" w:space="0" w:color="auto"/>
        <w:left w:val="none" w:sz="0" w:space="0" w:color="auto"/>
        <w:bottom w:val="none" w:sz="0" w:space="0" w:color="auto"/>
        <w:right w:val="none" w:sz="0" w:space="0" w:color="auto"/>
      </w:divBdr>
    </w:div>
    <w:div w:id="643195439">
      <w:bodyDiv w:val="1"/>
      <w:marLeft w:val="0"/>
      <w:marRight w:val="0"/>
      <w:marTop w:val="0"/>
      <w:marBottom w:val="0"/>
      <w:divBdr>
        <w:top w:val="none" w:sz="0" w:space="0" w:color="auto"/>
        <w:left w:val="none" w:sz="0" w:space="0" w:color="auto"/>
        <w:bottom w:val="none" w:sz="0" w:space="0" w:color="auto"/>
        <w:right w:val="none" w:sz="0" w:space="0" w:color="auto"/>
      </w:divBdr>
    </w:div>
    <w:div w:id="643236425">
      <w:bodyDiv w:val="1"/>
      <w:marLeft w:val="0"/>
      <w:marRight w:val="0"/>
      <w:marTop w:val="0"/>
      <w:marBottom w:val="0"/>
      <w:divBdr>
        <w:top w:val="none" w:sz="0" w:space="0" w:color="auto"/>
        <w:left w:val="none" w:sz="0" w:space="0" w:color="auto"/>
        <w:bottom w:val="none" w:sz="0" w:space="0" w:color="auto"/>
        <w:right w:val="none" w:sz="0" w:space="0" w:color="auto"/>
      </w:divBdr>
    </w:div>
    <w:div w:id="695038869">
      <w:bodyDiv w:val="1"/>
      <w:marLeft w:val="0"/>
      <w:marRight w:val="0"/>
      <w:marTop w:val="0"/>
      <w:marBottom w:val="0"/>
      <w:divBdr>
        <w:top w:val="none" w:sz="0" w:space="0" w:color="auto"/>
        <w:left w:val="none" w:sz="0" w:space="0" w:color="auto"/>
        <w:bottom w:val="none" w:sz="0" w:space="0" w:color="auto"/>
        <w:right w:val="none" w:sz="0" w:space="0" w:color="auto"/>
      </w:divBdr>
    </w:div>
    <w:div w:id="773207413">
      <w:bodyDiv w:val="1"/>
      <w:marLeft w:val="0"/>
      <w:marRight w:val="0"/>
      <w:marTop w:val="0"/>
      <w:marBottom w:val="0"/>
      <w:divBdr>
        <w:top w:val="none" w:sz="0" w:space="0" w:color="auto"/>
        <w:left w:val="none" w:sz="0" w:space="0" w:color="auto"/>
        <w:bottom w:val="none" w:sz="0" w:space="0" w:color="auto"/>
        <w:right w:val="none" w:sz="0" w:space="0" w:color="auto"/>
      </w:divBdr>
    </w:div>
    <w:div w:id="803694157">
      <w:bodyDiv w:val="1"/>
      <w:marLeft w:val="0"/>
      <w:marRight w:val="0"/>
      <w:marTop w:val="0"/>
      <w:marBottom w:val="0"/>
      <w:divBdr>
        <w:top w:val="none" w:sz="0" w:space="0" w:color="auto"/>
        <w:left w:val="none" w:sz="0" w:space="0" w:color="auto"/>
        <w:bottom w:val="none" w:sz="0" w:space="0" w:color="auto"/>
        <w:right w:val="none" w:sz="0" w:space="0" w:color="auto"/>
      </w:divBdr>
    </w:div>
    <w:div w:id="834418407">
      <w:bodyDiv w:val="1"/>
      <w:marLeft w:val="0"/>
      <w:marRight w:val="0"/>
      <w:marTop w:val="0"/>
      <w:marBottom w:val="0"/>
      <w:divBdr>
        <w:top w:val="none" w:sz="0" w:space="0" w:color="auto"/>
        <w:left w:val="none" w:sz="0" w:space="0" w:color="auto"/>
        <w:bottom w:val="none" w:sz="0" w:space="0" w:color="auto"/>
        <w:right w:val="none" w:sz="0" w:space="0" w:color="auto"/>
      </w:divBdr>
    </w:div>
    <w:div w:id="840313648">
      <w:bodyDiv w:val="1"/>
      <w:marLeft w:val="0"/>
      <w:marRight w:val="0"/>
      <w:marTop w:val="0"/>
      <w:marBottom w:val="0"/>
      <w:divBdr>
        <w:top w:val="none" w:sz="0" w:space="0" w:color="auto"/>
        <w:left w:val="none" w:sz="0" w:space="0" w:color="auto"/>
        <w:bottom w:val="none" w:sz="0" w:space="0" w:color="auto"/>
        <w:right w:val="none" w:sz="0" w:space="0" w:color="auto"/>
      </w:divBdr>
    </w:div>
    <w:div w:id="856580479">
      <w:bodyDiv w:val="1"/>
      <w:marLeft w:val="0"/>
      <w:marRight w:val="0"/>
      <w:marTop w:val="0"/>
      <w:marBottom w:val="0"/>
      <w:divBdr>
        <w:top w:val="none" w:sz="0" w:space="0" w:color="auto"/>
        <w:left w:val="none" w:sz="0" w:space="0" w:color="auto"/>
        <w:bottom w:val="none" w:sz="0" w:space="0" w:color="auto"/>
        <w:right w:val="none" w:sz="0" w:space="0" w:color="auto"/>
      </w:divBdr>
    </w:div>
    <w:div w:id="857738531">
      <w:bodyDiv w:val="1"/>
      <w:marLeft w:val="0"/>
      <w:marRight w:val="0"/>
      <w:marTop w:val="0"/>
      <w:marBottom w:val="0"/>
      <w:divBdr>
        <w:top w:val="none" w:sz="0" w:space="0" w:color="auto"/>
        <w:left w:val="none" w:sz="0" w:space="0" w:color="auto"/>
        <w:bottom w:val="none" w:sz="0" w:space="0" w:color="auto"/>
        <w:right w:val="none" w:sz="0" w:space="0" w:color="auto"/>
      </w:divBdr>
    </w:div>
    <w:div w:id="878738132">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947389067">
      <w:bodyDiv w:val="1"/>
      <w:marLeft w:val="0"/>
      <w:marRight w:val="0"/>
      <w:marTop w:val="0"/>
      <w:marBottom w:val="0"/>
      <w:divBdr>
        <w:top w:val="none" w:sz="0" w:space="0" w:color="auto"/>
        <w:left w:val="none" w:sz="0" w:space="0" w:color="auto"/>
        <w:bottom w:val="none" w:sz="0" w:space="0" w:color="auto"/>
        <w:right w:val="none" w:sz="0" w:space="0" w:color="auto"/>
      </w:divBdr>
    </w:div>
    <w:div w:id="960040300">
      <w:bodyDiv w:val="1"/>
      <w:marLeft w:val="0"/>
      <w:marRight w:val="0"/>
      <w:marTop w:val="0"/>
      <w:marBottom w:val="0"/>
      <w:divBdr>
        <w:top w:val="none" w:sz="0" w:space="0" w:color="auto"/>
        <w:left w:val="none" w:sz="0" w:space="0" w:color="auto"/>
        <w:bottom w:val="none" w:sz="0" w:space="0" w:color="auto"/>
        <w:right w:val="none" w:sz="0" w:space="0" w:color="auto"/>
      </w:divBdr>
    </w:div>
    <w:div w:id="985549815">
      <w:bodyDiv w:val="1"/>
      <w:marLeft w:val="0"/>
      <w:marRight w:val="0"/>
      <w:marTop w:val="0"/>
      <w:marBottom w:val="0"/>
      <w:divBdr>
        <w:top w:val="none" w:sz="0" w:space="0" w:color="auto"/>
        <w:left w:val="none" w:sz="0" w:space="0" w:color="auto"/>
        <w:bottom w:val="none" w:sz="0" w:space="0" w:color="auto"/>
        <w:right w:val="none" w:sz="0" w:space="0" w:color="auto"/>
      </w:divBdr>
    </w:div>
    <w:div w:id="1022590152">
      <w:bodyDiv w:val="1"/>
      <w:marLeft w:val="0"/>
      <w:marRight w:val="0"/>
      <w:marTop w:val="0"/>
      <w:marBottom w:val="0"/>
      <w:divBdr>
        <w:top w:val="none" w:sz="0" w:space="0" w:color="auto"/>
        <w:left w:val="none" w:sz="0" w:space="0" w:color="auto"/>
        <w:bottom w:val="none" w:sz="0" w:space="0" w:color="auto"/>
        <w:right w:val="none" w:sz="0" w:space="0" w:color="auto"/>
      </w:divBdr>
    </w:div>
    <w:div w:id="1048533255">
      <w:bodyDiv w:val="1"/>
      <w:marLeft w:val="0"/>
      <w:marRight w:val="0"/>
      <w:marTop w:val="0"/>
      <w:marBottom w:val="0"/>
      <w:divBdr>
        <w:top w:val="none" w:sz="0" w:space="0" w:color="auto"/>
        <w:left w:val="none" w:sz="0" w:space="0" w:color="auto"/>
        <w:bottom w:val="none" w:sz="0" w:space="0" w:color="auto"/>
        <w:right w:val="none" w:sz="0" w:space="0" w:color="auto"/>
      </w:divBdr>
    </w:div>
    <w:div w:id="1077551152">
      <w:bodyDiv w:val="1"/>
      <w:marLeft w:val="0"/>
      <w:marRight w:val="0"/>
      <w:marTop w:val="0"/>
      <w:marBottom w:val="0"/>
      <w:divBdr>
        <w:top w:val="none" w:sz="0" w:space="0" w:color="auto"/>
        <w:left w:val="none" w:sz="0" w:space="0" w:color="auto"/>
        <w:bottom w:val="none" w:sz="0" w:space="0" w:color="auto"/>
        <w:right w:val="none" w:sz="0" w:space="0" w:color="auto"/>
      </w:divBdr>
    </w:div>
    <w:div w:id="1099985100">
      <w:bodyDiv w:val="1"/>
      <w:marLeft w:val="0"/>
      <w:marRight w:val="0"/>
      <w:marTop w:val="0"/>
      <w:marBottom w:val="0"/>
      <w:divBdr>
        <w:top w:val="none" w:sz="0" w:space="0" w:color="auto"/>
        <w:left w:val="none" w:sz="0" w:space="0" w:color="auto"/>
        <w:bottom w:val="none" w:sz="0" w:space="0" w:color="auto"/>
        <w:right w:val="none" w:sz="0" w:space="0" w:color="auto"/>
      </w:divBdr>
    </w:div>
    <w:div w:id="1131435948">
      <w:bodyDiv w:val="1"/>
      <w:marLeft w:val="0"/>
      <w:marRight w:val="0"/>
      <w:marTop w:val="0"/>
      <w:marBottom w:val="0"/>
      <w:divBdr>
        <w:top w:val="none" w:sz="0" w:space="0" w:color="auto"/>
        <w:left w:val="none" w:sz="0" w:space="0" w:color="auto"/>
        <w:bottom w:val="none" w:sz="0" w:space="0" w:color="auto"/>
        <w:right w:val="none" w:sz="0" w:space="0" w:color="auto"/>
      </w:divBdr>
    </w:div>
    <w:div w:id="1132407016">
      <w:bodyDiv w:val="1"/>
      <w:marLeft w:val="0"/>
      <w:marRight w:val="0"/>
      <w:marTop w:val="0"/>
      <w:marBottom w:val="0"/>
      <w:divBdr>
        <w:top w:val="none" w:sz="0" w:space="0" w:color="auto"/>
        <w:left w:val="none" w:sz="0" w:space="0" w:color="auto"/>
        <w:bottom w:val="none" w:sz="0" w:space="0" w:color="auto"/>
        <w:right w:val="none" w:sz="0" w:space="0" w:color="auto"/>
      </w:divBdr>
    </w:div>
    <w:div w:id="1150290029">
      <w:bodyDiv w:val="1"/>
      <w:marLeft w:val="0"/>
      <w:marRight w:val="0"/>
      <w:marTop w:val="0"/>
      <w:marBottom w:val="0"/>
      <w:divBdr>
        <w:top w:val="none" w:sz="0" w:space="0" w:color="auto"/>
        <w:left w:val="none" w:sz="0" w:space="0" w:color="auto"/>
        <w:bottom w:val="none" w:sz="0" w:space="0" w:color="auto"/>
        <w:right w:val="none" w:sz="0" w:space="0" w:color="auto"/>
      </w:divBdr>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177840174">
      <w:bodyDiv w:val="1"/>
      <w:marLeft w:val="0"/>
      <w:marRight w:val="0"/>
      <w:marTop w:val="0"/>
      <w:marBottom w:val="0"/>
      <w:divBdr>
        <w:top w:val="none" w:sz="0" w:space="0" w:color="auto"/>
        <w:left w:val="none" w:sz="0" w:space="0" w:color="auto"/>
        <w:bottom w:val="none" w:sz="0" w:space="0" w:color="auto"/>
        <w:right w:val="none" w:sz="0" w:space="0" w:color="auto"/>
      </w:divBdr>
    </w:div>
    <w:div w:id="1186595043">
      <w:bodyDiv w:val="1"/>
      <w:marLeft w:val="0"/>
      <w:marRight w:val="0"/>
      <w:marTop w:val="0"/>
      <w:marBottom w:val="0"/>
      <w:divBdr>
        <w:top w:val="none" w:sz="0" w:space="0" w:color="auto"/>
        <w:left w:val="none" w:sz="0" w:space="0" w:color="auto"/>
        <w:bottom w:val="none" w:sz="0" w:space="0" w:color="auto"/>
        <w:right w:val="none" w:sz="0" w:space="0" w:color="auto"/>
      </w:divBdr>
    </w:div>
    <w:div w:id="1195534300">
      <w:bodyDiv w:val="1"/>
      <w:marLeft w:val="0"/>
      <w:marRight w:val="0"/>
      <w:marTop w:val="0"/>
      <w:marBottom w:val="0"/>
      <w:divBdr>
        <w:top w:val="none" w:sz="0" w:space="0" w:color="auto"/>
        <w:left w:val="none" w:sz="0" w:space="0" w:color="auto"/>
        <w:bottom w:val="none" w:sz="0" w:space="0" w:color="auto"/>
        <w:right w:val="none" w:sz="0" w:space="0" w:color="auto"/>
      </w:divBdr>
    </w:div>
    <w:div w:id="1201741565">
      <w:bodyDiv w:val="1"/>
      <w:marLeft w:val="0"/>
      <w:marRight w:val="0"/>
      <w:marTop w:val="0"/>
      <w:marBottom w:val="0"/>
      <w:divBdr>
        <w:top w:val="none" w:sz="0" w:space="0" w:color="auto"/>
        <w:left w:val="none" w:sz="0" w:space="0" w:color="auto"/>
        <w:bottom w:val="none" w:sz="0" w:space="0" w:color="auto"/>
        <w:right w:val="none" w:sz="0" w:space="0" w:color="auto"/>
      </w:divBdr>
    </w:div>
    <w:div w:id="1210610231">
      <w:bodyDiv w:val="1"/>
      <w:marLeft w:val="0"/>
      <w:marRight w:val="0"/>
      <w:marTop w:val="0"/>
      <w:marBottom w:val="0"/>
      <w:divBdr>
        <w:top w:val="none" w:sz="0" w:space="0" w:color="auto"/>
        <w:left w:val="none" w:sz="0" w:space="0" w:color="auto"/>
        <w:bottom w:val="none" w:sz="0" w:space="0" w:color="auto"/>
        <w:right w:val="none" w:sz="0" w:space="0" w:color="auto"/>
      </w:divBdr>
    </w:div>
    <w:div w:id="1281380109">
      <w:bodyDiv w:val="1"/>
      <w:marLeft w:val="0"/>
      <w:marRight w:val="0"/>
      <w:marTop w:val="0"/>
      <w:marBottom w:val="0"/>
      <w:divBdr>
        <w:top w:val="none" w:sz="0" w:space="0" w:color="auto"/>
        <w:left w:val="none" w:sz="0" w:space="0" w:color="auto"/>
        <w:bottom w:val="none" w:sz="0" w:space="0" w:color="auto"/>
        <w:right w:val="none" w:sz="0" w:space="0" w:color="auto"/>
      </w:divBdr>
    </w:div>
    <w:div w:id="1340742898">
      <w:bodyDiv w:val="1"/>
      <w:marLeft w:val="0"/>
      <w:marRight w:val="0"/>
      <w:marTop w:val="0"/>
      <w:marBottom w:val="0"/>
      <w:divBdr>
        <w:top w:val="none" w:sz="0" w:space="0" w:color="auto"/>
        <w:left w:val="none" w:sz="0" w:space="0" w:color="auto"/>
        <w:bottom w:val="none" w:sz="0" w:space="0" w:color="auto"/>
        <w:right w:val="none" w:sz="0" w:space="0" w:color="auto"/>
      </w:divBdr>
    </w:div>
    <w:div w:id="1349600540">
      <w:bodyDiv w:val="1"/>
      <w:marLeft w:val="0"/>
      <w:marRight w:val="0"/>
      <w:marTop w:val="0"/>
      <w:marBottom w:val="0"/>
      <w:divBdr>
        <w:top w:val="none" w:sz="0" w:space="0" w:color="auto"/>
        <w:left w:val="none" w:sz="0" w:space="0" w:color="auto"/>
        <w:bottom w:val="none" w:sz="0" w:space="0" w:color="auto"/>
        <w:right w:val="none" w:sz="0" w:space="0" w:color="auto"/>
      </w:divBdr>
    </w:div>
    <w:div w:id="1372730027">
      <w:bodyDiv w:val="1"/>
      <w:marLeft w:val="0"/>
      <w:marRight w:val="0"/>
      <w:marTop w:val="0"/>
      <w:marBottom w:val="0"/>
      <w:divBdr>
        <w:top w:val="none" w:sz="0" w:space="0" w:color="auto"/>
        <w:left w:val="none" w:sz="0" w:space="0" w:color="auto"/>
        <w:bottom w:val="none" w:sz="0" w:space="0" w:color="auto"/>
        <w:right w:val="none" w:sz="0" w:space="0" w:color="auto"/>
      </w:divBdr>
    </w:div>
    <w:div w:id="1376660448">
      <w:bodyDiv w:val="1"/>
      <w:marLeft w:val="0"/>
      <w:marRight w:val="0"/>
      <w:marTop w:val="0"/>
      <w:marBottom w:val="0"/>
      <w:divBdr>
        <w:top w:val="none" w:sz="0" w:space="0" w:color="auto"/>
        <w:left w:val="none" w:sz="0" w:space="0" w:color="auto"/>
        <w:bottom w:val="none" w:sz="0" w:space="0" w:color="auto"/>
        <w:right w:val="none" w:sz="0" w:space="0" w:color="auto"/>
      </w:divBdr>
    </w:div>
    <w:div w:id="1406806553">
      <w:bodyDiv w:val="1"/>
      <w:marLeft w:val="0"/>
      <w:marRight w:val="0"/>
      <w:marTop w:val="0"/>
      <w:marBottom w:val="0"/>
      <w:divBdr>
        <w:top w:val="none" w:sz="0" w:space="0" w:color="auto"/>
        <w:left w:val="none" w:sz="0" w:space="0" w:color="auto"/>
        <w:bottom w:val="none" w:sz="0" w:space="0" w:color="auto"/>
        <w:right w:val="none" w:sz="0" w:space="0" w:color="auto"/>
      </w:divBdr>
    </w:div>
    <w:div w:id="1419869038">
      <w:bodyDiv w:val="1"/>
      <w:marLeft w:val="0"/>
      <w:marRight w:val="0"/>
      <w:marTop w:val="0"/>
      <w:marBottom w:val="0"/>
      <w:divBdr>
        <w:top w:val="none" w:sz="0" w:space="0" w:color="auto"/>
        <w:left w:val="none" w:sz="0" w:space="0" w:color="auto"/>
        <w:bottom w:val="none" w:sz="0" w:space="0" w:color="auto"/>
        <w:right w:val="none" w:sz="0" w:space="0" w:color="auto"/>
      </w:divBdr>
      <w:divsChild>
        <w:div w:id="263727493">
          <w:marLeft w:val="0"/>
          <w:marRight w:val="0"/>
          <w:marTop w:val="0"/>
          <w:marBottom w:val="0"/>
          <w:divBdr>
            <w:top w:val="none" w:sz="0" w:space="0" w:color="auto"/>
            <w:left w:val="none" w:sz="0" w:space="0" w:color="auto"/>
            <w:bottom w:val="none" w:sz="0" w:space="0" w:color="auto"/>
            <w:right w:val="none" w:sz="0" w:space="0" w:color="auto"/>
          </w:divBdr>
          <w:divsChild>
            <w:div w:id="124079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822526">
      <w:bodyDiv w:val="1"/>
      <w:marLeft w:val="0"/>
      <w:marRight w:val="0"/>
      <w:marTop w:val="0"/>
      <w:marBottom w:val="0"/>
      <w:divBdr>
        <w:top w:val="none" w:sz="0" w:space="0" w:color="auto"/>
        <w:left w:val="none" w:sz="0" w:space="0" w:color="auto"/>
        <w:bottom w:val="none" w:sz="0" w:space="0" w:color="auto"/>
        <w:right w:val="none" w:sz="0" w:space="0" w:color="auto"/>
      </w:divBdr>
    </w:div>
    <w:div w:id="1463309753">
      <w:bodyDiv w:val="1"/>
      <w:marLeft w:val="0"/>
      <w:marRight w:val="0"/>
      <w:marTop w:val="0"/>
      <w:marBottom w:val="0"/>
      <w:divBdr>
        <w:top w:val="none" w:sz="0" w:space="0" w:color="auto"/>
        <w:left w:val="none" w:sz="0" w:space="0" w:color="auto"/>
        <w:bottom w:val="none" w:sz="0" w:space="0" w:color="auto"/>
        <w:right w:val="none" w:sz="0" w:space="0" w:color="auto"/>
      </w:divBdr>
    </w:div>
    <w:div w:id="1466436543">
      <w:bodyDiv w:val="1"/>
      <w:marLeft w:val="0"/>
      <w:marRight w:val="0"/>
      <w:marTop w:val="0"/>
      <w:marBottom w:val="0"/>
      <w:divBdr>
        <w:top w:val="none" w:sz="0" w:space="0" w:color="auto"/>
        <w:left w:val="none" w:sz="0" w:space="0" w:color="auto"/>
        <w:bottom w:val="none" w:sz="0" w:space="0" w:color="auto"/>
        <w:right w:val="none" w:sz="0" w:space="0" w:color="auto"/>
      </w:divBdr>
    </w:div>
    <w:div w:id="1513177082">
      <w:bodyDiv w:val="1"/>
      <w:marLeft w:val="0"/>
      <w:marRight w:val="0"/>
      <w:marTop w:val="0"/>
      <w:marBottom w:val="0"/>
      <w:divBdr>
        <w:top w:val="none" w:sz="0" w:space="0" w:color="auto"/>
        <w:left w:val="none" w:sz="0" w:space="0" w:color="auto"/>
        <w:bottom w:val="none" w:sz="0" w:space="0" w:color="auto"/>
        <w:right w:val="none" w:sz="0" w:space="0" w:color="auto"/>
      </w:divBdr>
    </w:div>
    <w:div w:id="1534228473">
      <w:bodyDiv w:val="1"/>
      <w:marLeft w:val="0"/>
      <w:marRight w:val="0"/>
      <w:marTop w:val="0"/>
      <w:marBottom w:val="0"/>
      <w:divBdr>
        <w:top w:val="none" w:sz="0" w:space="0" w:color="auto"/>
        <w:left w:val="none" w:sz="0" w:space="0" w:color="auto"/>
        <w:bottom w:val="none" w:sz="0" w:space="0" w:color="auto"/>
        <w:right w:val="none" w:sz="0" w:space="0" w:color="auto"/>
      </w:divBdr>
      <w:divsChild>
        <w:div w:id="777523542">
          <w:marLeft w:val="0"/>
          <w:marRight w:val="0"/>
          <w:marTop w:val="0"/>
          <w:marBottom w:val="0"/>
          <w:divBdr>
            <w:top w:val="none" w:sz="0" w:space="0" w:color="auto"/>
            <w:left w:val="none" w:sz="0" w:space="0" w:color="auto"/>
            <w:bottom w:val="none" w:sz="0" w:space="0" w:color="auto"/>
            <w:right w:val="none" w:sz="0" w:space="0" w:color="auto"/>
          </w:divBdr>
          <w:divsChild>
            <w:div w:id="20560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938348">
      <w:bodyDiv w:val="1"/>
      <w:marLeft w:val="0"/>
      <w:marRight w:val="0"/>
      <w:marTop w:val="0"/>
      <w:marBottom w:val="0"/>
      <w:divBdr>
        <w:top w:val="none" w:sz="0" w:space="0" w:color="auto"/>
        <w:left w:val="none" w:sz="0" w:space="0" w:color="auto"/>
        <w:bottom w:val="none" w:sz="0" w:space="0" w:color="auto"/>
        <w:right w:val="none" w:sz="0" w:space="0" w:color="auto"/>
      </w:divBdr>
    </w:div>
    <w:div w:id="1622228351">
      <w:bodyDiv w:val="1"/>
      <w:marLeft w:val="0"/>
      <w:marRight w:val="0"/>
      <w:marTop w:val="0"/>
      <w:marBottom w:val="0"/>
      <w:divBdr>
        <w:top w:val="none" w:sz="0" w:space="0" w:color="auto"/>
        <w:left w:val="none" w:sz="0" w:space="0" w:color="auto"/>
        <w:bottom w:val="none" w:sz="0" w:space="0" w:color="auto"/>
        <w:right w:val="none" w:sz="0" w:space="0" w:color="auto"/>
      </w:divBdr>
    </w:div>
    <w:div w:id="1624575246">
      <w:bodyDiv w:val="1"/>
      <w:marLeft w:val="0"/>
      <w:marRight w:val="0"/>
      <w:marTop w:val="0"/>
      <w:marBottom w:val="0"/>
      <w:divBdr>
        <w:top w:val="none" w:sz="0" w:space="0" w:color="auto"/>
        <w:left w:val="none" w:sz="0" w:space="0" w:color="auto"/>
        <w:bottom w:val="none" w:sz="0" w:space="0" w:color="auto"/>
        <w:right w:val="none" w:sz="0" w:space="0" w:color="auto"/>
      </w:divBdr>
    </w:div>
    <w:div w:id="1678461378">
      <w:bodyDiv w:val="1"/>
      <w:marLeft w:val="0"/>
      <w:marRight w:val="0"/>
      <w:marTop w:val="0"/>
      <w:marBottom w:val="0"/>
      <w:divBdr>
        <w:top w:val="none" w:sz="0" w:space="0" w:color="auto"/>
        <w:left w:val="none" w:sz="0" w:space="0" w:color="auto"/>
        <w:bottom w:val="none" w:sz="0" w:space="0" w:color="auto"/>
        <w:right w:val="none" w:sz="0" w:space="0" w:color="auto"/>
      </w:divBdr>
    </w:div>
    <w:div w:id="1690527993">
      <w:bodyDiv w:val="1"/>
      <w:marLeft w:val="0"/>
      <w:marRight w:val="0"/>
      <w:marTop w:val="0"/>
      <w:marBottom w:val="0"/>
      <w:divBdr>
        <w:top w:val="none" w:sz="0" w:space="0" w:color="auto"/>
        <w:left w:val="none" w:sz="0" w:space="0" w:color="auto"/>
        <w:bottom w:val="none" w:sz="0" w:space="0" w:color="auto"/>
        <w:right w:val="none" w:sz="0" w:space="0" w:color="auto"/>
      </w:divBdr>
    </w:div>
    <w:div w:id="1696617949">
      <w:bodyDiv w:val="1"/>
      <w:marLeft w:val="0"/>
      <w:marRight w:val="0"/>
      <w:marTop w:val="0"/>
      <w:marBottom w:val="0"/>
      <w:divBdr>
        <w:top w:val="none" w:sz="0" w:space="0" w:color="auto"/>
        <w:left w:val="none" w:sz="0" w:space="0" w:color="auto"/>
        <w:bottom w:val="none" w:sz="0" w:space="0" w:color="auto"/>
        <w:right w:val="none" w:sz="0" w:space="0" w:color="auto"/>
      </w:divBdr>
    </w:div>
    <w:div w:id="1707608055">
      <w:bodyDiv w:val="1"/>
      <w:marLeft w:val="0"/>
      <w:marRight w:val="0"/>
      <w:marTop w:val="0"/>
      <w:marBottom w:val="0"/>
      <w:divBdr>
        <w:top w:val="none" w:sz="0" w:space="0" w:color="auto"/>
        <w:left w:val="none" w:sz="0" w:space="0" w:color="auto"/>
        <w:bottom w:val="none" w:sz="0" w:space="0" w:color="auto"/>
        <w:right w:val="none" w:sz="0" w:space="0" w:color="auto"/>
      </w:divBdr>
    </w:div>
    <w:div w:id="1731029628">
      <w:bodyDiv w:val="1"/>
      <w:marLeft w:val="0"/>
      <w:marRight w:val="0"/>
      <w:marTop w:val="0"/>
      <w:marBottom w:val="0"/>
      <w:divBdr>
        <w:top w:val="none" w:sz="0" w:space="0" w:color="auto"/>
        <w:left w:val="none" w:sz="0" w:space="0" w:color="auto"/>
        <w:bottom w:val="none" w:sz="0" w:space="0" w:color="auto"/>
        <w:right w:val="none" w:sz="0" w:space="0" w:color="auto"/>
      </w:divBdr>
    </w:div>
    <w:div w:id="1770076092">
      <w:bodyDiv w:val="1"/>
      <w:marLeft w:val="0"/>
      <w:marRight w:val="0"/>
      <w:marTop w:val="0"/>
      <w:marBottom w:val="0"/>
      <w:divBdr>
        <w:top w:val="none" w:sz="0" w:space="0" w:color="auto"/>
        <w:left w:val="none" w:sz="0" w:space="0" w:color="auto"/>
        <w:bottom w:val="none" w:sz="0" w:space="0" w:color="auto"/>
        <w:right w:val="none" w:sz="0" w:space="0" w:color="auto"/>
      </w:divBdr>
    </w:div>
    <w:div w:id="1795558423">
      <w:bodyDiv w:val="1"/>
      <w:marLeft w:val="0"/>
      <w:marRight w:val="0"/>
      <w:marTop w:val="0"/>
      <w:marBottom w:val="0"/>
      <w:divBdr>
        <w:top w:val="none" w:sz="0" w:space="0" w:color="auto"/>
        <w:left w:val="none" w:sz="0" w:space="0" w:color="auto"/>
        <w:bottom w:val="none" w:sz="0" w:space="0" w:color="auto"/>
        <w:right w:val="none" w:sz="0" w:space="0" w:color="auto"/>
      </w:divBdr>
    </w:div>
    <w:div w:id="1825320721">
      <w:bodyDiv w:val="1"/>
      <w:marLeft w:val="0"/>
      <w:marRight w:val="0"/>
      <w:marTop w:val="0"/>
      <w:marBottom w:val="0"/>
      <w:divBdr>
        <w:top w:val="none" w:sz="0" w:space="0" w:color="auto"/>
        <w:left w:val="none" w:sz="0" w:space="0" w:color="auto"/>
        <w:bottom w:val="none" w:sz="0" w:space="0" w:color="auto"/>
        <w:right w:val="none" w:sz="0" w:space="0" w:color="auto"/>
      </w:divBdr>
    </w:div>
    <w:div w:id="1826510132">
      <w:bodyDiv w:val="1"/>
      <w:marLeft w:val="0"/>
      <w:marRight w:val="0"/>
      <w:marTop w:val="0"/>
      <w:marBottom w:val="0"/>
      <w:divBdr>
        <w:top w:val="none" w:sz="0" w:space="0" w:color="auto"/>
        <w:left w:val="none" w:sz="0" w:space="0" w:color="auto"/>
        <w:bottom w:val="none" w:sz="0" w:space="0" w:color="auto"/>
        <w:right w:val="none" w:sz="0" w:space="0" w:color="auto"/>
      </w:divBdr>
    </w:div>
    <w:div w:id="1856504345">
      <w:bodyDiv w:val="1"/>
      <w:marLeft w:val="0"/>
      <w:marRight w:val="0"/>
      <w:marTop w:val="0"/>
      <w:marBottom w:val="0"/>
      <w:divBdr>
        <w:top w:val="none" w:sz="0" w:space="0" w:color="auto"/>
        <w:left w:val="none" w:sz="0" w:space="0" w:color="auto"/>
        <w:bottom w:val="none" w:sz="0" w:space="0" w:color="auto"/>
        <w:right w:val="none" w:sz="0" w:space="0" w:color="auto"/>
      </w:divBdr>
    </w:div>
    <w:div w:id="1873683454">
      <w:bodyDiv w:val="1"/>
      <w:marLeft w:val="0"/>
      <w:marRight w:val="0"/>
      <w:marTop w:val="0"/>
      <w:marBottom w:val="0"/>
      <w:divBdr>
        <w:top w:val="none" w:sz="0" w:space="0" w:color="auto"/>
        <w:left w:val="none" w:sz="0" w:space="0" w:color="auto"/>
        <w:bottom w:val="none" w:sz="0" w:space="0" w:color="auto"/>
        <w:right w:val="none" w:sz="0" w:space="0" w:color="auto"/>
      </w:divBdr>
    </w:div>
    <w:div w:id="1918244249">
      <w:bodyDiv w:val="1"/>
      <w:marLeft w:val="0"/>
      <w:marRight w:val="0"/>
      <w:marTop w:val="0"/>
      <w:marBottom w:val="0"/>
      <w:divBdr>
        <w:top w:val="none" w:sz="0" w:space="0" w:color="auto"/>
        <w:left w:val="none" w:sz="0" w:space="0" w:color="auto"/>
        <w:bottom w:val="none" w:sz="0" w:space="0" w:color="auto"/>
        <w:right w:val="none" w:sz="0" w:space="0" w:color="auto"/>
      </w:divBdr>
    </w:div>
    <w:div w:id="1936211493">
      <w:bodyDiv w:val="1"/>
      <w:marLeft w:val="0"/>
      <w:marRight w:val="0"/>
      <w:marTop w:val="0"/>
      <w:marBottom w:val="0"/>
      <w:divBdr>
        <w:top w:val="none" w:sz="0" w:space="0" w:color="auto"/>
        <w:left w:val="none" w:sz="0" w:space="0" w:color="auto"/>
        <w:bottom w:val="none" w:sz="0" w:space="0" w:color="auto"/>
        <w:right w:val="none" w:sz="0" w:space="0" w:color="auto"/>
      </w:divBdr>
    </w:div>
    <w:div w:id="1959410659">
      <w:bodyDiv w:val="1"/>
      <w:marLeft w:val="0"/>
      <w:marRight w:val="0"/>
      <w:marTop w:val="0"/>
      <w:marBottom w:val="0"/>
      <w:divBdr>
        <w:top w:val="none" w:sz="0" w:space="0" w:color="auto"/>
        <w:left w:val="none" w:sz="0" w:space="0" w:color="auto"/>
        <w:bottom w:val="none" w:sz="0" w:space="0" w:color="auto"/>
        <w:right w:val="none" w:sz="0" w:space="0" w:color="auto"/>
      </w:divBdr>
    </w:div>
    <w:div w:id="1968656405">
      <w:bodyDiv w:val="1"/>
      <w:marLeft w:val="0"/>
      <w:marRight w:val="0"/>
      <w:marTop w:val="0"/>
      <w:marBottom w:val="0"/>
      <w:divBdr>
        <w:top w:val="none" w:sz="0" w:space="0" w:color="auto"/>
        <w:left w:val="none" w:sz="0" w:space="0" w:color="auto"/>
        <w:bottom w:val="none" w:sz="0" w:space="0" w:color="auto"/>
        <w:right w:val="none" w:sz="0" w:space="0" w:color="auto"/>
      </w:divBdr>
    </w:div>
    <w:div w:id="1989746085">
      <w:bodyDiv w:val="1"/>
      <w:marLeft w:val="0"/>
      <w:marRight w:val="0"/>
      <w:marTop w:val="0"/>
      <w:marBottom w:val="0"/>
      <w:divBdr>
        <w:top w:val="none" w:sz="0" w:space="0" w:color="auto"/>
        <w:left w:val="none" w:sz="0" w:space="0" w:color="auto"/>
        <w:bottom w:val="none" w:sz="0" w:space="0" w:color="auto"/>
        <w:right w:val="none" w:sz="0" w:space="0" w:color="auto"/>
      </w:divBdr>
    </w:div>
    <w:div w:id="1992253635">
      <w:bodyDiv w:val="1"/>
      <w:marLeft w:val="0"/>
      <w:marRight w:val="0"/>
      <w:marTop w:val="0"/>
      <w:marBottom w:val="0"/>
      <w:divBdr>
        <w:top w:val="none" w:sz="0" w:space="0" w:color="auto"/>
        <w:left w:val="none" w:sz="0" w:space="0" w:color="auto"/>
        <w:bottom w:val="none" w:sz="0" w:space="0" w:color="auto"/>
        <w:right w:val="none" w:sz="0" w:space="0" w:color="auto"/>
      </w:divBdr>
    </w:div>
    <w:div w:id="2028948875">
      <w:bodyDiv w:val="1"/>
      <w:marLeft w:val="0"/>
      <w:marRight w:val="0"/>
      <w:marTop w:val="0"/>
      <w:marBottom w:val="0"/>
      <w:divBdr>
        <w:top w:val="none" w:sz="0" w:space="0" w:color="auto"/>
        <w:left w:val="none" w:sz="0" w:space="0" w:color="auto"/>
        <w:bottom w:val="none" w:sz="0" w:space="0" w:color="auto"/>
        <w:right w:val="none" w:sz="0" w:space="0" w:color="auto"/>
      </w:divBdr>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060203657">
      <w:bodyDiv w:val="1"/>
      <w:marLeft w:val="0"/>
      <w:marRight w:val="0"/>
      <w:marTop w:val="0"/>
      <w:marBottom w:val="0"/>
      <w:divBdr>
        <w:top w:val="none" w:sz="0" w:space="0" w:color="auto"/>
        <w:left w:val="none" w:sz="0" w:space="0" w:color="auto"/>
        <w:bottom w:val="none" w:sz="0" w:space="0" w:color="auto"/>
        <w:right w:val="none" w:sz="0" w:space="0" w:color="auto"/>
      </w:divBdr>
    </w:div>
    <w:div w:id="2100132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4</Pages>
  <Words>1268</Words>
  <Characters>6979</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FFERNANDEZ</cp:lastModifiedBy>
  <cp:revision>40</cp:revision>
  <dcterms:created xsi:type="dcterms:W3CDTF">2026-05-11T23:13:00Z</dcterms:created>
  <dcterms:modified xsi:type="dcterms:W3CDTF">2026-07-08T23:05:00Z</dcterms:modified>
</cp:coreProperties>
</file>