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A522E" w14:textId="77777777" w:rsidR="0053351F" w:rsidRDefault="0053351F">
      <w:pPr>
        <w:pStyle w:val="Ttulo1"/>
        <w:rPr>
          <w:color w:val="FF0000"/>
          <w:sz w:val="28"/>
          <w:szCs w:val="28"/>
        </w:rPr>
      </w:pPr>
    </w:p>
    <w:p w14:paraId="6CBF5FDD" w14:textId="77777777" w:rsidR="0053351F" w:rsidRDefault="00BA1E6E">
      <w:pPr>
        <w:pStyle w:val="Ttulo1"/>
        <w:rPr>
          <w:color w:val="FF0000"/>
          <w:sz w:val="24"/>
          <w:szCs w:val="24"/>
        </w:rPr>
      </w:pPr>
      <w:r>
        <w:rPr>
          <w:color w:val="FF0000"/>
          <w:sz w:val="24"/>
          <w:szCs w:val="24"/>
        </w:rPr>
        <w:t>CD VALLES, SELVA TEENEK, JARDIN SURREALISTA EN XILITLA, SOTANO DE LAS HUAHUAS, TAMUL, CUEVA DEL AGUA, MICOS, MINAS VIEJAS, EL MECO</w:t>
      </w:r>
    </w:p>
    <w:p w14:paraId="04CD8120" w14:textId="77777777" w:rsidR="0053351F" w:rsidRDefault="0053351F">
      <w:pPr>
        <w:pBdr>
          <w:top w:val="nil"/>
          <w:left w:val="nil"/>
          <w:bottom w:val="nil"/>
          <w:right w:val="nil"/>
          <w:between w:val="nil"/>
        </w:pBdr>
        <w:spacing w:after="0" w:line="240" w:lineRule="auto"/>
        <w:rPr>
          <w:rFonts w:ascii="Calibri" w:eastAsia="Calibri" w:hAnsi="Calibri" w:cs="Calibri"/>
          <w:b/>
          <w:bCs/>
          <w:color w:val="002060"/>
          <w:sz w:val="20"/>
          <w:szCs w:val="20"/>
        </w:rPr>
      </w:pPr>
    </w:p>
    <w:p w14:paraId="5ADF4D90" w14:textId="77777777" w:rsidR="0053351F" w:rsidRDefault="00BA1E6E">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05 días</w:t>
      </w:r>
    </w:p>
    <w:p w14:paraId="43AF7C35" w14:textId="77777777" w:rsidR="0053351F" w:rsidRDefault="00BA1E6E">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Salida: 27 julio y 06 agosto 2026</w:t>
      </w:r>
    </w:p>
    <w:p w14:paraId="3E3CD080" w14:textId="77777777" w:rsidR="0053351F" w:rsidRDefault="00BA1E6E">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Servicios compartidos</w:t>
      </w:r>
    </w:p>
    <w:p w14:paraId="3E1790C6" w14:textId="77777777" w:rsidR="0053351F" w:rsidRDefault="00BA1E6E">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2 personas</w:t>
      </w:r>
    </w:p>
    <w:p w14:paraId="2919C057" w14:textId="77777777" w:rsidR="0053351F" w:rsidRDefault="0053351F">
      <w:pPr>
        <w:spacing w:after="0" w:line="240" w:lineRule="auto"/>
        <w:jc w:val="both"/>
        <w:rPr>
          <w:rFonts w:ascii="Calibri" w:eastAsia="Calibri" w:hAnsi="Calibri" w:cs="Calibri"/>
          <w:color w:val="002060"/>
          <w:sz w:val="18"/>
          <w:szCs w:val="18"/>
        </w:rPr>
      </w:pPr>
    </w:p>
    <w:p w14:paraId="5BF49D39" w14:textId="77777777" w:rsidR="0053351F" w:rsidRDefault="00BA1E6E">
      <w:pPr>
        <w:pStyle w:val="Ttulo2"/>
        <w:spacing w:before="0" w:after="0" w:line="240" w:lineRule="auto"/>
        <w:rPr>
          <w:smallCaps/>
          <w:sz w:val="24"/>
          <w:szCs w:val="24"/>
        </w:rPr>
      </w:pPr>
      <w:r>
        <w:rPr>
          <w:color w:val="002060"/>
          <w:sz w:val="24"/>
          <w:szCs w:val="24"/>
        </w:rPr>
        <w:t>DÍA 1 |</w:t>
      </w:r>
      <w:r>
        <w:rPr>
          <w:sz w:val="24"/>
          <w:szCs w:val="24"/>
        </w:rPr>
        <w:t xml:space="preserve"> Cd Valles – Selva </w:t>
      </w:r>
      <w:proofErr w:type="spellStart"/>
      <w:r>
        <w:rPr>
          <w:sz w:val="24"/>
          <w:szCs w:val="24"/>
        </w:rPr>
        <w:t>Teene</w:t>
      </w:r>
      <w:r>
        <w:rPr>
          <w:sz w:val="24"/>
          <w:szCs w:val="24"/>
        </w:rPr>
        <w:t>k</w:t>
      </w:r>
      <w:proofErr w:type="spellEnd"/>
      <w:r>
        <w:rPr>
          <w:sz w:val="24"/>
          <w:szCs w:val="24"/>
        </w:rPr>
        <w:t xml:space="preserve"> </w:t>
      </w:r>
      <w:proofErr w:type="spellStart"/>
      <w:r>
        <w:rPr>
          <w:sz w:val="24"/>
          <w:szCs w:val="24"/>
        </w:rPr>
        <w:t>Ecopark</w:t>
      </w:r>
      <w:proofErr w:type="spellEnd"/>
      <w:r>
        <w:rPr>
          <w:sz w:val="24"/>
          <w:szCs w:val="24"/>
        </w:rPr>
        <w:t xml:space="preserve">   </w:t>
      </w:r>
    </w:p>
    <w:p w14:paraId="524088D2" w14:textId="77777777" w:rsidR="0053351F" w:rsidRDefault="00BA1E6E">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Sugerimos tomar el bus nocturno 1 día antes para llegar temprano. Llegada a Ciudad Valles y traslado por su cuenta a nuestras oficinas que abren a partir de las 07:30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ubicadas en </w:t>
      </w:r>
      <w:proofErr w:type="spellStart"/>
      <w:r>
        <w:rPr>
          <w:rFonts w:ascii="Calibri" w:eastAsia="Calibri" w:hAnsi="Calibri" w:cs="Calibri"/>
          <w:color w:val="002060"/>
          <w:sz w:val="20"/>
          <w:szCs w:val="20"/>
        </w:rPr>
        <w:t>Blvd</w:t>
      </w:r>
      <w:proofErr w:type="spellEnd"/>
      <w:r>
        <w:rPr>
          <w:rFonts w:ascii="Calibri" w:eastAsia="Calibri" w:hAnsi="Calibri" w:cs="Calibri"/>
          <w:color w:val="002060"/>
          <w:sz w:val="20"/>
          <w:szCs w:val="20"/>
        </w:rPr>
        <w:t>. México Laredo # 209 Col. Obrera (frente al hotel Misi</w:t>
      </w:r>
      <w:r>
        <w:rPr>
          <w:rFonts w:ascii="Calibri" w:eastAsia="Calibri" w:hAnsi="Calibri" w:cs="Calibri"/>
          <w:color w:val="002060"/>
          <w:sz w:val="20"/>
          <w:szCs w:val="20"/>
        </w:rPr>
        <w:t xml:space="preserve">ón Cd Valles) para trasladarlos al Hotel Selva </w:t>
      </w:r>
      <w:proofErr w:type="spellStart"/>
      <w:r>
        <w:rPr>
          <w:rFonts w:ascii="Calibri" w:eastAsia="Calibri" w:hAnsi="Calibri" w:cs="Calibri"/>
          <w:color w:val="002060"/>
          <w:sz w:val="20"/>
          <w:szCs w:val="20"/>
        </w:rPr>
        <w:t>Teenek</w:t>
      </w:r>
      <w:proofErr w:type="spellEnd"/>
      <w:r>
        <w:rPr>
          <w:rFonts w:ascii="Calibri" w:eastAsia="Calibri" w:hAnsi="Calibri" w:cs="Calibri"/>
          <w:color w:val="002060"/>
          <w:sz w:val="20"/>
          <w:szCs w:val="20"/>
        </w:rPr>
        <w:t xml:space="preserve"> que se encuentra dentro del Ecoparque del mismo nombre. </w:t>
      </w:r>
      <w:proofErr w:type="spellStart"/>
      <w:r>
        <w:rPr>
          <w:rFonts w:ascii="Calibri" w:eastAsia="Calibri" w:hAnsi="Calibri" w:cs="Calibri"/>
          <w:color w:val="002060"/>
          <w:sz w:val="20"/>
          <w:szCs w:val="20"/>
        </w:rPr>
        <w:t>Check</w:t>
      </w:r>
      <w:proofErr w:type="spellEnd"/>
      <w:r>
        <w:rPr>
          <w:rFonts w:ascii="Calibri" w:eastAsia="Calibri" w:hAnsi="Calibri" w:cs="Calibri"/>
          <w:color w:val="002060"/>
          <w:sz w:val="20"/>
          <w:szCs w:val="20"/>
        </w:rPr>
        <w:t xml:space="preserve"> in a partir de las 15:00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Selva </w:t>
      </w:r>
      <w:proofErr w:type="spellStart"/>
      <w:r>
        <w:rPr>
          <w:rFonts w:ascii="Calibri" w:eastAsia="Calibri" w:hAnsi="Calibri" w:cs="Calibri"/>
          <w:color w:val="002060"/>
          <w:sz w:val="20"/>
          <w:szCs w:val="20"/>
        </w:rPr>
        <w:t>Teenek</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Ecopark</w:t>
      </w:r>
      <w:proofErr w:type="spellEnd"/>
      <w:r>
        <w:rPr>
          <w:rFonts w:ascii="Calibri" w:eastAsia="Calibri" w:hAnsi="Calibri" w:cs="Calibri"/>
          <w:color w:val="002060"/>
          <w:sz w:val="20"/>
          <w:szCs w:val="20"/>
        </w:rPr>
        <w:t xml:space="preserve"> es un albergue de animales que no pueden ser reintegrados a la vida silvestre, ya que fue</w:t>
      </w:r>
      <w:r>
        <w:rPr>
          <w:rFonts w:ascii="Calibri" w:eastAsia="Calibri" w:hAnsi="Calibri" w:cs="Calibri"/>
          <w:color w:val="002060"/>
          <w:sz w:val="20"/>
          <w:szCs w:val="20"/>
        </w:rPr>
        <w:t>ron rescatados de personas que los tenían como mascotas o que fueron extraídos de sus madrigueras a temprana edad, lo cual les impidió aprender de sus madres las habilidades de caza y escape requeridas para sobrevivir en la naturaleza, condenándolas a vivi</w:t>
      </w:r>
      <w:r>
        <w:rPr>
          <w:rFonts w:ascii="Calibri" w:eastAsia="Calibri" w:hAnsi="Calibri" w:cs="Calibri"/>
          <w:color w:val="002060"/>
          <w:sz w:val="20"/>
          <w:szCs w:val="20"/>
        </w:rPr>
        <w:t xml:space="preserve">r en cautiverio el resto de su vida. Tarde libre para disfrutar de las instalaciones del Parque, para visitar por su cuenta la Cascada de Micos ubicada a 2 </w:t>
      </w:r>
      <w:proofErr w:type="spellStart"/>
      <w:r>
        <w:rPr>
          <w:rFonts w:ascii="Calibri" w:eastAsia="Calibri" w:hAnsi="Calibri" w:cs="Calibri"/>
          <w:color w:val="002060"/>
          <w:sz w:val="20"/>
          <w:szCs w:val="20"/>
        </w:rPr>
        <w:t>kms</w:t>
      </w:r>
      <w:proofErr w:type="spellEnd"/>
      <w:r>
        <w:rPr>
          <w:rFonts w:ascii="Calibri" w:eastAsia="Calibri" w:hAnsi="Calibri" w:cs="Calibri"/>
          <w:color w:val="002060"/>
          <w:sz w:val="20"/>
          <w:szCs w:val="20"/>
        </w:rPr>
        <w:t>, para descansar o para solicitar directamente en recepción el primer recorrido para ver a los an</w:t>
      </w:r>
      <w:r>
        <w:rPr>
          <w:rFonts w:ascii="Calibri" w:eastAsia="Calibri" w:hAnsi="Calibri" w:cs="Calibri"/>
          <w:color w:val="002060"/>
          <w:sz w:val="20"/>
          <w:szCs w:val="20"/>
        </w:rPr>
        <w:t xml:space="preserve">imales de día. Por la noche tenemos incluido un “Safari Nocturno” de 40 minutos para presenciar como alimentan a los ejemplares que ahí viven como Jaguar, Puma, Lince, Jaguarundi, Mico de noche, </w:t>
      </w:r>
      <w:proofErr w:type="spellStart"/>
      <w:r>
        <w:rPr>
          <w:rFonts w:ascii="Calibri" w:eastAsia="Calibri" w:hAnsi="Calibri" w:cs="Calibri"/>
          <w:color w:val="002060"/>
          <w:sz w:val="20"/>
          <w:szCs w:val="20"/>
        </w:rPr>
        <w:t>Coati</w:t>
      </w:r>
      <w:proofErr w:type="spellEnd"/>
      <w:r>
        <w:rPr>
          <w:rFonts w:ascii="Calibri" w:eastAsia="Calibri" w:hAnsi="Calibri" w:cs="Calibri"/>
          <w:color w:val="002060"/>
          <w:sz w:val="20"/>
          <w:szCs w:val="20"/>
        </w:rPr>
        <w:t xml:space="preserve"> y Venado de cola blanca. </w:t>
      </w:r>
      <w:r>
        <w:rPr>
          <w:rFonts w:ascii="Calibri" w:eastAsia="Calibri" w:hAnsi="Calibri" w:cs="Calibri"/>
          <w:b/>
          <w:bCs/>
          <w:color w:val="002060"/>
          <w:sz w:val="20"/>
          <w:szCs w:val="20"/>
        </w:rPr>
        <w:t>Cena.</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Alojamiento.</w:t>
      </w:r>
    </w:p>
    <w:p w14:paraId="10CDB676" w14:textId="77777777" w:rsidR="0053351F" w:rsidRDefault="0053351F">
      <w:pPr>
        <w:pBdr>
          <w:top w:val="nil"/>
          <w:left w:val="nil"/>
          <w:bottom w:val="nil"/>
          <w:right w:val="nil"/>
          <w:between w:val="nil"/>
        </w:pBdr>
        <w:spacing w:after="0"/>
        <w:rPr>
          <w:rFonts w:ascii="Calibri" w:eastAsia="Calibri" w:hAnsi="Calibri" w:cs="Calibri"/>
          <w:b/>
          <w:bCs/>
          <w:smallCaps/>
          <w:color w:val="FF0000"/>
          <w:sz w:val="20"/>
          <w:szCs w:val="20"/>
        </w:rPr>
      </w:pPr>
    </w:p>
    <w:p w14:paraId="3EDD7BFF" w14:textId="77777777" w:rsidR="0053351F" w:rsidRDefault="00BA1E6E">
      <w:pPr>
        <w:pStyle w:val="Ttulo2"/>
        <w:spacing w:before="0" w:after="0" w:line="240" w:lineRule="auto"/>
        <w:rPr>
          <w:color w:val="002060"/>
          <w:sz w:val="24"/>
          <w:szCs w:val="24"/>
        </w:rPr>
      </w:pPr>
      <w:r>
        <w:rPr>
          <w:color w:val="002060"/>
          <w:sz w:val="24"/>
          <w:szCs w:val="24"/>
        </w:rPr>
        <w:t xml:space="preserve">DÍA 2 </w:t>
      </w:r>
      <w:r>
        <w:rPr>
          <w:color w:val="EE0000"/>
          <w:sz w:val="24"/>
          <w:szCs w:val="24"/>
        </w:rPr>
        <w:t xml:space="preserve">| Selva </w:t>
      </w:r>
      <w:proofErr w:type="spellStart"/>
      <w:r>
        <w:rPr>
          <w:color w:val="EE0000"/>
          <w:sz w:val="24"/>
          <w:szCs w:val="24"/>
        </w:rPr>
        <w:t>Teenek</w:t>
      </w:r>
      <w:proofErr w:type="spellEnd"/>
      <w:r>
        <w:rPr>
          <w:color w:val="EE0000"/>
          <w:sz w:val="24"/>
          <w:szCs w:val="24"/>
        </w:rPr>
        <w:t xml:space="preserve">– </w:t>
      </w:r>
      <w:proofErr w:type="spellStart"/>
      <w:r>
        <w:rPr>
          <w:sz w:val="24"/>
          <w:szCs w:val="24"/>
        </w:rPr>
        <w:t>Jardin</w:t>
      </w:r>
      <w:proofErr w:type="spellEnd"/>
      <w:r>
        <w:rPr>
          <w:sz w:val="24"/>
          <w:szCs w:val="24"/>
        </w:rPr>
        <w:t xml:space="preserve"> Surrealista en Xilitla – </w:t>
      </w:r>
      <w:proofErr w:type="spellStart"/>
      <w:r>
        <w:rPr>
          <w:sz w:val="24"/>
          <w:szCs w:val="24"/>
        </w:rPr>
        <w:t>Sotano</w:t>
      </w:r>
      <w:proofErr w:type="spellEnd"/>
      <w:r>
        <w:rPr>
          <w:sz w:val="24"/>
          <w:szCs w:val="24"/>
        </w:rPr>
        <w:t xml:space="preserve"> de las Huahuas- Selva </w:t>
      </w:r>
      <w:proofErr w:type="spellStart"/>
      <w:r>
        <w:rPr>
          <w:sz w:val="24"/>
          <w:szCs w:val="24"/>
        </w:rPr>
        <w:t>Teenek</w:t>
      </w:r>
      <w:proofErr w:type="spellEnd"/>
      <w:r>
        <w:rPr>
          <w:sz w:val="24"/>
          <w:szCs w:val="24"/>
        </w:rPr>
        <w:t xml:space="preserve">   </w:t>
      </w:r>
    </w:p>
    <w:p w14:paraId="51EAC924" w14:textId="77777777" w:rsidR="0053351F" w:rsidRDefault="00BA1E6E">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Salida aproximada a las 08:30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hacia Xilitla. Esta excursión consta de una visita al jardín surrealista de Edward James que es un armonioso lugar inte</w:t>
      </w:r>
      <w:r>
        <w:rPr>
          <w:rFonts w:ascii="Calibri" w:eastAsia="Calibri" w:hAnsi="Calibri" w:cs="Calibri"/>
          <w:color w:val="002060"/>
          <w:sz w:val="20"/>
          <w:szCs w:val="20"/>
        </w:rPr>
        <w:t>grado de naturaleza y la arquitectura surrealista. El jardín se compone de figuras hechas en concreto, situadas en una especie de laberinto; la mayor parte de las estructuras imitan a la naturaleza, se dice que cada una de estas formas tiene un significado</w:t>
      </w:r>
      <w:r>
        <w:rPr>
          <w:rFonts w:ascii="Calibri" w:eastAsia="Calibri" w:hAnsi="Calibri" w:cs="Calibri"/>
          <w:color w:val="002060"/>
          <w:sz w:val="20"/>
          <w:szCs w:val="20"/>
        </w:rPr>
        <w:t xml:space="preserve"> que refleja el espíritu idealista, soñador y surrealista de su creador. Para concluir este paseo degustaremos un platillo típico regional y posteriormente se visitará el Sótano de las Huahuas que se compone de un abismo de 70 m. de diámetro y 478 m. de pr</w:t>
      </w:r>
      <w:r>
        <w:rPr>
          <w:rFonts w:ascii="Calibri" w:eastAsia="Calibri" w:hAnsi="Calibri" w:cs="Calibri"/>
          <w:color w:val="002060"/>
          <w:sz w:val="20"/>
          <w:szCs w:val="20"/>
        </w:rPr>
        <w:t xml:space="preserve">ofundidad que sirve como santuario de miles de aves que ofrecen un majestuoso espectáculo cuando se resguardan al caer el sol. Hermosos cantos, exóticos aromas y el verde intenso de su vegetación te cautivarán. Llegada a su hotel a las 20:00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aproximad</w:t>
      </w:r>
      <w:r>
        <w:rPr>
          <w:rFonts w:ascii="Calibri" w:eastAsia="Calibri" w:hAnsi="Calibri" w:cs="Calibri"/>
          <w:color w:val="002060"/>
          <w:sz w:val="20"/>
          <w:szCs w:val="20"/>
        </w:rPr>
        <w:t xml:space="preserve">amente. </w:t>
      </w:r>
      <w:r>
        <w:rPr>
          <w:rFonts w:ascii="Calibri" w:eastAsia="Calibri" w:hAnsi="Calibri" w:cs="Calibri"/>
          <w:b/>
          <w:bCs/>
          <w:color w:val="002060"/>
          <w:sz w:val="20"/>
          <w:szCs w:val="20"/>
        </w:rPr>
        <w:t>Alojamiento</w:t>
      </w:r>
    </w:p>
    <w:p w14:paraId="37334C4F" w14:textId="77777777" w:rsidR="0053351F" w:rsidRDefault="0053351F">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4603518F" w14:textId="77777777" w:rsidR="0053351F" w:rsidRDefault="00BA1E6E">
      <w:pPr>
        <w:pStyle w:val="Ttulo3"/>
        <w:spacing w:before="0" w:after="0" w:line="240" w:lineRule="auto"/>
        <w:rPr>
          <w:b w:val="0"/>
          <w:bCs w:val="0"/>
          <w:sz w:val="24"/>
          <w:szCs w:val="24"/>
        </w:rPr>
      </w:pPr>
      <w:r>
        <w:rPr>
          <w:sz w:val="24"/>
          <w:szCs w:val="24"/>
        </w:rPr>
        <w:t>DÍA 3 |</w:t>
      </w:r>
      <w:r>
        <w:rPr>
          <w:sz w:val="24"/>
          <w:szCs w:val="24"/>
        </w:rPr>
        <w:t xml:space="preserve"> </w:t>
      </w:r>
      <w:r>
        <w:rPr>
          <w:color w:val="EE0000"/>
          <w:sz w:val="24"/>
          <w:szCs w:val="24"/>
        </w:rPr>
        <w:t xml:space="preserve">Selva </w:t>
      </w:r>
      <w:proofErr w:type="spellStart"/>
      <w:r>
        <w:rPr>
          <w:color w:val="EE0000"/>
          <w:sz w:val="24"/>
          <w:szCs w:val="24"/>
        </w:rPr>
        <w:t>Teenek</w:t>
      </w:r>
      <w:proofErr w:type="spellEnd"/>
      <w:r>
        <w:rPr>
          <w:color w:val="EE0000"/>
          <w:sz w:val="24"/>
          <w:szCs w:val="24"/>
        </w:rPr>
        <w:t xml:space="preserve"> - Cascada de Tamul - Cueva del Agua – Cd Valles       </w:t>
      </w:r>
      <w:r>
        <w:rPr>
          <w:color w:val="EE0000"/>
          <w:sz w:val="24"/>
          <w:szCs w:val="24"/>
        </w:rPr>
        <w:t xml:space="preserve">  </w:t>
      </w:r>
      <w:r>
        <w:rPr>
          <w:b w:val="0"/>
          <w:bCs w:val="0"/>
          <w:color w:val="EE0000"/>
          <w:sz w:val="24"/>
          <w:szCs w:val="24"/>
        </w:rPr>
        <w:t xml:space="preserve"> </w:t>
      </w:r>
    </w:p>
    <w:p w14:paraId="085CB325" w14:textId="77777777" w:rsidR="0053351F" w:rsidRDefault="00BA1E6E">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en el hotel.  </w:t>
      </w:r>
      <w:r>
        <w:rPr>
          <w:rFonts w:ascii="Calibri" w:eastAsia="Calibri" w:hAnsi="Calibri" w:cs="Calibri"/>
          <w:color w:val="002060"/>
          <w:sz w:val="20"/>
          <w:szCs w:val="20"/>
        </w:rPr>
        <w:t xml:space="preserve">(Previo a su salida hacer </w:t>
      </w:r>
      <w:proofErr w:type="spellStart"/>
      <w:r>
        <w:rPr>
          <w:rFonts w:ascii="Calibri" w:eastAsia="Calibri" w:hAnsi="Calibri" w:cs="Calibri"/>
          <w:color w:val="002060"/>
          <w:sz w:val="20"/>
          <w:szCs w:val="20"/>
        </w:rPr>
        <w:t>check</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out</w:t>
      </w:r>
      <w:proofErr w:type="spellEnd"/>
      <w:r>
        <w:rPr>
          <w:rFonts w:ascii="Calibri" w:eastAsia="Calibri" w:hAnsi="Calibri" w:cs="Calibri"/>
          <w:color w:val="002060"/>
          <w:sz w:val="20"/>
          <w:szCs w:val="20"/>
        </w:rPr>
        <w:t xml:space="preserve">). Salida a las 08:30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donde disfrutará de una travesía donde la primera visita será para admirar la Cueva del Agua, una fosa transparente, con profundidad superior a los veinte metros, ideal para aventarse unos clava</w:t>
      </w:r>
      <w:r>
        <w:rPr>
          <w:rFonts w:ascii="Calibri" w:eastAsia="Calibri" w:hAnsi="Calibri" w:cs="Calibri"/>
          <w:color w:val="002060"/>
          <w:sz w:val="20"/>
          <w:szCs w:val="20"/>
        </w:rPr>
        <w:t xml:space="preserve">dos o bien para nadar. Kilómetros río arriba se encuentra una imponente caída de 105 metros, donde </w:t>
      </w:r>
      <w:r>
        <w:rPr>
          <w:rFonts w:ascii="Calibri" w:eastAsia="Calibri" w:hAnsi="Calibri" w:cs="Calibri"/>
          <w:color w:val="002060"/>
          <w:sz w:val="20"/>
          <w:szCs w:val="20"/>
        </w:rPr>
        <w:t>encontrarás</w:t>
      </w:r>
      <w:r>
        <w:rPr>
          <w:rFonts w:ascii="Calibri" w:eastAsia="Calibri" w:hAnsi="Calibri" w:cs="Calibri"/>
          <w:color w:val="002060"/>
          <w:sz w:val="20"/>
          <w:szCs w:val="20"/>
        </w:rPr>
        <w:t xml:space="preserve"> la magnífica e incomparable Cascada de Tamul, la más alta del estado, originada por la unión del río Gallinas y el río Santa María. Durante este </w:t>
      </w:r>
      <w:r>
        <w:rPr>
          <w:rFonts w:ascii="Calibri" w:eastAsia="Calibri" w:hAnsi="Calibri" w:cs="Calibri"/>
          <w:color w:val="002060"/>
          <w:sz w:val="20"/>
          <w:szCs w:val="20"/>
        </w:rPr>
        <w:t>recorrido podrás apreciar un paisaje de altas paredes rocosas cubiertas de jardines colgantes formados por helechos y palmas se convierten en el sitio ideal para vivir una nueva aventura. Comida incluida. Llegada a su hotel en Ciudad Valles entre las 17:00</w:t>
      </w:r>
      <w:r>
        <w:rPr>
          <w:rFonts w:ascii="Calibri" w:eastAsia="Calibri" w:hAnsi="Calibri" w:cs="Calibri"/>
          <w:color w:val="002060"/>
          <w:sz w:val="20"/>
          <w:szCs w:val="20"/>
        </w:rPr>
        <w:t xml:space="preserve"> a 17:30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Check</w:t>
      </w:r>
      <w:proofErr w:type="spellEnd"/>
      <w:r>
        <w:rPr>
          <w:rFonts w:ascii="Calibri" w:eastAsia="Calibri" w:hAnsi="Calibri" w:cs="Calibri"/>
          <w:color w:val="002060"/>
          <w:sz w:val="20"/>
          <w:szCs w:val="20"/>
        </w:rPr>
        <w:t xml:space="preserve"> in. </w:t>
      </w:r>
      <w:r>
        <w:rPr>
          <w:rFonts w:ascii="Calibri" w:eastAsia="Calibri" w:hAnsi="Calibri" w:cs="Calibri"/>
          <w:b/>
          <w:bCs/>
          <w:color w:val="002060"/>
          <w:sz w:val="20"/>
          <w:szCs w:val="20"/>
        </w:rPr>
        <w:t xml:space="preserve">Alojamiento. </w:t>
      </w:r>
    </w:p>
    <w:p w14:paraId="67513DE6" w14:textId="77777777" w:rsidR="0053351F" w:rsidRDefault="0053351F">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32C087E2" w14:textId="77777777" w:rsidR="0053351F" w:rsidRDefault="00BA1E6E">
      <w:pPr>
        <w:pStyle w:val="Ttulo3"/>
        <w:spacing w:before="0" w:after="0" w:line="240" w:lineRule="auto"/>
        <w:rPr>
          <w:color w:val="EE0000"/>
          <w:sz w:val="24"/>
          <w:szCs w:val="24"/>
        </w:rPr>
      </w:pPr>
      <w:r>
        <w:rPr>
          <w:sz w:val="24"/>
          <w:szCs w:val="24"/>
        </w:rPr>
        <w:t>DÍA 4 |</w:t>
      </w:r>
      <w:r>
        <w:rPr>
          <w:sz w:val="24"/>
          <w:szCs w:val="24"/>
        </w:rPr>
        <w:t xml:space="preserve"> </w:t>
      </w:r>
      <w:r>
        <w:rPr>
          <w:color w:val="EE0000"/>
          <w:sz w:val="24"/>
          <w:szCs w:val="24"/>
        </w:rPr>
        <w:t xml:space="preserve">Cd Valles – Cascadas Minas Viejas – El Meco – El Salto – Cd Valles </w:t>
      </w:r>
    </w:p>
    <w:p w14:paraId="1F29AF16" w14:textId="77777777" w:rsidR="0053351F" w:rsidRDefault="00BA1E6E">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Desayuno en el hotel. </w:t>
      </w:r>
      <w:r>
        <w:rPr>
          <w:rFonts w:ascii="Calibri" w:eastAsia="Calibri" w:hAnsi="Calibri" w:cs="Calibri"/>
          <w:color w:val="002060"/>
          <w:sz w:val="20"/>
          <w:szCs w:val="20"/>
        </w:rPr>
        <w:t xml:space="preserve"> Esta excursión consta de un recorrido por las cascadas más bellas de la huasteca potosina, comenzando con la cascada de minas viejas que cuenta con una impresionante caída de 50 metros, el cauce de esta forma unas hermosas pozas de color azul turquesa rod</w:t>
      </w:r>
      <w:r>
        <w:rPr>
          <w:rFonts w:ascii="Calibri" w:eastAsia="Calibri" w:hAnsi="Calibri" w:cs="Calibri"/>
          <w:color w:val="002060"/>
          <w:sz w:val="20"/>
          <w:szCs w:val="20"/>
        </w:rPr>
        <w:t>eadas de vegetación selvática que hace de este lugar un espacio perfecto para relajarse en contacto con la naturaleza. Después se visitará un mirador para contemplar la cascada del meco que cuenta con 35 metros de altura y se ubica sobre roca caliza que ha</w:t>
      </w:r>
      <w:r>
        <w:rPr>
          <w:rFonts w:ascii="Calibri" w:eastAsia="Calibri" w:hAnsi="Calibri" w:cs="Calibri"/>
          <w:color w:val="002060"/>
          <w:sz w:val="20"/>
          <w:szCs w:val="20"/>
        </w:rPr>
        <w:t xml:space="preserve">ce de este sitio un atractivo único. </w:t>
      </w:r>
    </w:p>
    <w:p w14:paraId="1D2EAB7F" w14:textId="77777777" w:rsidR="0053351F" w:rsidRDefault="0053351F">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2275EC13" w14:textId="77777777" w:rsidR="0053351F" w:rsidRDefault="0053351F">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20EE4C94" w14:textId="77777777" w:rsidR="0053351F" w:rsidRDefault="0053351F">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0FC7BAA" w14:textId="77777777" w:rsidR="0053351F" w:rsidRDefault="0053351F">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212127EA" w14:textId="77777777" w:rsidR="0053351F" w:rsidRDefault="00BA1E6E">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Terminaremos este recorrido en la cascada del salto que cuenta con una altura de 70 metros, que es una de las más impresionantes en la temporada de lluvias puesto que al caer forma una extraordinaria brisa y unas g</w:t>
      </w:r>
      <w:r>
        <w:rPr>
          <w:rFonts w:ascii="Calibri" w:eastAsia="Calibri" w:hAnsi="Calibri" w:cs="Calibri"/>
          <w:color w:val="002060"/>
          <w:sz w:val="20"/>
          <w:szCs w:val="20"/>
        </w:rPr>
        <w:t>randísimas albercas naturales ideales para nadar.</w:t>
      </w:r>
      <w:r>
        <w:rPr>
          <w:rFonts w:ascii="Calibri" w:eastAsia="Calibri" w:hAnsi="Calibri" w:cs="Calibri"/>
          <w:color w:val="0070C0"/>
        </w:rPr>
        <w:t xml:space="preserve"> </w:t>
      </w:r>
      <w:r w:rsidRPr="00DB7902">
        <w:rPr>
          <w:rFonts w:ascii="Calibri" w:eastAsia="Calibri" w:hAnsi="Calibri" w:cs="Calibri"/>
          <w:b/>
          <w:bCs/>
          <w:color w:val="002060"/>
          <w:sz w:val="20"/>
          <w:szCs w:val="20"/>
        </w:rPr>
        <w:t>Comida incluida.</w:t>
      </w:r>
      <w:r>
        <w:rPr>
          <w:rFonts w:ascii="Calibri" w:eastAsia="Calibri" w:hAnsi="Calibri" w:cs="Calibri"/>
          <w:color w:val="002060"/>
          <w:sz w:val="20"/>
          <w:szCs w:val="20"/>
        </w:rPr>
        <w:t xml:space="preserve"> Llegada a su hotel entre las 19:00 a 20:00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aproximadamente.</w:t>
      </w:r>
      <w:r>
        <w:rPr>
          <w:rFonts w:ascii="Calibri" w:eastAsia="Calibri" w:hAnsi="Calibri" w:cs="Calibri"/>
          <w:b/>
          <w:bCs/>
          <w:color w:val="002060"/>
          <w:sz w:val="20"/>
          <w:szCs w:val="20"/>
        </w:rPr>
        <w:t xml:space="preserve"> Alojamiento.</w:t>
      </w:r>
    </w:p>
    <w:p w14:paraId="1004F8EE" w14:textId="77777777" w:rsidR="0053351F" w:rsidRDefault="0053351F">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29CE696D" w14:textId="77777777" w:rsidR="0053351F" w:rsidRDefault="00BA1E6E">
      <w:pPr>
        <w:pStyle w:val="Ttulo3"/>
        <w:spacing w:before="0" w:after="0" w:line="240" w:lineRule="auto"/>
        <w:rPr>
          <w:color w:val="EE0000"/>
          <w:sz w:val="24"/>
          <w:szCs w:val="24"/>
        </w:rPr>
      </w:pPr>
      <w:r>
        <w:rPr>
          <w:sz w:val="24"/>
          <w:szCs w:val="24"/>
        </w:rPr>
        <w:t>DÍA 5 |</w:t>
      </w:r>
      <w:r>
        <w:rPr>
          <w:sz w:val="24"/>
          <w:szCs w:val="24"/>
        </w:rPr>
        <w:t xml:space="preserve"> </w:t>
      </w:r>
      <w:r>
        <w:rPr>
          <w:color w:val="EE0000"/>
          <w:sz w:val="24"/>
          <w:szCs w:val="24"/>
        </w:rPr>
        <w:t xml:space="preserve">Cd Valles – Excursión a elegir </w:t>
      </w:r>
    </w:p>
    <w:p w14:paraId="6EAF3F74" w14:textId="77777777" w:rsidR="0053351F" w:rsidRDefault="00BA1E6E">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OPCIÓN 1: CD VALLES- PUENTE DE DIOS- CASCADA DE TAMASOPO-CD VALLES</w:t>
      </w:r>
    </w:p>
    <w:p w14:paraId="54224292" w14:textId="77777777" w:rsidR="0053351F" w:rsidRDefault="00BA1E6E">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(Previo a su salida hacer </w:t>
      </w:r>
      <w:proofErr w:type="spellStart"/>
      <w:r>
        <w:rPr>
          <w:rFonts w:ascii="Calibri" w:eastAsia="Calibri" w:hAnsi="Calibri" w:cs="Calibri"/>
          <w:color w:val="002060"/>
          <w:sz w:val="20"/>
          <w:szCs w:val="20"/>
        </w:rPr>
        <w:t>check</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out</w:t>
      </w:r>
      <w:proofErr w:type="spellEnd"/>
      <w:r>
        <w:rPr>
          <w:rFonts w:ascii="Calibri" w:eastAsia="Calibri" w:hAnsi="Calibri" w:cs="Calibri"/>
          <w:color w:val="002060"/>
          <w:sz w:val="20"/>
          <w:szCs w:val="20"/>
        </w:rPr>
        <w:t xml:space="preserve">).  Salida a las 09:00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En esta excursión se visita Puente de Dios, para acceder a ella hay que bajar 300 escalones; es un tipo caverna formada de roca natural en la que los rayos del sol entran por una grieta creand</w:t>
      </w:r>
      <w:r>
        <w:rPr>
          <w:rFonts w:ascii="Calibri" w:eastAsia="Calibri" w:hAnsi="Calibri" w:cs="Calibri"/>
          <w:color w:val="002060"/>
          <w:sz w:val="20"/>
          <w:szCs w:val="20"/>
        </w:rPr>
        <w:t>o un efecto de iluminación artificial en el agua, en este lugar podrás observar el azul turquesa del agua, las estalactitas y estalagmitas en las paredes, que hacen de esta excursión una experiencia inolvidable. Posteriormente nos dirigiremos a las Cascada</w:t>
      </w:r>
      <w:r>
        <w:rPr>
          <w:rFonts w:ascii="Calibri" w:eastAsia="Calibri" w:hAnsi="Calibri" w:cs="Calibri"/>
          <w:color w:val="002060"/>
          <w:sz w:val="20"/>
          <w:szCs w:val="20"/>
        </w:rPr>
        <w:t xml:space="preserve">s de Tamasopo lugar de frondosa vegetación que dan paso a un verdadero edén. Escuchar el sonido del agua al caer de 20 metros de altura y observar cómo el manto de agua uniforme se va dividiendo y deslizando por las rocas se vuelve todo un espectáculo que </w:t>
      </w:r>
      <w:r>
        <w:rPr>
          <w:rFonts w:ascii="Calibri" w:eastAsia="Calibri" w:hAnsi="Calibri" w:cs="Calibri"/>
          <w:color w:val="002060"/>
          <w:sz w:val="20"/>
          <w:szCs w:val="20"/>
        </w:rPr>
        <w:t xml:space="preserve">deleitara su pupila. Comida incluida.  Llegada a Ciudad Valles entre las 16:00 a 17:30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aproximadamente.</w:t>
      </w:r>
      <w:r>
        <w:rPr>
          <w:rFonts w:ascii="Calibri" w:eastAsia="Calibri" w:hAnsi="Calibri" w:cs="Calibri"/>
          <w:b/>
          <w:bCs/>
          <w:color w:val="002060"/>
          <w:sz w:val="20"/>
          <w:szCs w:val="20"/>
        </w:rPr>
        <w:t xml:space="preserve"> Fin de los servicios. </w:t>
      </w:r>
    </w:p>
    <w:p w14:paraId="4160B793" w14:textId="77777777" w:rsidR="0053351F" w:rsidRDefault="0053351F">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366F68C1" w14:textId="77777777" w:rsidR="0053351F" w:rsidRDefault="00BA1E6E">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OPCIÓN 2.  CD VALLES- ZONA ARQUEOLÓGICA DE TAMTOC- AGUAS TERMALES DE TANINUL– CD VALLES</w:t>
      </w:r>
    </w:p>
    <w:p w14:paraId="6B129298" w14:textId="77777777" w:rsidR="0053351F" w:rsidRDefault="00BA1E6E">
      <w:pPr>
        <w:pBdr>
          <w:top w:val="nil"/>
          <w:left w:val="nil"/>
          <w:bottom w:val="nil"/>
          <w:right w:val="nil"/>
          <w:between w:val="nil"/>
        </w:pBdr>
        <w:spacing w:after="0" w:line="240" w:lineRule="auto"/>
        <w:jc w:val="both"/>
        <w:rPr>
          <w:rFonts w:ascii="Calibri" w:eastAsia="Calibri" w:hAnsi="Calibri" w:cs="Calibri"/>
          <w:color w:val="00206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(Previo a su salida hacer </w:t>
      </w:r>
      <w:proofErr w:type="spellStart"/>
      <w:r>
        <w:rPr>
          <w:rFonts w:ascii="Calibri" w:eastAsia="Calibri" w:hAnsi="Calibri" w:cs="Calibri"/>
          <w:color w:val="002060"/>
          <w:sz w:val="20"/>
          <w:szCs w:val="20"/>
        </w:rPr>
        <w:t>check</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out</w:t>
      </w:r>
      <w:proofErr w:type="spellEnd"/>
      <w:r>
        <w:rPr>
          <w:rFonts w:ascii="Calibri" w:eastAsia="Calibri" w:hAnsi="Calibri" w:cs="Calibri"/>
          <w:color w:val="002060"/>
          <w:sz w:val="20"/>
          <w:szCs w:val="20"/>
        </w:rPr>
        <w:t xml:space="preserve">). Salida a las 09:00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En este recorrido visitaremos el sitio considerado hasta el momento como el asentamiento más importante de la región donde descubriremos los vestigios de la Cultura Huasteca en el lugar conocido como Tamtoc (lugar de nub</w:t>
      </w:r>
      <w:r>
        <w:rPr>
          <w:rFonts w:ascii="Calibri" w:eastAsia="Calibri" w:hAnsi="Calibri" w:cs="Calibri"/>
          <w:color w:val="002060"/>
          <w:sz w:val="20"/>
          <w:szCs w:val="20"/>
        </w:rPr>
        <w:t xml:space="preserve">es, en Huasteco). Realizar esta visita nos da una idea clara de las características de vida de los primeros habitantes de esta zona. Luego de vivir este grandioso encuentro cultural, disfrutaremos y nos relajaremos dentro de las aguas sulfurosas del </w:t>
      </w:r>
      <w:proofErr w:type="spellStart"/>
      <w:r>
        <w:rPr>
          <w:rFonts w:ascii="Calibri" w:eastAsia="Calibri" w:hAnsi="Calibri" w:cs="Calibri"/>
          <w:color w:val="002060"/>
          <w:sz w:val="20"/>
          <w:szCs w:val="20"/>
        </w:rPr>
        <w:t>Taninu</w:t>
      </w:r>
      <w:r>
        <w:rPr>
          <w:rFonts w:ascii="Calibri" w:eastAsia="Calibri" w:hAnsi="Calibri" w:cs="Calibri"/>
          <w:color w:val="002060"/>
          <w:sz w:val="20"/>
          <w:szCs w:val="20"/>
        </w:rPr>
        <w:t>l</w:t>
      </w:r>
      <w:proofErr w:type="spellEnd"/>
      <w:r>
        <w:rPr>
          <w:rFonts w:ascii="Calibri" w:eastAsia="Calibri" w:hAnsi="Calibri" w:cs="Calibri"/>
          <w:color w:val="002060"/>
          <w:sz w:val="20"/>
          <w:szCs w:val="20"/>
        </w:rPr>
        <w:t>, que se encuentra al pie de la Sierra del Abra-</w:t>
      </w:r>
      <w:proofErr w:type="spellStart"/>
      <w:r>
        <w:rPr>
          <w:rFonts w:ascii="Calibri" w:eastAsia="Calibri" w:hAnsi="Calibri" w:cs="Calibri"/>
          <w:color w:val="002060"/>
          <w:sz w:val="20"/>
          <w:szCs w:val="20"/>
        </w:rPr>
        <w:t>Tanchipa</w:t>
      </w:r>
      <w:proofErr w:type="spellEnd"/>
      <w:r>
        <w:rPr>
          <w:rFonts w:ascii="Calibri" w:eastAsia="Calibri" w:hAnsi="Calibri" w:cs="Calibri"/>
          <w:color w:val="002060"/>
          <w:sz w:val="20"/>
          <w:szCs w:val="20"/>
        </w:rPr>
        <w:t xml:space="preserve"> decretada como Área Natural Protegida como Reserva de la Biósfera. Comida incluida. Llegada a Ciudad Valles a las 18:00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aproximadamente.</w:t>
      </w:r>
      <w:r>
        <w:rPr>
          <w:rFonts w:ascii="Calibri" w:eastAsia="Calibri" w:hAnsi="Calibri" w:cs="Calibri"/>
          <w:b/>
          <w:bCs/>
          <w:color w:val="002060"/>
          <w:sz w:val="20"/>
          <w:szCs w:val="20"/>
        </w:rPr>
        <w:t xml:space="preserve"> Fin de los servicios.</w:t>
      </w:r>
    </w:p>
    <w:p w14:paraId="428ED34B" w14:textId="77777777" w:rsidR="0053351F" w:rsidRDefault="0053351F">
      <w:pPr>
        <w:spacing w:after="0" w:line="240" w:lineRule="auto"/>
        <w:jc w:val="both"/>
        <w:rPr>
          <w:rFonts w:ascii="Calibri" w:eastAsia="Calibri" w:hAnsi="Calibri" w:cs="Calibri"/>
          <w:b/>
          <w:bCs/>
          <w:color w:val="002060"/>
          <w:sz w:val="28"/>
          <w:szCs w:val="28"/>
        </w:rPr>
      </w:pPr>
    </w:p>
    <w:p w14:paraId="7C4CCAAB" w14:textId="77777777" w:rsidR="0053351F" w:rsidRDefault="00BA1E6E">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14:paraId="29080DF0" w14:textId="77777777" w:rsidR="0053351F" w:rsidRDefault="00BA1E6E">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2 noches de hospedaje en </w:t>
      </w:r>
      <w:r>
        <w:rPr>
          <w:rFonts w:ascii="Calibri" w:eastAsia="Calibri" w:hAnsi="Calibri" w:cs="Calibri"/>
          <w:color w:val="002060"/>
          <w:sz w:val="20"/>
          <w:szCs w:val="20"/>
        </w:rPr>
        <w:t xml:space="preserve">el Hotel Selva </w:t>
      </w:r>
      <w:proofErr w:type="spellStart"/>
      <w:r>
        <w:rPr>
          <w:rFonts w:ascii="Calibri" w:eastAsia="Calibri" w:hAnsi="Calibri" w:cs="Calibri"/>
          <w:color w:val="002060"/>
          <w:sz w:val="20"/>
          <w:szCs w:val="20"/>
        </w:rPr>
        <w:t>Teenek</w:t>
      </w:r>
      <w:proofErr w:type="spellEnd"/>
      <w:r>
        <w:rPr>
          <w:rFonts w:ascii="Calibri" w:eastAsia="Calibri" w:hAnsi="Calibri" w:cs="Calibri"/>
          <w:color w:val="002060"/>
          <w:sz w:val="20"/>
          <w:szCs w:val="20"/>
        </w:rPr>
        <w:t xml:space="preserve"> y 2 noches de alojamiento en Cd Valles de acuerdo a la categoría de hoteles elegida.</w:t>
      </w:r>
    </w:p>
    <w:p w14:paraId="350B87EE" w14:textId="77777777" w:rsidR="0053351F" w:rsidRDefault="00BA1E6E">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Desayunos diarios por adulto</w:t>
      </w:r>
    </w:p>
    <w:p w14:paraId="166A83D7" w14:textId="77777777" w:rsidR="0053351F" w:rsidRDefault="00BA1E6E">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4 comidas regionales y 1 snack energético durante las actividades.</w:t>
      </w:r>
    </w:p>
    <w:p w14:paraId="0F50826F" w14:textId="77777777" w:rsidR="0053351F" w:rsidRDefault="00BA1E6E">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2 cenas en el Hotel Selva </w:t>
      </w:r>
      <w:proofErr w:type="spellStart"/>
      <w:r>
        <w:rPr>
          <w:rFonts w:ascii="Calibri" w:eastAsia="Calibri" w:hAnsi="Calibri" w:cs="Calibri"/>
          <w:color w:val="002060"/>
          <w:sz w:val="20"/>
          <w:szCs w:val="20"/>
        </w:rPr>
        <w:t>Teenek</w:t>
      </w:r>
      <w:proofErr w:type="spellEnd"/>
      <w:r>
        <w:rPr>
          <w:rFonts w:ascii="Calibri" w:eastAsia="Calibri" w:hAnsi="Calibri" w:cs="Calibri"/>
          <w:color w:val="002060"/>
          <w:sz w:val="20"/>
          <w:szCs w:val="20"/>
        </w:rPr>
        <w:t>.</w:t>
      </w:r>
    </w:p>
    <w:p w14:paraId="1EA8A010" w14:textId="77777777" w:rsidR="0053351F" w:rsidRDefault="00BA1E6E">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Transportación terrestre para los tours en servicio compartido en vehículos con capacidad controlada y previamente sanitizados.</w:t>
      </w:r>
    </w:p>
    <w:p w14:paraId="46114115" w14:textId="77777777" w:rsidR="0053351F" w:rsidRDefault="00BA1E6E">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Safari nocturno en Selva </w:t>
      </w:r>
      <w:proofErr w:type="spellStart"/>
      <w:r>
        <w:rPr>
          <w:rFonts w:ascii="Calibri" w:eastAsia="Calibri" w:hAnsi="Calibri" w:cs="Calibri"/>
          <w:color w:val="002060"/>
          <w:sz w:val="20"/>
          <w:szCs w:val="20"/>
        </w:rPr>
        <w:t>Teenek</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Ecopark</w:t>
      </w:r>
      <w:proofErr w:type="spellEnd"/>
      <w:r>
        <w:rPr>
          <w:rFonts w:ascii="Calibri" w:eastAsia="Calibri" w:hAnsi="Calibri" w:cs="Calibri"/>
          <w:color w:val="002060"/>
          <w:sz w:val="20"/>
          <w:szCs w:val="20"/>
        </w:rPr>
        <w:t>.</w:t>
      </w:r>
    </w:p>
    <w:p w14:paraId="1EFA901B" w14:textId="77777777" w:rsidR="0053351F" w:rsidRDefault="00BA1E6E">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3 actividades: Visita Jardín Surrealista en Xilitla c</w:t>
      </w:r>
      <w:r>
        <w:rPr>
          <w:rFonts w:ascii="Calibri" w:eastAsia="Calibri" w:hAnsi="Calibri" w:cs="Calibri"/>
          <w:color w:val="002060"/>
          <w:sz w:val="20"/>
          <w:szCs w:val="20"/>
        </w:rPr>
        <w:t>on Sótano de las Huahuas, Cascadas de Tamul con Cueva de agua y Cascadas de Minas Viejas, El Salto y El Meco.</w:t>
      </w:r>
    </w:p>
    <w:p w14:paraId="0D772E9C" w14:textId="77777777" w:rsidR="0053351F" w:rsidRDefault="00BA1E6E">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1 actividad a elegir entre: Cascadas de Tamasopo con Cascada Puente de Dios </w:t>
      </w:r>
      <w:proofErr w:type="spellStart"/>
      <w:r>
        <w:rPr>
          <w:rFonts w:ascii="Calibri" w:eastAsia="Calibri" w:hAnsi="Calibri" w:cs="Calibri"/>
          <w:color w:val="002060"/>
          <w:sz w:val="20"/>
          <w:szCs w:val="20"/>
        </w:rPr>
        <w:t>ó</w:t>
      </w:r>
      <w:proofErr w:type="spellEnd"/>
      <w:r>
        <w:rPr>
          <w:rFonts w:ascii="Calibri" w:eastAsia="Calibri" w:hAnsi="Calibri" w:cs="Calibri"/>
          <w:color w:val="002060"/>
          <w:sz w:val="20"/>
          <w:szCs w:val="20"/>
        </w:rPr>
        <w:t xml:space="preserve"> Zona Arqueológica de Tamtoc con aguas termales de </w:t>
      </w:r>
      <w:proofErr w:type="spellStart"/>
      <w:r>
        <w:rPr>
          <w:rFonts w:ascii="Calibri" w:eastAsia="Calibri" w:hAnsi="Calibri" w:cs="Calibri"/>
          <w:color w:val="002060"/>
          <w:sz w:val="20"/>
          <w:szCs w:val="20"/>
        </w:rPr>
        <w:t>Taninul</w:t>
      </w:r>
      <w:proofErr w:type="spellEnd"/>
      <w:r>
        <w:rPr>
          <w:rFonts w:ascii="Calibri" w:eastAsia="Calibri" w:hAnsi="Calibri" w:cs="Calibri"/>
          <w:color w:val="002060"/>
          <w:sz w:val="20"/>
          <w:szCs w:val="20"/>
        </w:rPr>
        <w:t>.</w:t>
      </w:r>
    </w:p>
    <w:p w14:paraId="3043BF22" w14:textId="77777777" w:rsidR="0053351F" w:rsidRDefault="00BA1E6E">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Todas las entradas a los lugares descritos en el itinerario.</w:t>
      </w:r>
    </w:p>
    <w:p w14:paraId="3208587D" w14:textId="77777777" w:rsidR="0053351F" w:rsidRDefault="00BA1E6E">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Seguro de gastos médicos para actividades.</w:t>
      </w:r>
    </w:p>
    <w:p w14:paraId="053784C9" w14:textId="77777777" w:rsidR="0053351F" w:rsidRDefault="00BA1E6E">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Conductor – guía para los tours mencionados.</w:t>
      </w:r>
    </w:p>
    <w:p w14:paraId="3DEDD089" w14:textId="77777777" w:rsidR="0053351F" w:rsidRDefault="00BA1E6E">
      <w:pPr>
        <w:numPr>
          <w:ilvl w:val="0"/>
          <w:numId w:val="2"/>
        </w:num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Impuestos</w:t>
      </w:r>
      <w:r>
        <w:rPr>
          <w:rFonts w:ascii="Calibri" w:eastAsia="Calibri" w:hAnsi="Calibri" w:cs="Calibri"/>
          <w:b/>
          <w:bCs/>
          <w:color w:val="002060"/>
          <w:sz w:val="20"/>
          <w:szCs w:val="20"/>
        </w:rPr>
        <w:t xml:space="preserve"> </w:t>
      </w:r>
    </w:p>
    <w:p w14:paraId="6765F67A" w14:textId="77777777" w:rsidR="0053351F" w:rsidRDefault="0053351F">
      <w:pPr>
        <w:spacing w:after="0" w:line="240" w:lineRule="auto"/>
        <w:jc w:val="both"/>
        <w:rPr>
          <w:rFonts w:ascii="Calibri" w:eastAsia="Calibri" w:hAnsi="Calibri" w:cs="Calibri"/>
          <w:b/>
          <w:bCs/>
          <w:color w:val="002060"/>
          <w:sz w:val="20"/>
          <w:szCs w:val="20"/>
        </w:rPr>
      </w:pPr>
    </w:p>
    <w:p w14:paraId="4DAD96F0" w14:textId="77777777" w:rsidR="0053351F" w:rsidRDefault="0053351F">
      <w:pPr>
        <w:spacing w:after="0" w:line="240" w:lineRule="auto"/>
        <w:jc w:val="both"/>
        <w:rPr>
          <w:rFonts w:ascii="Calibri" w:eastAsia="Calibri" w:hAnsi="Calibri" w:cs="Calibri"/>
          <w:b/>
          <w:bCs/>
          <w:color w:val="002060"/>
          <w:sz w:val="20"/>
          <w:szCs w:val="20"/>
        </w:rPr>
      </w:pPr>
    </w:p>
    <w:p w14:paraId="17844F41" w14:textId="77777777" w:rsidR="0053351F" w:rsidRDefault="0053351F">
      <w:pPr>
        <w:spacing w:after="0" w:line="240" w:lineRule="auto"/>
        <w:jc w:val="both"/>
        <w:rPr>
          <w:rFonts w:ascii="Calibri" w:eastAsia="Calibri" w:hAnsi="Calibri" w:cs="Calibri"/>
          <w:b/>
          <w:bCs/>
          <w:color w:val="002060"/>
          <w:sz w:val="20"/>
          <w:szCs w:val="20"/>
        </w:rPr>
      </w:pPr>
    </w:p>
    <w:p w14:paraId="49E130D4" w14:textId="77777777" w:rsidR="0053351F" w:rsidRDefault="0053351F">
      <w:pPr>
        <w:spacing w:after="0" w:line="240" w:lineRule="auto"/>
        <w:jc w:val="both"/>
        <w:rPr>
          <w:rFonts w:ascii="Calibri" w:eastAsia="Calibri" w:hAnsi="Calibri" w:cs="Calibri"/>
          <w:b/>
          <w:bCs/>
          <w:color w:val="002060"/>
          <w:sz w:val="20"/>
          <w:szCs w:val="20"/>
        </w:rPr>
      </w:pPr>
    </w:p>
    <w:p w14:paraId="5F1B020A" w14:textId="77777777" w:rsidR="0053351F" w:rsidRDefault="0053351F">
      <w:pPr>
        <w:spacing w:after="0" w:line="240" w:lineRule="auto"/>
        <w:jc w:val="both"/>
        <w:rPr>
          <w:rFonts w:ascii="Calibri" w:eastAsia="Calibri" w:hAnsi="Calibri" w:cs="Calibri"/>
          <w:b/>
          <w:bCs/>
          <w:color w:val="002060"/>
          <w:sz w:val="20"/>
          <w:szCs w:val="20"/>
        </w:rPr>
      </w:pPr>
    </w:p>
    <w:p w14:paraId="2A2A2F59" w14:textId="77777777" w:rsidR="0053351F" w:rsidRDefault="0053351F">
      <w:pPr>
        <w:spacing w:after="0" w:line="240" w:lineRule="auto"/>
        <w:jc w:val="both"/>
        <w:rPr>
          <w:rFonts w:ascii="Calibri" w:eastAsia="Calibri" w:hAnsi="Calibri" w:cs="Calibri"/>
          <w:b/>
          <w:bCs/>
          <w:color w:val="002060"/>
          <w:sz w:val="20"/>
          <w:szCs w:val="20"/>
        </w:rPr>
      </w:pPr>
    </w:p>
    <w:p w14:paraId="2F672A85" w14:textId="77777777" w:rsidR="0053351F" w:rsidRDefault="0053351F">
      <w:pPr>
        <w:spacing w:after="0" w:line="240" w:lineRule="auto"/>
        <w:jc w:val="both"/>
        <w:rPr>
          <w:rFonts w:ascii="Calibri" w:eastAsia="Calibri" w:hAnsi="Calibri" w:cs="Calibri"/>
          <w:b/>
          <w:bCs/>
          <w:color w:val="002060"/>
          <w:sz w:val="20"/>
          <w:szCs w:val="20"/>
        </w:rPr>
      </w:pPr>
    </w:p>
    <w:p w14:paraId="23D70B35" w14:textId="77777777" w:rsidR="0053351F" w:rsidRDefault="0053351F">
      <w:pPr>
        <w:spacing w:after="0" w:line="240" w:lineRule="auto"/>
        <w:jc w:val="both"/>
        <w:rPr>
          <w:rFonts w:ascii="Calibri" w:eastAsia="Calibri" w:hAnsi="Calibri" w:cs="Calibri"/>
          <w:b/>
          <w:bCs/>
          <w:color w:val="002060"/>
          <w:sz w:val="20"/>
          <w:szCs w:val="20"/>
        </w:rPr>
      </w:pPr>
    </w:p>
    <w:p w14:paraId="0BD5B065" w14:textId="77777777" w:rsidR="0053351F" w:rsidRDefault="00BA1E6E">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1FDCD8C0" w14:textId="77777777" w:rsidR="0053351F" w:rsidRDefault="00BA1E6E">
      <w:pPr>
        <w:numPr>
          <w:ilvl w:val="0"/>
          <w:numId w:val="1"/>
        </w:numPr>
        <w:pBdr>
          <w:top w:val="nil"/>
          <w:left w:val="nil"/>
          <w:bottom w:val="nil"/>
          <w:right w:val="nil"/>
          <w:between w:val="nil"/>
        </w:pBdr>
        <w:spacing w:after="0"/>
        <w:rPr>
          <w:rFonts w:ascii="Calibri" w:eastAsia="Calibri" w:hAnsi="Calibri" w:cs="Calibri"/>
          <w:color w:val="002060"/>
          <w:sz w:val="20"/>
          <w:szCs w:val="20"/>
        </w:rPr>
      </w:pPr>
      <w:r>
        <w:rPr>
          <w:rFonts w:ascii="Calibri" w:eastAsia="Calibri" w:hAnsi="Calibri" w:cs="Calibri"/>
          <w:color w:val="002060"/>
          <w:sz w:val="20"/>
          <w:szCs w:val="20"/>
        </w:rPr>
        <w:t>Extras en hoteles</w:t>
      </w:r>
    </w:p>
    <w:p w14:paraId="76741138" w14:textId="77777777" w:rsidR="0053351F" w:rsidRDefault="00BA1E6E">
      <w:pPr>
        <w:numPr>
          <w:ilvl w:val="0"/>
          <w:numId w:val="1"/>
        </w:numPr>
        <w:pBdr>
          <w:top w:val="nil"/>
          <w:left w:val="nil"/>
          <w:bottom w:val="nil"/>
          <w:right w:val="nil"/>
          <w:between w:val="nil"/>
        </w:pBdr>
        <w:spacing w:after="0"/>
        <w:rPr>
          <w:rFonts w:ascii="Calibri" w:eastAsia="Calibri" w:hAnsi="Calibri" w:cs="Calibri"/>
          <w:color w:val="002060"/>
          <w:sz w:val="20"/>
          <w:szCs w:val="20"/>
        </w:rPr>
      </w:pPr>
      <w:r>
        <w:rPr>
          <w:rFonts w:ascii="Calibri" w:eastAsia="Calibri" w:hAnsi="Calibri" w:cs="Calibri"/>
          <w:color w:val="002060"/>
          <w:sz w:val="20"/>
          <w:szCs w:val="20"/>
        </w:rPr>
        <w:t xml:space="preserve">Boletos aéreos o de autobús </w:t>
      </w:r>
    </w:p>
    <w:p w14:paraId="5DC57885" w14:textId="77777777" w:rsidR="0053351F" w:rsidRDefault="00BA1E6E">
      <w:pPr>
        <w:numPr>
          <w:ilvl w:val="0"/>
          <w:numId w:val="1"/>
        </w:numPr>
        <w:pBdr>
          <w:top w:val="nil"/>
          <w:left w:val="nil"/>
          <w:bottom w:val="nil"/>
          <w:right w:val="nil"/>
          <w:between w:val="nil"/>
        </w:pBdr>
        <w:spacing w:after="0"/>
        <w:rPr>
          <w:rFonts w:ascii="Calibri" w:eastAsia="Calibri" w:hAnsi="Calibri" w:cs="Calibri"/>
          <w:color w:val="002060"/>
          <w:sz w:val="20"/>
          <w:szCs w:val="20"/>
        </w:rPr>
      </w:pPr>
      <w:r>
        <w:rPr>
          <w:rFonts w:ascii="Calibri" w:eastAsia="Calibri" w:hAnsi="Calibri" w:cs="Calibri"/>
          <w:color w:val="002060"/>
          <w:sz w:val="20"/>
          <w:szCs w:val="20"/>
        </w:rPr>
        <w:t xml:space="preserve">Traslados de la estación de </w:t>
      </w:r>
      <w:r>
        <w:rPr>
          <w:rFonts w:ascii="Calibri" w:eastAsia="Calibri" w:hAnsi="Calibri" w:cs="Calibri"/>
          <w:color w:val="002060"/>
          <w:sz w:val="20"/>
          <w:szCs w:val="20"/>
        </w:rPr>
        <w:t>autobús o aeropuerto al hotel o viceversa.</w:t>
      </w:r>
    </w:p>
    <w:p w14:paraId="7BAD64CC" w14:textId="77777777" w:rsidR="0053351F" w:rsidRDefault="00BA1E6E">
      <w:pPr>
        <w:numPr>
          <w:ilvl w:val="0"/>
          <w:numId w:val="1"/>
        </w:numPr>
        <w:pBdr>
          <w:top w:val="nil"/>
          <w:left w:val="nil"/>
          <w:bottom w:val="nil"/>
          <w:right w:val="nil"/>
          <w:between w:val="nil"/>
        </w:pBdr>
        <w:spacing w:after="0"/>
        <w:rPr>
          <w:rFonts w:ascii="Calibri" w:eastAsia="Calibri" w:hAnsi="Calibri" w:cs="Calibri"/>
          <w:color w:val="002060"/>
          <w:sz w:val="20"/>
          <w:szCs w:val="20"/>
        </w:rPr>
      </w:pPr>
      <w:r>
        <w:rPr>
          <w:rFonts w:ascii="Calibri" w:eastAsia="Calibri" w:hAnsi="Calibri" w:cs="Calibri"/>
          <w:color w:val="002060"/>
          <w:sz w:val="20"/>
          <w:szCs w:val="20"/>
        </w:rPr>
        <w:t xml:space="preserve">Servicios, excursiones o comidas no especificadas </w:t>
      </w:r>
    </w:p>
    <w:p w14:paraId="4600E82F" w14:textId="77777777" w:rsidR="0053351F" w:rsidRDefault="00BA1E6E">
      <w:pPr>
        <w:numPr>
          <w:ilvl w:val="0"/>
          <w:numId w:val="1"/>
        </w:numPr>
        <w:pBdr>
          <w:top w:val="nil"/>
          <w:left w:val="nil"/>
          <w:bottom w:val="nil"/>
          <w:right w:val="nil"/>
          <w:between w:val="nil"/>
        </w:pBdr>
        <w:rPr>
          <w:rFonts w:ascii="Calibri" w:eastAsia="Calibri" w:hAnsi="Calibri" w:cs="Calibri"/>
          <w:color w:val="002060"/>
          <w:sz w:val="20"/>
          <w:szCs w:val="20"/>
        </w:rPr>
      </w:pPr>
      <w:r>
        <w:rPr>
          <w:rFonts w:ascii="Calibri" w:eastAsia="Calibri" w:hAnsi="Calibri" w:cs="Calibri"/>
          <w:color w:val="002060"/>
          <w:sz w:val="20"/>
          <w:szCs w:val="20"/>
        </w:rPr>
        <w:t>Propinas a camaristas, botones, guías, choferes, gastos personales</w:t>
      </w:r>
    </w:p>
    <w:p w14:paraId="2BD83981" w14:textId="77777777" w:rsidR="0053351F" w:rsidRDefault="00BA1E6E">
      <w:pPr>
        <w:spacing w:after="0"/>
        <w:rPr>
          <w:rFonts w:ascii="Calibri" w:eastAsia="Calibri" w:hAnsi="Calibri" w:cs="Calibri"/>
          <w:b/>
          <w:bCs/>
          <w:color w:val="002060"/>
        </w:rPr>
      </w:pPr>
      <w:r>
        <w:rPr>
          <w:rFonts w:ascii="Calibri" w:eastAsia="Calibri" w:hAnsi="Calibri" w:cs="Calibri"/>
          <w:b/>
          <w:bCs/>
          <w:color w:val="002060"/>
        </w:rPr>
        <w:t>Información Importante.</w:t>
      </w:r>
    </w:p>
    <w:p w14:paraId="2122C8F5" w14:textId="77777777" w:rsidR="0053351F" w:rsidRDefault="00BA1E6E">
      <w:pPr>
        <w:numPr>
          <w:ilvl w:val="0"/>
          <w:numId w:val="4"/>
        </w:numPr>
        <w:pBdr>
          <w:top w:val="nil"/>
          <w:left w:val="nil"/>
          <w:bottom w:val="nil"/>
          <w:right w:val="nil"/>
          <w:between w:val="nil"/>
        </w:pBdr>
        <w:spacing w:after="0"/>
        <w:rPr>
          <w:rFonts w:ascii="Calibri" w:eastAsia="Calibri" w:hAnsi="Calibri" w:cs="Calibri"/>
          <w:color w:val="002060"/>
          <w:sz w:val="20"/>
          <w:szCs w:val="20"/>
        </w:rPr>
      </w:pPr>
      <w:r>
        <w:rPr>
          <w:rFonts w:ascii="Calibri" w:eastAsia="Calibri" w:hAnsi="Calibri" w:cs="Calibri"/>
          <w:color w:val="002060"/>
          <w:sz w:val="20"/>
          <w:szCs w:val="20"/>
        </w:rPr>
        <w:t>Posibilidad de tomar una noche extra al final de su circuito para mayor comodidad.</w:t>
      </w:r>
    </w:p>
    <w:p w14:paraId="4E84103B" w14:textId="77777777" w:rsidR="0053351F" w:rsidRDefault="00BA1E6E">
      <w:pPr>
        <w:numPr>
          <w:ilvl w:val="0"/>
          <w:numId w:val="3"/>
        </w:num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El proveedor en destino se reserva el derecho a modificar el orden de los tours dentro del paquete, además de cambiar el orden de las visitas, por cuestiones de operación in</w:t>
      </w:r>
      <w:r>
        <w:rPr>
          <w:rFonts w:ascii="Calibri" w:eastAsia="Calibri" w:hAnsi="Calibri" w:cs="Calibri"/>
          <w:color w:val="002060"/>
          <w:sz w:val="20"/>
          <w:szCs w:val="20"/>
        </w:rPr>
        <w:t>ternas o por fuerza mayor.</w:t>
      </w:r>
    </w:p>
    <w:p w14:paraId="3B6F8E3C" w14:textId="77777777" w:rsidR="0053351F" w:rsidRDefault="00BA1E6E">
      <w:pPr>
        <w:numPr>
          <w:ilvl w:val="0"/>
          <w:numId w:val="3"/>
        </w:num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Para todas las actividades llevar Calzado cómodo, 1 cambio de ropa, traje de baño, toalla, sandalias o zapatos de agua, sombrero o gorra y bloqueador solar.</w:t>
      </w:r>
    </w:p>
    <w:p w14:paraId="41B075BA" w14:textId="77777777" w:rsidR="0053351F" w:rsidRDefault="00BA1E6E">
      <w:pPr>
        <w:numPr>
          <w:ilvl w:val="0"/>
          <w:numId w:val="3"/>
        </w:num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La visita al Jardín Escultórico y la cascada Puente de Dios no se recomi</w:t>
      </w:r>
      <w:r>
        <w:rPr>
          <w:rFonts w:ascii="Calibri" w:eastAsia="Calibri" w:hAnsi="Calibri" w:cs="Calibri"/>
          <w:color w:val="002060"/>
          <w:sz w:val="20"/>
          <w:szCs w:val="20"/>
        </w:rPr>
        <w:t>endan para gente con problemas para caminar.</w:t>
      </w:r>
    </w:p>
    <w:p w14:paraId="29A149EC" w14:textId="77777777" w:rsidR="0053351F" w:rsidRDefault="0053351F">
      <w:pPr>
        <w:spacing w:after="0" w:line="240" w:lineRule="auto"/>
        <w:rPr>
          <w:rFonts w:ascii="Calibri" w:eastAsia="Calibri" w:hAnsi="Calibri" w:cs="Calibri"/>
          <w:color w:val="002060"/>
          <w:sz w:val="20"/>
          <w:szCs w:val="20"/>
        </w:rPr>
      </w:pPr>
    </w:p>
    <w:p w14:paraId="2B9DA50C" w14:textId="77777777" w:rsidR="0053351F" w:rsidRDefault="00BA1E6E">
      <w:pPr>
        <w:jc w:val="both"/>
        <w:rPr>
          <w:rFonts w:ascii="Calibri" w:eastAsia="Calibri" w:hAnsi="Calibri" w:cs="Calibri"/>
          <w:i/>
          <w:iCs/>
          <w:color w:val="002060"/>
          <w:sz w:val="20"/>
          <w:szCs w:val="20"/>
          <w:u w:val="single"/>
        </w:rPr>
      </w:pPr>
      <w:r>
        <w:rPr>
          <w:rFonts w:ascii="Calibri" w:eastAsia="Calibri" w:hAnsi="Calibri" w:cs="Calibri"/>
          <w:i/>
          <w:iCs/>
          <w:color w:val="002060"/>
          <w:sz w:val="20"/>
          <w:szCs w:val="20"/>
          <w:u w:val="single"/>
        </w:rPr>
        <w:t xml:space="preserve">Te invitamos a disfrutar tu viaje a plenitud, adquiriendo una Póliza de Asistencia al viajero con una amplia cobertura. Contamos con diferentes planes con las empresas de renombre Universal </w:t>
      </w:r>
      <w:proofErr w:type="spellStart"/>
      <w:r>
        <w:rPr>
          <w:rFonts w:ascii="Calibri" w:eastAsia="Calibri" w:hAnsi="Calibri" w:cs="Calibri"/>
          <w:i/>
          <w:iCs/>
          <w:color w:val="002060"/>
          <w:sz w:val="20"/>
          <w:szCs w:val="20"/>
          <w:u w:val="single"/>
        </w:rPr>
        <w:t>Assistance</w:t>
      </w:r>
      <w:proofErr w:type="spellEnd"/>
      <w:r>
        <w:rPr>
          <w:rFonts w:ascii="Calibri" w:eastAsia="Calibri" w:hAnsi="Calibri" w:cs="Calibri"/>
          <w:i/>
          <w:iCs/>
          <w:color w:val="002060"/>
          <w:sz w:val="20"/>
          <w:szCs w:val="20"/>
          <w:u w:val="single"/>
        </w:rPr>
        <w:t xml:space="preserve"> y </w:t>
      </w:r>
      <w:proofErr w:type="spellStart"/>
      <w:r>
        <w:rPr>
          <w:rFonts w:ascii="Calibri" w:eastAsia="Calibri" w:hAnsi="Calibri" w:cs="Calibri"/>
          <w:i/>
          <w:iCs/>
          <w:color w:val="002060"/>
          <w:sz w:val="20"/>
          <w:szCs w:val="20"/>
          <w:u w:val="single"/>
        </w:rPr>
        <w:t>Assist</w:t>
      </w:r>
      <w:proofErr w:type="spellEnd"/>
      <w:r>
        <w:rPr>
          <w:rFonts w:ascii="Calibri" w:eastAsia="Calibri" w:hAnsi="Calibri" w:cs="Calibri"/>
          <w:i/>
          <w:iCs/>
          <w:color w:val="002060"/>
          <w:sz w:val="20"/>
          <w:szCs w:val="20"/>
          <w:u w:val="single"/>
        </w:rPr>
        <w:t xml:space="preserve"> </w:t>
      </w:r>
      <w:proofErr w:type="spellStart"/>
      <w:r>
        <w:rPr>
          <w:rFonts w:ascii="Calibri" w:eastAsia="Calibri" w:hAnsi="Calibri" w:cs="Calibri"/>
          <w:i/>
          <w:iCs/>
          <w:color w:val="002060"/>
          <w:sz w:val="20"/>
          <w:szCs w:val="20"/>
          <w:u w:val="single"/>
        </w:rPr>
        <w:t>Card</w:t>
      </w:r>
      <w:proofErr w:type="spellEnd"/>
    </w:p>
    <w:p w14:paraId="59D18DAE" w14:textId="77777777" w:rsidR="0053351F" w:rsidRDefault="0053351F">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tbl>
      <w:tblPr>
        <w:tblStyle w:val="a"/>
        <w:tblW w:w="90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8"/>
        <w:gridCol w:w="1559"/>
        <w:gridCol w:w="5478"/>
        <w:gridCol w:w="698"/>
      </w:tblGrid>
      <w:tr w:rsidR="0053351F" w14:paraId="312362CE" w14:textId="77777777">
        <w:trPr>
          <w:trHeight w:val="259"/>
          <w:jc w:val="center"/>
        </w:trPr>
        <w:tc>
          <w:tcPr>
            <w:tcW w:w="9004" w:type="dxa"/>
            <w:gridSpan w:val="4"/>
            <w:shd w:val="clear" w:color="auto" w:fill="002060"/>
            <w:tcMar>
              <w:top w:w="0" w:type="dxa"/>
              <w:left w:w="45" w:type="dxa"/>
              <w:bottom w:w="0" w:type="dxa"/>
              <w:right w:w="45" w:type="dxa"/>
            </w:tcMar>
            <w:vAlign w:val="bottom"/>
          </w:tcPr>
          <w:p w14:paraId="5735419F" w14:textId="77777777" w:rsidR="0053351F" w:rsidRDefault="00BA1E6E">
            <w:pPr>
              <w:spacing w:after="0" w:line="240" w:lineRule="auto"/>
              <w:jc w:val="center"/>
              <w:rPr>
                <w:rFonts w:ascii="Calibri" w:eastAsia="Calibri" w:hAnsi="Calibri" w:cs="Calibri"/>
                <w:b/>
                <w:bCs/>
                <w:color w:val="FFFFFF"/>
                <w:sz w:val="24"/>
                <w:szCs w:val="24"/>
              </w:rPr>
            </w:pPr>
            <w:bookmarkStart w:id="0" w:name="_heading=h.kysx6qd7y9wk" w:colFirst="0" w:colLast="0"/>
            <w:bookmarkEnd w:id="0"/>
            <w:r>
              <w:rPr>
                <w:rFonts w:ascii="Calibri" w:eastAsia="Calibri" w:hAnsi="Calibri" w:cs="Calibri"/>
                <w:b/>
                <w:bCs/>
                <w:color w:val="FFFFFF"/>
                <w:sz w:val="24"/>
                <w:szCs w:val="24"/>
              </w:rPr>
              <w:t xml:space="preserve">HOTELES PREVISTOS O SIMILARES </w:t>
            </w:r>
          </w:p>
        </w:tc>
      </w:tr>
      <w:tr w:rsidR="0053351F" w14:paraId="6D83885A" w14:textId="77777777">
        <w:trPr>
          <w:trHeight w:val="284"/>
          <w:jc w:val="center"/>
        </w:trPr>
        <w:tc>
          <w:tcPr>
            <w:tcW w:w="1268" w:type="dxa"/>
            <w:shd w:val="clear" w:color="auto" w:fill="0070C0"/>
            <w:tcMar>
              <w:top w:w="0" w:type="dxa"/>
              <w:left w:w="45" w:type="dxa"/>
              <w:bottom w:w="0" w:type="dxa"/>
              <w:right w:w="45" w:type="dxa"/>
            </w:tcMar>
            <w:vAlign w:val="bottom"/>
          </w:tcPr>
          <w:p w14:paraId="35923DD9" w14:textId="77777777" w:rsidR="0053351F" w:rsidRDefault="00BA1E6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NOCHES</w:t>
            </w:r>
          </w:p>
        </w:tc>
        <w:tc>
          <w:tcPr>
            <w:tcW w:w="1559" w:type="dxa"/>
            <w:shd w:val="clear" w:color="auto" w:fill="0070C0"/>
            <w:tcMar>
              <w:top w:w="0" w:type="dxa"/>
              <w:left w:w="45" w:type="dxa"/>
              <w:bottom w:w="0" w:type="dxa"/>
              <w:right w:w="45" w:type="dxa"/>
            </w:tcMar>
            <w:vAlign w:val="bottom"/>
          </w:tcPr>
          <w:p w14:paraId="465B6C79" w14:textId="77777777" w:rsidR="0053351F" w:rsidRDefault="00BA1E6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CIUDADES </w:t>
            </w:r>
          </w:p>
        </w:tc>
        <w:tc>
          <w:tcPr>
            <w:tcW w:w="5479" w:type="dxa"/>
            <w:shd w:val="clear" w:color="auto" w:fill="0070C0"/>
            <w:tcMar>
              <w:top w:w="0" w:type="dxa"/>
              <w:left w:w="45" w:type="dxa"/>
              <w:bottom w:w="0" w:type="dxa"/>
              <w:right w:w="45" w:type="dxa"/>
            </w:tcMar>
            <w:vAlign w:val="bottom"/>
          </w:tcPr>
          <w:p w14:paraId="3C5D321A" w14:textId="77777777" w:rsidR="0053351F" w:rsidRDefault="00BA1E6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HOTEL </w:t>
            </w:r>
          </w:p>
        </w:tc>
        <w:tc>
          <w:tcPr>
            <w:tcW w:w="698" w:type="dxa"/>
            <w:shd w:val="clear" w:color="auto" w:fill="0070C0"/>
            <w:tcMar>
              <w:top w:w="0" w:type="dxa"/>
              <w:left w:w="45" w:type="dxa"/>
              <w:bottom w:w="0" w:type="dxa"/>
              <w:right w:w="45" w:type="dxa"/>
            </w:tcMar>
            <w:vAlign w:val="bottom"/>
          </w:tcPr>
          <w:p w14:paraId="5E57E89C" w14:textId="77777777" w:rsidR="0053351F" w:rsidRDefault="00BA1E6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53351F" w14:paraId="5B2C1ECD" w14:textId="77777777">
        <w:trPr>
          <w:trHeight w:val="284"/>
          <w:jc w:val="center"/>
        </w:trPr>
        <w:tc>
          <w:tcPr>
            <w:tcW w:w="1268" w:type="dxa"/>
            <w:tcMar>
              <w:top w:w="0" w:type="dxa"/>
              <w:left w:w="45" w:type="dxa"/>
              <w:bottom w:w="0" w:type="dxa"/>
              <w:right w:w="45" w:type="dxa"/>
            </w:tcMar>
            <w:vAlign w:val="bottom"/>
          </w:tcPr>
          <w:p w14:paraId="6A12E32C" w14:textId="77777777" w:rsidR="0053351F" w:rsidRDefault="00BA1E6E">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w:t>
            </w:r>
          </w:p>
        </w:tc>
        <w:tc>
          <w:tcPr>
            <w:tcW w:w="1559" w:type="dxa"/>
            <w:tcMar>
              <w:top w:w="0" w:type="dxa"/>
              <w:left w:w="45" w:type="dxa"/>
              <w:bottom w:w="0" w:type="dxa"/>
              <w:right w:w="45" w:type="dxa"/>
            </w:tcMar>
            <w:vAlign w:val="bottom"/>
          </w:tcPr>
          <w:p w14:paraId="71A20033" w14:textId="77777777" w:rsidR="0053351F" w:rsidRDefault="00BA1E6E">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SELVA TENEEK</w:t>
            </w:r>
          </w:p>
        </w:tc>
        <w:tc>
          <w:tcPr>
            <w:tcW w:w="5479" w:type="dxa"/>
            <w:tcMar>
              <w:top w:w="0" w:type="dxa"/>
              <w:left w:w="45" w:type="dxa"/>
              <w:bottom w:w="0" w:type="dxa"/>
              <w:right w:w="45" w:type="dxa"/>
            </w:tcMar>
            <w:vAlign w:val="bottom"/>
          </w:tcPr>
          <w:p w14:paraId="6EEE8FF9" w14:textId="77777777" w:rsidR="0053351F" w:rsidRDefault="00BA1E6E">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SELVA TEENEK</w:t>
            </w:r>
          </w:p>
        </w:tc>
        <w:tc>
          <w:tcPr>
            <w:tcW w:w="698" w:type="dxa"/>
            <w:tcMar>
              <w:top w:w="0" w:type="dxa"/>
              <w:left w:w="45" w:type="dxa"/>
              <w:bottom w:w="0" w:type="dxa"/>
              <w:right w:w="45" w:type="dxa"/>
            </w:tcMar>
            <w:vAlign w:val="bottom"/>
          </w:tcPr>
          <w:p w14:paraId="51162F94" w14:textId="77777777" w:rsidR="0053351F" w:rsidRDefault="00BA1E6E">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U</w:t>
            </w:r>
          </w:p>
        </w:tc>
      </w:tr>
      <w:tr w:rsidR="0053351F" w14:paraId="6F730D55" w14:textId="77777777">
        <w:trPr>
          <w:trHeight w:val="284"/>
          <w:jc w:val="center"/>
        </w:trPr>
        <w:tc>
          <w:tcPr>
            <w:tcW w:w="1268" w:type="dxa"/>
            <w:vMerge w:val="restart"/>
            <w:tcMar>
              <w:top w:w="0" w:type="dxa"/>
              <w:left w:w="45" w:type="dxa"/>
              <w:bottom w:w="0" w:type="dxa"/>
              <w:right w:w="45" w:type="dxa"/>
            </w:tcMar>
            <w:vAlign w:val="bottom"/>
          </w:tcPr>
          <w:p w14:paraId="46A676BD" w14:textId="77777777" w:rsidR="0053351F" w:rsidRDefault="00BA1E6E">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w:t>
            </w:r>
          </w:p>
        </w:tc>
        <w:tc>
          <w:tcPr>
            <w:tcW w:w="1559" w:type="dxa"/>
            <w:vMerge w:val="restart"/>
            <w:tcMar>
              <w:top w:w="0" w:type="dxa"/>
              <w:left w:w="45" w:type="dxa"/>
              <w:bottom w:w="0" w:type="dxa"/>
              <w:right w:w="45" w:type="dxa"/>
            </w:tcMar>
            <w:vAlign w:val="bottom"/>
          </w:tcPr>
          <w:p w14:paraId="7B260972" w14:textId="77777777" w:rsidR="0053351F" w:rsidRDefault="00BA1E6E">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CD VALLES</w:t>
            </w:r>
          </w:p>
        </w:tc>
        <w:tc>
          <w:tcPr>
            <w:tcW w:w="5479" w:type="dxa"/>
            <w:tcMar>
              <w:top w:w="0" w:type="dxa"/>
              <w:left w:w="45" w:type="dxa"/>
              <w:bottom w:w="0" w:type="dxa"/>
              <w:right w:w="45" w:type="dxa"/>
            </w:tcMar>
            <w:vAlign w:val="bottom"/>
          </w:tcPr>
          <w:p w14:paraId="7D4563FB" w14:textId="77777777" w:rsidR="0053351F" w:rsidRDefault="00BA1E6E">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RINCON HUASTECO</w:t>
            </w:r>
          </w:p>
        </w:tc>
        <w:tc>
          <w:tcPr>
            <w:tcW w:w="698" w:type="dxa"/>
            <w:tcMar>
              <w:top w:w="0" w:type="dxa"/>
              <w:left w:w="45" w:type="dxa"/>
              <w:bottom w:w="0" w:type="dxa"/>
              <w:right w:w="45" w:type="dxa"/>
            </w:tcMar>
            <w:vAlign w:val="bottom"/>
          </w:tcPr>
          <w:p w14:paraId="6A1980E7" w14:textId="77777777" w:rsidR="0053351F" w:rsidRDefault="00BA1E6E">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T</w:t>
            </w:r>
          </w:p>
        </w:tc>
      </w:tr>
      <w:tr w:rsidR="0053351F" w14:paraId="1A4370D0" w14:textId="77777777">
        <w:trPr>
          <w:trHeight w:val="284"/>
          <w:jc w:val="center"/>
        </w:trPr>
        <w:tc>
          <w:tcPr>
            <w:tcW w:w="1268" w:type="dxa"/>
            <w:vMerge/>
            <w:tcMar>
              <w:top w:w="0" w:type="dxa"/>
              <w:left w:w="45" w:type="dxa"/>
              <w:bottom w:w="0" w:type="dxa"/>
              <w:right w:w="45" w:type="dxa"/>
            </w:tcMar>
            <w:vAlign w:val="bottom"/>
          </w:tcPr>
          <w:p w14:paraId="2BD379E7" w14:textId="77777777" w:rsidR="0053351F" w:rsidRDefault="0053351F">
            <w:pPr>
              <w:widowControl w:val="0"/>
              <w:pBdr>
                <w:top w:val="nil"/>
                <w:left w:val="nil"/>
                <w:bottom w:val="nil"/>
                <w:right w:val="nil"/>
                <w:between w:val="nil"/>
              </w:pBdr>
              <w:spacing w:after="0" w:line="276" w:lineRule="auto"/>
              <w:rPr>
                <w:rFonts w:ascii="Calibri" w:eastAsia="Calibri" w:hAnsi="Calibri" w:cs="Calibri"/>
                <w:b/>
                <w:bCs/>
                <w:sz w:val="20"/>
                <w:szCs w:val="20"/>
              </w:rPr>
            </w:pPr>
          </w:p>
        </w:tc>
        <w:tc>
          <w:tcPr>
            <w:tcW w:w="1559" w:type="dxa"/>
            <w:vMerge/>
            <w:tcMar>
              <w:top w:w="0" w:type="dxa"/>
              <w:left w:w="45" w:type="dxa"/>
              <w:bottom w:w="0" w:type="dxa"/>
              <w:right w:w="45" w:type="dxa"/>
            </w:tcMar>
            <w:vAlign w:val="bottom"/>
          </w:tcPr>
          <w:p w14:paraId="6AF86EDA" w14:textId="77777777" w:rsidR="0053351F" w:rsidRDefault="0053351F">
            <w:pPr>
              <w:widowControl w:val="0"/>
              <w:pBdr>
                <w:top w:val="nil"/>
                <w:left w:val="nil"/>
                <w:bottom w:val="nil"/>
                <w:right w:val="nil"/>
                <w:between w:val="nil"/>
              </w:pBdr>
              <w:spacing w:after="0" w:line="276" w:lineRule="auto"/>
              <w:rPr>
                <w:rFonts w:ascii="Calibri" w:eastAsia="Calibri" w:hAnsi="Calibri" w:cs="Calibri"/>
                <w:b/>
                <w:bCs/>
                <w:sz w:val="20"/>
                <w:szCs w:val="20"/>
              </w:rPr>
            </w:pPr>
          </w:p>
        </w:tc>
        <w:tc>
          <w:tcPr>
            <w:tcW w:w="5479" w:type="dxa"/>
            <w:tcMar>
              <w:top w:w="0" w:type="dxa"/>
              <w:left w:w="45" w:type="dxa"/>
              <w:bottom w:w="0" w:type="dxa"/>
              <w:right w:w="45" w:type="dxa"/>
            </w:tcMar>
            <w:vAlign w:val="bottom"/>
          </w:tcPr>
          <w:p w14:paraId="57C19C87" w14:textId="77777777" w:rsidR="0053351F" w:rsidRDefault="00BA1E6E">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SIERRA HUASTECA INN</w:t>
            </w:r>
          </w:p>
        </w:tc>
        <w:tc>
          <w:tcPr>
            <w:tcW w:w="698" w:type="dxa"/>
            <w:tcMar>
              <w:top w:w="0" w:type="dxa"/>
              <w:left w:w="45" w:type="dxa"/>
              <w:bottom w:w="0" w:type="dxa"/>
              <w:right w:w="45" w:type="dxa"/>
            </w:tcMar>
            <w:vAlign w:val="bottom"/>
          </w:tcPr>
          <w:p w14:paraId="399EC049" w14:textId="77777777" w:rsidR="0053351F" w:rsidRDefault="00BA1E6E">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TS</w:t>
            </w:r>
          </w:p>
        </w:tc>
      </w:tr>
      <w:tr w:rsidR="0053351F" w14:paraId="3DD25CF4" w14:textId="77777777">
        <w:trPr>
          <w:trHeight w:val="284"/>
          <w:jc w:val="center"/>
        </w:trPr>
        <w:tc>
          <w:tcPr>
            <w:tcW w:w="1268" w:type="dxa"/>
            <w:vMerge/>
            <w:tcMar>
              <w:top w:w="0" w:type="dxa"/>
              <w:left w:w="45" w:type="dxa"/>
              <w:bottom w:w="0" w:type="dxa"/>
              <w:right w:w="45" w:type="dxa"/>
            </w:tcMar>
            <w:vAlign w:val="bottom"/>
          </w:tcPr>
          <w:p w14:paraId="284B8932" w14:textId="77777777" w:rsidR="0053351F" w:rsidRDefault="0053351F">
            <w:pPr>
              <w:widowControl w:val="0"/>
              <w:pBdr>
                <w:top w:val="nil"/>
                <w:left w:val="nil"/>
                <w:bottom w:val="nil"/>
                <w:right w:val="nil"/>
                <w:between w:val="nil"/>
              </w:pBdr>
              <w:spacing w:after="0" w:line="276" w:lineRule="auto"/>
              <w:rPr>
                <w:rFonts w:ascii="Calibri" w:eastAsia="Calibri" w:hAnsi="Calibri" w:cs="Calibri"/>
                <w:b/>
                <w:bCs/>
                <w:sz w:val="20"/>
                <w:szCs w:val="20"/>
              </w:rPr>
            </w:pPr>
          </w:p>
        </w:tc>
        <w:tc>
          <w:tcPr>
            <w:tcW w:w="1559" w:type="dxa"/>
            <w:vMerge/>
            <w:tcMar>
              <w:top w:w="0" w:type="dxa"/>
              <w:left w:w="45" w:type="dxa"/>
              <w:bottom w:w="0" w:type="dxa"/>
              <w:right w:w="45" w:type="dxa"/>
            </w:tcMar>
            <w:vAlign w:val="bottom"/>
          </w:tcPr>
          <w:p w14:paraId="74DB0E64" w14:textId="77777777" w:rsidR="0053351F" w:rsidRDefault="0053351F">
            <w:pPr>
              <w:widowControl w:val="0"/>
              <w:pBdr>
                <w:top w:val="nil"/>
                <w:left w:val="nil"/>
                <w:bottom w:val="nil"/>
                <w:right w:val="nil"/>
                <w:between w:val="nil"/>
              </w:pBdr>
              <w:spacing w:after="0" w:line="276" w:lineRule="auto"/>
              <w:rPr>
                <w:rFonts w:ascii="Calibri" w:eastAsia="Calibri" w:hAnsi="Calibri" w:cs="Calibri"/>
                <w:b/>
                <w:bCs/>
                <w:sz w:val="20"/>
                <w:szCs w:val="20"/>
              </w:rPr>
            </w:pPr>
          </w:p>
        </w:tc>
        <w:tc>
          <w:tcPr>
            <w:tcW w:w="5479" w:type="dxa"/>
            <w:tcMar>
              <w:top w:w="0" w:type="dxa"/>
              <w:left w:w="45" w:type="dxa"/>
              <w:bottom w:w="0" w:type="dxa"/>
              <w:right w:w="45" w:type="dxa"/>
            </w:tcMar>
            <w:vAlign w:val="bottom"/>
          </w:tcPr>
          <w:p w14:paraId="12C3FA42" w14:textId="77777777" w:rsidR="0053351F" w:rsidRDefault="00BA1E6E">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HOTEL VALLES</w:t>
            </w:r>
          </w:p>
        </w:tc>
        <w:tc>
          <w:tcPr>
            <w:tcW w:w="698" w:type="dxa"/>
            <w:tcMar>
              <w:top w:w="0" w:type="dxa"/>
              <w:left w:w="45" w:type="dxa"/>
              <w:bottom w:w="0" w:type="dxa"/>
              <w:right w:w="45" w:type="dxa"/>
            </w:tcMar>
            <w:vAlign w:val="bottom"/>
          </w:tcPr>
          <w:p w14:paraId="0364670F" w14:textId="77777777" w:rsidR="0053351F" w:rsidRDefault="00BA1E6E">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P</w:t>
            </w:r>
          </w:p>
        </w:tc>
      </w:tr>
    </w:tbl>
    <w:p w14:paraId="4A44C073" w14:textId="77777777" w:rsidR="0053351F" w:rsidRDefault="0053351F">
      <w:pPr>
        <w:spacing w:after="0" w:line="240" w:lineRule="auto"/>
        <w:jc w:val="both"/>
        <w:rPr>
          <w:rFonts w:ascii="Calibri" w:eastAsia="Calibri" w:hAnsi="Calibri" w:cs="Calibri"/>
          <w:color w:val="002060"/>
          <w:sz w:val="8"/>
          <w:szCs w:val="8"/>
        </w:rPr>
      </w:pPr>
    </w:p>
    <w:p w14:paraId="4A97E460" w14:textId="77777777" w:rsidR="0053351F" w:rsidRDefault="0053351F">
      <w:pPr>
        <w:spacing w:after="0" w:line="240" w:lineRule="auto"/>
        <w:jc w:val="both"/>
        <w:rPr>
          <w:rFonts w:ascii="Calibri" w:eastAsia="Calibri" w:hAnsi="Calibri" w:cs="Calibri"/>
          <w:color w:val="002060"/>
          <w:sz w:val="20"/>
          <w:szCs w:val="20"/>
        </w:rPr>
      </w:pPr>
    </w:p>
    <w:tbl>
      <w:tblPr>
        <w:tblStyle w:val="a0"/>
        <w:tblW w:w="7020" w:type="dxa"/>
        <w:jc w:val="center"/>
        <w:tblInd w:w="0" w:type="dxa"/>
        <w:tblLayout w:type="fixed"/>
        <w:tblLook w:val="0400" w:firstRow="0" w:lastRow="0" w:firstColumn="0" w:lastColumn="0" w:noHBand="0" w:noVBand="1"/>
      </w:tblPr>
      <w:tblGrid>
        <w:gridCol w:w="3570"/>
        <w:gridCol w:w="855"/>
        <w:gridCol w:w="1005"/>
        <w:gridCol w:w="780"/>
        <w:gridCol w:w="810"/>
      </w:tblGrid>
      <w:tr w:rsidR="0053351F" w14:paraId="52D26863" w14:textId="77777777">
        <w:trPr>
          <w:trHeight w:val="222"/>
          <w:jc w:val="center"/>
        </w:trPr>
        <w:tc>
          <w:tcPr>
            <w:tcW w:w="7020" w:type="dxa"/>
            <w:gridSpan w:val="5"/>
            <w:tcBorders>
              <w:top w:val="single" w:sz="4" w:space="0" w:color="002060"/>
              <w:left w:val="single" w:sz="4" w:space="0" w:color="002060"/>
              <w:bottom w:val="single" w:sz="4" w:space="0" w:color="002060"/>
              <w:right w:val="single" w:sz="4" w:space="0" w:color="002060"/>
            </w:tcBorders>
            <w:shd w:val="clear" w:color="auto" w:fill="1F4E78"/>
            <w:vAlign w:val="center"/>
          </w:tcPr>
          <w:p w14:paraId="40212698" w14:textId="77777777" w:rsidR="0053351F" w:rsidRDefault="00BA1E6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MXN (MINIMO 2 PERSONAS)</w:t>
            </w:r>
          </w:p>
        </w:tc>
      </w:tr>
      <w:tr w:rsidR="0053351F" w14:paraId="09C20263" w14:textId="77777777">
        <w:trPr>
          <w:trHeight w:val="222"/>
          <w:jc w:val="center"/>
        </w:trPr>
        <w:tc>
          <w:tcPr>
            <w:tcW w:w="7020" w:type="dxa"/>
            <w:gridSpan w:val="5"/>
            <w:tcBorders>
              <w:top w:val="single" w:sz="4" w:space="0" w:color="002060"/>
              <w:left w:val="single" w:sz="4" w:space="0" w:color="002060"/>
              <w:bottom w:val="single" w:sz="4" w:space="0" w:color="002060"/>
              <w:right w:val="single" w:sz="4" w:space="0" w:color="002060"/>
            </w:tcBorders>
            <w:shd w:val="clear" w:color="auto" w:fill="00B0F0"/>
            <w:vAlign w:val="center"/>
          </w:tcPr>
          <w:p w14:paraId="6CFB8FA1" w14:textId="77777777" w:rsidR="0053351F" w:rsidRDefault="00BA1E6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SERVICIOS TERRESTRES EXCLUSIVAMENTE EN COMPARTIDO</w:t>
            </w:r>
          </w:p>
        </w:tc>
      </w:tr>
      <w:tr w:rsidR="0053351F" w14:paraId="7BE16B25" w14:textId="77777777">
        <w:trPr>
          <w:trHeight w:val="222"/>
          <w:jc w:val="center"/>
        </w:trPr>
        <w:tc>
          <w:tcPr>
            <w:tcW w:w="3570" w:type="dxa"/>
            <w:tcBorders>
              <w:top w:val="nil"/>
              <w:left w:val="single" w:sz="4" w:space="0" w:color="002060"/>
              <w:bottom w:val="single" w:sz="4" w:space="0" w:color="002060"/>
              <w:right w:val="nil"/>
            </w:tcBorders>
            <w:shd w:val="clear" w:color="auto" w:fill="99CCFF"/>
            <w:vAlign w:val="center"/>
          </w:tcPr>
          <w:p w14:paraId="72E23CD8" w14:textId="77777777" w:rsidR="0053351F" w:rsidRDefault="00BA1E6E">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w:t>
            </w:r>
          </w:p>
        </w:tc>
        <w:tc>
          <w:tcPr>
            <w:tcW w:w="855" w:type="dxa"/>
            <w:tcBorders>
              <w:top w:val="nil"/>
              <w:left w:val="nil"/>
              <w:bottom w:val="single" w:sz="4" w:space="0" w:color="002060"/>
              <w:right w:val="nil"/>
            </w:tcBorders>
            <w:shd w:val="clear" w:color="auto" w:fill="99CCFF"/>
            <w:vAlign w:val="center"/>
          </w:tcPr>
          <w:p w14:paraId="6C45231A" w14:textId="77777777" w:rsidR="0053351F" w:rsidRDefault="00BA1E6E">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DBL</w:t>
            </w:r>
          </w:p>
        </w:tc>
        <w:tc>
          <w:tcPr>
            <w:tcW w:w="1005" w:type="dxa"/>
            <w:tcBorders>
              <w:top w:val="nil"/>
              <w:left w:val="nil"/>
              <w:bottom w:val="single" w:sz="4" w:space="0" w:color="002060"/>
              <w:right w:val="nil"/>
            </w:tcBorders>
            <w:shd w:val="clear" w:color="auto" w:fill="99CCFF"/>
            <w:vAlign w:val="center"/>
          </w:tcPr>
          <w:p w14:paraId="3360875E" w14:textId="77777777" w:rsidR="0053351F" w:rsidRDefault="00BA1E6E">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TPL</w:t>
            </w:r>
          </w:p>
        </w:tc>
        <w:tc>
          <w:tcPr>
            <w:tcW w:w="780" w:type="dxa"/>
            <w:tcBorders>
              <w:top w:val="nil"/>
              <w:left w:val="nil"/>
              <w:bottom w:val="single" w:sz="4" w:space="0" w:color="002060"/>
              <w:right w:val="nil"/>
            </w:tcBorders>
            <w:shd w:val="clear" w:color="auto" w:fill="99CCFF"/>
            <w:vAlign w:val="center"/>
          </w:tcPr>
          <w:p w14:paraId="193602C8" w14:textId="77777777" w:rsidR="0053351F" w:rsidRDefault="00BA1E6E">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CPL</w:t>
            </w:r>
          </w:p>
        </w:tc>
        <w:tc>
          <w:tcPr>
            <w:tcW w:w="810" w:type="dxa"/>
            <w:tcBorders>
              <w:top w:val="nil"/>
              <w:left w:val="nil"/>
              <w:bottom w:val="single" w:sz="4" w:space="0" w:color="002060"/>
              <w:right w:val="single" w:sz="4" w:space="0" w:color="002060"/>
            </w:tcBorders>
            <w:shd w:val="clear" w:color="auto" w:fill="99CCFF"/>
            <w:vAlign w:val="center"/>
          </w:tcPr>
          <w:p w14:paraId="48158022" w14:textId="77777777" w:rsidR="0053351F" w:rsidRDefault="00BA1E6E">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MNR</w:t>
            </w:r>
          </w:p>
        </w:tc>
      </w:tr>
      <w:tr w:rsidR="0053351F" w14:paraId="1F757084" w14:textId="77777777">
        <w:trPr>
          <w:trHeight w:val="60"/>
          <w:jc w:val="center"/>
        </w:trPr>
        <w:tc>
          <w:tcPr>
            <w:tcW w:w="3570" w:type="dxa"/>
            <w:tcBorders>
              <w:top w:val="nil"/>
              <w:left w:val="single" w:sz="4" w:space="0" w:color="002060"/>
              <w:bottom w:val="single" w:sz="4" w:space="0" w:color="002060"/>
              <w:right w:val="nil"/>
            </w:tcBorders>
            <w:shd w:val="clear" w:color="auto" w:fill="FFFFFF"/>
            <w:vAlign w:val="center"/>
          </w:tcPr>
          <w:p w14:paraId="11D85FA2" w14:textId="77777777" w:rsidR="0053351F" w:rsidRDefault="00BA1E6E">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TURISTA</w:t>
            </w:r>
          </w:p>
        </w:tc>
        <w:tc>
          <w:tcPr>
            <w:tcW w:w="855" w:type="dxa"/>
            <w:tcBorders>
              <w:top w:val="nil"/>
              <w:left w:val="nil"/>
              <w:bottom w:val="single" w:sz="4" w:space="0" w:color="002060"/>
              <w:right w:val="nil"/>
            </w:tcBorders>
            <w:shd w:val="clear" w:color="auto" w:fill="FFFFFF"/>
            <w:vAlign w:val="center"/>
          </w:tcPr>
          <w:p w14:paraId="34D980A0"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11950</w:t>
            </w:r>
          </w:p>
        </w:tc>
        <w:tc>
          <w:tcPr>
            <w:tcW w:w="1005" w:type="dxa"/>
            <w:tcBorders>
              <w:top w:val="nil"/>
              <w:left w:val="nil"/>
              <w:bottom w:val="single" w:sz="4" w:space="0" w:color="002060"/>
              <w:right w:val="nil"/>
            </w:tcBorders>
            <w:vAlign w:val="center"/>
          </w:tcPr>
          <w:p w14:paraId="17284B80"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11130</w:t>
            </w:r>
          </w:p>
        </w:tc>
        <w:tc>
          <w:tcPr>
            <w:tcW w:w="780" w:type="dxa"/>
            <w:tcBorders>
              <w:top w:val="nil"/>
              <w:left w:val="nil"/>
              <w:bottom w:val="single" w:sz="4" w:space="0" w:color="002060"/>
              <w:right w:val="nil"/>
            </w:tcBorders>
            <w:shd w:val="clear" w:color="auto" w:fill="FFFFFF"/>
            <w:vAlign w:val="center"/>
          </w:tcPr>
          <w:p w14:paraId="7FE52B03"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10640</w:t>
            </w:r>
          </w:p>
        </w:tc>
        <w:tc>
          <w:tcPr>
            <w:tcW w:w="810" w:type="dxa"/>
            <w:tcBorders>
              <w:top w:val="nil"/>
              <w:left w:val="nil"/>
              <w:bottom w:val="single" w:sz="4" w:space="0" w:color="002060"/>
              <w:right w:val="single" w:sz="4" w:space="0" w:color="002060"/>
            </w:tcBorders>
            <w:shd w:val="clear" w:color="auto" w:fill="FFFFFF"/>
            <w:vAlign w:val="center"/>
          </w:tcPr>
          <w:p w14:paraId="15B0172A"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6290</w:t>
            </w:r>
          </w:p>
        </w:tc>
      </w:tr>
      <w:tr w:rsidR="0053351F" w14:paraId="31CE0AC4" w14:textId="77777777">
        <w:trPr>
          <w:trHeight w:val="60"/>
          <w:jc w:val="center"/>
        </w:trPr>
        <w:tc>
          <w:tcPr>
            <w:tcW w:w="3570" w:type="dxa"/>
            <w:tcBorders>
              <w:top w:val="nil"/>
              <w:left w:val="single" w:sz="4" w:space="0" w:color="002060"/>
              <w:bottom w:val="single" w:sz="4" w:space="0" w:color="002060"/>
              <w:right w:val="nil"/>
            </w:tcBorders>
            <w:shd w:val="clear" w:color="auto" w:fill="FFFFFF"/>
            <w:vAlign w:val="center"/>
          </w:tcPr>
          <w:p w14:paraId="776A2BA7" w14:textId="77777777" w:rsidR="0053351F" w:rsidRDefault="00BA1E6E">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TURISTA SUPERIOR</w:t>
            </w:r>
          </w:p>
        </w:tc>
        <w:tc>
          <w:tcPr>
            <w:tcW w:w="855" w:type="dxa"/>
            <w:tcBorders>
              <w:top w:val="nil"/>
              <w:left w:val="nil"/>
              <w:bottom w:val="single" w:sz="4" w:space="0" w:color="002060"/>
              <w:right w:val="nil"/>
            </w:tcBorders>
            <w:shd w:val="clear" w:color="auto" w:fill="FFFFFF"/>
            <w:vAlign w:val="center"/>
          </w:tcPr>
          <w:p w14:paraId="3F198C3F"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13490</w:t>
            </w:r>
          </w:p>
        </w:tc>
        <w:tc>
          <w:tcPr>
            <w:tcW w:w="1005" w:type="dxa"/>
            <w:tcBorders>
              <w:top w:val="nil"/>
              <w:left w:val="nil"/>
              <w:bottom w:val="single" w:sz="4" w:space="0" w:color="002060"/>
              <w:right w:val="nil"/>
            </w:tcBorders>
            <w:vAlign w:val="center"/>
          </w:tcPr>
          <w:p w14:paraId="522619FD"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12070</w:t>
            </w:r>
          </w:p>
        </w:tc>
        <w:tc>
          <w:tcPr>
            <w:tcW w:w="780" w:type="dxa"/>
            <w:tcBorders>
              <w:top w:val="nil"/>
              <w:left w:val="nil"/>
              <w:bottom w:val="single" w:sz="4" w:space="0" w:color="002060"/>
              <w:right w:val="nil"/>
            </w:tcBorders>
            <w:shd w:val="clear" w:color="auto" w:fill="FFFFFF"/>
            <w:vAlign w:val="center"/>
          </w:tcPr>
          <w:p w14:paraId="1ABFD53B"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11660</w:t>
            </w:r>
          </w:p>
        </w:tc>
        <w:tc>
          <w:tcPr>
            <w:tcW w:w="810" w:type="dxa"/>
            <w:tcBorders>
              <w:top w:val="nil"/>
              <w:left w:val="nil"/>
              <w:bottom w:val="single" w:sz="4" w:space="0" w:color="002060"/>
              <w:right w:val="single" w:sz="4" w:space="0" w:color="002060"/>
            </w:tcBorders>
            <w:shd w:val="clear" w:color="auto" w:fill="FFFFFF"/>
            <w:vAlign w:val="center"/>
          </w:tcPr>
          <w:p w14:paraId="4C63F580"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7090</w:t>
            </w:r>
          </w:p>
        </w:tc>
      </w:tr>
      <w:tr w:rsidR="0053351F" w14:paraId="4145E4AD" w14:textId="77777777">
        <w:trPr>
          <w:trHeight w:val="60"/>
          <w:jc w:val="center"/>
        </w:trPr>
        <w:tc>
          <w:tcPr>
            <w:tcW w:w="3570" w:type="dxa"/>
            <w:tcBorders>
              <w:top w:val="nil"/>
              <w:left w:val="single" w:sz="4" w:space="0" w:color="002060"/>
              <w:bottom w:val="single" w:sz="4" w:space="0" w:color="002060"/>
              <w:right w:val="nil"/>
            </w:tcBorders>
            <w:shd w:val="clear" w:color="auto" w:fill="FFFFFF"/>
            <w:vAlign w:val="center"/>
          </w:tcPr>
          <w:p w14:paraId="487FBDD2" w14:textId="77777777" w:rsidR="0053351F" w:rsidRDefault="00BA1E6E">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PRIMERA </w:t>
            </w:r>
          </w:p>
        </w:tc>
        <w:tc>
          <w:tcPr>
            <w:tcW w:w="855" w:type="dxa"/>
            <w:tcBorders>
              <w:top w:val="nil"/>
              <w:left w:val="nil"/>
              <w:bottom w:val="single" w:sz="4" w:space="0" w:color="002060"/>
              <w:right w:val="nil"/>
            </w:tcBorders>
            <w:shd w:val="clear" w:color="auto" w:fill="FFFFFF"/>
            <w:vAlign w:val="center"/>
          </w:tcPr>
          <w:p w14:paraId="67A1F91A"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16460</w:t>
            </w:r>
          </w:p>
        </w:tc>
        <w:tc>
          <w:tcPr>
            <w:tcW w:w="1005" w:type="dxa"/>
            <w:tcBorders>
              <w:top w:val="nil"/>
              <w:left w:val="nil"/>
              <w:bottom w:val="single" w:sz="4" w:space="0" w:color="002060"/>
              <w:right w:val="nil"/>
            </w:tcBorders>
            <w:vAlign w:val="center"/>
          </w:tcPr>
          <w:p w14:paraId="4BDE5627"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14690</w:t>
            </w:r>
          </w:p>
        </w:tc>
        <w:tc>
          <w:tcPr>
            <w:tcW w:w="780" w:type="dxa"/>
            <w:tcBorders>
              <w:top w:val="nil"/>
              <w:left w:val="nil"/>
              <w:bottom w:val="single" w:sz="4" w:space="0" w:color="002060"/>
              <w:right w:val="nil"/>
            </w:tcBorders>
            <w:shd w:val="clear" w:color="auto" w:fill="FFFFFF"/>
            <w:vAlign w:val="center"/>
          </w:tcPr>
          <w:p w14:paraId="2B9BEBBD"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13890</w:t>
            </w:r>
          </w:p>
        </w:tc>
        <w:tc>
          <w:tcPr>
            <w:tcW w:w="810" w:type="dxa"/>
            <w:tcBorders>
              <w:top w:val="nil"/>
              <w:left w:val="nil"/>
              <w:bottom w:val="single" w:sz="4" w:space="0" w:color="002060"/>
              <w:right w:val="single" w:sz="4" w:space="0" w:color="002060"/>
            </w:tcBorders>
            <w:shd w:val="clear" w:color="auto" w:fill="FFFFFF"/>
            <w:vAlign w:val="center"/>
          </w:tcPr>
          <w:p w14:paraId="17AF75C6"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8660</w:t>
            </w:r>
          </w:p>
        </w:tc>
      </w:tr>
      <w:tr w:rsidR="0053351F" w14:paraId="2FA41A4D" w14:textId="77777777">
        <w:trPr>
          <w:trHeight w:val="248"/>
          <w:jc w:val="center"/>
        </w:trPr>
        <w:tc>
          <w:tcPr>
            <w:tcW w:w="7020" w:type="dxa"/>
            <w:gridSpan w:val="5"/>
            <w:tcBorders>
              <w:top w:val="single" w:sz="4" w:space="0" w:color="002060"/>
              <w:left w:val="single" w:sz="4" w:space="0" w:color="002060"/>
              <w:bottom w:val="nil"/>
              <w:right w:val="single" w:sz="4" w:space="0" w:color="002060"/>
            </w:tcBorders>
            <w:vAlign w:val="center"/>
          </w:tcPr>
          <w:p w14:paraId="3162A015" w14:textId="77777777" w:rsidR="0053351F" w:rsidRDefault="0053351F">
            <w:pPr>
              <w:spacing w:after="0" w:line="240" w:lineRule="auto"/>
              <w:rPr>
                <w:rFonts w:ascii="Calibri" w:eastAsia="Calibri" w:hAnsi="Calibri" w:cs="Calibri"/>
                <w:b/>
                <w:bCs/>
                <w:color w:val="002060"/>
                <w:sz w:val="20"/>
                <w:szCs w:val="20"/>
              </w:rPr>
            </w:pPr>
          </w:p>
        </w:tc>
      </w:tr>
      <w:tr w:rsidR="0053351F" w14:paraId="027A4FA4" w14:textId="77777777">
        <w:trPr>
          <w:trHeight w:val="149"/>
          <w:jc w:val="center"/>
        </w:trPr>
        <w:tc>
          <w:tcPr>
            <w:tcW w:w="7020" w:type="dxa"/>
            <w:gridSpan w:val="5"/>
            <w:tcBorders>
              <w:top w:val="nil"/>
              <w:left w:val="single" w:sz="4" w:space="0" w:color="002060"/>
              <w:bottom w:val="nil"/>
              <w:right w:val="single" w:sz="4" w:space="0" w:color="002060"/>
            </w:tcBorders>
            <w:vAlign w:val="center"/>
          </w:tcPr>
          <w:p w14:paraId="4591B930"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TARIFAS SUJETAS A DISPONIBILIDAD Y CAMBIO SIN PREVIO AVISO</w:t>
            </w:r>
          </w:p>
        </w:tc>
      </w:tr>
      <w:tr w:rsidR="0053351F" w14:paraId="2FA13B36" w14:textId="77777777">
        <w:trPr>
          <w:trHeight w:val="141"/>
          <w:jc w:val="center"/>
        </w:trPr>
        <w:tc>
          <w:tcPr>
            <w:tcW w:w="7020" w:type="dxa"/>
            <w:gridSpan w:val="5"/>
            <w:tcBorders>
              <w:top w:val="nil"/>
              <w:left w:val="single" w:sz="4" w:space="0" w:color="002060"/>
              <w:bottom w:val="nil"/>
              <w:right w:val="single" w:sz="4" w:space="0" w:color="002060"/>
            </w:tcBorders>
            <w:vAlign w:val="center"/>
          </w:tcPr>
          <w:p w14:paraId="294DFAF4"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MENOR DE 2 A 10 AÑOS COMPARTIENDO HABITACIÓN CON 2 ADULTOS</w:t>
            </w:r>
          </w:p>
        </w:tc>
      </w:tr>
      <w:tr w:rsidR="0053351F" w14:paraId="7C9E489A" w14:textId="77777777">
        <w:trPr>
          <w:trHeight w:val="248"/>
          <w:jc w:val="center"/>
        </w:trPr>
        <w:tc>
          <w:tcPr>
            <w:tcW w:w="7020" w:type="dxa"/>
            <w:gridSpan w:val="5"/>
            <w:tcBorders>
              <w:top w:val="nil"/>
              <w:left w:val="single" w:sz="4" w:space="0" w:color="002060"/>
              <w:bottom w:val="single" w:sz="4" w:space="0" w:color="000000"/>
              <w:right w:val="single" w:sz="4" w:space="0" w:color="002060"/>
            </w:tcBorders>
            <w:vAlign w:val="center"/>
          </w:tcPr>
          <w:p w14:paraId="5769458E" w14:textId="77777777" w:rsidR="0053351F" w:rsidRDefault="00BA1E6E">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27 DE JULIO Y 06 DE AGOSTO 2026</w:t>
            </w:r>
          </w:p>
        </w:tc>
      </w:tr>
    </w:tbl>
    <w:p w14:paraId="5F542AFD" w14:textId="77777777" w:rsidR="0053351F" w:rsidRDefault="0053351F">
      <w:pPr>
        <w:spacing w:after="0" w:line="240" w:lineRule="auto"/>
        <w:jc w:val="both"/>
        <w:rPr>
          <w:rFonts w:ascii="Calibri" w:eastAsia="Calibri" w:hAnsi="Calibri" w:cs="Calibri"/>
          <w:b/>
          <w:bCs/>
          <w:color w:val="002060"/>
          <w:sz w:val="20"/>
          <w:szCs w:val="20"/>
        </w:rPr>
      </w:pPr>
    </w:p>
    <w:p w14:paraId="3B020D3E" w14:textId="77777777" w:rsidR="0053351F" w:rsidRDefault="0053351F">
      <w:pPr>
        <w:spacing w:after="0" w:line="240" w:lineRule="auto"/>
        <w:jc w:val="both"/>
        <w:rPr>
          <w:rFonts w:ascii="Calibri" w:eastAsia="Calibri" w:hAnsi="Calibri" w:cs="Calibri"/>
          <w:b/>
          <w:bCs/>
          <w:color w:val="002060"/>
          <w:sz w:val="20"/>
          <w:szCs w:val="20"/>
        </w:rPr>
      </w:pPr>
    </w:p>
    <w:p w14:paraId="58C2DB7D" w14:textId="77777777" w:rsidR="0053351F" w:rsidRDefault="0053351F">
      <w:pPr>
        <w:spacing w:after="0" w:line="240" w:lineRule="auto"/>
        <w:jc w:val="both"/>
        <w:rPr>
          <w:rFonts w:ascii="Calibri" w:eastAsia="Calibri" w:hAnsi="Calibri" w:cs="Calibri"/>
          <w:b/>
          <w:bCs/>
          <w:color w:val="002060"/>
          <w:sz w:val="20"/>
          <w:szCs w:val="20"/>
        </w:rPr>
      </w:pPr>
    </w:p>
    <w:p w14:paraId="466B2DB1" w14:textId="77777777" w:rsidR="0053351F" w:rsidRDefault="0053351F">
      <w:pPr>
        <w:spacing w:after="0" w:line="240" w:lineRule="auto"/>
        <w:jc w:val="both"/>
        <w:rPr>
          <w:rFonts w:ascii="Calibri" w:eastAsia="Calibri" w:hAnsi="Calibri" w:cs="Calibri"/>
          <w:b/>
          <w:bCs/>
          <w:color w:val="002060"/>
          <w:sz w:val="20"/>
          <w:szCs w:val="20"/>
        </w:rPr>
      </w:pPr>
    </w:p>
    <w:p w14:paraId="18C4ACA1" w14:textId="77777777" w:rsidR="0053351F" w:rsidRDefault="0053351F">
      <w:pPr>
        <w:spacing w:after="0" w:line="240" w:lineRule="auto"/>
        <w:jc w:val="both"/>
        <w:rPr>
          <w:rFonts w:ascii="Calibri" w:eastAsia="Calibri" w:hAnsi="Calibri" w:cs="Calibri"/>
          <w:b/>
          <w:bCs/>
          <w:color w:val="002060"/>
          <w:sz w:val="20"/>
          <w:szCs w:val="20"/>
        </w:rPr>
      </w:pPr>
    </w:p>
    <w:p w14:paraId="4C1F6159" w14:textId="77777777" w:rsidR="0053351F" w:rsidRDefault="0053351F">
      <w:pPr>
        <w:spacing w:after="0" w:line="240" w:lineRule="auto"/>
        <w:jc w:val="both"/>
        <w:rPr>
          <w:rFonts w:ascii="Calibri" w:eastAsia="Calibri" w:hAnsi="Calibri" w:cs="Calibri"/>
          <w:b/>
          <w:bCs/>
          <w:color w:val="002060"/>
          <w:sz w:val="20"/>
          <w:szCs w:val="20"/>
        </w:rPr>
      </w:pPr>
    </w:p>
    <w:p w14:paraId="6AE66A65" w14:textId="77777777" w:rsidR="0053351F" w:rsidRDefault="0053351F">
      <w:pPr>
        <w:spacing w:after="0" w:line="240" w:lineRule="auto"/>
        <w:jc w:val="both"/>
        <w:rPr>
          <w:rFonts w:ascii="Calibri" w:eastAsia="Calibri" w:hAnsi="Calibri" w:cs="Calibri"/>
          <w:b/>
          <w:bCs/>
          <w:color w:val="002060"/>
          <w:sz w:val="20"/>
          <w:szCs w:val="20"/>
        </w:rPr>
      </w:pPr>
    </w:p>
    <w:p w14:paraId="248CA771" w14:textId="77777777" w:rsidR="0053351F" w:rsidRDefault="0053351F">
      <w:pPr>
        <w:spacing w:after="0" w:line="240" w:lineRule="auto"/>
        <w:jc w:val="both"/>
        <w:rPr>
          <w:rFonts w:ascii="Calibri" w:eastAsia="Calibri" w:hAnsi="Calibri" w:cs="Calibri"/>
          <w:b/>
          <w:bCs/>
          <w:color w:val="002060"/>
          <w:sz w:val="20"/>
          <w:szCs w:val="20"/>
        </w:rPr>
      </w:pPr>
    </w:p>
    <w:p w14:paraId="4300728B" w14:textId="77777777" w:rsidR="0053351F" w:rsidRDefault="0053351F">
      <w:pPr>
        <w:spacing w:after="0" w:line="240" w:lineRule="auto"/>
        <w:jc w:val="both"/>
        <w:rPr>
          <w:rFonts w:ascii="Calibri" w:eastAsia="Calibri" w:hAnsi="Calibri" w:cs="Calibri"/>
          <w:b/>
          <w:bCs/>
          <w:color w:val="002060"/>
          <w:sz w:val="20"/>
          <w:szCs w:val="20"/>
        </w:rPr>
      </w:pPr>
    </w:p>
    <w:p w14:paraId="033705D5" w14:textId="77777777" w:rsidR="0053351F" w:rsidRDefault="0053351F">
      <w:pPr>
        <w:spacing w:after="0" w:line="240" w:lineRule="auto"/>
        <w:jc w:val="both"/>
        <w:rPr>
          <w:rFonts w:ascii="Calibri" w:eastAsia="Calibri" w:hAnsi="Calibri" w:cs="Calibri"/>
          <w:b/>
          <w:bCs/>
          <w:color w:val="002060"/>
          <w:sz w:val="20"/>
          <w:szCs w:val="20"/>
        </w:rPr>
      </w:pPr>
    </w:p>
    <w:p w14:paraId="70E76CDB" w14:textId="77777777" w:rsidR="0053351F" w:rsidRDefault="0053351F">
      <w:pPr>
        <w:spacing w:after="0" w:line="240" w:lineRule="auto"/>
        <w:jc w:val="both"/>
        <w:rPr>
          <w:rFonts w:ascii="Calibri" w:eastAsia="Calibri" w:hAnsi="Calibri" w:cs="Calibri"/>
          <w:b/>
          <w:bCs/>
          <w:color w:val="002060"/>
          <w:sz w:val="20"/>
          <w:szCs w:val="20"/>
        </w:rPr>
      </w:pPr>
    </w:p>
    <w:p w14:paraId="7947FB67" w14:textId="77777777" w:rsidR="0053351F" w:rsidRDefault="0053351F">
      <w:pPr>
        <w:spacing w:after="0" w:line="240" w:lineRule="auto"/>
        <w:jc w:val="both"/>
        <w:rPr>
          <w:rFonts w:ascii="Calibri" w:eastAsia="Calibri" w:hAnsi="Calibri" w:cs="Calibri"/>
          <w:b/>
          <w:bCs/>
          <w:color w:val="002060"/>
          <w:sz w:val="20"/>
          <w:szCs w:val="20"/>
        </w:rPr>
      </w:pPr>
    </w:p>
    <w:p w14:paraId="59849A46" w14:textId="77777777" w:rsidR="0053351F" w:rsidRDefault="0053351F">
      <w:pPr>
        <w:spacing w:after="0" w:line="240" w:lineRule="auto"/>
        <w:jc w:val="both"/>
        <w:rPr>
          <w:rFonts w:ascii="Calibri" w:eastAsia="Calibri" w:hAnsi="Calibri" w:cs="Calibri"/>
          <w:b/>
          <w:bCs/>
          <w:color w:val="002060"/>
          <w:sz w:val="20"/>
          <w:szCs w:val="20"/>
        </w:rPr>
      </w:pPr>
    </w:p>
    <w:p w14:paraId="4F1F5302" w14:textId="77777777" w:rsidR="0053351F" w:rsidRDefault="0053351F">
      <w:pPr>
        <w:spacing w:after="0" w:line="240" w:lineRule="auto"/>
        <w:jc w:val="both"/>
        <w:rPr>
          <w:rFonts w:ascii="Calibri" w:eastAsia="Calibri" w:hAnsi="Calibri" w:cs="Calibri"/>
          <w:b/>
          <w:bCs/>
          <w:color w:val="002060"/>
          <w:sz w:val="20"/>
          <w:szCs w:val="20"/>
        </w:rPr>
      </w:pPr>
    </w:p>
    <w:tbl>
      <w:tblPr>
        <w:tblStyle w:val="a1"/>
        <w:tblW w:w="7031" w:type="dxa"/>
        <w:jc w:val="center"/>
        <w:tblInd w:w="0" w:type="dxa"/>
        <w:tblLayout w:type="fixed"/>
        <w:tblLook w:val="0400" w:firstRow="0" w:lastRow="0" w:firstColumn="0" w:lastColumn="0" w:noHBand="0" w:noVBand="1"/>
      </w:tblPr>
      <w:tblGrid>
        <w:gridCol w:w="3575"/>
        <w:gridCol w:w="852"/>
        <w:gridCol w:w="1221"/>
        <w:gridCol w:w="736"/>
        <w:gridCol w:w="647"/>
      </w:tblGrid>
      <w:tr w:rsidR="0053351F" w14:paraId="11B9CAD7" w14:textId="77777777">
        <w:trPr>
          <w:trHeight w:val="222"/>
          <w:jc w:val="center"/>
        </w:trPr>
        <w:tc>
          <w:tcPr>
            <w:tcW w:w="7031" w:type="dxa"/>
            <w:gridSpan w:val="5"/>
            <w:tcBorders>
              <w:top w:val="single" w:sz="4" w:space="0" w:color="002060"/>
              <w:left w:val="single" w:sz="4" w:space="0" w:color="002060"/>
              <w:bottom w:val="single" w:sz="4" w:space="0" w:color="002060"/>
              <w:right w:val="single" w:sz="4" w:space="0" w:color="002060"/>
            </w:tcBorders>
            <w:shd w:val="clear" w:color="auto" w:fill="00B050"/>
            <w:vAlign w:val="center"/>
          </w:tcPr>
          <w:p w14:paraId="7FC05CEC" w14:textId="77777777" w:rsidR="0053351F" w:rsidRDefault="00BA1E6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MXN (MINIMO 2 PERSONAS)</w:t>
            </w:r>
          </w:p>
        </w:tc>
      </w:tr>
      <w:tr w:rsidR="0053351F" w14:paraId="702A20DE" w14:textId="77777777">
        <w:trPr>
          <w:trHeight w:val="222"/>
          <w:jc w:val="center"/>
        </w:trPr>
        <w:tc>
          <w:tcPr>
            <w:tcW w:w="7031" w:type="dxa"/>
            <w:gridSpan w:val="5"/>
            <w:tcBorders>
              <w:top w:val="single" w:sz="4" w:space="0" w:color="002060"/>
              <w:left w:val="single" w:sz="4" w:space="0" w:color="002060"/>
              <w:bottom w:val="single" w:sz="4" w:space="0" w:color="002060"/>
              <w:right w:val="single" w:sz="4" w:space="0" w:color="002060"/>
            </w:tcBorders>
            <w:shd w:val="clear" w:color="auto" w:fill="C2D69B"/>
            <w:vAlign w:val="center"/>
          </w:tcPr>
          <w:p w14:paraId="1FA74C62" w14:textId="77777777" w:rsidR="0053351F" w:rsidRDefault="00BA1E6E">
            <w:pPr>
              <w:spacing w:after="0" w:line="240" w:lineRule="auto"/>
              <w:jc w:val="center"/>
              <w:rPr>
                <w:rFonts w:ascii="Calibri" w:eastAsia="Calibri" w:hAnsi="Calibri" w:cs="Calibri"/>
                <w:b/>
                <w:bCs/>
                <w:color w:val="FFFFFF"/>
                <w:sz w:val="20"/>
                <w:szCs w:val="20"/>
              </w:rPr>
            </w:pPr>
            <w:r>
              <w:rPr>
                <w:rFonts w:ascii="Calibri" w:eastAsia="Calibri" w:hAnsi="Calibri" w:cs="Calibri"/>
                <w:b/>
                <w:bCs/>
                <w:sz w:val="20"/>
                <w:szCs w:val="20"/>
              </w:rPr>
              <w:t>SERVICIOS TERRESTRES EXCLUSIVAMENTE EN PRIVADO</w:t>
            </w:r>
          </w:p>
        </w:tc>
      </w:tr>
      <w:tr w:rsidR="0053351F" w14:paraId="10C08E3C" w14:textId="77777777">
        <w:trPr>
          <w:trHeight w:val="222"/>
          <w:jc w:val="center"/>
        </w:trPr>
        <w:tc>
          <w:tcPr>
            <w:tcW w:w="3575" w:type="dxa"/>
            <w:tcBorders>
              <w:top w:val="nil"/>
              <w:left w:val="single" w:sz="4" w:space="0" w:color="002060"/>
              <w:bottom w:val="single" w:sz="4" w:space="0" w:color="002060"/>
              <w:right w:val="nil"/>
            </w:tcBorders>
            <w:shd w:val="clear" w:color="auto" w:fill="76923C"/>
            <w:vAlign w:val="center"/>
          </w:tcPr>
          <w:p w14:paraId="1B3BD99D" w14:textId="77777777" w:rsidR="0053351F" w:rsidRDefault="00BA1E6E">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w:t>
            </w:r>
          </w:p>
        </w:tc>
        <w:tc>
          <w:tcPr>
            <w:tcW w:w="852" w:type="dxa"/>
            <w:tcBorders>
              <w:top w:val="nil"/>
              <w:left w:val="nil"/>
              <w:bottom w:val="single" w:sz="4" w:space="0" w:color="002060"/>
              <w:right w:val="nil"/>
            </w:tcBorders>
            <w:shd w:val="clear" w:color="auto" w:fill="76923C"/>
            <w:vAlign w:val="center"/>
          </w:tcPr>
          <w:p w14:paraId="62182457" w14:textId="77777777" w:rsidR="0053351F" w:rsidRDefault="00BA1E6E">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DBL</w:t>
            </w:r>
          </w:p>
        </w:tc>
        <w:tc>
          <w:tcPr>
            <w:tcW w:w="1221" w:type="dxa"/>
            <w:tcBorders>
              <w:top w:val="nil"/>
              <w:left w:val="nil"/>
              <w:bottom w:val="single" w:sz="4" w:space="0" w:color="002060"/>
              <w:right w:val="nil"/>
            </w:tcBorders>
            <w:shd w:val="clear" w:color="auto" w:fill="76923C"/>
            <w:vAlign w:val="center"/>
          </w:tcPr>
          <w:p w14:paraId="5337024F" w14:textId="77777777" w:rsidR="0053351F" w:rsidRDefault="00BA1E6E">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TPL</w:t>
            </w:r>
          </w:p>
        </w:tc>
        <w:tc>
          <w:tcPr>
            <w:tcW w:w="736" w:type="dxa"/>
            <w:tcBorders>
              <w:top w:val="nil"/>
              <w:left w:val="nil"/>
              <w:bottom w:val="single" w:sz="4" w:space="0" w:color="002060"/>
              <w:right w:val="nil"/>
            </w:tcBorders>
            <w:shd w:val="clear" w:color="auto" w:fill="76923C"/>
            <w:vAlign w:val="center"/>
          </w:tcPr>
          <w:p w14:paraId="00606F56" w14:textId="77777777" w:rsidR="0053351F" w:rsidRDefault="00BA1E6E">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CPL</w:t>
            </w:r>
          </w:p>
        </w:tc>
        <w:tc>
          <w:tcPr>
            <w:tcW w:w="647" w:type="dxa"/>
            <w:tcBorders>
              <w:top w:val="nil"/>
              <w:left w:val="nil"/>
              <w:bottom w:val="single" w:sz="4" w:space="0" w:color="002060"/>
              <w:right w:val="single" w:sz="4" w:space="0" w:color="002060"/>
            </w:tcBorders>
            <w:shd w:val="clear" w:color="auto" w:fill="76923C"/>
            <w:vAlign w:val="center"/>
          </w:tcPr>
          <w:p w14:paraId="0E9BF988" w14:textId="77777777" w:rsidR="0053351F" w:rsidRDefault="00BA1E6E">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MNR</w:t>
            </w:r>
          </w:p>
        </w:tc>
      </w:tr>
      <w:tr w:rsidR="0053351F" w14:paraId="773159C8" w14:textId="77777777">
        <w:trPr>
          <w:trHeight w:val="60"/>
          <w:jc w:val="center"/>
        </w:trPr>
        <w:tc>
          <w:tcPr>
            <w:tcW w:w="3575" w:type="dxa"/>
            <w:tcBorders>
              <w:top w:val="nil"/>
              <w:left w:val="single" w:sz="4" w:space="0" w:color="002060"/>
              <w:bottom w:val="single" w:sz="4" w:space="0" w:color="002060"/>
              <w:right w:val="nil"/>
            </w:tcBorders>
            <w:shd w:val="clear" w:color="auto" w:fill="FFFFFF"/>
            <w:vAlign w:val="center"/>
          </w:tcPr>
          <w:p w14:paraId="461D3BA4" w14:textId="77777777" w:rsidR="0053351F" w:rsidRDefault="00BA1E6E">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TURISTA</w:t>
            </w:r>
          </w:p>
        </w:tc>
        <w:tc>
          <w:tcPr>
            <w:tcW w:w="852" w:type="dxa"/>
            <w:tcBorders>
              <w:top w:val="nil"/>
              <w:left w:val="nil"/>
              <w:bottom w:val="single" w:sz="4" w:space="0" w:color="002060"/>
              <w:right w:val="nil"/>
            </w:tcBorders>
            <w:shd w:val="clear" w:color="auto" w:fill="FFFFFF"/>
            <w:vAlign w:val="center"/>
          </w:tcPr>
          <w:p w14:paraId="6A85D62D"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16820</w:t>
            </w:r>
          </w:p>
        </w:tc>
        <w:tc>
          <w:tcPr>
            <w:tcW w:w="1221" w:type="dxa"/>
            <w:tcBorders>
              <w:top w:val="nil"/>
              <w:left w:val="nil"/>
              <w:bottom w:val="single" w:sz="4" w:space="0" w:color="002060"/>
              <w:right w:val="nil"/>
            </w:tcBorders>
            <w:vAlign w:val="center"/>
          </w:tcPr>
          <w:p w14:paraId="2B767954"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15580</w:t>
            </w:r>
          </w:p>
        </w:tc>
        <w:tc>
          <w:tcPr>
            <w:tcW w:w="736" w:type="dxa"/>
            <w:tcBorders>
              <w:top w:val="nil"/>
              <w:left w:val="nil"/>
              <w:bottom w:val="single" w:sz="4" w:space="0" w:color="002060"/>
              <w:right w:val="nil"/>
            </w:tcBorders>
            <w:shd w:val="clear" w:color="auto" w:fill="FFFFFF"/>
            <w:vAlign w:val="center"/>
          </w:tcPr>
          <w:p w14:paraId="7B196474"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16820</w:t>
            </w:r>
          </w:p>
        </w:tc>
        <w:tc>
          <w:tcPr>
            <w:tcW w:w="647" w:type="dxa"/>
            <w:tcBorders>
              <w:top w:val="nil"/>
              <w:left w:val="nil"/>
              <w:bottom w:val="single" w:sz="4" w:space="0" w:color="002060"/>
              <w:right w:val="single" w:sz="4" w:space="0" w:color="002060"/>
            </w:tcBorders>
            <w:shd w:val="clear" w:color="auto" w:fill="FFFFFF"/>
            <w:vAlign w:val="center"/>
          </w:tcPr>
          <w:p w14:paraId="182FA749"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9700</w:t>
            </w:r>
          </w:p>
        </w:tc>
      </w:tr>
      <w:tr w:rsidR="0053351F" w14:paraId="673BB420" w14:textId="77777777">
        <w:trPr>
          <w:trHeight w:val="60"/>
          <w:jc w:val="center"/>
        </w:trPr>
        <w:tc>
          <w:tcPr>
            <w:tcW w:w="3575" w:type="dxa"/>
            <w:tcBorders>
              <w:top w:val="nil"/>
              <w:left w:val="single" w:sz="4" w:space="0" w:color="002060"/>
              <w:bottom w:val="single" w:sz="4" w:space="0" w:color="002060"/>
              <w:right w:val="nil"/>
            </w:tcBorders>
            <w:shd w:val="clear" w:color="auto" w:fill="FFFFFF"/>
            <w:vAlign w:val="center"/>
          </w:tcPr>
          <w:p w14:paraId="3B4E4BB0" w14:textId="77777777" w:rsidR="0053351F" w:rsidRDefault="00BA1E6E">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TURISTA SUPERIOR</w:t>
            </w:r>
          </w:p>
        </w:tc>
        <w:tc>
          <w:tcPr>
            <w:tcW w:w="852" w:type="dxa"/>
            <w:tcBorders>
              <w:top w:val="nil"/>
              <w:left w:val="nil"/>
              <w:bottom w:val="single" w:sz="4" w:space="0" w:color="002060"/>
              <w:right w:val="nil"/>
            </w:tcBorders>
            <w:shd w:val="clear" w:color="auto" w:fill="FFFFFF"/>
            <w:vAlign w:val="center"/>
          </w:tcPr>
          <w:p w14:paraId="45BA667E"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18890</w:t>
            </w:r>
          </w:p>
        </w:tc>
        <w:tc>
          <w:tcPr>
            <w:tcW w:w="1221" w:type="dxa"/>
            <w:tcBorders>
              <w:top w:val="nil"/>
              <w:left w:val="nil"/>
              <w:bottom w:val="single" w:sz="4" w:space="0" w:color="002060"/>
              <w:right w:val="nil"/>
            </w:tcBorders>
            <w:vAlign w:val="center"/>
          </w:tcPr>
          <w:p w14:paraId="1AFADB86"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16900</w:t>
            </w:r>
          </w:p>
        </w:tc>
        <w:tc>
          <w:tcPr>
            <w:tcW w:w="736" w:type="dxa"/>
            <w:tcBorders>
              <w:top w:val="nil"/>
              <w:left w:val="nil"/>
              <w:bottom w:val="single" w:sz="4" w:space="0" w:color="002060"/>
              <w:right w:val="nil"/>
            </w:tcBorders>
            <w:shd w:val="clear" w:color="auto" w:fill="FFFFFF"/>
            <w:vAlign w:val="center"/>
          </w:tcPr>
          <w:p w14:paraId="24C45ECD"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18890</w:t>
            </w:r>
          </w:p>
        </w:tc>
        <w:tc>
          <w:tcPr>
            <w:tcW w:w="647" w:type="dxa"/>
            <w:tcBorders>
              <w:top w:val="nil"/>
              <w:left w:val="nil"/>
              <w:bottom w:val="single" w:sz="4" w:space="0" w:color="002060"/>
              <w:right w:val="single" w:sz="4" w:space="0" w:color="002060"/>
            </w:tcBorders>
            <w:shd w:val="clear" w:color="auto" w:fill="FFFFFF"/>
            <w:vAlign w:val="center"/>
          </w:tcPr>
          <w:p w14:paraId="1C759E04"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10890</w:t>
            </w:r>
          </w:p>
        </w:tc>
      </w:tr>
      <w:tr w:rsidR="0053351F" w14:paraId="15FF0061" w14:textId="77777777">
        <w:trPr>
          <w:trHeight w:val="60"/>
          <w:jc w:val="center"/>
        </w:trPr>
        <w:tc>
          <w:tcPr>
            <w:tcW w:w="3575" w:type="dxa"/>
            <w:tcBorders>
              <w:top w:val="nil"/>
              <w:left w:val="single" w:sz="4" w:space="0" w:color="002060"/>
              <w:bottom w:val="single" w:sz="4" w:space="0" w:color="002060"/>
              <w:right w:val="nil"/>
            </w:tcBorders>
            <w:shd w:val="clear" w:color="auto" w:fill="FFFFFF"/>
            <w:vAlign w:val="center"/>
          </w:tcPr>
          <w:p w14:paraId="787A240F" w14:textId="77777777" w:rsidR="0053351F" w:rsidRDefault="00BA1E6E">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PRIMERA </w:t>
            </w:r>
          </w:p>
        </w:tc>
        <w:tc>
          <w:tcPr>
            <w:tcW w:w="852" w:type="dxa"/>
            <w:tcBorders>
              <w:top w:val="nil"/>
              <w:left w:val="nil"/>
              <w:bottom w:val="single" w:sz="4" w:space="0" w:color="002060"/>
              <w:right w:val="nil"/>
            </w:tcBorders>
            <w:shd w:val="clear" w:color="auto" w:fill="FFFFFF"/>
            <w:vAlign w:val="center"/>
          </w:tcPr>
          <w:p w14:paraId="00C65DFF"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23040</w:t>
            </w:r>
          </w:p>
        </w:tc>
        <w:tc>
          <w:tcPr>
            <w:tcW w:w="1221" w:type="dxa"/>
            <w:tcBorders>
              <w:top w:val="nil"/>
              <w:left w:val="nil"/>
              <w:bottom w:val="single" w:sz="4" w:space="0" w:color="002060"/>
              <w:right w:val="nil"/>
            </w:tcBorders>
            <w:vAlign w:val="center"/>
          </w:tcPr>
          <w:p w14:paraId="5510AD91"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20565</w:t>
            </w:r>
          </w:p>
        </w:tc>
        <w:tc>
          <w:tcPr>
            <w:tcW w:w="736" w:type="dxa"/>
            <w:tcBorders>
              <w:top w:val="nil"/>
              <w:left w:val="nil"/>
              <w:bottom w:val="single" w:sz="4" w:space="0" w:color="002060"/>
              <w:right w:val="nil"/>
            </w:tcBorders>
            <w:shd w:val="clear" w:color="auto" w:fill="FFFFFF"/>
            <w:vAlign w:val="center"/>
          </w:tcPr>
          <w:p w14:paraId="7BDF7AC6"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23040</w:t>
            </w:r>
          </w:p>
        </w:tc>
        <w:tc>
          <w:tcPr>
            <w:tcW w:w="647" w:type="dxa"/>
            <w:tcBorders>
              <w:top w:val="nil"/>
              <w:left w:val="nil"/>
              <w:bottom w:val="single" w:sz="4" w:space="0" w:color="002060"/>
              <w:right w:val="single" w:sz="4" w:space="0" w:color="002060"/>
            </w:tcBorders>
            <w:shd w:val="clear" w:color="auto" w:fill="FFFFFF"/>
            <w:vAlign w:val="center"/>
          </w:tcPr>
          <w:p w14:paraId="47760733"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13270</w:t>
            </w:r>
          </w:p>
        </w:tc>
      </w:tr>
      <w:tr w:rsidR="0053351F" w14:paraId="182E422F" w14:textId="77777777">
        <w:trPr>
          <w:trHeight w:val="149"/>
          <w:jc w:val="center"/>
        </w:trPr>
        <w:tc>
          <w:tcPr>
            <w:tcW w:w="7031" w:type="dxa"/>
            <w:gridSpan w:val="5"/>
            <w:tcBorders>
              <w:top w:val="nil"/>
              <w:left w:val="single" w:sz="4" w:space="0" w:color="002060"/>
              <w:bottom w:val="nil"/>
              <w:right w:val="single" w:sz="4" w:space="0" w:color="002060"/>
            </w:tcBorders>
            <w:vAlign w:val="center"/>
          </w:tcPr>
          <w:p w14:paraId="72BE3C56" w14:textId="77777777" w:rsidR="0053351F" w:rsidRDefault="00BA1E6E">
            <w:pPr>
              <w:spacing w:after="0" w:line="240" w:lineRule="auto"/>
              <w:ind w:left="720" w:hanging="720"/>
              <w:jc w:val="center"/>
              <w:rPr>
                <w:rFonts w:ascii="Calibri" w:eastAsia="Calibri" w:hAnsi="Calibri" w:cs="Calibri"/>
                <w:b/>
                <w:bCs/>
                <w:color w:val="002060"/>
                <w:sz w:val="20"/>
                <w:szCs w:val="20"/>
              </w:rPr>
            </w:pPr>
            <w:r>
              <w:rPr>
                <w:rFonts w:ascii="Calibri" w:eastAsia="Calibri" w:hAnsi="Calibri" w:cs="Calibri"/>
                <w:b/>
                <w:bCs/>
                <w:color w:val="002060"/>
                <w:sz w:val="20"/>
                <w:szCs w:val="20"/>
              </w:rPr>
              <w:t>TARIFAS DE AUTOBUS A CD VALLES DESDE SU CIUDAD, FAVOR DE CONSULTAR.</w:t>
            </w:r>
          </w:p>
          <w:p w14:paraId="071DAACE" w14:textId="77777777" w:rsidR="0053351F" w:rsidRDefault="00BA1E6E">
            <w:pPr>
              <w:spacing w:after="0" w:line="240" w:lineRule="auto"/>
              <w:ind w:left="720" w:hanging="720"/>
              <w:jc w:val="center"/>
              <w:rPr>
                <w:rFonts w:ascii="Calibri" w:eastAsia="Calibri" w:hAnsi="Calibri" w:cs="Calibri"/>
                <w:color w:val="002060"/>
                <w:sz w:val="20"/>
                <w:szCs w:val="20"/>
              </w:rPr>
            </w:pPr>
            <w:r>
              <w:rPr>
                <w:rFonts w:ascii="Calibri" w:eastAsia="Calibri" w:hAnsi="Calibri" w:cs="Calibri"/>
                <w:color w:val="002060"/>
                <w:sz w:val="20"/>
                <w:szCs w:val="20"/>
              </w:rPr>
              <w:t>TARIFAS SUJETAS A DISPONIBILIDAD Y CAMBIO SIN PREVIO AVISO</w:t>
            </w:r>
          </w:p>
        </w:tc>
      </w:tr>
      <w:tr w:rsidR="0053351F" w14:paraId="3F93B625" w14:textId="77777777">
        <w:trPr>
          <w:trHeight w:val="141"/>
          <w:jc w:val="center"/>
        </w:trPr>
        <w:tc>
          <w:tcPr>
            <w:tcW w:w="7031" w:type="dxa"/>
            <w:gridSpan w:val="5"/>
            <w:tcBorders>
              <w:top w:val="nil"/>
              <w:left w:val="single" w:sz="4" w:space="0" w:color="002060"/>
              <w:bottom w:val="nil"/>
              <w:right w:val="single" w:sz="4" w:space="0" w:color="002060"/>
            </w:tcBorders>
            <w:vAlign w:val="center"/>
          </w:tcPr>
          <w:p w14:paraId="41ADB208" w14:textId="77777777" w:rsidR="0053351F" w:rsidRDefault="00BA1E6E">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MENOR DE 2 A 10 AÑOS COMPARTIENDO HABITACION CON 2 ADULTOS</w:t>
            </w:r>
          </w:p>
        </w:tc>
      </w:tr>
      <w:tr w:rsidR="0053351F" w14:paraId="7007BCB6" w14:textId="77777777">
        <w:trPr>
          <w:trHeight w:val="248"/>
          <w:jc w:val="center"/>
        </w:trPr>
        <w:tc>
          <w:tcPr>
            <w:tcW w:w="7031" w:type="dxa"/>
            <w:gridSpan w:val="5"/>
            <w:tcBorders>
              <w:top w:val="nil"/>
              <w:left w:val="single" w:sz="4" w:space="0" w:color="002060"/>
              <w:bottom w:val="single" w:sz="4" w:space="0" w:color="000000"/>
              <w:right w:val="single" w:sz="4" w:space="0" w:color="002060"/>
            </w:tcBorders>
            <w:vAlign w:val="center"/>
          </w:tcPr>
          <w:p w14:paraId="20BF9018" w14:textId="77777777" w:rsidR="0053351F" w:rsidRDefault="00BA1E6E">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AL 27 DE JULIO Y 06 DE AGOSTO 2026</w:t>
            </w:r>
          </w:p>
        </w:tc>
      </w:tr>
    </w:tbl>
    <w:p w14:paraId="73DF83B5" w14:textId="77777777" w:rsidR="0053351F" w:rsidRDefault="0053351F">
      <w:pPr>
        <w:spacing w:after="0" w:line="240" w:lineRule="auto"/>
        <w:jc w:val="both"/>
        <w:rPr>
          <w:rFonts w:ascii="Calibri" w:eastAsia="Calibri" w:hAnsi="Calibri" w:cs="Calibri"/>
          <w:color w:val="002060"/>
          <w:sz w:val="20"/>
          <w:szCs w:val="20"/>
        </w:rPr>
      </w:pPr>
    </w:p>
    <w:sectPr w:rsidR="0053351F">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CD8FDA" w14:textId="77777777" w:rsidR="00BA1E6E" w:rsidRDefault="00BA1E6E">
      <w:pPr>
        <w:spacing w:after="0" w:line="240" w:lineRule="auto"/>
      </w:pPr>
      <w:r>
        <w:separator/>
      </w:r>
    </w:p>
  </w:endnote>
  <w:endnote w:type="continuationSeparator" w:id="0">
    <w:p w14:paraId="7FE087DA" w14:textId="77777777" w:rsidR="00BA1E6E" w:rsidRDefault="00BA1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embedRegular r:id="rId1" w:fontKey="{6E0B924D-4A5D-4ED6-B2E0-862BA9058C13}"/>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6649C2D-B0D0-4F91-A559-339A24DFD1D8}"/>
    <w:embedBold r:id="rId3" w:fontKey="{5E0FB791-530F-494A-A3D4-278D1FBB2A51}"/>
  </w:font>
  <w:font w:name="Calibri">
    <w:panose1 w:val="020F0502020204030204"/>
    <w:charset w:val="00"/>
    <w:family w:val="swiss"/>
    <w:pitch w:val="variable"/>
    <w:sig w:usb0="E4002EFF" w:usb1="C000247B" w:usb2="00000009" w:usb3="00000000" w:csb0="000001FF" w:csb1="00000000"/>
    <w:embedRegular r:id="rId4" w:fontKey="{ECB0C1CC-8389-4080-A7F3-0E485BDEC4A3}"/>
    <w:embedBold r:id="rId5" w:fontKey="{E943E4B6-FBAE-4DD5-BE58-FA4C260D2180}"/>
    <w:embedItalic r:id="rId6" w:fontKey="{F6C2FCFE-86F3-40A3-8D8E-3331BA1E56E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7" w:fontKey="{19CDFCA0-CE95-4ADD-90E3-16B6078FE77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C67F0" w14:textId="77777777" w:rsidR="0053351F" w:rsidRDefault="0053351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99BBA" w14:textId="77777777" w:rsidR="0053351F" w:rsidRDefault="00BA1E6E">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00529ECC" wp14:editId="7CA29DCC">
          <wp:simplePos x="0" y="0"/>
          <wp:positionH relativeFrom="column">
            <wp:posOffset>-720089</wp:posOffset>
          </wp:positionH>
          <wp:positionV relativeFrom="paragraph">
            <wp:posOffset>-1120139</wp:posOffset>
          </wp:positionV>
          <wp:extent cx="7852410" cy="2105025"/>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3F102" w14:textId="77777777" w:rsidR="0053351F" w:rsidRDefault="0053351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24347" w14:textId="77777777" w:rsidR="00BA1E6E" w:rsidRDefault="00BA1E6E">
      <w:pPr>
        <w:spacing w:after="0" w:line="240" w:lineRule="auto"/>
      </w:pPr>
      <w:r>
        <w:separator/>
      </w:r>
    </w:p>
  </w:footnote>
  <w:footnote w:type="continuationSeparator" w:id="0">
    <w:p w14:paraId="26548734" w14:textId="77777777" w:rsidR="00BA1E6E" w:rsidRDefault="00BA1E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8CCD3" w14:textId="77777777" w:rsidR="0053351F" w:rsidRDefault="0053351F">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CE22E" w14:textId="77777777" w:rsidR="0053351F" w:rsidRDefault="00BA1E6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0" distR="0" simplePos="0" relativeHeight="251658240" behindDoc="1" locked="0" layoutInCell="1" hidden="0" allowOverlap="1" wp14:anchorId="00A2C9F8" wp14:editId="002AE1C0">
          <wp:simplePos x="0" y="0"/>
          <wp:positionH relativeFrom="column">
            <wp:posOffset>-751204</wp:posOffset>
          </wp:positionH>
          <wp:positionV relativeFrom="paragraph">
            <wp:posOffset>-460212</wp:posOffset>
          </wp:positionV>
          <wp:extent cx="8714696" cy="1538502"/>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8232E23" wp14:editId="48ADBA35">
          <wp:simplePos x="0" y="0"/>
          <wp:positionH relativeFrom="column">
            <wp:posOffset>4942205</wp:posOffset>
          </wp:positionH>
          <wp:positionV relativeFrom="paragraph">
            <wp:posOffset>-144779</wp:posOffset>
          </wp:positionV>
          <wp:extent cx="1766016" cy="50101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766016" cy="501015"/>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4BCD6E40" wp14:editId="230B75C7">
              <wp:simplePos x="0" y="0"/>
              <wp:positionH relativeFrom="column">
                <wp:posOffset>-528001</wp:posOffset>
              </wp:positionH>
              <wp:positionV relativeFrom="paragraph">
                <wp:posOffset>-117791</wp:posOffset>
              </wp:positionV>
              <wp:extent cx="5375275" cy="941862"/>
              <wp:effectExtent l="0" t="0" r="0" b="0"/>
              <wp:wrapNone/>
              <wp:docPr id="1" name="Rectángulo 1"/>
              <wp:cNvGraphicFramePr/>
              <a:graphic xmlns:a="http://schemas.openxmlformats.org/drawingml/2006/main">
                <a:graphicData uri="http://schemas.microsoft.com/office/word/2010/wordprocessingShape">
                  <wps:wsp>
                    <wps:cNvSpPr/>
                    <wps:spPr>
                      <a:xfrm>
                        <a:off x="2663125" y="3316450"/>
                        <a:ext cx="5365750" cy="927100"/>
                      </a:xfrm>
                      <a:prstGeom prst="rect">
                        <a:avLst/>
                      </a:prstGeom>
                      <a:noFill/>
                      <a:ln>
                        <a:noFill/>
                      </a:ln>
                    </wps:spPr>
                    <wps:txbx>
                      <w:txbxContent>
                        <w:p w14:paraId="058C82F7" w14:textId="77777777" w:rsidR="0053351F" w:rsidRDefault="00BA1E6E">
                          <w:pPr>
                            <w:spacing w:after="0" w:line="240" w:lineRule="auto"/>
                            <w:textDirection w:val="btLr"/>
                          </w:pPr>
                          <w:r>
                            <w:rPr>
                              <w:rFonts w:ascii="Calibri" w:eastAsia="Calibri" w:hAnsi="Calibri" w:cs="Calibri"/>
                              <w:b/>
                              <w:color w:val="70AD47"/>
                              <w:sz w:val="36"/>
                            </w:rPr>
                            <w:t xml:space="preserve">AVENTURA HUASTECA VERANO </w:t>
                          </w:r>
                        </w:p>
                        <w:p w14:paraId="7A88F626" w14:textId="77777777" w:rsidR="0053351F" w:rsidRDefault="00BA1E6E">
                          <w:pPr>
                            <w:spacing w:after="0" w:line="240" w:lineRule="auto"/>
                            <w:textDirection w:val="btLr"/>
                          </w:pPr>
                          <w:r>
                            <w:rPr>
                              <w:rFonts w:ascii="Calibri" w:eastAsia="Calibri" w:hAnsi="Calibri" w:cs="Calibri"/>
                              <w:b/>
                              <w:color w:val="70AD47"/>
                              <w:sz w:val="28"/>
                            </w:rPr>
                            <w:t>1502- E2026</w:t>
                          </w:r>
                        </w:p>
                        <w:p w14:paraId="73580763" w14:textId="77777777" w:rsidR="0053351F" w:rsidRDefault="0053351F">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-528001</wp:posOffset>
              </wp:positionH>
              <wp:positionV relativeFrom="paragraph">
                <wp:posOffset>-117791</wp:posOffset>
              </wp:positionV>
              <wp:extent cx="5375275" cy="941862"/>
              <wp:effectExtent b="0" l="0" r="0" t="0"/>
              <wp:wrapNone/>
              <wp:docPr id="1"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5375275" cy="941862"/>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09B215AF" wp14:editId="0FF68B81">
          <wp:simplePos x="0" y="0"/>
          <wp:positionH relativeFrom="column">
            <wp:posOffset>3521710</wp:posOffset>
          </wp:positionH>
          <wp:positionV relativeFrom="paragraph">
            <wp:posOffset>255270</wp:posOffset>
          </wp:positionV>
          <wp:extent cx="1581785" cy="73025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t="13839" b="16963"/>
                  <a:stretch>
                    <a:fillRect/>
                  </a:stretch>
                </pic:blipFill>
                <pic:spPr>
                  <a:xfrm>
                    <a:off x="0" y="0"/>
                    <a:ext cx="1581785" cy="730250"/>
                  </a:xfrm>
                  <a:prstGeom prst="rect">
                    <a:avLst/>
                  </a:prstGeom>
                  <a:ln/>
                </pic:spPr>
              </pic:pic>
            </a:graphicData>
          </a:graphic>
        </wp:anchor>
      </w:drawing>
    </w:r>
  </w:p>
  <w:p w14:paraId="1EBDD4E1" w14:textId="77777777" w:rsidR="0053351F" w:rsidRDefault="00BA1E6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rFonts w:ascii="Arial" w:eastAsia="Arial" w:hAnsi="Arial" w:cs="Arial"/>
        <w:color w:val="000000"/>
        <w:sz w:val="48"/>
        <w:szCs w:val="4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7F673" w14:textId="77777777" w:rsidR="0053351F" w:rsidRDefault="0053351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42D5B"/>
    <w:multiLevelType w:val="multilevel"/>
    <w:tmpl w:val="568E08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7265BCC"/>
    <w:multiLevelType w:val="multilevel"/>
    <w:tmpl w:val="C5C83F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A05AAD"/>
    <w:multiLevelType w:val="multilevel"/>
    <w:tmpl w:val="EBD00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385650"/>
    <w:multiLevelType w:val="multilevel"/>
    <w:tmpl w:val="068ED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51F"/>
    <w:rsid w:val="0053351F"/>
    <w:rsid w:val="00BA1E6E"/>
    <w:rsid w:val="00DB79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FD8C9"/>
  <w15:docId w15:val="{F8D4B0B4-AB0F-4FCC-A3CB-9F9E1463B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yNJntoIse5KwxKG8EQIz8rkA7g==">CgMxLjAyDmgua3lzeDZxZDd5OXdrOAByITE4Mm9RcVlHWjJKNjBLTTcxVGRMeHpPNDRzeF91c2JlSw==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1438</Words>
  <Characters>7909</Characters>
  <Application>Microsoft Office Word</Application>
  <DocSecurity>0</DocSecurity>
  <Lines>65</Lines>
  <Paragraphs>18</Paragraphs>
  <ScaleCrop>false</ScaleCrop>
  <Company/>
  <LinksUpToDate>false</LinksUpToDate>
  <CharactersWithSpaces>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ILORENZO</cp:lastModifiedBy>
  <cp:revision>2</cp:revision>
  <dcterms:created xsi:type="dcterms:W3CDTF">2026-04-10T16:58:00Z</dcterms:created>
  <dcterms:modified xsi:type="dcterms:W3CDTF">2026-04-10T16:58:00Z</dcterms:modified>
</cp:coreProperties>
</file>