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97E8C" w14:textId="77777777" w:rsidR="00B37339" w:rsidRPr="002532A4" w:rsidRDefault="00B37339" w:rsidP="002532A4">
      <w:pPr>
        <w:pStyle w:val="Sinespaciado"/>
        <w:jc w:val="center"/>
        <w:rPr>
          <w:rFonts w:ascii="Arial" w:hAnsi="Arial" w:cs="Arial"/>
          <w:sz w:val="24"/>
          <w:szCs w:val="24"/>
          <w:lang w:val="es-CR"/>
        </w:rPr>
      </w:pPr>
      <w:r w:rsidRPr="00FD1877">
        <w:rPr>
          <w:rFonts w:ascii="Arial" w:hAnsi="Arial" w:cs="Arial"/>
          <w:b/>
          <w:sz w:val="24"/>
          <w:szCs w:val="24"/>
          <w:lang w:val="es-CR"/>
        </w:rPr>
        <w:t xml:space="preserve">“MONTREAL Y QUEBEC, </w:t>
      </w:r>
      <w:r w:rsidR="002532A4">
        <w:rPr>
          <w:rFonts w:ascii="Arial" w:hAnsi="Arial" w:cs="Arial"/>
          <w:b/>
          <w:sz w:val="24"/>
          <w:szCs w:val="24"/>
          <w:lang w:val="es-CR"/>
        </w:rPr>
        <w:t>DISFRUTANDO LA NIEVE</w:t>
      </w:r>
      <w:r w:rsidRPr="00FD1877">
        <w:rPr>
          <w:rFonts w:ascii="Arial" w:hAnsi="Arial" w:cs="Arial"/>
          <w:b/>
          <w:sz w:val="24"/>
          <w:szCs w:val="24"/>
          <w:lang w:val="es-CR"/>
        </w:rPr>
        <w:t>”</w:t>
      </w:r>
    </w:p>
    <w:p w14:paraId="3068CDA7" w14:textId="77777777" w:rsidR="00BB6628" w:rsidRPr="00BB6628" w:rsidRDefault="00B37339" w:rsidP="00BB6628">
      <w:pPr>
        <w:pStyle w:val="Sinespaciado"/>
        <w:jc w:val="center"/>
        <w:rPr>
          <w:rFonts w:ascii="Arial" w:hAnsi="Arial" w:cs="Arial"/>
          <w:b/>
          <w:sz w:val="24"/>
          <w:szCs w:val="20"/>
          <w:lang w:val="es-MX"/>
        </w:rPr>
      </w:pPr>
      <w:r w:rsidRPr="00BB6628">
        <w:rPr>
          <w:rFonts w:ascii="Arial" w:hAnsi="Arial" w:cs="Arial"/>
          <w:b/>
          <w:sz w:val="24"/>
          <w:szCs w:val="20"/>
          <w:lang w:val="es-MX"/>
        </w:rPr>
        <w:t>Quebec y Montreal.</w:t>
      </w:r>
    </w:p>
    <w:p w14:paraId="3FA655C3" w14:textId="77777777" w:rsidR="00BB6628" w:rsidRDefault="00BB6628" w:rsidP="00B37339">
      <w:pPr>
        <w:pStyle w:val="Sinespaciado"/>
        <w:rPr>
          <w:rFonts w:ascii="Arial" w:hAnsi="Arial" w:cs="Arial"/>
          <w:b/>
          <w:sz w:val="20"/>
          <w:szCs w:val="20"/>
          <w:lang w:val="es-MX"/>
        </w:rPr>
      </w:pPr>
    </w:p>
    <w:p w14:paraId="6B34E85D" w14:textId="77777777" w:rsidR="00BB6628" w:rsidRDefault="00881B81" w:rsidP="00B37339">
      <w:pPr>
        <w:pStyle w:val="Sinespaciado"/>
        <w:rPr>
          <w:rFonts w:ascii="Arial" w:hAnsi="Arial" w:cs="Arial"/>
          <w:b/>
          <w:sz w:val="20"/>
          <w:szCs w:val="20"/>
          <w:lang w:val="es-MX"/>
        </w:rPr>
      </w:pPr>
      <w:r>
        <w:rPr>
          <w:rFonts w:ascii="Arial" w:hAnsi="Arial" w:cs="Arial"/>
          <w:b/>
          <w:noProof/>
          <w:sz w:val="20"/>
          <w:szCs w:val="20"/>
          <w:lang w:val="es-MX"/>
        </w:rPr>
        <w:drawing>
          <wp:anchor distT="0" distB="0" distL="114300" distR="114300" simplePos="0" relativeHeight="251658240" behindDoc="0" locked="0" layoutInCell="1" allowOverlap="1" wp14:anchorId="2083D524" wp14:editId="7C947881">
            <wp:simplePos x="0" y="0"/>
            <wp:positionH relativeFrom="column">
              <wp:posOffset>4662140</wp:posOffset>
            </wp:positionH>
            <wp:positionV relativeFrom="paragraph">
              <wp:posOffset>22801</wp:posOffset>
            </wp:positionV>
            <wp:extent cx="1477926" cy="592149"/>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periencias.png"/>
                    <pic:cNvPicPr/>
                  </pic:nvPicPr>
                  <pic:blipFill>
                    <a:blip r:embed="rId8">
                      <a:extLst>
                        <a:ext uri="{28A0092B-C50C-407E-A947-70E740481C1C}">
                          <a14:useLocalDpi xmlns:a14="http://schemas.microsoft.com/office/drawing/2010/main" val="0"/>
                        </a:ext>
                      </a:extLst>
                    </a:blip>
                    <a:stretch>
                      <a:fillRect/>
                    </a:stretch>
                  </pic:blipFill>
                  <pic:spPr>
                    <a:xfrm>
                      <a:off x="0" y="0"/>
                      <a:ext cx="1477926" cy="592149"/>
                    </a:xfrm>
                    <a:prstGeom prst="rect">
                      <a:avLst/>
                    </a:prstGeom>
                  </pic:spPr>
                </pic:pic>
              </a:graphicData>
            </a:graphic>
            <wp14:sizeRelH relativeFrom="page">
              <wp14:pctWidth>0</wp14:pctWidth>
            </wp14:sizeRelH>
            <wp14:sizeRelV relativeFrom="page">
              <wp14:pctHeight>0</wp14:pctHeight>
            </wp14:sizeRelV>
          </wp:anchor>
        </w:drawing>
      </w:r>
    </w:p>
    <w:p w14:paraId="67C31F69" w14:textId="77777777" w:rsidR="00B37339" w:rsidRPr="00FD1877" w:rsidRDefault="002532A4" w:rsidP="00B37339">
      <w:pPr>
        <w:pStyle w:val="Sinespaciado"/>
        <w:rPr>
          <w:rFonts w:ascii="Arial" w:hAnsi="Arial" w:cs="Arial"/>
          <w:b/>
          <w:sz w:val="20"/>
          <w:szCs w:val="20"/>
          <w:lang w:val="es-MX"/>
        </w:rPr>
      </w:pPr>
      <w:r>
        <w:rPr>
          <w:rFonts w:ascii="Arial" w:hAnsi="Arial" w:cs="Arial"/>
          <w:b/>
          <w:sz w:val="20"/>
          <w:szCs w:val="20"/>
          <w:lang w:val="es-MX"/>
        </w:rPr>
        <w:t>8</w:t>
      </w:r>
      <w:r w:rsidR="00B37339" w:rsidRPr="00FD1877">
        <w:rPr>
          <w:rFonts w:ascii="Arial" w:hAnsi="Arial" w:cs="Arial"/>
          <w:b/>
          <w:sz w:val="20"/>
          <w:szCs w:val="20"/>
          <w:lang w:val="es-MX"/>
        </w:rPr>
        <w:t xml:space="preserve"> días</w:t>
      </w:r>
    </w:p>
    <w:p w14:paraId="4398E113" w14:textId="77777777" w:rsidR="00B37339" w:rsidRDefault="00623410" w:rsidP="00B37339">
      <w:pPr>
        <w:pStyle w:val="Sinespaciado"/>
        <w:rPr>
          <w:rFonts w:ascii="Arial" w:hAnsi="Arial" w:cs="Arial"/>
          <w:b/>
          <w:sz w:val="20"/>
          <w:szCs w:val="20"/>
          <w:lang w:val="es-MX"/>
        </w:rPr>
      </w:pPr>
      <w:r>
        <w:rPr>
          <w:rFonts w:ascii="Arial" w:hAnsi="Arial" w:cs="Arial"/>
          <w:b/>
          <w:sz w:val="20"/>
          <w:szCs w:val="20"/>
          <w:lang w:val="es-MX"/>
        </w:rPr>
        <w:t>Llegadas</w:t>
      </w:r>
      <w:r w:rsidR="00B37339" w:rsidRPr="00FD1877">
        <w:rPr>
          <w:rFonts w:ascii="Arial" w:hAnsi="Arial" w:cs="Arial"/>
          <w:b/>
          <w:sz w:val="20"/>
          <w:szCs w:val="20"/>
          <w:lang w:val="es-MX"/>
        </w:rPr>
        <w:t xml:space="preserve">: </w:t>
      </w:r>
      <w:r w:rsidR="002532A4">
        <w:rPr>
          <w:rFonts w:ascii="Arial" w:hAnsi="Arial" w:cs="Arial"/>
          <w:b/>
          <w:sz w:val="20"/>
          <w:szCs w:val="20"/>
          <w:lang w:val="es-MX"/>
        </w:rPr>
        <w:t>Domingos</w:t>
      </w:r>
      <w:r>
        <w:rPr>
          <w:rFonts w:ascii="Arial" w:hAnsi="Arial" w:cs="Arial"/>
          <w:b/>
          <w:sz w:val="20"/>
          <w:szCs w:val="20"/>
          <w:lang w:val="es-MX"/>
        </w:rPr>
        <w:t xml:space="preserve"> (</w:t>
      </w:r>
      <w:r w:rsidR="002532A4">
        <w:rPr>
          <w:rFonts w:ascii="Arial" w:hAnsi="Arial" w:cs="Arial"/>
          <w:b/>
          <w:sz w:val="20"/>
          <w:szCs w:val="20"/>
          <w:lang w:val="es-MX"/>
        </w:rPr>
        <w:t>22</w:t>
      </w:r>
      <w:r w:rsidR="00714E3F">
        <w:rPr>
          <w:rFonts w:ascii="Arial" w:hAnsi="Arial" w:cs="Arial"/>
          <w:b/>
          <w:sz w:val="20"/>
          <w:szCs w:val="20"/>
          <w:lang w:val="es-MX"/>
        </w:rPr>
        <w:t xml:space="preserve"> Dic. 2019 al 15 Mar. 2020)</w:t>
      </w:r>
    </w:p>
    <w:p w14:paraId="5AFF7F40" w14:textId="77777777" w:rsidR="00B37339" w:rsidRDefault="00B37339" w:rsidP="00B37339">
      <w:pPr>
        <w:spacing w:after="0" w:line="240" w:lineRule="auto"/>
        <w:jc w:val="both"/>
        <w:rPr>
          <w:rFonts w:ascii="Arial" w:hAnsi="Arial" w:cs="Arial"/>
          <w:b/>
          <w:sz w:val="20"/>
          <w:szCs w:val="20"/>
          <w:lang w:val="es-MX" w:eastAsia="es-ES" w:bidi="ar-SA"/>
        </w:rPr>
      </w:pPr>
    </w:p>
    <w:p w14:paraId="16C1A2ED" w14:textId="77777777" w:rsidR="00B37339" w:rsidRPr="00BF6DDD" w:rsidRDefault="00B37339" w:rsidP="00B37339">
      <w:pPr>
        <w:spacing w:after="0" w:line="240" w:lineRule="auto"/>
        <w:jc w:val="both"/>
        <w:rPr>
          <w:rFonts w:ascii="Arial" w:hAnsi="Arial" w:cs="Arial"/>
          <w:b/>
          <w:sz w:val="24"/>
          <w:szCs w:val="24"/>
          <w:lang w:val="es-MX" w:eastAsia="es-ES" w:bidi="ar-SA"/>
        </w:rPr>
      </w:pPr>
      <w:r w:rsidRPr="00BF6DDD">
        <w:rPr>
          <w:rFonts w:ascii="Arial" w:hAnsi="Arial" w:cs="Arial"/>
          <w:b/>
          <w:sz w:val="24"/>
          <w:szCs w:val="24"/>
          <w:lang w:val="es-MX" w:eastAsia="es-ES" w:bidi="ar-SA"/>
        </w:rPr>
        <w:t>D</w:t>
      </w:r>
      <w:r w:rsidR="00BF6DDD" w:rsidRPr="00BF6DDD">
        <w:rPr>
          <w:rFonts w:ascii="Arial" w:hAnsi="Arial" w:cs="Arial"/>
          <w:b/>
          <w:sz w:val="24"/>
          <w:szCs w:val="24"/>
          <w:lang w:val="es-MX" w:eastAsia="es-ES" w:bidi="ar-SA"/>
        </w:rPr>
        <w:t>ía</w:t>
      </w:r>
      <w:r w:rsidRPr="00BF6DDD">
        <w:rPr>
          <w:rFonts w:ascii="Arial" w:hAnsi="Arial" w:cs="Arial"/>
          <w:b/>
          <w:sz w:val="24"/>
          <w:szCs w:val="24"/>
          <w:lang w:val="es-MX" w:eastAsia="es-ES" w:bidi="ar-SA"/>
        </w:rPr>
        <w:t xml:space="preserve"> 1. M</w:t>
      </w:r>
      <w:r w:rsidR="00BF6DDD" w:rsidRPr="00BF6DDD">
        <w:rPr>
          <w:rFonts w:ascii="Arial" w:hAnsi="Arial" w:cs="Arial"/>
          <w:b/>
          <w:sz w:val="24"/>
          <w:szCs w:val="24"/>
          <w:lang w:val="es-MX" w:eastAsia="es-ES" w:bidi="ar-SA"/>
        </w:rPr>
        <w:t>éxico</w:t>
      </w:r>
      <w:r w:rsidRPr="00BF6DDD">
        <w:rPr>
          <w:rFonts w:ascii="Arial" w:hAnsi="Arial" w:cs="Arial"/>
          <w:b/>
          <w:sz w:val="24"/>
          <w:szCs w:val="24"/>
          <w:lang w:val="es-MX" w:eastAsia="es-ES" w:bidi="ar-SA"/>
        </w:rPr>
        <w:t xml:space="preserve"> – </w:t>
      </w:r>
      <w:r w:rsidR="002532A4">
        <w:rPr>
          <w:rFonts w:ascii="Arial" w:hAnsi="Arial" w:cs="Arial"/>
          <w:b/>
          <w:sz w:val="24"/>
          <w:szCs w:val="24"/>
          <w:lang w:val="es-MX" w:eastAsia="es-ES" w:bidi="ar-SA"/>
        </w:rPr>
        <w:t>Quebec</w:t>
      </w:r>
    </w:p>
    <w:p w14:paraId="1D942E6C" w14:textId="77777777" w:rsidR="00B37339" w:rsidRPr="00FD1877" w:rsidRDefault="002532A4" w:rsidP="00B37339">
      <w:pPr>
        <w:spacing w:after="0" w:line="240" w:lineRule="auto"/>
        <w:jc w:val="both"/>
        <w:rPr>
          <w:rFonts w:ascii="Arial" w:hAnsi="Arial" w:cs="Arial"/>
          <w:b/>
          <w:sz w:val="20"/>
          <w:szCs w:val="20"/>
          <w:lang w:val="es-MX" w:eastAsia="es-ES" w:bidi="ar-SA"/>
        </w:rPr>
      </w:pPr>
      <w:r w:rsidRPr="002532A4">
        <w:rPr>
          <w:rFonts w:ascii="Arial" w:hAnsi="Arial" w:cs="Arial"/>
          <w:sz w:val="20"/>
          <w:szCs w:val="20"/>
          <w:lang w:val="es-MX" w:eastAsia="es-ES" w:bidi="ar-SA"/>
        </w:rPr>
        <w:t xml:space="preserve">Bienvenidos a </w:t>
      </w:r>
      <w:r w:rsidR="000162BC">
        <w:rPr>
          <w:rFonts w:ascii="Arial" w:hAnsi="Arial" w:cs="Arial"/>
          <w:sz w:val="20"/>
          <w:szCs w:val="20"/>
          <w:lang w:val="es-MX" w:eastAsia="es-ES" w:bidi="ar-SA"/>
        </w:rPr>
        <w:t>Quebec</w:t>
      </w:r>
      <w:r w:rsidRPr="002532A4">
        <w:rPr>
          <w:rFonts w:ascii="Arial" w:hAnsi="Arial" w:cs="Arial"/>
          <w:sz w:val="20"/>
          <w:szCs w:val="20"/>
          <w:lang w:val="es-MX" w:eastAsia="es-ES" w:bidi="ar-SA"/>
        </w:rPr>
        <w:t>. Favor de buscar un representant</w:t>
      </w:r>
      <w:r>
        <w:rPr>
          <w:rFonts w:ascii="Arial" w:hAnsi="Arial" w:cs="Arial"/>
          <w:sz w:val="20"/>
          <w:szCs w:val="20"/>
          <w:lang w:val="es-MX" w:eastAsia="es-ES" w:bidi="ar-SA"/>
        </w:rPr>
        <w:t>e</w:t>
      </w:r>
      <w:r w:rsidRPr="002532A4">
        <w:rPr>
          <w:rFonts w:ascii="Arial" w:hAnsi="Arial" w:cs="Arial"/>
          <w:sz w:val="20"/>
          <w:szCs w:val="20"/>
          <w:lang w:val="es-MX" w:eastAsia="es-ES" w:bidi="ar-SA"/>
        </w:rPr>
        <w:t xml:space="preserve"> a </w:t>
      </w:r>
      <w:r>
        <w:rPr>
          <w:rFonts w:ascii="Arial" w:hAnsi="Arial" w:cs="Arial"/>
          <w:sz w:val="20"/>
          <w:szCs w:val="20"/>
          <w:lang w:val="es-MX" w:eastAsia="es-ES" w:bidi="ar-SA"/>
        </w:rPr>
        <w:t>su</w:t>
      </w:r>
      <w:r w:rsidRPr="002532A4">
        <w:rPr>
          <w:rFonts w:ascii="Arial" w:hAnsi="Arial" w:cs="Arial"/>
          <w:sz w:val="20"/>
          <w:szCs w:val="20"/>
          <w:lang w:val="es-MX" w:eastAsia="es-ES" w:bidi="ar-SA"/>
        </w:rPr>
        <w:t xml:space="preserve"> llegada en el aeropuerto quién tendrá una pancarta con nuestro logo. Traslado del aeropuerto de Montreal a la ciudad de Québec o del aeropuerto de Québec al hotel de Québec dependiendo de su vuelo de llegada. Hora máxima de llegada a Montreal al medio día. En este programa no se incluye el traslado para llegadas antes o después del circuito.</w:t>
      </w:r>
      <w:r>
        <w:rPr>
          <w:rFonts w:ascii="Arial" w:hAnsi="Arial" w:cs="Arial"/>
          <w:sz w:val="20"/>
          <w:szCs w:val="20"/>
          <w:lang w:val="es-MX" w:eastAsia="es-ES" w:bidi="ar-SA"/>
        </w:rPr>
        <w:t xml:space="preserve"> </w:t>
      </w:r>
      <w:r w:rsidR="00B37339" w:rsidRPr="00FD1877">
        <w:rPr>
          <w:rFonts w:ascii="Arial" w:hAnsi="Arial" w:cs="Arial"/>
          <w:b/>
          <w:sz w:val="20"/>
          <w:szCs w:val="20"/>
          <w:lang w:val="es-MX" w:eastAsia="es-ES" w:bidi="ar-SA"/>
        </w:rPr>
        <w:t>Alojamiento.</w:t>
      </w:r>
    </w:p>
    <w:p w14:paraId="58C5B448" w14:textId="77777777" w:rsidR="00B37339" w:rsidRPr="00FD1877" w:rsidRDefault="00B37339" w:rsidP="00B37339">
      <w:pPr>
        <w:spacing w:after="0" w:line="240" w:lineRule="auto"/>
        <w:jc w:val="both"/>
        <w:rPr>
          <w:rFonts w:ascii="Arial" w:hAnsi="Arial" w:cs="Arial"/>
          <w:b/>
          <w:sz w:val="20"/>
          <w:szCs w:val="20"/>
          <w:lang w:val="es-MX" w:eastAsia="es-ES" w:bidi="ar-SA"/>
        </w:rPr>
      </w:pPr>
    </w:p>
    <w:p w14:paraId="33A22033" w14:textId="77777777" w:rsidR="00B37339" w:rsidRPr="00BF6DDD" w:rsidRDefault="00B37339" w:rsidP="00B37339">
      <w:pPr>
        <w:spacing w:after="0" w:line="240" w:lineRule="auto"/>
        <w:jc w:val="both"/>
        <w:rPr>
          <w:rFonts w:ascii="Arial" w:hAnsi="Arial" w:cs="Arial"/>
          <w:b/>
          <w:sz w:val="24"/>
          <w:szCs w:val="24"/>
          <w:lang w:val="es-MX" w:eastAsia="es-ES" w:bidi="ar-SA"/>
        </w:rPr>
      </w:pPr>
      <w:r w:rsidRPr="00BF6DDD">
        <w:rPr>
          <w:rFonts w:ascii="Arial" w:hAnsi="Arial" w:cs="Arial"/>
          <w:b/>
          <w:sz w:val="24"/>
          <w:szCs w:val="24"/>
          <w:lang w:val="es-MX" w:eastAsia="es-ES" w:bidi="ar-SA"/>
        </w:rPr>
        <w:t>D</w:t>
      </w:r>
      <w:r w:rsidR="00BF6DDD" w:rsidRPr="00BF6DDD">
        <w:rPr>
          <w:rFonts w:ascii="Arial" w:hAnsi="Arial" w:cs="Arial"/>
          <w:b/>
          <w:sz w:val="24"/>
          <w:szCs w:val="24"/>
          <w:lang w:val="es-MX" w:eastAsia="es-ES" w:bidi="ar-SA"/>
        </w:rPr>
        <w:t>ía</w:t>
      </w:r>
      <w:r w:rsidRPr="00BF6DDD">
        <w:rPr>
          <w:rFonts w:ascii="Arial" w:hAnsi="Arial" w:cs="Arial"/>
          <w:b/>
          <w:sz w:val="24"/>
          <w:szCs w:val="24"/>
          <w:lang w:val="es-MX" w:eastAsia="es-ES" w:bidi="ar-SA"/>
        </w:rPr>
        <w:t xml:space="preserve"> 2. </w:t>
      </w:r>
      <w:r w:rsidR="000162BC">
        <w:rPr>
          <w:rFonts w:ascii="Arial" w:hAnsi="Arial" w:cs="Arial"/>
          <w:b/>
          <w:sz w:val="24"/>
          <w:szCs w:val="24"/>
          <w:lang w:val="es-MX" w:eastAsia="es-ES" w:bidi="ar-SA"/>
        </w:rPr>
        <w:t>Quebec</w:t>
      </w:r>
    </w:p>
    <w:p w14:paraId="6DBA0989" w14:textId="77777777" w:rsidR="00B37339" w:rsidRPr="00FD1877" w:rsidRDefault="00C9629F" w:rsidP="00714E3F">
      <w:pPr>
        <w:spacing w:after="0" w:line="240" w:lineRule="auto"/>
        <w:jc w:val="both"/>
        <w:rPr>
          <w:rFonts w:ascii="Arial" w:hAnsi="Arial" w:cs="Arial"/>
          <w:sz w:val="20"/>
          <w:szCs w:val="20"/>
          <w:lang w:val="es-MX" w:eastAsia="es-ES" w:bidi="ar-SA"/>
        </w:rPr>
      </w:pPr>
      <w:r>
        <w:rPr>
          <w:rFonts w:ascii="Arial" w:hAnsi="Arial" w:cs="Arial"/>
          <w:b/>
          <w:bCs/>
          <w:sz w:val="20"/>
          <w:szCs w:val="20"/>
          <w:lang w:val="es-MX" w:eastAsia="es-ES" w:bidi="ar-SA"/>
        </w:rPr>
        <w:t xml:space="preserve">Desayuno. </w:t>
      </w:r>
      <w:r w:rsidR="000162BC" w:rsidRPr="000162BC">
        <w:rPr>
          <w:rFonts w:ascii="Arial" w:hAnsi="Arial" w:cs="Arial"/>
          <w:sz w:val="20"/>
          <w:szCs w:val="20"/>
          <w:lang w:val="es-MX" w:eastAsia="es-ES" w:bidi="ar-SA"/>
        </w:rPr>
        <w:t>Encuentro con su guía por la mañana. Esta persona estará a cargo de coordinar su estadía y será su referencia durante su estancia en Quebec. Tour de ciudad a pie de Quebec con un guía local de habla hispana. Descubra la historia y la arquitectura de esta ciudad declarada patrimonio mundial por la UNESCO. Descubrirán el Parlamento de Québec, las planicies de Abraham, la calle Saint-Louis, el Castillo Frontenac, la terraza Dufferin y el barrio Petit Champlain. Tiempo por la tarde para visitar el antiguo Québec</w:t>
      </w:r>
      <w:r w:rsidR="000162BC">
        <w:rPr>
          <w:rFonts w:ascii="Arial" w:hAnsi="Arial" w:cs="Arial"/>
          <w:sz w:val="20"/>
          <w:szCs w:val="20"/>
          <w:lang w:val="es-MX" w:eastAsia="es-ES" w:bidi="ar-SA"/>
        </w:rPr>
        <w:t xml:space="preserve">. </w:t>
      </w:r>
      <w:r w:rsidR="00B37339" w:rsidRPr="00FD1877">
        <w:rPr>
          <w:rFonts w:ascii="Arial" w:hAnsi="Arial" w:cs="Arial"/>
          <w:b/>
          <w:sz w:val="20"/>
          <w:szCs w:val="20"/>
          <w:lang w:val="es-MX" w:eastAsia="es-ES" w:bidi="ar-SA"/>
        </w:rPr>
        <w:t>Alojamiento</w:t>
      </w:r>
      <w:r w:rsidR="00BF6DDD">
        <w:rPr>
          <w:rFonts w:ascii="Arial" w:hAnsi="Arial" w:cs="Arial"/>
          <w:b/>
          <w:sz w:val="20"/>
          <w:szCs w:val="20"/>
          <w:lang w:val="es-MX" w:eastAsia="es-ES" w:bidi="ar-SA"/>
        </w:rPr>
        <w:t>.</w:t>
      </w:r>
      <w:r w:rsidR="00B37339" w:rsidRPr="00FD1877">
        <w:rPr>
          <w:rFonts w:ascii="Arial" w:hAnsi="Arial" w:cs="Arial"/>
          <w:b/>
          <w:sz w:val="20"/>
          <w:szCs w:val="20"/>
          <w:lang w:val="es-MX" w:eastAsia="es-ES" w:bidi="ar-SA"/>
        </w:rPr>
        <w:t xml:space="preserve"> </w:t>
      </w:r>
    </w:p>
    <w:p w14:paraId="150CB1C7" w14:textId="77777777" w:rsidR="00B37339" w:rsidRDefault="00B37339" w:rsidP="00B37339">
      <w:pPr>
        <w:spacing w:after="0" w:line="240" w:lineRule="auto"/>
        <w:jc w:val="both"/>
        <w:rPr>
          <w:rFonts w:ascii="Arial" w:hAnsi="Arial" w:cs="Arial"/>
          <w:b/>
          <w:sz w:val="20"/>
          <w:szCs w:val="20"/>
          <w:lang w:val="es-MX" w:eastAsia="es-ES" w:bidi="ar-SA"/>
        </w:rPr>
      </w:pPr>
    </w:p>
    <w:p w14:paraId="230CCD14" w14:textId="77777777" w:rsidR="000C61AC" w:rsidRPr="00BF6DDD" w:rsidRDefault="000C61AC" w:rsidP="000C61AC">
      <w:pPr>
        <w:spacing w:after="0" w:line="240" w:lineRule="auto"/>
        <w:jc w:val="both"/>
        <w:rPr>
          <w:rFonts w:ascii="Arial" w:hAnsi="Arial" w:cs="Arial"/>
          <w:b/>
          <w:sz w:val="24"/>
          <w:szCs w:val="24"/>
          <w:lang w:val="es-MX" w:eastAsia="es-ES" w:bidi="ar-SA"/>
        </w:rPr>
      </w:pPr>
      <w:r w:rsidRPr="00BF6DDD">
        <w:rPr>
          <w:rFonts w:ascii="Arial" w:hAnsi="Arial" w:cs="Arial"/>
          <w:b/>
          <w:sz w:val="24"/>
          <w:szCs w:val="24"/>
          <w:lang w:val="es-MX" w:eastAsia="es-ES" w:bidi="ar-SA"/>
        </w:rPr>
        <w:t xml:space="preserve">Día </w:t>
      </w:r>
      <w:r>
        <w:rPr>
          <w:rFonts w:ascii="Arial" w:hAnsi="Arial" w:cs="Arial"/>
          <w:b/>
          <w:sz w:val="24"/>
          <w:szCs w:val="24"/>
          <w:lang w:val="es-MX" w:eastAsia="es-ES" w:bidi="ar-SA"/>
        </w:rPr>
        <w:t>3</w:t>
      </w:r>
      <w:r w:rsidRPr="00BF6DDD">
        <w:rPr>
          <w:rFonts w:ascii="Arial" w:hAnsi="Arial" w:cs="Arial"/>
          <w:b/>
          <w:sz w:val="24"/>
          <w:szCs w:val="24"/>
          <w:lang w:val="es-MX" w:eastAsia="es-ES" w:bidi="ar-SA"/>
        </w:rPr>
        <w:t xml:space="preserve">. </w:t>
      </w:r>
      <w:r w:rsidR="000162BC">
        <w:rPr>
          <w:rFonts w:ascii="Arial" w:hAnsi="Arial" w:cs="Arial"/>
          <w:b/>
          <w:sz w:val="24"/>
          <w:szCs w:val="24"/>
          <w:lang w:val="es-MX" w:eastAsia="es-ES" w:bidi="ar-SA"/>
        </w:rPr>
        <w:t>Quebec – Costa de Beaupré - Quebec</w:t>
      </w:r>
    </w:p>
    <w:p w14:paraId="3D242B11" w14:textId="77777777" w:rsidR="000C61AC" w:rsidRPr="000C61AC" w:rsidRDefault="00C9629F" w:rsidP="000162BC">
      <w:pPr>
        <w:spacing w:after="0" w:line="240" w:lineRule="auto"/>
        <w:jc w:val="both"/>
        <w:rPr>
          <w:rFonts w:ascii="Arial" w:hAnsi="Arial" w:cs="Arial"/>
          <w:sz w:val="20"/>
          <w:szCs w:val="20"/>
          <w:lang w:val="es-MX" w:eastAsia="es-ES" w:bidi="ar-SA"/>
        </w:rPr>
      </w:pPr>
      <w:r>
        <w:rPr>
          <w:rFonts w:ascii="Arial" w:hAnsi="Arial" w:cs="Arial"/>
          <w:b/>
          <w:bCs/>
          <w:sz w:val="20"/>
          <w:szCs w:val="20"/>
          <w:lang w:val="es-MX" w:eastAsia="es-ES" w:bidi="ar-SA"/>
        </w:rPr>
        <w:t xml:space="preserve">Desayuno. </w:t>
      </w:r>
      <w:r w:rsidR="000162BC" w:rsidRPr="000162BC">
        <w:rPr>
          <w:rFonts w:ascii="Arial" w:hAnsi="Arial" w:cs="Arial"/>
          <w:sz w:val="20"/>
          <w:szCs w:val="20"/>
          <w:lang w:val="es-MX" w:eastAsia="es-ES" w:bidi="ar-SA"/>
        </w:rPr>
        <w:t>Excursión de medio día a la Costa de Beaupré.</w:t>
      </w:r>
      <w:r w:rsidR="000162BC">
        <w:rPr>
          <w:rFonts w:ascii="Arial" w:hAnsi="Arial" w:cs="Arial"/>
          <w:sz w:val="20"/>
          <w:szCs w:val="20"/>
          <w:lang w:val="es-MX" w:eastAsia="es-ES" w:bidi="ar-SA"/>
        </w:rPr>
        <w:t xml:space="preserve"> </w:t>
      </w:r>
      <w:r w:rsidR="000162BC" w:rsidRPr="000162BC">
        <w:rPr>
          <w:rFonts w:ascii="Arial" w:hAnsi="Arial" w:cs="Arial"/>
          <w:sz w:val="20"/>
          <w:szCs w:val="20"/>
          <w:lang w:val="es-MX" w:eastAsia="es-ES" w:bidi="ar-SA"/>
        </w:rPr>
        <w:t xml:space="preserve">Una Excursión regional bajo el signo de relajación: Recorra 40 kilómetros de ruta sobre el Camino del Rey, la más antigua vía de carrosas de la Nueva Francia, atravesando por hermosos y tradicionales pueblos de tipo Francés que conducen a Santa Ana de Beaupré. Este circuito tiene previsto también una parada en el famoso santuario de Santa Ana, el lugar de peregrinación más importante al Norte de México. Igualmente hay una parada en el Parque de la Catarata de Montmorency (1 ½ </w:t>
      </w:r>
      <w:proofErr w:type="spellStart"/>
      <w:r w:rsidR="000162BC" w:rsidRPr="000162BC">
        <w:rPr>
          <w:rFonts w:ascii="Arial" w:hAnsi="Arial" w:cs="Arial"/>
          <w:sz w:val="20"/>
          <w:szCs w:val="20"/>
          <w:lang w:val="es-MX" w:eastAsia="es-ES" w:bidi="ar-SA"/>
        </w:rPr>
        <w:t>mas</w:t>
      </w:r>
      <w:proofErr w:type="spellEnd"/>
      <w:r w:rsidR="000162BC" w:rsidRPr="000162BC">
        <w:rPr>
          <w:rFonts w:ascii="Arial" w:hAnsi="Arial" w:cs="Arial"/>
          <w:sz w:val="20"/>
          <w:szCs w:val="20"/>
          <w:lang w:val="es-MX" w:eastAsia="es-ES" w:bidi="ar-SA"/>
        </w:rPr>
        <w:t xml:space="preserve"> elevada que la de Niágara). Y para finalizar un tour en la pintoresca Isla de Orleans, donde se encuentra situado el pueblo de San </w:t>
      </w:r>
      <w:proofErr w:type="spellStart"/>
      <w:r w:rsidR="000162BC" w:rsidRPr="000162BC">
        <w:rPr>
          <w:rFonts w:ascii="Arial" w:hAnsi="Arial" w:cs="Arial"/>
          <w:sz w:val="20"/>
          <w:szCs w:val="20"/>
          <w:lang w:val="es-MX" w:eastAsia="es-ES" w:bidi="ar-SA"/>
        </w:rPr>
        <w:t>Petronille</w:t>
      </w:r>
      <w:proofErr w:type="spellEnd"/>
      <w:r w:rsidR="000162BC" w:rsidRPr="000162BC">
        <w:rPr>
          <w:rFonts w:ascii="Arial" w:hAnsi="Arial" w:cs="Arial"/>
          <w:sz w:val="20"/>
          <w:szCs w:val="20"/>
          <w:lang w:val="es-MX" w:eastAsia="es-ES" w:bidi="ar-SA"/>
        </w:rPr>
        <w:t xml:space="preserve">, el cual lo hará revivir la apacible y encantadora vida rural del siglo 19 de esta Isla descubierta por Jacques Cartier en 1.535. Regreso al hotel. Por la tarde, le sugerimos ir a la Plaza del Carré </w:t>
      </w:r>
      <w:proofErr w:type="spellStart"/>
      <w:r w:rsidR="000162BC" w:rsidRPr="000162BC">
        <w:rPr>
          <w:rFonts w:ascii="Arial" w:hAnsi="Arial" w:cs="Arial"/>
          <w:sz w:val="20"/>
          <w:szCs w:val="20"/>
          <w:lang w:val="es-MX" w:eastAsia="es-ES" w:bidi="ar-SA"/>
        </w:rPr>
        <w:t>D’Youville</w:t>
      </w:r>
      <w:proofErr w:type="spellEnd"/>
      <w:r w:rsidR="000162BC" w:rsidRPr="000162BC">
        <w:rPr>
          <w:rFonts w:ascii="Arial" w:hAnsi="Arial" w:cs="Arial"/>
          <w:sz w:val="20"/>
          <w:szCs w:val="20"/>
          <w:lang w:val="es-MX" w:eastAsia="es-ES" w:bidi="ar-SA"/>
        </w:rPr>
        <w:t xml:space="preserve"> para patinar (alquilo de patines en el sitio renta no incluida) o para pasear en el antiguo Quebec</w:t>
      </w:r>
      <w:r w:rsidR="000C61AC" w:rsidRPr="000C61AC">
        <w:rPr>
          <w:rFonts w:ascii="Arial" w:hAnsi="Arial" w:cs="Arial"/>
          <w:sz w:val="20"/>
          <w:szCs w:val="20"/>
          <w:lang w:val="es-MX" w:eastAsia="es-ES" w:bidi="ar-SA"/>
        </w:rPr>
        <w:t>.</w:t>
      </w:r>
      <w:r w:rsidR="000C61AC" w:rsidRPr="00FD1877">
        <w:rPr>
          <w:rFonts w:ascii="Arial" w:hAnsi="Arial" w:cs="Arial"/>
          <w:b/>
          <w:sz w:val="20"/>
          <w:szCs w:val="20"/>
          <w:lang w:val="es-MX" w:eastAsia="es-ES" w:bidi="ar-SA"/>
        </w:rPr>
        <w:t xml:space="preserve"> Alojamiento</w:t>
      </w:r>
      <w:r w:rsidR="000C61AC">
        <w:rPr>
          <w:rFonts w:ascii="Arial" w:hAnsi="Arial" w:cs="Arial"/>
          <w:b/>
          <w:sz w:val="20"/>
          <w:szCs w:val="20"/>
          <w:lang w:val="es-MX" w:eastAsia="es-ES" w:bidi="ar-SA"/>
        </w:rPr>
        <w:t>.</w:t>
      </w:r>
      <w:r w:rsidR="000C61AC" w:rsidRPr="00FD1877">
        <w:rPr>
          <w:rFonts w:ascii="Arial" w:hAnsi="Arial" w:cs="Arial"/>
          <w:b/>
          <w:sz w:val="20"/>
          <w:szCs w:val="20"/>
          <w:lang w:val="es-MX" w:eastAsia="es-ES" w:bidi="ar-SA"/>
        </w:rPr>
        <w:t xml:space="preserve"> </w:t>
      </w:r>
    </w:p>
    <w:p w14:paraId="2F950ADC" w14:textId="77777777" w:rsidR="000C61AC" w:rsidRPr="00FD1877" w:rsidRDefault="000C61AC" w:rsidP="00B37339">
      <w:pPr>
        <w:spacing w:after="0" w:line="240" w:lineRule="auto"/>
        <w:jc w:val="both"/>
        <w:rPr>
          <w:rFonts w:ascii="Arial" w:hAnsi="Arial" w:cs="Arial"/>
          <w:b/>
          <w:sz w:val="20"/>
          <w:szCs w:val="20"/>
          <w:lang w:val="es-MX" w:eastAsia="es-ES" w:bidi="ar-SA"/>
        </w:rPr>
      </w:pPr>
    </w:p>
    <w:p w14:paraId="03CE720B" w14:textId="77777777" w:rsidR="00B37339" w:rsidRPr="00BF6DDD" w:rsidRDefault="00B37339" w:rsidP="00B37339">
      <w:pPr>
        <w:spacing w:after="0" w:line="240" w:lineRule="auto"/>
        <w:jc w:val="both"/>
        <w:rPr>
          <w:rFonts w:ascii="Arial" w:hAnsi="Arial" w:cs="Arial"/>
          <w:b/>
          <w:sz w:val="24"/>
          <w:szCs w:val="24"/>
          <w:lang w:val="es-MX" w:eastAsia="es-ES" w:bidi="ar-SA"/>
        </w:rPr>
      </w:pPr>
      <w:r w:rsidRPr="00BF6DDD">
        <w:rPr>
          <w:rFonts w:ascii="Arial" w:hAnsi="Arial" w:cs="Arial"/>
          <w:b/>
          <w:sz w:val="24"/>
          <w:szCs w:val="24"/>
          <w:lang w:val="es-MX" w:eastAsia="es-ES" w:bidi="ar-SA"/>
        </w:rPr>
        <w:t>D</w:t>
      </w:r>
      <w:r w:rsidR="00BF6DDD" w:rsidRPr="00BF6DDD">
        <w:rPr>
          <w:rFonts w:ascii="Arial" w:hAnsi="Arial" w:cs="Arial"/>
          <w:b/>
          <w:sz w:val="24"/>
          <w:szCs w:val="24"/>
          <w:lang w:val="es-MX" w:eastAsia="es-ES" w:bidi="ar-SA"/>
        </w:rPr>
        <w:t>ía</w:t>
      </w:r>
      <w:r w:rsidRPr="00BF6DDD">
        <w:rPr>
          <w:rFonts w:ascii="Arial" w:hAnsi="Arial" w:cs="Arial"/>
          <w:b/>
          <w:sz w:val="24"/>
          <w:szCs w:val="24"/>
          <w:lang w:val="es-MX" w:eastAsia="es-ES" w:bidi="ar-SA"/>
        </w:rPr>
        <w:t xml:space="preserve"> </w:t>
      </w:r>
      <w:r w:rsidR="000C61AC">
        <w:rPr>
          <w:rFonts w:ascii="Arial" w:hAnsi="Arial" w:cs="Arial"/>
          <w:b/>
          <w:sz w:val="24"/>
          <w:szCs w:val="24"/>
          <w:lang w:val="es-MX" w:eastAsia="es-ES" w:bidi="ar-SA"/>
        </w:rPr>
        <w:t>4</w:t>
      </w:r>
      <w:r w:rsidRPr="00BF6DDD">
        <w:rPr>
          <w:rFonts w:ascii="Arial" w:hAnsi="Arial" w:cs="Arial"/>
          <w:b/>
          <w:sz w:val="24"/>
          <w:szCs w:val="24"/>
          <w:lang w:val="es-MX" w:eastAsia="es-ES" w:bidi="ar-SA"/>
        </w:rPr>
        <w:t>. Q</w:t>
      </w:r>
      <w:r w:rsidR="00BF6DDD" w:rsidRPr="00BF6DDD">
        <w:rPr>
          <w:rFonts w:ascii="Arial" w:hAnsi="Arial" w:cs="Arial"/>
          <w:b/>
          <w:sz w:val="24"/>
          <w:szCs w:val="24"/>
          <w:lang w:val="es-MX" w:eastAsia="es-ES" w:bidi="ar-SA"/>
        </w:rPr>
        <w:t>uebec</w:t>
      </w:r>
    </w:p>
    <w:p w14:paraId="21F9B47D" w14:textId="77777777" w:rsidR="00B37339" w:rsidRPr="00FD1877" w:rsidRDefault="00C9629F" w:rsidP="00B37339">
      <w:pPr>
        <w:spacing w:after="0" w:line="240" w:lineRule="auto"/>
        <w:jc w:val="both"/>
        <w:rPr>
          <w:rFonts w:ascii="Arial" w:hAnsi="Arial" w:cs="Arial"/>
          <w:b/>
          <w:sz w:val="20"/>
          <w:szCs w:val="20"/>
          <w:lang w:val="es-MX" w:eastAsia="es-ES" w:bidi="ar-SA"/>
        </w:rPr>
      </w:pPr>
      <w:r>
        <w:rPr>
          <w:rFonts w:ascii="Arial" w:hAnsi="Arial" w:cs="Arial"/>
          <w:b/>
          <w:bCs/>
          <w:sz w:val="20"/>
          <w:szCs w:val="20"/>
          <w:lang w:val="es-MX" w:eastAsia="es-ES" w:bidi="ar-SA"/>
        </w:rPr>
        <w:t xml:space="preserve">Desayuno. </w:t>
      </w:r>
      <w:r w:rsidR="000162BC" w:rsidRPr="000162BC">
        <w:rPr>
          <w:rFonts w:ascii="Arial" w:hAnsi="Arial" w:cs="Arial"/>
          <w:sz w:val="20"/>
          <w:szCs w:val="20"/>
          <w:lang w:val="es-MX" w:eastAsia="es-ES" w:bidi="ar-SA"/>
        </w:rPr>
        <w:t>Día junto con su guía, pero sin transporte. Hoy está para experimentar algunos de los deportes menos conocidos del invierno. Junto con su guía, diríjase a las planicies de Abraham para hacer patinaje sobre hielo</w:t>
      </w:r>
      <w:r w:rsidR="000162BC">
        <w:rPr>
          <w:rFonts w:ascii="Arial" w:hAnsi="Arial" w:cs="Arial"/>
          <w:sz w:val="20"/>
          <w:szCs w:val="20"/>
          <w:lang w:val="es-MX" w:eastAsia="es-ES" w:bidi="ar-SA"/>
        </w:rPr>
        <w:t xml:space="preserve"> o</w:t>
      </w:r>
      <w:r w:rsidR="000162BC" w:rsidRPr="000162BC">
        <w:rPr>
          <w:rFonts w:ascii="Arial" w:hAnsi="Arial" w:cs="Arial"/>
          <w:sz w:val="20"/>
          <w:szCs w:val="20"/>
          <w:lang w:val="es-MX" w:eastAsia="es-ES" w:bidi="ar-SA"/>
        </w:rPr>
        <w:t xml:space="preserve"> experimentar las raquetas de nieve unos utensilios que se acoplan a las botas y que sirven a desplazarse con más comodidad y rapidez sobre terreno nevado o helado. O practicar el esquí nórdico que le permite deslizarse sobre la nieve en terrenos llanos, con poca pendiente. Podrá experimentar 2 de estas tres actividades al corriente del día. Alquilo del equipo incluido. Este será un día de experimentación de la nieve que le será inolvidable</w:t>
      </w:r>
      <w:r w:rsidR="0031252E" w:rsidRPr="00FD1877">
        <w:rPr>
          <w:rFonts w:ascii="Arial" w:hAnsi="Arial" w:cs="Arial"/>
          <w:sz w:val="20"/>
          <w:szCs w:val="20"/>
          <w:lang w:val="es-MX" w:eastAsia="es-ES" w:bidi="ar-SA"/>
        </w:rPr>
        <w:t>.</w:t>
      </w:r>
      <w:r w:rsidR="00B37339" w:rsidRPr="00FD1877">
        <w:rPr>
          <w:rFonts w:ascii="Arial" w:hAnsi="Arial" w:cs="Arial"/>
          <w:b/>
          <w:sz w:val="20"/>
          <w:szCs w:val="20"/>
          <w:lang w:val="es-MX" w:eastAsia="es-ES" w:bidi="ar-SA"/>
        </w:rPr>
        <w:t xml:space="preserve"> Alojamiento</w:t>
      </w:r>
      <w:r w:rsidR="00BF6DDD">
        <w:rPr>
          <w:rFonts w:ascii="Arial" w:hAnsi="Arial" w:cs="Arial"/>
          <w:b/>
          <w:sz w:val="20"/>
          <w:szCs w:val="20"/>
          <w:lang w:val="es-MX" w:eastAsia="es-ES" w:bidi="ar-SA"/>
        </w:rPr>
        <w:t>.</w:t>
      </w:r>
      <w:r w:rsidR="00B37339" w:rsidRPr="00FD1877">
        <w:rPr>
          <w:rFonts w:ascii="Arial" w:hAnsi="Arial" w:cs="Arial"/>
          <w:sz w:val="20"/>
          <w:szCs w:val="20"/>
          <w:lang w:val="es-MX" w:eastAsia="es-ES" w:bidi="ar-SA"/>
        </w:rPr>
        <w:t xml:space="preserve"> </w:t>
      </w:r>
    </w:p>
    <w:p w14:paraId="038DE480" w14:textId="77777777" w:rsidR="00B37339" w:rsidRPr="00BF6DDD" w:rsidRDefault="00B37339" w:rsidP="00B37339">
      <w:pPr>
        <w:spacing w:after="0" w:line="240" w:lineRule="auto"/>
        <w:jc w:val="both"/>
        <w:rPr>
          <w:rFonts w:ascii="Arial" w:hAnsi="Arial" w:cs="Arial"/>
          <w:sz w:val="24"/>
          <w:szCs w:val="24"/>
          <w:lang w:val="es-MX" w:eastAsia="es-ES" w:bidi="ar-SA"/>
        </w:rPr>
      </w:pPr>
    </w:p>
    <w:p w14:paraId="7583A1BE" w14:textId="77777777" w:rsidR="00B37339" w:rsidRPr="00BF6DDD" w:rsidRDefault="00B37339" w:rsidP="00B37339">
      <w:pPr>
        <w:spacing w:after="0" w:line="240" w:lineRule="auto"/>
        <w:jc w:val="both"/>
        <w:rPr>
          <w:rFonts w:ascii="Arial" w:hAnsi="Arial" w:cs="Arial"/>
          <w:b/>
          <w:sz w:val="24"/>
          <w:szCs w:val="24"/>
          <w:lang w:val="es-MX" w:eastAsia="es-ES" w:bidi="ar-SA"/>
        </w:rPr>
      </w:pPr>
      <w:r w:rsidRPr="00BF6DDD">
        <w:rPr>
          <w:rFonts w:ascii="Arial" w:hAnsi="Arial" w:cs="Arial"/>
          <w:b/>
          <w:sz w:val="24"/>
          <w:szCs w:val="24"/>
          <w:lang w:val="es-MX" w:eastAsia="es-ES" w:bidi="ar-SA"/>
        </w:rPr>
        <w:t>D</w:t>
      </w:r>
      <w:r w:rsidR="00BF6DDD" w:rsidRPr="00BF6DDD">
        <w:rPr>
          <w:rFonts w:ascii="Arial" w:hAnsi="Arial" w:cs="Arial"/>
          <w:b/>
          <w:sz w:val="24"/>
          <w:szCs w:val="24"/>
          <w:lang w:val="es-MX" w:eastAsia="es-ES" w:bidi="ar-SA"/>
        </w:rPr>
        <w:t xml:space="preserve">ía </w:t>
      </w:r>
      <w:r w:rsidR="000C61AC">
        <w:rPr>
          <w:rFonts w:ascii="Arial" w:hAnsi="Arial" w:cs="Arial"/>
          <w:b/>
          <w:sz w:val="24"/>
          <w:szCs w:val="24"/>
          <w:lang w:val="es-MX" w:eastAsia="es-ES" w:bidi="ar-SA"/>
        </w:rPr>
        <w:t>5</w:t>
      </w:r>
      <w:r w:rsidRPr="00BF6DDD">
        <w:rPr>
          <w:rFonts w:ascii="Arial" w:hAnsi="Arial" w:cs="Arial"/>
          <w:b/>
          <w:sz w:val="24"/>
          <w:szCs w:val="24"/>
          <w:lang w:val="es-MX" w:eastAsia="es-ES" w:bidi="ar-SA"/>
        </w:rPr>
        <w:t>. Q</w:t>
      </w:r>
      <w:r w:rsidR="00BF6DDD" w:rsidRPr="00BF6DDD">
        <w:rPr>
          <w:rFonts w:ascii="Arial" w:hAnsi="Arial" w:cs="Arial"/>
          <w:b/>
          <w:sz w:val="24"/>
          <w:szCs w:val="24"/>
          <w:lang w:val="es-MX" w:eastAsia="es-ES" w:bidi="ar-SA"/>
        </w:rPr>
        <w:t>uebec</w:t>
      </w:r>
    </w:p>
    <w:p w14:paraId="55E0EC69" w14:textId="77777777" w:rsidR="00B37339" w:rsidRPr="000162BC" w:rsidRDefault="00C9629F" w:rsidP="000162BC">
      <w:pPr>
        <w:spacing w:after="0" w:line="240" w:lineRule="auto"/>
        <w:jc w:val="both"/>
        <w:rPr>
          <w:rFonts w:ascii="Arial" w:hAnsi="Arial" w:cs="Arial"/>
          <w:sz w:val="20"/>
          <w:szCs w:val="20"/>
          <w:lang w:val="es-MX" w:eastAsia="es-ES" w:bidi="ar-SA"/>
        </w:rPr>
      </w:pPr>
      <w:r>
        <w:rPr>
          <w:rFonts w:ascii="Arial" w:hAnsi="Arial" w:cs="Arial"/>
          <w:b/>
          <w:bCs/>
          <w:sz w:val="20"/>
          <w:szCs w:val="20"/>
          <w:lang w:val="es-MX" w:eastAsia="es-ES" w:bidi="ar-SA"/>
        </w:rPr>
        <w:t xml:space="preserve">Desayuno. </w:t>
      </w:r>
      <w:r w:rsidR="000162BC" w:rsidRPr="000162BC">
        <w:rPr>
          <w:rFonts w:ascii="Arial" w:hAnsi="Arial" w:cs="Arial"/>
          <w:sz w:val="20"/>
          <w:szCs w:val="20"/>
          <w:lang w:val="es-MX" w:eastAsia="es-ES" w:bidi="ar-SA"/>
        </w:rPr>
        <w:t xml:space="preserve">Tiempo libre por la mañana. Por la tarde descubra el Centro Vacacional Valcartier: el sitio más grande en </w:t>
      </w:r>
      <w:proofErr w:type="spellStart"/>
      <w:r w:rsidR="000162BC" w:rsidRPr="000162BC">
        <w:rPr>
          <w:rFonts w:ascii="Arial" w:hAnsi="Arial" w:cs="Arial"/>
          <w:sz w:val="20"/>
          <w:szCs w:val="20"/>
          <w:lang w:val="es-MX" w:eastAsia="es-ES" w:bidi="ar-SA"/>
        </w:rPr>
        <w:t>America</w:t>
      </w:r>
      <w:proofErr w:type="spellEnd"/>
      <w:r w:rsidR="000162BC" w:rsidRPr="000162BC">
        <w:rPr>
          <w:rFonts w:ascii="Arial" w:hAnsi="Arial" w:cs="Arial"/>
          <w:sz w:val="20"/>
          <w:szCs w:val="20"/>
          <w:lang w:val="es-MX" w:eastAsia="es-ES" w:bidi="ar-SA"/>
        </w:rPr>
        <w:t xml:space="preserve"> de juegos de invierno, el cual le ofrece más de 35 resbaladas para toda la familia. Déjese impresionar por el Himalaya y grite de placer en el Everest o en la Avalancha. Además de las resbaladas en colchonetas al aire libre, usted también podrá experimentar los veloces giros del Tornado. Las colchonetas gigantes pueden contener de 3 a 8 personas y bajan por una pendiente de nieve haciendo rafting con hasta 12 personas a la vez</w:t>
      </w:r>
      <w:r w:rsidR="000162BC">
        <w:rPr>
          <w:rFonts w:ascii="Arial" w:hAnsi="Arial" w:cs="Arial"/>
          <w:sz w:val="20"/>
          <w:szCs w:val="20"/>
          <w:lang w:val="es-MX" w:eastAsia="es-ES" w:bidi="ar-SA"/>
        </w:rPr>
        <w:t xml:space="preserve">. </w:t>
      </w:r>
      <w:r w:rsidR="000162BC" w:rsidRPr="000162BC">
        <w:rPr>
          <w:rFonts w:ascii="Arial" w:hAnsi="Arial" w:cs="Arial"/>
          <w:sz w:val="20"/>
          <w:szCs w:val="20"/>
          <w:lang w:val="es-MX" w:eastAsia="es-ES" w:bidi="ar-SA"/>
        </w:rPr>
        <w:t>Las áreas de juegos para los niños están disponibles para la alegría de todos los pequeños, además de las 17 atracciones mecánicas que se encuentran en este mismo sitio.</w:t>
      </w:r>
      <w:r w:rsidR="000162BC">
        <w:rPr>
          <w:rFonts w:ascii="Arial" w:hAnsi="Arial" w:cs="Arial"/>
          <w:sz w:val="20"/>
          <w:szCs w:val="20"/>
          <w:lang w:val="es-MX" w:eastAsia="es-ES" w:bidi="ar-SA"/>
        </w:rPr>
        <w:t xml:space="preserve"> </w:t>
      </w:r>
      <w:r w:rsidR="000162BC" w:rsidRPr="000162BC">
        <w:rPr>
          <w:rFonts w:ascii="Arial" w:hAnsi="Arial" w:cs="Arial"/>
          <w:sz w:val="20"/>
          <w:szCs w:val="20"/>
          <w:lang w:val="es-MX" w:eastAsia="es-ES" w:bidi="ar-SA"/>
        </w:rPr>
        <w:t>En este mismo sitio usted podrá visitar el famoso Hotel de Hielo.</w:t>
      </w:r>
      <w:r w:rsidR="000162BC">
        <w:rPr>
          <w:rFonts w:ascii="Arial" w:hAnsi="Arial" w:cs="Arial"/>
          <w:sz w:val="20"/>
          <w:szCs w:val="20"/>
          <w:lang w:val="es-MX" w:eastAsia="es-ES" w:bidi="ar-SA"/>
        </w:rPr>
        <w:t xml:space="preserve"> </w:t>
      </w:r>
      <w:r w:rsidR="000162BC" w:rsidRPr="000162BC">
        <w:rPr>
          <w:rFonts w:ascii="Arial" w:hAnsi="Arial" w:cs="Arial"/>
          <w:sz w:val="20"/>
          <w:szCs w:val="20"/>
          <w:lang w:val="es-MX" w:eastAsia="es-ES" w:bidi="ar-SA"/>
        </w:rPr>
        <w:t xml:space="preserve">Único en </w:t>
      </w:r>
      <w:proofErr w:type="spellStart"/>
      <w:r w:rsidR="000162BC" w:rsidRPr="000162BC">
        <w:rPr>
          <w:rFonts w:ascii="Arial" w:hAnsi="Arial" w:cs="Arial"/>
          <w:sz w:val="20"/>
          <w:szCs w:val="20"/>
          <w:lang w:val="es-MX" w:eastAsia="es-ES" w:bidi="ar-SA"/>
        </w:rPr>
        <w:t>America</w:t>
      </w:r>
      <w:proofErr w:type="spellEnd"/>
      <w:r w:rsidR="000162BC" w:rsidRPr="000162BC">
        <w:rPr>
          <w:rFonts w:ascii="Arial" w:hAnsi="Arial" w:cs="Arial"/>
          <w:sz w:val="20"/>
          <w:szCs w:val="20"/>
          <w:lang w:val="es-MX" w:eastAsia="es-ES" w:bidi="ar-SA"/>
        </w:rPr>
        <w:t>, El Hotel de Hielo de Quebec abre sus puertas a partir del 3 de Enero hasta el 22 de marzo del</w:t>
      </w:r>
      <w:r w:rsidR="000162BC">
        <w:rPr>
          <w:rFonts w:ascii="Arial" w:hAnsi="Arial" w:cs="Arial"/>
          <w:sz w:val="20"/>
          <w:szCs w:val="20"/>
          <w:lang w:val="es-MX" w:eastAsia="es-ES" w:bidi="ar-SA"/>
        </w:rPr>
        <w:t xml:space="preserve"> </w:t>
      </w:r>
      <w:r w:rsidR="000162BC" w:rsidRPr="000162BC">
        <w:rPr>
          <w:rFonts w:ascii="Arial" w:hAnsi="Arial" w:cs="Arial"/>
          <w:sz w:val="20"/>
          <w:szCs w:val="20"/>
          <w:lang w:val="es-MX" w:eastAsia="es-ES" w:bidi="ar-SA"/>
        </w:rPr>
        <w:lastRenderedPageBreak/>
        <w:t>2020. Esta obra de arte completamente efímera construida a base de Hielo y nieve le propone un espectáculo fascinante. Descubra el gran Hall, La capilla, La gran resbalada, las exposiciones y el bar de hielo. Traslados incluidos ida y vuelta a Valcartier</w:t>
      </w:r>
      <w:r w:rsidR="0060203C">
        <w:rPr>
          <w:rFonts w:ascii="Arial" w:hAnsi="Arial" w:cs="Arial"/>
          <w:sz w:val="20"/>
          <w:szCs w:val="20"/>
          <w:lang w:val="es-MX" w:eastAsia="es-ES" w:bidi="ar-SA"/>
        </w:rPr>
        <w:t xml:space="preserve">. </w:t>
      </w:r>
      <w:r w:rsidR="00B37339" w:rsidRPr="00FD1877">
        <w:rPr>
          <w:rFonts w:ascii="Arial" w:hAnsi="Arial" w:cs="Arial"/>
          <w:b/>
          <w:sz w:val="20"/>
          <w:szCs w:val="20"/>
          <w:lang w:val="es-MX" w:eastAsia="es-ES" w:bidi="ar-SA"/>
        </w:rPr>
        <w:t>Alojamiento</w:t>
      </w:r>
      <w:r w:rsidR="00BF6DDD">
        <w:rPr>
          <w:rFonts w:ascii="Arial" w:hAnsi="Arial" w:cs="Arial"/>
          <w:b/>
          <w:sz w:val="20"/>
          <w:szCs w:val="20"/>
          <w:lang w:val="es-MX" w:eastAsia="es-ES" w:bidi="ar-SA"/>
        </w:rPr>
        <w:t>.</w:t>
      </w:r>
      <w:r w:rsidR="00B37339" w:rsidRPr="00FD1877">
        <w:rPr>
          <w:rFonts w:ascii="Arial" w:hAnsi="Arial" w:cs="Arial"/>
          <w:b/>
          <w:sz w:val="20"/>
          <w:szCs w:val="20"/>
          <w:lang w:val="es-MX" w:eastAsia="es-ES" w:bidi="ar-SA"/>
        </w:rPr>
        <w:t xml:space="preserve"> </w:t>
      </w:r>
    </w:p>
    <w:p w14:paraId="30DA51AF" w14:textId="77777777" w:rsidR="00B37339" w:rsidRPr="00FD1877" w:rsidRDefault="00B37339" w:rsidP="00B37339">
      <w:pPr>
        <w:spacing w:after="0" w:line="240" w:lineRule="auto"/>
        <w:jc w:val="both"/>
        <w:rPr>
          <w:rFonts w:ascii="Arial" w:hAnsi="Arial" w:cs="Arial"/>
          <w:b/>
          <w:sz w:val="20"/>
          <w:szCs w:val="20"/>
          <w:lang w:val="es-MX" w:eastAsia="es-ES" w:bidi="ar-SA"/>
        </w:rPr>
      </w:pPr>
    </w:p>
    <w:p w14:paraId="427C82BC" w14:textId="77777777" w:rsidR="00B37339" w:rsidRPr="00BF6DDD" w:rsidRDefault="00B37339" w:rsidP="00B37339">
      <w:pPr>
        <w:spacing w:after="0" w:line="240" w:lineRule="auto"/>
        <w:jc w:val="both"/>
        <w:rPr>
          <w:rFonts w:ascii="Arial" w:hAnsi="Arial" w:cs="Arial"/>
          <w:b/>
          <w:sz w:val="24"/>
          <w:szCs w:val="24"/>
          <w:lang w:val="es-MX" w:eastAsia="es-ES" w:bidi="ar-SA"/>
        </w:rPr>
      </w:pPr>
      <w:r w:rsidRPr="00BF6DDD">
        <w:rPr>
          <w:rFonts w:ascii="Arial" w:hAnsi="Arial" w:cs="Arial"/>
          <w:b/>
          <w:sz w:val="24"/>
          <w:szCs w:val="24"/>
          <w:lang w:val="es-MX" w:eastAsia="es-ES" w:bidi="ar-SA"/>
        </w:rPr>
        <w:t>D</w:t>
      </w:r>
      <w:r w:rsidR="00BF6DDD" w:rsidRPr="00BF6DDD">
        <w:rPr>
          <w:rFonts w:ascii="Arial" w:hAnsi="Arial" w:cs="Arial"/>
          <w:b/>
          <w:sz w:val="24"/>
          <w:szCs w:val="24"/>
          <w:lang w:val="es-MX" w:eastAsia="es-ES" w:bidi="ar-SA"/>
        </w:rPr>
        <w:t>ía</w:t>
      </w:r>
      <w:r w:rsidRPr="00BF6DDD">
        <w:rPr>
          <w:rFonts w:ascii="Arial" w:hAnsi="Arial" w:cs="Arial"/>
          <w:b/>
          <w:sz w:val="24"/>
          <w:szCs w:val="24"/>
          <w:lang w:val="es-MX" w:eastAsia="es-ES" w:bidi="ar-SA"/>
        </w:rPr>
        <w:t xml:space="preserve"> </w:t>
      </w:r>
      <w:r w:rsidR="000C61AC">
        <w:rPr>
          <w:rFonts w:ascii="Arial" w:hAnsi="Arial" w:cs="Arial"/>
          <w:b/>
          <w:sz w:val="24"/>
          <w:szCs w:val="24"/>
          <w:lang w:val="es-MX" w:eastAsia="es-ES" w:bidi="ar-SA"/>
        </w:rPr>
        <w:t>6</w:t>
      </w:r>
      <w:r w:rsidRPr="00BF6DDD">
        <w:rPr>
          <w:rFonts w:ascii="Arial" w:hAnsi="Arial" w:cs="Arial"/>
          <w:b/>
          <w:sz w:val="24"/>
          <w:szCs w:val="24"/>
          <w:lang w:val="es-MX" w:eastAsia="es-ES" w:bidi="ar-SA"/>
        </w:rPr>
        <w:t>. Q</w:t>
      </w:r>
      <w:r w:rsidR="00BF6DDD" w:rsidRPr="00BF6DDD">
        <w:rPr>
          <w:rFonts w:ascii="Arial" w:hAnsi="Arial" w:cs="Arial"/>
          <w:b/>
          <w:sz w:val="24"/>
          <w:szCs w:val="24"/>
          <w:lang w:val="es-MX" w:eastAsia="es-ES" w:bidi="ar-SA"/>
        </w:rPr>
        <w:t>uebec</w:t>
      </w:r>
      <w:r w:rsidR="000162BC">
        <w:rPr>
          <w:rFonts w:ascii="Arial" w:hAnsi="Arial" w:cs="Arial"/>
          <w:b/>
          <w:sz w:val="24"/>
          <w:szCs w:val="24"/>
          <w:lang w:val="es-MX" w:eastAsia="es-ES" w:bidi="ar-SA"/>
        </w:rPr>
        <w:t xml:space="preserve"> - Montreal</w:t>
      </w:r>
    </w:p>
    <w:p w14:paraId="3DB0502C" w14:textId="77777777" w:rsidR="00B37339" w:rsidRDefault="00C9629F" w:rsidP="000162BC">
      <w:pPr>
        <w:spacing w:after="0" w:line="240" w:lineRule="auto"/>
        <w:jc w:val="both"/>
        <w:rPr>
          <w:rFonts w:ascii="Arial" w:hAnsi="Arial" w:cs="Arial"/>
          <w:b/>
          <w:sz w:val="20"/>
          <w:szCs w:val="20"/>
          <w:lang w:val="es-MX" w:eastAsia="es-ES" w:bidi="ar-SA"/>
        </w:rPr>
      </w:pPr>
      <w:r>
        <w:rPr>
          <w:rFonts w:ascii="Arial" w:hAnsi="Arial" w:cs="Arial"/>
          <w:b/>
          <w:bCs/>
          <w:sz w:val="20"/>
          <w:szCs w:val="20"/>
          <w:lang w:val="es-MX" w:eastAsia="es-ES" w:bidi="ar-SA"/>
        </w:rPr>
        <w:t xml:space="preserve">Desayuno. </w:t>
      </w:r>
      <w:r w:rsidR="000162BC" w:rsidRPr="000162BC">
        <w:rPr>
          <w:rFonts w:ascii="Arial" w:hAnsi="Arial" w:cs="Arial"/>
          <w:sz w:val="20"/>
          <w:szCs w:val="20"/>
          <w:lang w:val="es-MX" w:eastAsia="es-ES" w:bidi="ar-SA"/>
        </w:rPr>
        <w:t>Salida hacia Montreal, la segunda ciudad francófona en importancia después de París. En el camino parada para visitar un criadero de perros y para vivir una iniciación al Trineo de Perros.</w:t>
      </w:r>
      <w:r w:rsidR="000162BC">
        <w:rPr>
          <w:rFonts w:ascii="Arial" w:hAnsi="Arial" w:cs="Arial"/>
          <w:sz w:val="20"/>
          <w:szCs w:val="20"/>
          <w:lang w:val="es-MX" w:eastAsia="es-ES" w:bidi="ar-SA"/>
        </w:rPr>
        <w:t xml:space="preserve"> </w:t>
      </w:r>
      <w:r w:rsidR="000162BC" w:rsidRPr="000162BC">
        <w:rPr>
          <w:rFonts w:ascii="Arial" w:hAnsi="Arial" w:cs="Arial"/>
          <w:sz w:val="20"/>
          <w:szCs w:val="20"/>
          <w:lang w:val="es-MX" w:eastAsia="es-ES" w:bidi="ar-SA"/>
        </w:rPr>
        <w:t>El trineo de perros es un modo de transporte tradicional de los indígenas que lo hará reconci</w:t>
      </w:r>
      <w:r w:rsidR="000162BC">
        <w:rPr>
          <w:rFonts w:ascii="Arial" w:hAnsi="Arial" w:cs="Arial"/>
          <w:sz w:val="20"/>
          <w:szCs w:val="20"/>
          <w:lang w:val="es-MX" w:eastAsia="es-ES" w:bidi="ar-SA"/>
        </w:rPr>
        <w:t>liar</w:t>
      </w:r>
      <w:r w:rsidR="000162BC" w:rsidRPr="000162BC">
        <w:rPr>
          <w:rFonts w:ascii="Arial" w:hAnsi="Arial" w:cs="Arial"/>
          <w:sz w:val="20"/>
          <w:szCs w:val="20"/>
          <w:lang w:val="es-MX" w:eastAsia="es-ES" w:bidi="ar-SA"/>
        </w:rPr>
        <w:t xml:space="preserve"> con la naturaleza, creando una complicidad sin igual entre usted y los animales. Una vez su Trineo se lance sobre las pistas vírgenes, solamente el jaloneo cruzando la nieve romperá el silencio. Quebec es la tierra indicada para vivir esta experiencia fuera de lo común. Los grandes espacios abundan y los perros se encuentran en su hábitat. </w:t>
      </w:r>
      <w:proofErr w:type="spellStart"/>
      <w:r w:rsidR="000162BC" w:rsidRPr="000162BC">
        <w:rPr>
          <w:rFonts w:ascii="Arial" w:hAnsi="Arial" w:cs="Arial"/>
          <w:sz w:val="20"/>
          <w:szCs w:val="20"/>
          <w:lang w:val="es-MX" w:eastAsia="es-ES" w:bidi="ar-SA"/>
        </w:rPr>
        <w:t>Chenil</w:t>
      </w:r>
      <w:proofErr w:type="spellEnd"/>
      <w:r w:rsidR="000162BC" w:rsidRPr="000162BC">
        <w:rPr>
          <w:rFonts w:ascii="Arial" w:hAnsi="Arial" w:cs="Arial"/>
          <w:sz w:val="20"/>
          <w:szCs w:val="20"/>
          <w:lang w:val="es-MX" w:eastAsia="es-ES" w:bidi="ar-SA"/>
        </w:rPr>
        <w:t xml:space="preserve"> la </w:t>
      </w:r>
      <w:proofErr w:type="spellStart"/>
      <w:r w:rsidR="000162BC" w:rsidRPr="000162BC">
        <w:rPr>
          <w:rFonts w:ascii="Arial" w:hAnsi="Arial" w:cs="Arial"/>
          <w:sz w:val="20"/>
          <w:szCs w:val="20"/>
          <w:lang w:val="es-MX" w:eastAsia="es-ES" w:bidi="ar-SA"/>
        </w:rPr>
        <w:t>Poursuite</w:t>
      </w:r>
      <w:proofErr w:type="spellEnd"/>
      <w:r w:rsidR="000162BC" w:rsidRPr="000162BC">
        <w:rPr>
          <w:rFonts w:ascii="Arial" w:hAnsi="Arial" w:cs="Arial"/>
          <w:sz w:val="20"/>
          <w:szCs w:val="20"/>
          <w:lang w:val="es-MX" w:eastAsia="es-ES" w:bidi="ar-SA"/>
        </w:rPr>
        <w:t xml:space="preserve"> es el sitio especial para hacer el trineo de perros en la región de Quebec, gracias a su grupo de más de 250 perros, a su red de pistas privadas en excelente estado y rodeada de bosque y también a su equipo de guías dinámicos y competentes. Este sitio es el indicado para vivir una experiencia inolvidable. Llegada a Montreal. Visita del Viejo Montreal, la Basílica de Notre-Dame (entrada no incluida), el boulevard Saint-Laurent, la calle Saint-Denis y el Mont-Royal. Terminaremos la visita en el Montreal subterráneo donde miles de tiendas para todos los gustos lo esperan</w:t>
      </w:r>
      <w:r w:rsidR="00B37339" w:rsidRPr="00FD1877">
        <w:rPr>
          <w:rFonts w:ascii="Arial" w:hAnsi="Arial" w:cs="Arial"/>
          <w:sz w:val="20"/>
          <w:szCs w:val="20"/>
          <w:lang w:val="es-MX" w:eastAsia="es-ES" w:bidi="ar-SA"/>
        </w:rPr>
        <w:t>.</w:t>
      </w:r>
      <w:r w:rsidR="000A64E6">
        <w:rPr>
          <w:rFonts w:ascii="Arial" w:hAnsi="Arial" w:cs="Arial"/>
          <w:sz w:val="20"/>
          <w:szCs w:val="20"/>
          <w:lang w:val="es-MX" w:eastAsia="es-ES" w:bidi="ar-SA"/>
        </w:rPr>
        <w:t xml:space="preserve"> </w:t>
      </w:r>
      <w:r w:rsidR="00B37339" w:rsidRPr="00781FFF">
        <w:rPr>
          <w:rFonts w:ascii="Arial" w:hAnsi="Arial" w:cs="Arial"/>
          <w:b/>
          <w:sz w:val="20"/>
          <w:szCs w:val="20"/>
          <w:lang w:val="es-MX" w:eastAsia="es-ES" w:bidi="ar-SA"/>
        </w:rPr>
        <w:t>Alojamiento</w:t>
      </w:r>
      <w:r w:rsidR="00BF6DDD">
        <w:rPr>
          <w:rFonts w:ascii="Arial" w:hAnsi="Arial" w:cs="Arial"/>
          <w:b/>
          <w:sz w:val="20"/>
          <w:szCs w:val="20"/>
          <w:lang w:val="es-MX" w:eastAsia="es-ES" w:bidi="ar-SA"/>
        </w:rPr>
        <w:t>.</w:t>
      </w:r>
      <w:r w:rsidR="00B37339" w:rsidRPr="00781FFF">
        <w:rPr>
          <w:rFonts w:ascii="Arial" w:hAnsi="Arial" w:cs="Arial"/>
          <w:b/>
          <w:sz w:val="20"/>
          <w:szCs w:val="20"/>
          <w:lang w:val="es-MX" w:eastAsia="es-ES" w:bidi="ar-SA"/>
        </w:rPr>
        <w:t xml:space="preserve"> </w:t>
      </w:r>
    </w:p>
    <w:p w14:paraId="300074B6" w14:textId="77777777" w:rsidR="000162BC" w:rsidRPr="000162BC" w:rsidRDefault="000162BC" w:rsidP="000162BC">
      <w:pPr>
        <w:spacing w:after="0" w:line="240" w:lineRule="auto"/>
        <w:jc w:val="both"/>
        <w:rPr>
          <w:rFonts w:ascii="Arial" w:hAnsi="Arial" w:cs="Arial"/>
          <w:sz w:val="20"/>
          <w:szCs w:val="20"/>
          <w:lang w:val="es-MX" w:eastAsia="es-ES" w:bidi="ar-SA"/>
        </w:rPr>
      </w:pPr>
    </w:p>
    <w:p w14:paraId="1C8A43F5" w14:textId="77777777" w:rsidR="000162BC" w:rsidRPr="00BF6DDD" w:rsidRDefault="000162BC" w:rsidP="000162BC">
      <w:pPr>
        <w:spacing w:after="0" w:line="240" w:lineRule="auto"/>
        <w:jc w:val="both"/>
        <w:rPr>
          <w:rFonts w:ascii="Arial" w:hAnsi="Arial" w:cs="Arial"/>
          <w:b/>
          <w:sz w:val="24"/>
          <w:szCs w:val="24"/>
          <w:lang w:val="es-MX" w:eastAsia="es-ES" w:bidi="ar-SA"/>
        </w:rPr>
      </w:pPr>
      <w:r w:rsidRPr="00BF6DDD">
        <w:rPr>
          <w:rFonts w:ascii="Arial" w:hAnsi="Arial" w:cs="Arial"/>
          <w:b/>
          <w:sz w:val="24"/>
          <w:szCs w:val="24"/>
          <w:lang w:val="es-MX" w:eastAsia="es-ES" w:bidi="ar-SA"/>
        </w:rPr>
        <w:t xml:space="preserve">Día </w:t>
      </w:r>
      <w:r>
        <w:rPr>
          <w:rFonts w:ascii="Arial" w:hAnsi="Arial" w:cs="Arial"/>
          <w:b/>
          <w:sz w:val="24"/>
          <w:szCs w:val="24"/>
          <w:lang w:val="es-MX" w:eastAsia="es-ES" w:bidi="ar-SA"/>
        </w:rPr>
        <w:t>7</w:t>
      </w:r>
      <w:r w:rsidRPr="00BF6DDD">
        <w:rPr>
          <w:rFonts w:ascii="Arial" w:hAnsi="Arial" w:cs="Arial"/>
          <w:b/>
          <w:sz w:val="24"/>
          <w:szCs w:val="24"/>
          <w:lang w:val="es-MX" w:eastAsia="es-ES" w:bidi="ar-SA"/>
        </w:rPr>
        <w:t xml:space="preserve">. </w:t>
      </w:r>
      <w:r>
        <w:rPr>
          <w:rFonts w:ascii="Arial" w:hAnsi="Arial" w:cs="Arial"/>
          <w:b/>
          <w:sz w:val="24"/>
          <w:szCs w:val="24"/>
          <w:lang w:val="es-MX" w:eastAsia="es-ES" w:bidi="ar-SA"/>
        </w:rPr>
        <w:t>Montreal</w:t>
      </w:r>
    </w:p>
    <w:p w14:paraId="7F5DDFAC" w14:textId="77777777" w:rsidR="000162BC" w:rsidRPr="000162BC" w:rsidRDefault="000162BC" w:rsidP="000162BC">
      <w:pPr>
        <w:spacing w:after="0" w:line="240" w:lineRule="auto"/>
        <w:jc w:val="both"/>
        <w:rPr>
          <w:rFonts w:ascii="Arial" w:hAnsi="Arial" w:cs="Arial"/>
          <w:sz w:val="20"/>
          <w:szCs w:val="20"/>
          <w:lang w:val="es-MX" w:eastAsia="es-ES" w:bidi="ar-SA"/>
        </w:rPr>
      </w:pPr>
      <w:r>
        <w:rPr>
          <w:rFonts w:ascii="Arial" w:hAnsi="Arial" w:cs="Arial"/>
          <w:b/>
          <w:bCs/>
          <w:sz w:val="20"/>
          <w:szCs w:val="20"/>
          <w:lang w:val="es-MX" w:eastAsia="es-ES" w:bidi="ar-SA"/>
        </w:rPr>
        <w:t xml:space="preserve">Desayuno. </w:t>
      </w:r>
      <w:r>
        <w:rPr>
          <w:rFonts w:ascii="Arial" w:hAnsi="Arial" w:cs="Arial"/>
          <w:sz w:val="20"/>
          <w:szCs w:val="20"/>
          <w:lang w:val="es-MX" w:eastAsia="es-ES" w:bidi="ar-SA"/>
        </w:rPr>
        <w:t>Dia libre a disposición de los pasajeros. Opcionalmente podrá hacer una excursión a Mont Tremblant</w:t>
      </w:r>
      <w:r w:rsidR="0088106A">
        <w:rPr>
          <w:rFonts w:ascii="Arial" w:hAnsi="Arial" w:cs="Arial"/>
          <w:sz w:val="20"/>
          <w:szCs w:val="20"/>
          <w:lang w:val="es-MX" w:eastAsia="es-ES" w:bidi="ar-SA"/>
        </w:rPr>
        <w:t>, reconocido como uno de los centros de esquí más importantes del Este Canadiense</w:t>
      </w:r>
      <w:r w:rsidRPr="00FD1877">
        <w:rPr>
          <w:rFonts w:ascii="Arial" w:hAnsi="Arial" w:cs="Arial"/>
          <w:sz w:val="20"/>
          <w:szCs w:val="20"/>
          <w:lang w:val="es-MX" w:eastAsia="es-ES" w:bidi="ar-SA"/>
        </w:rPr>
        <w:t>.</w:t>
      </w:r>
      <w:r>
        <w:rPr>
          <w:rFonts w:ascii="Arial" w:hAnsi="Arial" w:cs="Arial"/>
          <w:sz w:val="20"/>
          <w:szCs w:val="20"/>
          <w:lang w:val="es-MX" w:eastAsia="es-ES" w:bidi="ar-SA"/>
        </w:rPr>
        <w:t xml:space="preserve"> </w:t>
      </w:r>
      <w:r w:rsidRPr="00781FFF">
        <w:rPr>
          <w:rFonts w:ascii="Arial" w:hAnsi="Arial" w:cs="Arial"/>
          <w:b/>
          <w:sz w:val="20"/>
          <w:szCs w:val="20"/>
          <w:lang w:val="es-MX" w:eastAsia="es-ES" w:bidi="ar-SA"/>
        </w:rPr>
        <w:t>Alojamiento</w:t>
      </w:r>
      <w:r>
        <w:rPr>
          <w:rFonts w:ascii="Arial" w:hAnsi="Arial" w:cs="Arial"/>
          <w:b/>
          <w:sz w:val="20"/>
          <w:szCs w:val="20"/>
          <w:lang w:val="es-MX" w:eastAsia="es-ES" w:bidi="ar-SA"/>
        </w:rPr>
        <w:t>.</w:t>
      </w:r>
      <w:r w:rsidRPr="00781FFF">
        <w:rPr>
          <w:rFonts w:ascii="Arial" w:hAnsi="Arial" w:cs="Arial"/>
          <w:b/>
          <w:sz w:val="20"/>
          <w:szCs w:val="20"/>
          <w:lang w:val="es-MX" w:eastAsia="es-ES" w:bidi="ar-SA"/>
        </w:rPr>
        <w:t xml:space="preserve"> </w:t>
      </w:r>
    </w:p>
    <w:p w14:paraId="4F5AC93D" w14:textId="77777777" w:rsidR="00B37339" w:rsidRPr="00FD1877" w:rsidRDefault="00B37339" w:rsidP="00B37339">
      <w:pPr>
        <w:spacing w:after="0" w:line="240" w:lineRule="auto"/>
        <w:jc w:val="both"/>
        <w:rPr>
          <w:rFonts w:ascii="Arial" w:hAnsi="Arial" w:cs="Arial"/>
          <w:b/>
          <w:sz w:val="20"/>
          <w:szCs w:val="20"/>
          <w:lang w:val="es-MX" w:eastAsia="es-ES" w:bidi="ar-SA"/>
        </w:rPr>
      </w:pPr>
    </w:p>
    <w:p w14:paraId="68E6F775" w14:textId="77777777" w:rsidR="00B37339" w:rsidRPr="00BF6DDD" w:rsidRDefault="00B37339" w:rsidP="00B37339">
      <w:pPr>
        <w:spacing w:after="0" w:line="240" w:lineRule="auto"/>
        <w:jc w:val="both"/>
        <w:rPr>
          <w:rFonts w:ascii="Arial" w:hAnsi="Arial" w:cs="Arial"/>
          <w:b/>
          <w:sz w:val="24"/>
          <w:szCs w:val="24"/>
          <w:lang w:val="es-MX" w:eastAsia="es-ES" w:bidi="ar-SA"/>
        </w:rPr>
      </w:pPr>
      <w:r w:rsidRPr="00BF6DDD">
        <w:rPr>
          <w:rFonts w:ascii="Arial" w:hAnsi="Arial" w:cs="Arial"/>
          <w:b/>
          <w:sz w:val="24"/>
          <w:szCs w:val="24"/>
          <w:lang w:val="es-MX" w:eastAsia="es-ES" w:bidi="ar-SA"/>
        </w:rPr>
        <w:t>D</w:t>
      </w:r>
      <w:r w:rsidR="00BF6DDD" w:rsidRPr="00BF6DDD">
        <w:rPr>
          <w:rFonts w:ascii="Arial" w:hAnsi="Arial" w:cs="Arial"/>
          <w:b/>
          <w:sz w:val="24"/>
          <w:szCs w:val="24"/>
          <w:lang w:val="es-MX" w:eastAsia="es-ES" w:bidi="ar-SA"/>
        </w:rPr>
        <w:t>ía</w:t>
      </w:r>
      <w:r w:rsidRPr="00BF6DDD">
        <w:rPr>
          <w:rFonts w:ascii="Arial" w:hAnsi="Arial" w:cs="Arial"/>
          <w:b/>
          <w:sz w:val="24"/>
          <w:szCs w:val="24"/>
          <w:lang w:val="es-MX" w:eastAsia="es-ES" w:bidi="ar-SA"/>
        </w:rPr>
        <w:t xml:space="preserve"> </w:t>
      </w:r>
      <w:r w:rsidR="0088106A">
        <w:rPr>
          <w:rFonts w:ascii="Arial" w:hAnsi="Arial" w:cs="Arial"/>
          <w:b/>
          <w:sz w:val="24"/>
          <w:szCs w:val="24"/>
          <w:lang w:val="es-MX" w:eastAsia="es-ES" w:bidi="ar-SA"/>
        </w:rPr>
        <w:t>8</w:t>
      </w:r>
      <w:r w:rsidRPr="00BF6DDD">
        <w:rPr>
          <w:rFonts w:ascii="Arial" w:hAnsi="Arial" w:cs="Arial"/>
          <w:b/>
          <w:sz w:val="24"/>
          <w:szCs w:val="24"/>
          <w:lang w:val="es-MX" w:eastAsia="es-ES" w:bidi="ar-SA"/>
        </w:rPr>
        <w:t xml:space="preserve">. </w:t>
      </w:r>
      <w:r w:rsidR="0088106A">
        <w:rPr>
          <w:rFonts w:ascii="Arial" w:hAnsi="Arial" w:cs="Arial"/>
          <w:b/>
          <w:sz w:val="24"/>
          <w:szCs w:val="24"/>
          <w:lang w:val="es-MX" w:eastAsia="es-ES" w:bidi="ar-SA"/>
        </w:rPr>
        <w:t>Montreal</w:t>
      </w:r>
      <w:r w:rsidR="000A64E6" w:rsidRPr="00BF6DDD">
        <w:rPr>
          <w:rFonts w:ascii="Arial" w:hAnsi="Arial" w:cs="Arial"/>
          <w:b/>
          <w:sz w:val="24"/>
          <w:szCs w:val="24"/>
          <w:lang w:val="es-MX" w:eastAsia="es-ES" w:bidi="ar-SA"/>
        </w:rPr>
        <w:t xml:space="preserve"> –</w:t>
      </w:r>
      <w:r w:rsidR="000654E5" w:rsidRPr="00BF6DDD">
        <w:rPr>
          <w:rFonts w:ascii="Arial" w:hAnsi="Arial" w:cs="Arial"/>
          <w:b/>
          <w:sz w:val="24"/>
          <w:szCs w:val="24"/>
          <w:lang w:val="es-MX" w:eastAsia="es-ES" w:bidi="ar-SA"/>
        </w:rPr>
        <w:t xml:space="preserve"> M</w:t>
      </w:r>
      <w:r w:rsidR="00BF6DDD" w:rsidRPr="00BF6DDD">
        <w:rPr>
          <w:rFonts w:ascii="Arial" w:hAnsi="Arial" w:cs="Arial"/>
          <w:b/>
          <w:sz w:val="24"/>
          <w:szCs w:val="24"/>
          <w:lang w:val="es-MX" w:eastAsia="es-ES" w:bidi="ar-SA"/>
        </w:rPr>
        <w:t>éxico</w:t>
      </w:r>
      <w:r w:rsidR="00CC45BF" w:rsidRPr="00BF6DDD">
        <w:rPr>
          <w:rFonts w:ascii="Arial" w:hAnsi="Arial" w:cs="Arial"/>
          <w:b/>
          <w:sz w:val="24"/>
          <w:szCs w:val="24"/>
          <w:lang w:val="es-MX" w:eastAsia="es-ES" w:bidi="ar-SA"/>
        </w:rPr>
        <w:t xml:space="preserve"> </w:t>
      </w:r>
    </w:p>
    <w:p w14:paraId="7FB03C96" w14:textId="77777777" w:rsidR="00B37339" w:rsidRPr="0060203C" w:rsidRDefault="00C9629F" w:rsidP="0060203C">
      <w:pPr>
        <w:autoSpaceDE w:val="0"/>
        <w:autoSpaceDN w:val="0"/>
        <w:adjustRightInd w:val="0"/>
        <w:spacing w:after="0" w:line="240" w:lineRule="auto"/>
        <w:jc w:val="both"/>
        <w:rPr>
          <w:rFonts w:ascii="Arial" w:eastAsiaTheme="minorHAnsi" w:hAnsi="Arial" w:cs="Arial"/>
          <w:sz w:val="20"/>
          <w:szCs w:val="20"/>
          <w:lang w:val="es-MX" w:bidi="ar-SA"/>
        </w:rPr>
      </w:pPr>
      <w:r>
        <w:rPr>
          <w:rFonts w:ascii="Arial" w:hAnsi="Arial" w:cs="Arial"/>
          <w:b/>
          <w:bCs/>
          <w:sz w:val="20"/>
          <w:szCs w:val="20"/>
          <w:lang w:val="es-MX" w:eastAsia="es-ES" w:bidi="ar-SA"/>
        </w:rPr>
        <w:t xml:space="preserve">Desayuno </w:t>
      </w:r>
      <w:r w:rsidR="0088106A" w:rsidRPr="0088106A">
        <w:rPr>
          <w:rFonts w:ascii="Arial" w:eastAsiaTheme="minorHAnsi" w:hAnsi="Arial" w:cs="Arial"/>
          <w:sz w:val="20"/>
          <w:szCs w:val="20"/>
          <w:lang w:val="es-MX" w:bidi="ar-SA"/>
        </w:rPr>
        <w:t>en el hotel o box-lunch dependiendo de la hora del vuelo. Traslado al aeropuerto (ver condiciones de traslados)</w:t>
      </w:r>
      <w:r w:rsidR="00B37339" w:rsidRPr="00FD1877">
        <w:rPr>
          <w:rFonts w:ascii="Arial" w:eastAsiaTheme="minorHAnsi" w:hAnsi="Arial" w:cs="Arial"/>
          <w:sz w:val="20"/>
          <w:szCs w:val="20"/>
          <w:lang w:val="es-MX" w:bidi="ar-SA"/>
        </w:rPr>
        <w:t>.</w:t>
      </w:r>
      <w:r w:rsidR="00B37339">
        <w:rPr>
          <w:rFonts w:ascii="Arial" w:eastAsiaTheme="minorHAnsi" w:hAnsi="Arial" w:cs="Arial"/>
          <w:sz w:val="20"/>
          <w:szCs w:val="20"/>
          <w:lang w:val="es-MX" w:bidi="ar-SA"/>
        </w:rPr>
        <w:t xml:space="preserve"> </w:t>
      </w:r>
      <w:r w:rsidR="00B37339" w:rsidRPr="00781FFF">
        <w:rPr>
          <w:rFonts w:ascii="Arial" w:eastAsiaTheme="minorHAnsi" w:hAnsi="Arial" w:cs="Arial"/>
          <w:b/>
          <w:sz w:val="20"/>
          <w:szCs w:val="20"/>
          <w:lang w:val="es-MX" w:bidi="ar-SA"/>
        </w:rPr>
        <w:t>Fin de los servicios.</w:t>
      </w:r>
    </w:p>
    <w:p w14:paraId="271134B7" w14:textId="77777777" w:rsidR="00B25A4A" w:rsidRDefault="00B25A4A" w:rsidP="00B37339">
      <w:pPr>
        <w:spacing w:after="0" w:line="240" w:lineRule="auto"/>
        <w:rPr>
          <w:rFonts w:ascii="Arial" w:hAnsi="Arial" w:cs="Arial"/>
          <w:b/>
          <w:sz w:val="20"/>
          <w:szCs w:val="20"/>
          <w:lang w:val="es-MX" w:eastAsia="es-ES" w:bidi="ar-SA"/>
        </w:rPr>
      </w:pPr>
    </w:p>
    <w:p w14:paraId="5A200B73" w14:textId="77777777" w:rsidR="00B25A4A" w:rsidRPr="00B25A4A" w:rsidRDefault="00B25A4A" w:rsidP="00B25A4A">
      <w:pPr>
        <w:spacing w:after="0" w:line="240" w:lineRule="auto"/>
        <w:jc w:val="center"/>
        <w:rPr>
          <w:rFonts w:ascii="Arial" w:hAnsi="Arial" w:cs="Arial"/>
          <w:b/>
          <w:color w:val="FF0000"/>
          <w:sz w:val="20"/>
          <w:szCs w:val="20"/>
          <w:lang w:val="es-MX" w:eastAsia="es-ES" w:bidi="ar-SA"/>
        </w:rPr>
      </w:pPr>
      <w:r>
        <w:rPr>
          <w:rFonts w:ascii="Arial" w:hAnsi="Arial" w:cs="Arial"/>
          <w:b/>
          <w:color w:val="FF0000"/>
          <w:sz w:val="20"/>
          <w:szCs w:val="20"/>
          <w:lang w:val="es-MX" w:eastAsia="es-ES" w:bidi="ar-SA"/>
        </w:rPr>
        <w:t>Se requiere eTA para viajar a Canadá</w:t>
      </w:r>
    </w:p>
    <w:p w14:paraId="1A6412BF" w14:textId="77777777" w:rsidR="007C08B9" w:rsidRPr="007C08B9" w:rsidRDefault="007C08B9" w:rsidP="00B37339">
      <w:pPr>
        <w:spacing w:after="0" w:line="240" w:lineRule="auto"/>
        <w:rPr>
          <w:rFonts w:ascii="Arial" w:hAnsi="Arial" w:cs="Arial"/>
          <w:b/>
          <w:sz w:val="20"/>
          <w:szCs w:val="20"/>
          <w:lang w:val="es-MX" w:eastAsia="es-ES" w:bidi="ar-SA"/>
        </w:rPr>
      </w:pPr>
    </w:p>
    <w:p w14:paraId="0C2FE64F" w14:textId="77777777" w:rsidR="00B37339" w:rsidRPr="00FD1877" w:rsidRDefault="000654E5" w:rsidP="00B37339">
      <w:pPr>
        <w:spacing w:after="0" w:line="240" w:lineRule="auto"/>
        <w:rPr>
          <w:rFonts w:ascii="Arial" w:hAnsi="Arial" w:cs="Arial"/>
          <w:b/>
          <w:sz w:val="20"/>
          <w:szCs w:val="20"/>
          <w:lang w:val="es-MX" w:eastAsia="es-ES" w:bidi="ar-SA"/>
        </w:rPr>
      </w:pPr>
      <w:r>
        <w:rPr>
          <w:rFonts w:ascii="Arial" w:hAnsi="Arial" w:cs="Arial"/>
          <w:b/>
          <w:sz w:val="20"/>
          <w:szCs w:val="20"/>
          <w:lang w:val="es-MX" w:eastAsia="es-ES" w:bidi="ar-SA"/>
        </w:rPr>
        <w:t>INCLUYE</w:t>
      </w:r>
      <w:r w:rsidR="00B37339" w:rsidRPr="00FD1877">
        <w:rPr>
          <w:rFonts w:ascii="Arial" w:hAnsi="Arial" w:cs="Arial"/>
          <w:b/>
          <w:sz w:val="20"/>
          <w:szCs w:val="20"/>
          <w:lang w:val="es-MX" w:eastAsia="es-ES" w:bidi="ar-SA"/>
        </w:rPr>
        <w:t>:</w:t>
      </w:r>
    </w:p>
    <w:p w14:paraId="24A30BAA" w14:textId="77777777" w:rsidR="0088106A" w:rsidRPr="0088106A" w:rsidRDefault="0088106A" w:rsidP="0088106A">
      <w:pPr>
        <w:pStyle w:val="Prrafodelista"/>
        <w:numPr>
          <w:ilvl w:val="0"/>
          <w:numId w:val="29"/>
        </w:numPr>
        <w:spacing w:after="0" w:line="240" w:lineRule="auto"/>
        <w:rPr>
          <w:rFonts w:ascii="Arial" w:hAnsi="Arial" w:cs="Arial"/>
          <w:sz w:val="20"/>
          <w:szCs w:val="20"/>
          <w:lang w:val="es-MX" w:eastAsia="es-ES" w:bidi="ar-SA"/>
        </w:rPr>
      </w:pPr>
      <w:r w:rsidRPr="0088106A">
        <w:rPr>
          <w:rFonts w:ascii="Arial" w:hAnsi="Arial" w:cs="Arial"/>
          <w:sz w:val="20"/>
          <w:szCs w:val="20"/>
          <w:lang w:val="es-MX" w:eastAsia="es-ES" w:bidi="ar-SA"/>
        </w:rPr>
        <w:t>7 noches de alojamiento en hoteles de categoría turista superior y primera.</w:t>
      </w:r>
    </w:p>
    <w:p w14:paraId="1E033D9F" w14:textId="77777777" w:rsidR="0088106A" w:rsidRPr="0088106A" w:rsidRDefault="0088106A" w:rsidP="0088106A">
      <w:pPr>
        <w:pStyle w:val="Prrafodelista"/>
        <w:numPr>
          <w:ilvl w:val="0"/>
          <w:numId w:val="29"/>
        </w:numPr>
        <w:spacing w:after="0" w:line="240" w:lineRule="auto"/>
        <w:rPr>
          <w:rFonts w:ascii="Arial" w:hAnsi="Arial" w:cs="Arial"/>
          <w:sz w:val="20"/>
          <w:szCs w:val="20"/>
          <w:lang w:val="es-MX" w:eastAsia="es-ES" w:bidi="ar-SA"/>
        </w:rPr>
      </w:pPr>
      <w:r w:rsidRPr="0088106A">
        <w:rPr>
          <w:rFonts w:ascii="Arial" w:hAnsi="Arial" w:cs="Arial"/>
          <w:sz w:val="20"/>
          <w:szCs w:val="20"/>
          <w:lang w:val="es-MX" w:eastAsia="es-ES" w:bidi="ar-SA"/>
        </w:rPr>
        <w:t>7 desayunos continentales.</w:t>
      </w:r>
    </w:p>
    <w:p w14:paraId="7D5FAD76" w14:textId="77777777" w:rsidR="0088106A" w:rsidRPr="0088106A" w:rsidRDefault="0088106A" w:rsidP="0088106A">
      <w:pPr>
        <w:pStyle w:val="Prrafodelista"/>
        <w:numPr>
          <w:ilvl w:val="0"/>
          <w:numId w:val="29"/>
        </w:numPr>
        <w:spacing w:after="0" w:line="240" w:lineRule="auto"/>
        <w:rPr>
          <w:rFonts w:ascii="Arial" w:hAnsi="Arial" w:cs="Arial"/>
          <w:sz w:val="20"/>
          <w:szCs w:val="20"/>
          <w:lang w:val="es-MX" w:eastAsia="es-ES" w:bidi="ar-SA"/>
        </w:rPr>
      </w:pPr>
      <w:r w:rsidRPr="0088106A">
        <w:rPr>
          <w:rFonts w:ascii="Arial" w:hAnsi="Arial" w:cs="Arial"/>
          <w:sz w:val="20"/>
          <w:szCs w:val="20"/>
          <w:lang w:val="es-MX" w:eastAsia="es-ES" w:bidi="ar-SA"/>
        </w:rPr>
        <w:t>Transporte en bus de alta comodidad, mini-bus o mini-van dependiendo del número de pasajeros. Día 1 y 8 traslado solamente, ver condiciones. Día 2, 4 y 7 sin transporte. Día 3. Transporte para la excursión de la Costa de Beaupré,</w:t>
      </w:r>
    </w:p>
    <w:p w14:paraId="5A8E8A9E" w14:textId="77777777" w:rsidR="0088106A" w:rsidRPr="0088106A" w:rsidRDefault="0088106A" w:rsidP="0088106A">
      <w:pPr>
        <w:pStyle w:val="Prrafodelista"/>
        <w:numPr>
          <w:ilvl w:val="0"/>
          <w:numId w:val="29"/>
        </w:numPr>
        <w:spacing w:after="0" w:line="240" w:lineRule="auto"/>
        <w:rPr>
          <w:rFonts w:ascii="Arial" w:hAnsi="Arial" w:cs="Arial"/>
          <w:sz w:val="20"/>
          <w:szCs w:val="20"/>
          <w:lang w:val="es-MX" w:eastAsia="es-ES" w:bidi="ar-SA"/>
        </w:rPr>
      </w:pPr>
      <w:r w:rsidRPr="0088106A">
        <w:rPr>
          <w:rFonts w:ascii="Arial" w:hAnsi="Arial" w:cs="Arial"/>
          <w:sz w:val="20"/>
          <w:szCs w:val="20"/>
          <w:lang w:val="es-MX" w:eastAsia="es-ES" w:bidi="ar-SA"/>
        </w:rPr>
        <w:t>Guía de habla hispana especialista de Canadá durante toda la estadía salvo día 1, trasladista de habla hispana.</w:t>
      </w:r>
    </w:p>
    <w:p w14:paraId="2968A7E4" w14:textId="77777777" w:rsidR="0088106A" w:rsidRPr="0088106A" w:rsidRDefault="0088106A" w:rsidP="0088106A">
      <w:pPr>
        <w:pStyle w:val="Prrafodelista"/>
        <w:numPr>
          <w:ilvl w:val="0"/>
          <w:numId w:val="29"/>
        </w:numPr>
        <w:spacing w:after="0" w:line="240" w:lineRule="auto"/>
        <w:rPr>
          <w:rFonts w:ascii="Arial" w:hAnsi="Arial" w:cs="Arial"/>
          <w:sz w:val="20"/>
          <w:szCs w:val="20"/>
          <w:lang w:val="es-MX" w:eastAsia="es-ES" w:bidi="ar-SA"/>
        </w:rPr>
      </w:pPr>
      <w:r w:rsidRPr="0088106A">
        <w:rPr>
          <w:rFonts w:ascii="Arial" w:hAnsi="Arial" w:cs="Arial"/>
          <w:sz w:val="20"/>
          <w:szCs w:val="20"/>
          <w:lang w:val="es-MX" w:eastAsia="es-ES" w:bidi="ar-SA"/>
        </w:rPr>
        <w:t>La visita de Québec a pie con un guía local de habla hispana y la visita comentada de Montreal por el guía acompañante o por un guía local.</w:t>
      </w:r>
    </w:p>
    <w:p w14:paraId="2EFD9D29" w14:textId="77777777" w:rsidR="00B25A4A" w:rsidRPr="0088106A" w:rsidRDefault="0088106A" w:rsidP="0088106A">
      <w:pPr>
        <w:pStyle w:val="Prrafodelista"/>
        <w:numPr>
          <w:ilvl w:val="0"/>
          <w:numId w:val="29"/>
        </w:numPr>
        <w:spacing w:after="0" w:line="240" w:lineRule="auto"/>
        <w:rPr>
          <w:rFonts w:ascii="Arial" w:hAnsi="Arial" w:cs="Arial"/>
          <w:sz w:val="20"/>
          <w:szCs w:val="20"/>
          <w:lang w:val="es-MX" w:eastAsia="es-ES" w:bidi="ar-SA"/>
        </w:rPr>
      </w:pPr>
      <w:r w:rsidRPr="0088106A">
        <w:rPr>
          <w:rFonts w:ascii="Arial" w:hAnsi="Arial" w:cs="Arial"/>
          <w:sz w:val="20"/>
          <w:szCs w:val="20"/>
          <w:lang w:val="es-MX" w:eastAsia="es-ES" w:bidi="ar-SA"/>
        </w:rPr>
        <w:t>Las actividades incluidas al itinerario: Centro Vacacional de Valcartier dando acceso a todas las actividades del sitio incluyendo el acceso al hotel de hielo entre el 3 de Enero y el 22 de Marzo, la excursión a la Costa de Beaupré de 4 horas incluyendo el acceso a la Basílica de Sainte-Anne de Beaupré y al Parque de la catarata Montmorency, la visita al criadero de perros incluyendo la iniciación al Trineo de Perros 2 actividades a escoger en las planicies de Abraham entre patinaje sobre hielo, esquí nórdico y raqueta de nieve.</w:t>
      </w:r>
    </w:p>
    <w:p w14:paraId="528304BC" w14:textId="77777777" w:rsidR="0088106A" w:rsidRDefault="0088106A" w:rsidP="00B37339">
      <w:pPr>
        <w:spacing w:after="0" w:line="240" w:lineRule="auto"/>
        <w:jc w:val="both"/>
        <w:rPr>
          <w:rFonts w:ascii="Arial" w:hAnsi="Arial" w:cs="Arial"/>
          <w:b/>
          <w:sz w:val="20"/>
          <w:szCs w:val="20"/>
          <w:lang w:val="es-MX"/>
        </w:rPr>
      </w:pPr>
    </w:p>
    <w:p w14:paraId="07598E25" w14:textId="77777777" w:rsidR="00B37339" w:rsidRDefault="00623410" w:rsidP="00B37339">
      <w:pPr>
        <w:spacing w:after="0" w:line="240" w:lineRule="auto"/>
        <w:jc w:val="both"/>
        <w:rPr>
          <w:rFonts w:ascii="Arial" w:hAnsi="Arial" w:cs="Arial"/>
          <w:b/>
          <w:sz w:val="20"/>
          <w:szCs w:val="20"/>
          <w:lang w:val="es-MX"/>
        </w:rPr>
      </w:pPr>
      <w:r w:rsidRPr="004815E6">
        <w:rPr>
          <w:rFonts w:ascii="Arial" w:hAnsi="Arial" w:cs="Arial"/>
          <w:b/>
          <w:sz w:val="20"/>
          <w:szCs w:val="20"/>
          <w:lang w:val="es-MX"/>
        </w:rPr>
        <w:t>NO INCLUYE:</w:t>
      </w:r>
    </w:p>
    <w:p w14:paraId="11AEDFDC" w14:textId="77777777" w:rsidR="00231B8E" w:rsidRPr="00C9629F" w:rsidRDefault="00623410" w:rsidP="00C9629F">
      <w:pPr>
        <w:pStyle w:val="Prrafodelista"/>
        <w:numPr>
          <w:ilvl w:val="0"/>
          <w:numId w:val="26"/>
        </w:numPr>
        <w:spacing w:after="0" w:line="240" w:lineRule="auto"/>
        <w:jc w:val="both"/>
        <w:rPr>
          <w:rFonts w:ascii="Arial" w:hAnsi="Arial" w:cs="Arial"/>
          <w:b/>
          <w:sz w:val="20"/>
          <w:szCs w:val="20"/>
          <w:lang w:val="es-MX"/>
        </w:rPr>
      </w:pPr>
      <w:r>
        <w:rPr>
          <w:rFonts w:ascii="Arial" w:hAnsi="Arial" w:cs="Arial"/>
          <w:b/>
          <w:sz w:val="20"/>
          <w:szCs w:val="20"/>
          <w:lang w:val="es-MX"/>
        </w:rPr>
        <w:t>Boleto aéreo</w:t>
      </w:r>
    </w:p>
    <w:p w14:paraId="7CCEBA28" w14:textId="77777777" w:rsidR="00B37339" w:rsidRPr="004815E6" w:rsidRDefault="00B37339" w:rsidP="00B37339">
      <w:pPr>
        <w:numPr>
          <w:ilvl w:val="0"/>
          <w:numId w:val="25"/>
        </w:numPr>
        <w:spacing w:after="0" w:line="240" w:lineRule="auto"/>
        <w:jc w:val="both"/>
        <w:rPr>
          <w:rFonts w:ascii="Arial" w:hAnsi="Arial" w:cs="Arial"/>
          <w:sz w:val="20"/>
          <w:szCs w:val="20"/>
          <w:lang w:val="es-MX"/>
        </w:rPr>
      </w:pPr>
      <w:r w:rsidRPr="004815E6">
        <w:rPr>
          <w:rFonts w:ascii="Arial" w:hAnsi="Arial" w:cs="Arial"/>
          <w:sz w:val="20"/>
          <w:szCs w:val="20"/>
          <w:lang w:val="es-MX"/>
        </w:rPr>
        <w:t>Extras en hoteles</w:t>
      </w:r>
    </w:p>
    <w:p w14:paraId="21C89C6D" w14:textId="77777777" w:rsidR="00B37339" w:rsidRDefault="00B37339" w:rsidP="00B37339">
      <w:pPr>
        <w:pStyle w:val="Prrafodelista"/>
        <w:numPr>
          <w:ilvl w:val="0"/>
          <w:numId w:val="25"/>
        </w:numPr>
        <w:spacing w:after="0" w:line="240" w:lineRule="auto"/>
        <w:jc w:val="both"/>
        <w:rPr>
          <w:rFonts w:ascii="Arial" w:hAnsi="Arial" w:cs="Arial"/>
          <w:sz w:val="20"/>
          <w:szCs w:val="20"/>
          <w:lang w:val="es-MX"/>
        </w:rPr>
      </w:pPr>
      <w:r w:rsidRPr="00B37339">
        <w:rPr>
          <w:rFonts w:ascii="Arial" w:hAnsi="Arial" w:cs="Arial"/>
          <w:sz w:val="20"/>
          <w:szCs w:val="20"/>
          <w:lang w:val="es-MX"/>
        </w:rPr>
        <w:t>Propina</w:t>
      </w:r>
      <w:r w:rsidR="00D3017D">
        <w:rPr>
          <w:rFonts w:ascii="Arial" w:hAnsi="Arial" w:cs="Arial"/>
          <w:sz w:val="20"/>
          <w:szCs w:val="20"/>
          <w:lang w:val="es-MX"/>
        </w:rPr>
        <w:t>s a mucamas, botones, guías, cho</w:t>
      </w:r>
      <w:r w:rsidRPr="00B37339">
        <w:rPr>
          <w:rFonts w:ascii="Arial" w:hAnsi="Arial" w:cs="Arial"/>
          <w:sz w:val="20"/>
          <w:szCs w:val="20"/>
          <w:lang w:val="es-MX"/>
        </w:rPr>
        <w:t>feres</w:t>
      </w:r>
    </w:p>
    <w:p w14:paraId="2825B9DF" w14:textId="77777777" w:rsidR="00B25A4A" w:rsidRDefault="00623410" w:rsidP="00881B81">
      <w:pPr>
        <w:pStyle w:val="Prrafodelista"/>
        <w:numPr>
          <w:ilvl w:val="0"/>
          <w:numId w:val="25"/>
        </w:numPr>
        <w:spacing w:after="0" w:line="240" w:lineRule="auto"/>
        <w:jc w:val="both"/>
        <w:rPr>
          <w:rFonts w:ascii="Arial" w:hAnsi="Arial" w:cs="Arial"/>
          <w:sz w:val="20"/>
          <w:szCs w:val="20"/>
          <w:lang w:val="es-MX"/>
        </w:rPr>
      </w:pPr>
      <w:r>
        <w:rPr>
          <w:rFonts w:ascii="Arial" w:hAnsi="Arial" w:cs="Arial"/>
          <w:sz w:val="20"/>
          <w:szCs w:val="20"/>
          <w:lang w:val="es-MX"/>
        </w:rPr>
        <w:t xml:space="preserve">Impuestos </w:t>
      </w:r>
      <w:r w:rsidR="00881B81">
        <w:rPr>
          <w:rFonts w:ascii="Arial" w:hAnsi="Arial" w:cs="Arial"/>
          <w:sz w:val="20"/>
          <w:szCs w:val="20"/>
          <w:lang w:val="es-MX"/>
        </w:rPr>
        <w:t>aéreos</w:t>
      </w:r>
    </w:p>
    <w:p w14:paraId="4A58634C" w14:textId="77777777" w:rsidR="00881B81" w:rsidRPr="00881B81" w:rsidRDefault="00881B81" w:rsidP="00881B81">
      <w:pPr>
        <w:pStyle w:val="Prrafodelista"/>
        <w:numPr>
          <w:ilvl w:val="0"/>
          <w:numId w:val="25"/>
        </w:numPr>
        <w:spacing w:after="0" w:line="240" w:lineRule="auto"/>
        <w:jc w:val="both"/>
        <w:rPr>
          <w:rFonts w:ascii="Arial" w:hAnsi="Arial" w:cs="Arial"/>
          <w:sz w:val="20"/>
          <w:szCs w:val="20"/>
          <w:lang w:val="es-MX"/>
        </w:rPr>
      </w:pPr>
      <w:r>
        <w:rPr>
          <w:rFonts w:ascii="Arial" w:hAnsi="Arial" w:cs="Arial"/>
          <w:sz w:val="20"/>
          <w:szCs w:val="20"/>
          <w:lang w:val="es-MX"/>
        </w:rPr>
        <w:t>Alimentos y actividades marcadas como opcionales o no incluye</w:t>
      </w:r>
    </w:p>
    <w:p w14:paraId="3BE638CB" w14:textId="77777777" w:rsidR="0082079D" w:rsidRDefault="0082079D" w:rsidP="00623410">
      <w:pPr>
        <w:spacing w:after="0" w:line="240" w:lineRule="auto"/>
        <w:jc w:val="both"/>
        <w:rPr>
          <w:rFonts w:ascii="Arial" w:hAnsi="Arial" w:cs="Arial"/>
          <w:b/>
          <w:sz w:val="20"/>
          <w:szCs w:val="20"/>
          <w:lang w:val="es-MX" w:eastAsia="es-ES" w:bidi="ar-SA"/>
        </w:rPr>
      </w:pPr>
      <w:r>
        <w:rPr>
          <w:rFonts w:ascii="Arial" w:hAnsi="Arial" w:cs="Arial"/>
          <w:b/>
          <w:sz w:val="20"/>
          <w:szCs w:val="20"/>
          <w:lang w:val="es-MX" w:eastAsia="es-ES" w:bidi="ar-SA"/>
        </w:rPr>
        <w:lastRenderedPageBreak/>
        <w:t>NOTAS:</w:t>
      </w:r>
    </w:p>
    <w:p w14:paraId="0A1DA9F4" w14:textId="77777777" w:rsidR="0082079D" w:rsidRPr="0082079D" w:rsidRDefault="0082079D" w:rsidP="0082079D">
      <w:pPr>
        <w:pStyle w:val="Prrafodelista"/>
        <w:numPr>
          <w:ilvl w:val="0"/>
          <w:numId w:val="27"/>
        </w:numPr>
        <w:spacing w:after="0" w:line="240" w:lineRule="auto"/>
        <w:jc w:val="both"/>
        <w:rPr>
          <w:rFonts w:ascii="Arial" w:hAnsi="Arial" w:cs="Arial"/>
          <w:b/>
          <w:sz w:val="20"/>
          <w:szCs w:val="20"/>
          <w:lang w:val="es-MX" w:eastAsia="es-ES" w:bidi="ar-SA"/>
        </w:rPr>
      </w:pPr>
      <w:r>
        <w:rPr>
          <w:rFonts w:ascii="Arial" w:hAnsi="Arial" w:cs="Arial"/>
          <w:sz w:val="20"/>
          <w:szCs w:val="20"/>
          <w:lang w:val="es-MX" w:eastAsia="es-ES" w:bidi="ar-SA"/>
        </w:rPr>
        <w:t>Los hoteles están sujetos a cambios según la disponibilidad al momento de la reserva.</w:t>
      </w:r>
    </w:p>
    <w:p w14:paraId="2F0D9FD4" w14:textId="77777777" w:rsidR="0082079D" w:rsidRPr="0088106A" w:rsidRDefault="0082079D" w:rsidP="0082079D">
      <w:pPr>
        <w:pStyle w:val="Prrafodelista"/>
        <w:numPr>
          <w:ilvl w:val="0"/>
          <w:numId w:val="27"/>
        </w:numPr>
        <w:spacing w:after="0" w:line="240" w:lineRule="auto"/>
        <w:jc w:val="both"/>
        <w:rPr>
          <w:rFonts w:ascii="Arial" w:hAnsi="Arial" w:cs="Arial"/>
          <w:b/>
          <w:sz w:val="20"/>
          <w:szCs w:val="20"/>
          <w:lang w:val="es-MX" w:eastAsia="es-ES" w:bidi="ar-SA"/>
        </w:rPr>
      </w:pPr>
      <w:r>
        <w:rPr>
          <w:rFonts w:ascii="Arial" w:hAnsi="Arial" w:cs="Arial"/>
          <w:sz w:val="20"/>
          <w:szCs w:val="20"/>
          <w:lang w:val="es-MX" w:eastAsia="es-ES" w:bidi="ar-SA"/>
        </w:rPr>
        <w:t>En ciertas fechas, los hoteles propuestos no están disponibles debido a eventos anuales preestablecidos. En esta situación, se mencionará al momento de la reserva y se confirmaran hoteles disponibles de la misma categoría.</w:t>
      </w:r>
    </w:p>
    <w:p w14:paraId="38B9459C" w14:textId="77777777" w:rsidR="0088106A" w:rsidRDefault="0088106A" w:rsidP="0082079D">
      <w:pPr>
        <w:pStyle w:val="Prrafodelista"/>
        <w:numPr>
          <w:ilvl w:val="0"/>
          <w:numId w:val="27"/>
        </w:numPr>
        <w:spacing w:after="0" w:line="240" w:lineRule="auto"/>
        <w:jc w:val="both"/>
        <w:rPr>
          <w:rFonts w:ascii="Arial" w:hAnsi="Arial" w:cs="Arial"/>
          <w:bCs/>
          <w:sz w:val="20"/>
          <w:szCs w:val="20"/>
          <w:lang w:val="es-MX" w:eastAsia="es-ES" w:bidi="ar-SA"/>
        </w:rPr>
      </w:pPr>
      <w:r w:rsidRPr="0088106A">
        <w:rPr>
          <w:rFonts w:ascii="Arial" w:hAnsi="Arial" w:cs="Arial"/>
          <w:bCs/>
          <w:sz w:val="20"/>
          <w:szCs w:val="20"/>
          <w:lang w:val="es-MX" w:eastAsia="es-ES" w:bidi="ar-SA"/>
        </w:rPr>
        <w:t>Traslado del aeropuerto de Montreal a la ciudad de Québec o del aeropuerto de Québec al hotel dependiendo de su vuelo de llegada. Hora máxima de llegada a Montreal al medio día.</w:t>
      </w:r>
    </w:p>
    <w:p w14:paraId="36B030FD" w14:textId="77777777" w:rsidR="0076683C" w:rsidRPr="0088106A" w:rsidRDefault="0076683C" w:rsidP="0082079D">
      <w:pPr>
        <w:pStyle w:val="Prrafodelista"/>
        <w:numPr>
          <w:ilvl w:val="0"/>
          <w:numId w:val="27"/>
        </w:numPr>
        <w:spacing w:after="0" w:line="240" w:lineRule="auto"/>
        <w:jc w:val="both"/>
        <w:rPr>
          <w:rFonts w:ascii="Arial" w:hAnsi="Arial" w:cs="Arial"/>
          <w:bCs/>
          <w:sz w:val="20"/>
          <w:szCs w:val="20"/>
          <w:lang w:val="es-MX" w:eastAsia="es-ES" w:bidi="ar-SA"/>
        </w:rPr>
      </w:pPr>
      <w:r w:rsidRPr="0076683C">
        <w:rPr>
          <w:rFonts w:ascii="Arial" w:hAnsi="Arial" w:cs="Arial"/>
          <w:bCs/>
          <w:sz w:val="20"/>
          <w:szCs w:val="20"/>
          <w:lang w:val="es-MX" w:eastAsia="es-ES" w:bidi="ar-SA"/>
        </w:rPr>
        <w:t>En este programa no se incluye el traslado para llegadas antes o después del circuito</w:t>
      </w:r>
      <w:r>
        <w:rPr>
          <w:rFonts w:ascii="Arial" w:hAnsi="Arial" w:cs="Arial"/>
          <w:bCs/>
          <w:sz w:val="20"/>
          <w:szCs w:val="20"/>
          <w:lang w:val="es-MX" w:eastAsia="es-ES" w:bidi="ar-SA"/>
        </w:rPr>
        <w:t>.</w:t>
      </w:r>
    </w:p>
    <w:p w14:paraId="2054200C" w14:textId="77777777" w:rsidR="0082079D" w:rsidRDefault="0082079D" w:rsidP="00623410">
      <w:pPr>
        <w:spacing w:after="0" w:line="240" w:lineRule="auto"/>
        <w:jc w:val="both"/>
        <w:rPr>
          <w:rFonts w:ascii="Arial" w:hAnsi="Arial" w:cs="Arial"/>
          <w:b/>
          <w:color w:val="FF0000"/>
          <w:sz w:val="20"/>
          <w:szCs w:val="20"/>
          <w:lang w:val="es-MX" w:eastAsia="es-ES" w:bidi="ar-SA"/>
        </w:rPr>
      </w:pPr>
    </w:p>
    <w:p w14:paraId="565E206F" w14:textId="77777777" w:rsidR="00623410" w:rsidRDefault="00623410" w:rsidP="00623410">
      <w:pPr>
        <w:spacing w:after="0" w:line="240" w:lineRule="auto"/>
        <w:jc w:val="both"/>
        <w:rPr>
          <w:rFonts w:ascii="Arial" w:hAnsi="Arial" w:cs="Arial"/>
          <w:b/>
          <w:color w:val="FF0000"/>
          <w:sz w:val="20"/>
          <w:szCs w:val="20"/>
          <w:lang w:val="es-MX" w:eastAsia="es-ES" w:bidi="ar-SA"/>
        </w:rPr>
      </w:pPr>
    </w:p>
    <w:tbl>
      <w:tblPr>
        <w:tblW w:w="3840" w:type="dxa"/>
        <w:jc w:val="center"/>
        <w:tblCellMar>
          <w:left w:w="70" w:type="dxa"/>
          <w:right w:w="70" w:type="dxa"/>
        </w:tblCellMar>
        <w:tblLook w:val="04A0" w:firstRow="1" w:lastRow="0" w:firstColumn="1" w:lastColumn="0" w:noHBand="0" w:noVBand="1"/>
      </w:tblPr>
      <w:tblGrid>
        <w:gridCol w:w="1505"/>
        <w:gridCol w:w="1811"/>
        <w:gridCol w:w="524"/>
      </w:tblGrid>
      <w:tr w:rsidR="0076683C" w:rsidRPr="0076683C" w14:paraId="0419D907" w14:textId="77777777" w:rsidTr="0076683C">
        <w:trPr>
          <w:trHeight w:val="300"/>
          <w:jc w:val="center"/>
        </w:trPr>
        <w:tc>
          <w:tcPr>
            <w:tcW w:w="3840" w:type="dxa"/>
            <w:gridSpan w:val="3"/>
            <w:tcBorders>
              <w:top w:val="single" w:sz="8" w:space="0" w:color="auto"/>
              <w:left w:val="single" w:sz="8" w:space="0" w:color="auto"/>
              <w:bottom w:val="nil"/>
              <w:right w:val="single" w:sz="8" w:space="0" w:color="000000"/>
            </w:tcBorders>
            <w:shd w:val="clear" w:color="000000" w:fill="FF0000"/>
            <w:noWrap/>
            <w:vAlign w:val="center"/>
            <w:hideMark/>
          </w:tcPr>
          <w:p w14:paraId="740F2560" w14:textId="77777777" w:rsidR="0076683C" w:rsidRPr="0076683C" w:rsidRDefault="0076683C" w:rsidP="0076683C">
            <w:pPr>
              <w:spacing w:after="0" w:line="240" w:lineRule="auto"/>
              <w:jc w:val="center"/>
              <w:rPr>
                <w:rFonts w:ascii="Calibri" w:hAnsi="Calibri" w:cs="Calibri"/>
                <w:b/>
                <w:bCs/>
                <w:color w:val="FFFFFF"/>
                <w:sz w:val="20"/>
                <w:szCs w:val="20"/>
                <w:lang w:val="es-MX" w:eastAsia="es-MX" w:bidi="ar-SA"/>
              </w:rPr>
            </w:pPr>
            <w:r w:rsidRPr="0076683C">
              <w:rPr>
                <w:rFonts w:ascii="Calibri" w:hAnsi="Calibri" w:cs="Calibri"/>
                <w:b/>
                <w:bCs/>
                <w:color w:val="FFFFFF"/>
                <w:sz w:val="20"/>
                <w:szCs w:val="20"/>
                <w:lang w:val="es-MX" w:eastAsia="es-MX" w:bidi="ar-SA"/>
              </w:rPr>
              <w:t>HOTELES PREVISTOS O SIMILARES</w:t>
            </w:r>
          </w:p>
        </w:tc>
      </w:tr>
      <w:tr w:rsidR="0076683C" w:rsidRPr="0076683C" w14:paraId="03025596" w14:textId="77777777" w:rsidTr="0076683C">
        <w:trPr>
          <w:trHeight w:val="300"/>
          <w:jc w:val="center"/>
        </w:trPr>
        <w:tc>
          <w:tcPr>
            <w:tcW w:w="1505" w:type="dxa"/>
            <w:tcBorders>
              <w:top w:val="nil"/>
              <w:left w:val="single" w:sz="8" w:space="0" w:color="auto"/>
              <w:bottom w:val="nil"/>
              <w:right w:val="nil"/>
            </w:tcBorders>
            <w:shd w:val="clear" w:color="000000" w:fill="000000"/>
            <w:noWrap/>
            <w:vAlign w:val="center"/>
            <w:hideMark/>
          </w:tcPr>
          <w:p w14:paraId="6EA78C79" w14:textId="77777777" w:rsidR="0076683C" w:rsidRPr="0076683C" w:rsidRDefault="0076683C" w:rsidP="0076683C">
            <w:pPr>
              <w:spacing w:after="0" w:line="240" w:lineRule="auto"/>
              <w:rPr>
                <w:rFonts w:ascii="Calibri" w:hAnsi="Calibri" w:cs="Calibri"/>
                <w:b/>
                <w:bCs/>
                <w:color w:val="FFFFFF"/>
                <w:sz w:val="20"/>
                <w:szCs w:val="20"/>
                <w:lang w:val="es-MX" w:eastAsia="es-MX" w:bidi="ar-SA"/>
              </w:rPr>
            </w:pPr>
            <w:r w:rsidRPr="0076683C">
              <w:rPr>
                <w:rFonts w:ascii="Calibri" w:hAnsi="Calibri" w:cs="Calibri"/>
                <w:b/>
                <w:bCs/>
                <w:color w:val="FFFFFF"/>
                <w:sz w:val="20"/>
                <w:szCs w:val="20"/>
                <w:lang w:val="es-MX" w:eastAsia="es-MX" w:bidi="ar-SA"/>
              </w:rPr>
              <w:t>CIUDAD</w:t>
            </w:r>
          </w:p>
        </w:tc>
        <w:tc>
          <w:tcPr>
            <w:tcW w:w="1811" w:type="dxa"/>
            <w:tcBorders>
              <w:top w:val="nil"/>
              <w:left w:val="nil"/>
              <w:bottom w:val="nil"/>
              <w:right w:val="nil"/>
            </w:tcBorders>
            <w:shd w:val="clear" w:color="000000" w:fill="000000"/>
            <w:noWrap/>
            <w:vAlign w:val="center"/>
            <w:hideMark/>
          </w:tcPr>
          <w:p w14:paraId="2CC5013C" w14:textId="77777777" w:rsidR="0076683C" w:rsidRPr="0076683C" w:rsidRDefault="0076683C" w:rsidP="0076683C">
            <w:pPr>
              <w:spacing w:after="0" w:line="240" w:lineRule="auto"/>
              <w:jc w:val="center"/>
              <w:rPr>
                <w:rFonts w:ascii="Calibri" w:hAnsi="Calibri" w:cs="Calibri"/>
                <w:b/>
                <w:bCs/>
                <w:color w:val="FFFFFF"/>
                <w:sz w:val="20"/>
                <w:szCs w:val="20"/>
                <w:lang w:val="es-MX" w:eastAsia="es-MX" w:bidi="ar-SA"/>
              </w:rPr>
            </w:pPr>
            <w:r w:rsidRPr="0076683C">
              <w:rPr>
                <w:rFonts w:ascii="Calibri" w:hAnsi="Calibri" w:cs="Calibri"/>
                <w:b/>
                <w:bCs/>
                <w:color w:val="FFFFFF"/>
                <w:sz w:val="20"/>
                <w:szCs w:val="20"/>
                <w:lang w:val="es-MX" w:eastAsia="es-MX" w:bidi="ar-SA"/>
              </w:rPr>
              <w:t>HOTEL</w:t>
            </w:r>
          </w:p>
        </w:tc>
        <w:tc>
          <w:tcPr>
            <w:tcW w:w="524" w:type="dxa"/>
            <w:tcBorders>
              <w:top w:val="nil"/>
              <w:left w:val="nil"/>
              <w:bottom w:val="nil"/>
              <w:right w:val="single" w:sz="8" w:space="0" w:color="auto"/>
            </w:tcBorders>
            <w:shd w:val="clear" w:color="000000" w:fill="000000"/>
            <w:noWrap/>
            <w:vAlign w:val="center"/>
            <w:hideMark/>
          </w:tcPr>
          <w:p w14:paraId="1CCD1744" w14:textId="77777777" w:rsidR="0076683C" w:rsidRPr="0076683C" w:rsidRDefault="0076683C" w:rsidP="0076683C">
            <w:pPr>
              <w:spacing w:after="0" w:line="240" w:lineRule="auto"/>
              <w:jc w:val="center"/>
              <w:rPr>
                <w:rFonts w:ascii="Calibri" w:hAnsi="Calibri" w:cs="Calibri"/>
                <w:b/>
                <w:bCs/>
                <w:color w:val="FFFFFF"/>
                <w:sz w:val="20"/>
                <w:szCs w:val="20"/>
                <w:lang w:val="es-MX" w:eastAsia="es-MX" w:bidi="ar-SA"/>
              </w:rPr>
            </w:pPr>
            <w:r w:rsidRPr="0076683C">
              <w:rPr>
                <w:rFonts w:ascii="Calibri" w:hAnsi="Calibri" w:cs="Calibri"/>
                <w:b/>
                <w:bCs/>
                <w:color w:val="FFFFFF"/>
                <w:sz w:val="20"/>
                <w:szCs w:val="20"/>
                <w:lang w:val="es-MX" w:eastAsia="es-MX" w:bidi="ar-SA"/>
              </w:rPr>
              <w:t>CAT</w:t>
            </w:r>
          </w:p>
        </w:tc>
      </w:tr>
      <w:tr w:rsidR="0076683C" w:rsidRPr="0076683C" w14:paraId="0AA30CE9" w14:textId="77777777" w:rsidTr="0076683C">
        <w:trPr>
          <w:trHeight w:val="300"/>
          <w:jc w:val="center"/>
        </w:trPr>
        <w:tc>
          <w:tcPr>
            <w:tcW w:w="1505" w:type="dxa"/>
            <w:tcBorders>
              <w:top w:val="nil"/>
              <w:left w:val="single" w:sz="8" w:space="0" w:color="auto"/>
              <w:bottom w:val="nil"/>
              <w:right w:val="nil"/>
            </w:tcBorders>
            <w:shd w:val="clear" w:color="000000" w:fill="FFFFFF"/>
            <w:noWrap/>
            <w:vAlign w:val="center"/>
            <w:hideMark/>
          </w:tcPr>
          <w:p w14:paraId="0B9A12B8" w14:textId="77777777" w:rsidR="0076683C" w:rsidRPr="0076683C" w:rsidRDefault="0076683C" w:rsidP="0076683C">
            <w:pPr>
              <w:spacing w:after="0" w:line="240" w:lineRule="auto"/>
              <w:rPr>
                <w:rFonts w:ascii="Calibri" w:hAnsi="Calibri" w:cs="Calibri"/>
                <w:b/>
                <w:bCs/>
                <w:sz w:val="20"/>
                <w:szCs w:val="20"/>
                <w:lang w:val="es-MX" w:eastAsia="es-MX" w:bidi="ar-SA"/>
              </w:rPr>
            </w:pPr>
            <w:r w:rsidRPr="0076683C">
              <w:rPr>
                <w:rFonts w:ascii="Calibri" w:hAnsi="Calibri" w:cs="Calibri"/>
                <w:b/>
                <w:bCs/>
                <w:sz w:val="20"/>
                <w:szCs w:val="20"/>
                <w:lang w:val="es-MX" w:eastAsia="es-MX" w:bidi="ar-SA"/>
              </w:rPr>
              <w:t>QUEBEC</w:t>
            </w:r>
          </w:p>
        </w:tc>
        <w:tc>
          <w:tcPr>
            <w:tcW w:w="1811" w:type="dxa"/>
            <w:tcBorders>
              <w:top w:val="nil"/>
              <w:left w:val="nil"/>
              <w:bottom w:val="nil"/>
              <w:right w:val="nil"/>
            </w:tcBorders>
            <w:shd w:val="clear" w:color="000000" w:fill="FFFFFF"/>
            <w:noWrap/>
            <w:vAlign w:val="center"/>
            <w:hideMark/>
          </w:tcPr>
          <w:p w14:paraId="30CCCB4E" w14:textId="77777777" w:rsidR="0076683C" w:rsidRPr="0076683C" w:rsidRDefault="0076683C" w:rsidP="0076683C">
            <w:pPr>
              <w:spacing w:after="0" w:line="240" w:lineRule="auto"/>
              <w:rPr>
                <w:rFonts w:ascii="Calibri" w:hAnsi="Calibri" w:cs="Calibri"/>
                <w:sz w:val="20"/>
                <w:szCs w:val="20"/>
                <w:lang w:val="es-MX" w:eastAsia="es-MX" w:bidi="ar-SA"/>
              </w:rPr>
            </w:pPr>
            <w:r w:rsidRPr="0076683C">
              <w:rPr>
                <w:rFonts w:ascii="Calibri" w:hAnsi="Calibri" w:cs="Calibri"/>
                <w:sz w:val="20"/>
                <w:szCs w:val="20"/>
                <w:lang w:val="es-MX" w:eastAsia="es-MX" w:bidi="ar-SA"/>
              </w:rPr>
              <w:t>LE CONCORDE</w:t>
            </w:r>
          </w:p>
        </w:tc>
        <w:tc>
          <w:tcPr>
            <w:tcW w:w="524" w:type="dxa"/>
            <w:tcBorders>
              <w:top w:val="nil"/>
              <w:left w:val="nil"/>
              <w:bottom w:val="nil"/>
              <w:right w:val="single" w:sz="8" w:space="0" w:color="auto"/>
            </w:tcBorders>
            <w:shd w:val="clear" w:color="000000" w:fill="FFFFFF"/>
            <w:noWrap/>
            <w:vAlign w:val="center"/>
            <w:hideMark/>
          </w:tcPr>
          <w:p w14:paraId="3BA02B1F" w14:textId="77777777" w:rsidR="0076683C" w:rsidRPr="0076683C" w:rsidRDefault="0076683C" w:rsidP="0076683C">
            <w:pPr>
              <w:spacing w:after="0" w:line="240" w:lineRule="auto"/>
              <w:jc w:val="center"/>
              <w:rPr>
                <w:rFonts w:ascii="Calibri" w:hAnsi="Calibri" w:cs="Calibri"/>
                <w:b/>
                <w:bCs/>
                <w:sz w:val="20"/>
                <w:szCs w:val="20"/>
                <w:lang w:val="es-MX" w:eastAsia="es-MX" w:bidi="ar-SA"/>
              </w:rPr>
            </w:pPr>
            <w:r w:rsidRPr="0076683C">
              <w:rPr>
                <w:rFonts w:ascii="Calibri" w:hAnsi="Calibri" w:cs="Calibri"/>
                <w:b/>
                <w:bCs/>
                <w:sz w:val="20"/>
                <w:szCs w:val="20"/>
                <w:lang w:val="es-MX" w:eastAsia="es-MX" w:bidi="ar-SA"/>
              </w:rPr>
              <w:t>TS</w:t>
            </w:r>
          </w:p>
        </w:tc>
      </w:tr>
      <w:tr w:rsidR="0076683C" w:rsidRPr="0076683C" w14:paraId="7E051CA3" w14:textId="77777777" w:rsidTr="0076683C">
        <w:trPr>
          <w:trHeight w:val="315"/>
          <w:jc w:val="center"/>
        </w:trPr>
        <w:tc>
          <w:tcPr>
            <w:tcW w:w="1505" w:type="dxa"/>
            <w:tcBorders>
              <w:top w:val="nil"/>
              <w:left w:val="single" w:sz="8" w:space="0" w:color="auto"/>
              <w:bottom w:val="single" w:sz="8" w:space="0" w:color="auto"/>
              <w:right w:val="nil"/>
            </w:tcBorders>
            <w:shd w:val="clear" w:color="000000" w:fill="FFFFFF"/>
            <w:noWrap/>
            <w:vAlign w:val="center"/>
            <w:hideMark/>
          </w:tcPr>
          <w:p w14:paraId="2C32EAC3" w14:textId="77777777" w:rsidR="0076683C" w:rsidRPr="0076683C" w:rsidRDefault="0076683C" w:rsidP="0076683C">
            <w:pPr>
              <w:spacing w:after="0" w:line="240" w:lineRule="auto"/>
              <w:rPr>
                <w:rFonts w:ascii="Calibri" w:hAnsi="Calibri" w:cs="Calibri"/>
                <w:b/>
                <w:bCs/>
                <w:sz w:val="20"/>
                <w:szCs w:val="20"/>
                <w:lang w:val="es-MX" w:eastAsia="es-MX" w:bidi="ar-SA"/>
              </w:rPr>
            </w:pPr>
            <w:r w:rsidRPr="0076683C">
              <w:rPr>
                <w:rFonts w:ascii="Calibri" w:hAnsi="Calibri" w:cs="Calibri"/>
                <w:b/>
                <w:bCs/>
                <w:sz w:val="20"/>
                <w:szCs w:val="20"/>
                <w:lang w:val="es-MX" w:eastAsia="es-MX" w:bidi="ar-SA"/>
              </w:rPr>
              <w:t>MONTREAL</w:t>
            </w:r>
          </w:p>
        </w:tc>
        <w:tc>
          <w:tcPr>
            <w:tcW w:w="1811" w:type="dxa"/>
            <w:tcBorders>
              <w:top w:val="nil"/>
              <w:left w:val="nil"/>
              <w:bottom w:val="single" w:sz="8" w:space="0" w:color="auto"/>
              <w:right w:val="nil"/>
            </w:tcBorders>
            <w:shd w:val="clear" w:color="000000" w:fill="FFFFFF"/>
            <w:noWrap/>
            <w:vAlign w:val="center"/>
            <w:hideMark/>
          </w:tcPr>
          <w:p w14:paraId="38650372" w14:textId="77777777" w:rsidR="0076683C" w:rsidRPr="0076683C" w:rsidRDefault="0076683C" w:rsidP="0076683C">
            <w:pPr>
              <w:spacing w:after="0" w:line="240" w:lineRule="auto"/>
              <w:rPr>
                <w:rFonts w:ascii="Calibri" w:hAnsi="Calibri" w:cs="Calibri"/>
                <w:sz w:val="20"/>
                <w:szCs w:val="20"/>
                <w:lang w:val="es-MX" w:eastAsia="es-MX" w:bidi="ar-SA"/>
              </w:rPr>
            </w:pPr>
            <w:r w:rsidRPr="0076683C">
              <w:rPr>
                <w:rFonts w:ascii="Calibri" w:hAnsi="Calibri" w:cs="Calibri"/>
                <w:sz w:val="20"/>
                <w:szCs w:val="20"/>
                <w:lang w:val="es-MX" w:eastAsia="es-MX" w:bidi="ar-SA"/>
              </w:rPr>
              <w:t>LE NOUVEL</w:t>
            </w:r>
          </w:p>
        </w:tc>
        <w:tc>
          <w:tcPr>
            <w:tcW w:w="524" w:type="dxa"/>
            <w:tcBorders>
              <w:top w:val="nil"/>
              <w:left w:val="nil"/>
              <w:bottom w:val="single" w:sz="8" w:space="0" w:color="auto"/>
              <w:right w:val="single" w:sz="8" w:space="0" w:color="auto"/>
            </w:tcBorders>
            <w:shd w:val="clear" w:color="000000" w:fill="FFFFFF"/>
            <w:noWrap/>
            <w:vAlign w:val="center"/>
            <w:hideMark/>
          </w:tcPr>
          <w:p w14:paraId="164206A1" w14:textId="77777777" w:rsidR="0076683C" w:rsidRPr="0076683C" w:rsidRDefault="0076683C" w:rsidP="0076683C">
            <w:pPr>
              <w:spacing w:after="0" w:line="240" w:lineRule="auto"/>
              <w:jc w:val="center"/>
              <w:rPr>
                <w:rFonts w:ascii="Calibri" w:hAnsi="Calibri" w:cs="Calibri"/>
                <w:b/>
                <w:bCs/>
                <w:sz w:val="20"/>
                <w:szCs w:val="20"/>
                <w:lang w:val="es-MX" w:eastAsia="es-MX" w:bidi="ar-SA"/>
              </w:rPr>
            </w:pPr>
            <w:r w:rsidRPr="0076683C">
              <w:rPr>
                <w:rFonts w:ascii="Calibri" w:hAnsi="Calibri" w:cs="Calibri"/>
                <w:b/>
                <w:bCs/>
                <w:sz w:val="20"/>
                <w:szCs w:val="20"/>
                <w:lang w:val="es-MX" w:eastAsia="es-MX" w:bidi="ar-SA"/>
              </w:rPr>
              <w:t>P</w:t>
            </w:r>
          </w:p>
        </w:tc>
      </w:tr>
    </w:tbl>
    <w:p w14:paraId="2528845D" w14:textId="77777777" w:rsidR="00623410" w:rsidRDefault="00623410" w:rsidP="00623410">
      <w:pPr>
        <w:spacing w:after="0" w:line="240" w:lineRule="auto"/>
        <w:jc w:val="both"/>
        <w:rPr>
          <w:rFonts w:ascii="Arial" w:hAnsi="Arial" w:cs="Arial"/>
          <w:b/>
          <w:color w:val="FF0000"/>
          <w:sz w:val="20"/>
          <w:szCs w:val="20"/>
          <w:lang w:val="es-MX" w:eastAsia="es-ES" w:bidi="ar-SA"/>
        </w:rPr>
      </w:pPr>
    </w:p>
    <w:tbl>
      <w:tblPr>
        <w:tblW w:w="6782" w:type="dxa"/>
        <w:jc w:val="center"/>
        <w:tblCellMar>
          <w:left w:w="70" w:type="dxa"/>
          <w:right w:w="70" w:type="dxa"/>
        </w:tblCellMar>
        <w:tblLook w:val="04A0" w:firstRow="1" w:lastRow="0" w:firstColumn="1" w:lastColumn="0" w:noHBand="0" w:noVBand="1"/>
      </w:tblPr>
      <w:tblGrid>
        <w:gridCol w:w="3808"/>
        <w:gridCol w:w="588"/>
        <w:gridCol w:w="588"/>
        <w:gridCol w:w="588"/>
        <w:gridCol w:w="588"/>
        <w:gridCol w:w="622"/>
      </w:tblGrid>
      <w:tr w:rsidR="00A7467D" w:rsidRPr="00CC21F6" w14:paraId="7E898559" w14:textId="77777777" w:rsidTr="00A7467D">
        <w:trPr>
          <w:trHeight w:val="300"/>
          <w:jc w:val="center"/>
        </w:trPr>
        <w:tc>
          <w:tcPr>
            <w:tcW w:w="6782" w:type="dxa"/>
            <w:gridSpan w:val="6"/>
            <w:tcBorders>
              <w:top w:val="single" w:sz="8" w:space="0" w:color="auto"/>
              <w:left w:val="single" w:sz="8" w:space="0" w:color="auto"/>
              <w:bottom w:val="nil"/>
              <w:right w:val="single" w:sz="8" w:space="0" w:color="000000"/>
            </w:tcBorders>
            <w:shd w:val="clear" w:color="000000" w:fill="FF0000"/>
            <w:noWrap/>
            <w:vAlign w:val="center"/>
            <w:hideMark/>
          </w:tcPr>
          <w:p w14:paraId="1E6AB409" w14:textId="77777777" w:rsidR="00A7467D" w:rsidRPr="00A7467D" w:rsidRDefault="00A7467D" w:rsidP="00A7467D">
            <w:pPr>
              <w:spacing w:after="0" w:line="240" w:lineRule="auto"/>
              <w:jc w:val="center"/>
              <w:rPr>
                <w:rFonts w:ascii="Calibri" w:hAnsi="Calibri" w:cs="Calibri"/>
                <w:b/>
                <w:bCs/>
                <w:color w:val="FFFFFF"/>
                <w:sz w:val="20"/>
                <w:szCs w:val="20"/>
                <w:lang w:val="es-MX" w:eastAsia="es-MX" w:bidi="ar-SA"/>
              </w:rPr>
            </w:pPr>
            <w:r w:rsidRPr="00A7467D">
              <w:rPr>
                <w:rFonts w:ascii="Calibri" w:hAnsi="Calibri" w:cs="Calibri"/>
                <w:b/>
                <w:bCs/>
                <w:color w:val="FFFFFF"/>
                <w:sz w:val="20"/>
                <w:szCs w:val="20"/>
                <w:lang w:val="es-MX" w:eastAsia="es-MX" w:bidi="ar-SA"/>
              </w:rPr>
              <w:t>TARIFAS POR PERSONA EN USD</w:t>
            </w:r>
          </w:p>
        </w:tc>
      </w:tr>
      <w:tr w:rsidR="00A7467D" w:rsidRPr="00A7467D" w14:paraId="0FAB8A69" w14:textId="77777777" w:rsidTr="00A7467D">
        <w:trPr>
          <w:trHeight w:val="300"/>
          <w:jc w:val="center"/>
        </w:trPr>
        <w:tc>
          <w:tcPr>
            <w:tcW w:w="3808" w:type="dxa"/>
            <w:tcBorders>
              <w:top w:val="nil"/>
              <w:left w:val="single" w:sz="8" w:space="0" w:color="auto"/>
              <w:bottom w:val="nil"/>
              <w:right w:val="nil"/>
            </w:tcBorders>
            <w:shd w:val="clear" w:color="000000" w:fill="000000"/>
            <w:noWrap/>
            <w:vAlign w:val="center"/>
            <w:hideMark/>
          </w:tcPr>
          <w:p w14:paraId="7CCD9D7E" w14:textId="77777777" w:rsidR="00A7467D" w:rsidRPr="00A7467D" w:rsidRDefault="00A7467D" w:rsidP="00A7467D">
            <w:pPr>
              <w:spacing w:after="0" w:line="240" w:lineRule="auto"/>
              <w:rPr>
                <w:rFonts w:ascii="Calibri" w:hAnsi="Calibri" w:cs="Calibri"/>
                <w:b/>
                <w:bCs/>
                <w:color w:val="FFFFFF"/>
                <w:sz w:val="20"/>
                <w:szCs w:val="20"/>
                <w:lang w:val="es-MX" w:eastAsia="es-MX" w:bidi="ar-SA"/>
              </w:rPr>
            </w:pPr>
            <w:r w:rsidRPr="00A7467D">
              <w:rPr>
                <w:rFonts w:ascii="Calibri" w:hAnsi="Calibri" w:cs="Calibri"/>
                <w:b/>
                <w:bCs/>
                <w:color w:val="FFFFFF"/>
                <w:sz w:val="20"/>
                <w:szCs w:val="20"/>
                <w:lang w:val="es-MX" w:eastAsia="es-MX" w:bidi="ar-SA"/>
              </w:rPr>
              <w:t>CATEGORIA PRIMERA 4*</w:t>
            </w:r>
          </w:p>
        </w:tc>
        <w:tc>
          <w:tcPr>
            <w:tcW w:w="588" w:type="dxa"/>
            <w:tcBorders>
              <w:top w:val="nil"/>
              <w:left w:val="nil"/>
              <w:bottom w:val="nil"/>
              <w:right w:val="nil"/>
            </w:tcBorders>
            <w:shd w:val="clear" w:color="000000" w:fill="000000"/>
            <w:noWrap/>
            <w:vAlign w:val="center"/>
            <w:hideMark/>
          </w:tcPr>
          <w:p w14:paraId="771FD5D8" w14:textId="77777777" w:rsidR="00A7467D" w:rsidRPr="00A7467D" w:rsidRDefault="00A7467D" w:rsidP="00A7467D">
            <w:pPr>
              <w:spacing w:after="0" w:line="240" w:lineRule="auto"/>
              <w:jc w:val="center"/>
              <w:rPr>
                <w:rFonts w:ascii="Calibri" w:hAnsi="Calibri" w:cs="Calibri"/>
                <w:b/>
                <w:bCs/>
                <w:color w:val="FFFFFF"/>
                <w:sz w:val="20"/>
                <w:szCs w:val="20"/>
                <w:lang w:val="es-MX" w:eastAsia="es-MX" w:bidi="ar-SA"/>
              </w:rPr>
            </w:pPr>
            <w:r w:rsidRPr="00A7467D">
              <w:rPr>
                <w:rFonts w:ascii="Calibri" w:hAnsi="Calibri" w:cs="Calibri"/>
                <w:b/>
                <w:bCs/>
                <w:color w:val="FFFFFF"/>
                <w:sz w:val="20"/>
                <w:szCs w:val="20"/>
                <w:lang w:val="es-MX" w:eastAsia="es-MX" w:bidi="ar-SA"/>
              </w:rPr>
              <w:t>DBL</w:t>
            </w:r>
          </w:p>
        </w:tc>
        <w:tc>
          <w:tcPr>
            <w:tcW w:w="588" w:type="dxa"/>
            <w:tcBorders>
              <w:top w:val="nil"/>
              <w:left w:val="nil"/>
              <w:bottom w:val="nil"/>
              <w:right w:val="nil"/>
            </w:tcBorders>
            <w:shd w:val="clear" w:color="000000" w:fill="000000"/>
            <w:noWrap/>
            <w:vAlign w:val="center"/>
            <w:hideMark/>
          </w:tcPr>
          <w:p w14:paraId="1B5BAF0A" w14:textId="77777777" w:rsidR="00A7467D" w:rsidRPr="00A7467D" w:rsidRDefault="00A7467D" w:rsidP="00A7467D">
            <w:pPr>
              <w:spacing w:after="0" w:line="240" w:lineRule="auto"/>
              <w:jc w:val="center"/>
              <w:rPr>
                <w:rFonts w:ascii="Calibri" w:hAnsi="Calibri" w:cs="Calibri"/>
                <w:b/>
                <w:bCs/>
                <w:color w:val="FFFFFF"/>
                <w:sz w:val="20"/>
                <w:szCs w:val="20"/>
                <w:lang w:val="es-MX" w:eastAsia="es-MX" w:bidi="ar-SA"/>
              </w:rPr>
            </w:pPr>
            <w:r w:rsidRPr="00A7467D">
              <w:rPr>
                <w:rFonts w:ascii="Calibri" w:hAnsi="Calibri" w:cs="Calibri"/>
                <w:b/>
                <w:bCs/>
                <w:color w:val="FFFFFF"/>
                <w:sz w:val="20"/>
                <w:szCs w:val="20"/>
                <w:lang w:val="es-MX" w:eastAsia="es-MX" w:bidi="ar-SA"/>
              </w:rPr>
              <w:t>TPL</w:t>
            </w:r>
          </w:p>
        </w:tc>
        <w:tc>
          <w:tcPr>
            <w:tcW w:w="588" w:type="dxa"/>
            <w:tcBorders>
              <w:top w:val="nil"/>
              <w:left w:val="nil"/>
              <w:bottom w:val="nil"/>
              <w:right w:val="nil"/>
            </w:tcBorders>
            <w:shd w:val="clear" w:color="000000" w:fill="000000"/>
            <w:noWrap/>
            <w:vAlign w:val="center"/>
            <w:hideMark/>
          </w:tcPr>
          <w:p w14:paraId="2756D7F1" w14:textId="77777777" w:rsidR="00A7467D" w:rsidRPr="00A7467D" w:rsidRDefault="00A7467D" w:rsidP="00A7467D">
            <w:pPr>
              <w:spacing w:after="0" w:line="240" w:lineRule="auto"/>
              <w:jc w:val="center"/>
              <w:rPr>
                <w:rFonts w:ascii="Calibri" w:hAnsi="Calibri" w:cs="Calibri"/>
                <w:b/>
                <w:bCs/>
                <w:color w:val="FFFFFF"/>
                <w:sz w:val="20"/>
                <w:szCs w:val="20"/>
                <w:lang w:val="es-MX" w:eastAsia="es-MX" w:bidi="ar-SA"/>
              </w:rPr>
            </w:pPr>
            <w:r w:rsidRPr="00A7467D">
              <w:rPr>
                <w:rFonts w:ascii="Calibri" w:hAnsi="Calibri" w:cs="Calibri"/>
                <w:b/>
                <w:bCs/>
                <w:color w:val="FFFFFF"/>
                <w:sz w:val="20"/>
                <w:szCs w:val="20"/>
                <w:lang w:val="es-MX" w:eastAsia="es-MX" w:bidi="ar-SA"/>
              </w:rPr>
              <w:t>CPL</w:t>
            </w:r>
          </w:p>
        </w:tc>
        <w:tc>
          <w:tcPr>
            <w:tcW w:w="588" w:type="dxa"/>
            <w:tcBorders>
              <w:top w:val="nil"/>
              <w:left w:val="nil"/>
              <w:bottom w:val="nil"/>
              <w:right w:val="nil"/>
            </w:tcBorders>
            <w:shd w:val="clear" w:color="000000" w:fill="000000"/>
            <w:noWrap/>
            <w:vAlign w:val="center"/>
            <w:hideMark/>
          </w:tcPr>
          <w:p w14:paraId="49A71310" w14:textId="77777777" w:rsidR="00A7467D" w:rsidRPr="00A7467D" w:rsidRDefault="00A7467D" w:rsidP="00A7467D">
            <w:pPr>
              <w:spacing w:after="0" w:line="240" w:lineRule="auto"/>
              <w:jc w:val="center"/>
              <w:rPr>
                <w:rFonts w:ascii="Calibri" w:hAnsi="Calibri" w:cs="Calibri"/>
                <w:b/>
                <w:bCs/>
                <w:color w:val="FFFFFF"/>
                <w:sz w:val="20"/>
                <w:szCs w:val="20"/>
                <w:lang w:val="es-MX" w:eastAsia="es-MX" w:bidi="ar-SA"/>
              </w:rPr>
            </w:pPr>
            <w:r w:rsidRPr="00A7467D">
              <w:rPr>
                <w:rFonts w:ascii="Calibri" w:hAnsi="Calibri" w:cs="Calibri"/>
                <w:b/>
                <w:bCs/>
                <w:color w:val="FFFFFF"/>
                <w:sz w:val="20"/>
                <w:szCs w:val="20"/>
                <w:lang w:val="es-MX" w:eastAsia="es-MX" w:bidi="ar-SA"/>
              </w:rPr>
              <w:t>SGL</w:t>
            </w:r>
          </w:p>
        </w:tc>
        <w:tc>
          <w:tcPr>
            <w:tcW w:w="622" w:type="dxa"/>
            <w:tcBorders>
              <w:top w:val="nil"/>
              <w:left w:val="nil"/>
              <w:bottom w:val="nil"/>
              <w:right w:val="single" w:sz="8" w:space="0" w:color="auto"/>
            </w:tcBorders>
            <w:shd w:val="clear" w:color="000000" w:fill="000000"/>
            <w:noWrap/>
            <w:vAlign w:val="center"/>
            <w:hideMark/>
          </w:tcPr>
          <w:p w14:paraId="299336D6" w14:textId="77777777" w:rsidR="00A7467D" w:rsidRPr="00A7467D" w:rsidRDefault="00A7467D" w:rsidP="00A7467D">
            <w:pPr>
              <w:spacing w:after="0" w:line="240" w:lineRule="auto"/>
              <w:jc w:val="center"/>
              <w:rPr>
                <w:rFonts w:ascii="Calibri" w:hAnsi="Calibri" w:cs="Calibri"/>
                <w:b/>
                <w:bCs/>
                <w:color w:val="FFFFFF"/>
                <w:sz w:val="20"/>
                <w:szCs w:val="20"/>
                <w:lang w:val="es-MX" w:eastAsia="es-MX" w:bidi="ar-SA"/>
              </w:rPr>
            </w:pPr>
            <w:r w:rsidRPr="00A7467D">
              <w:rPr>
                <w:rFonts w:ascii="Calibri" w:hAnsi="Calibri" w:cs="Calibri"/>
                <w:b/>
                <w:bCs/>
                <w:color w:val="FFFFFF"/>
                <w:sz w:val="20"/>
                <w:szCs w:val="20"/>
                <w:lang w:val="es-MX" w:eastAsia="es-MX" w:bidi="ar-SA"/>
              </w:rPr>
              <w:t>MNR</w:t>
            </w:r>
          </w:p>
        </w:tc>
      </w:tr>
      <w:tr w:rsidR="00A7467D" w:rsidRPr="00A7467D" w14:paraId="73A3DFC8" w14:textId="77777777" w:rsidTr="00A7467D">
        <w:trPr>
          <w:trHeight w:val="300"/>
          <w:jc w:val="center"/>
        </w:trPr>
        <w:tc>
          <w:tcPr>
            <w:tcW w:w="3808" w:type="dxa"/>
            <w:tcBorders>
              <w:top w:val="nil"/>
              <w:left w:val="single" w:sz="8" w:space="0" w:color="auto"/>
              <w:bottom w:val="nil"/>
              <w:right w:val="nil"/>
            </w:tcBorders>
            <w:shd w:val="clear" w:color="000000" w:fill="FFFFFF"/>
            <w:noWrap/>
            <w:vAlign w:val="center"/>
            <w:hideMark/>
          </w:tcPr>
          <w:p w14:paraId="42E98961" w14:textId="77777777" w:rsidR="00A7467D" w:rsidRPr="00A7467D" w:rsidRDefault="00A7467D" w:rsidP="00A7467D">
            <w:pPr>
              <w:spacing w:after="0" w:line="240" w:lineRule="auto"/>
              <w:rPr>
                <w:rFonts w:ascii="Calibri" w:hAnsi="Calibri" w:cs="Calibri"/>
                <w:b/>
                <w:bCs/>
                <w:sz w:val="20"/>
                <w:szCs w:val="20"/>
                <w:lang w:val="es-MX" w:eastAsia="es-MX" w:bidi="ar-SA"/>
              </w:rPr>
            </w:pPr>
            <w:r w:rsidRPr="00A7467D">
              <w:rPr>
                <w:rFonts w:ascii="Calibri" w:hAnsi="Calibri" w:cs="Calibri"/>
                <w:b/>
                <w:bCs/>
                <w:sz w:val="20"/>
                <w:szCs w:val="20"/>
                <w:lang w:val="es-MX" w:eastAsia="es-MX" w:bidi="ar-SA"/>
              </w:rPr>
              <w:t>TERRESTRE</w:t>
            </w:r>
          </w:p>
        </w:tc>
        <w:tc>
          <w:tcPr>
            <w:tcW w:w="588" w:type="dxa"/>
            <w:tcBorders>
              <w:top w:val="nil"/>
              <w:left w:val="nil"/>
              <w:bottom w:val="nil"/>
              <w:right w:val="nil"/>
            </w:tcBorders>
            <w:shd w:val="clear" w:color="000000" w:fill="FFFFFF"/>
            <w:noWrap/>
            <w:vAlign w:val="center"/>
            <w:hideMark/>
          </w:tcPr>
          <w:p w14:paraId="144820AA" w14:textId="77777777" w:rsidR="00A7467D" w:rsidRPr="00A7467D" w:rsidRDefault="00A7467D" w:rsidP="00A7467D">
            <w:pPr>
              <w:spacing w:after="0" w:line="240" w:lineRule="auto"/>
              <w:jc w:val="center"/>
              <w:rPr>
                <w:rFonts w:ascii="Calibri" w:hAnsi="Calibri" w:cs="Calibri"/>
                <w:b/>
                <w:bCs/>
                <w:sz w:val="20"/>
                <w:szCs w:val="20"/>
                <w:lang w:val="es-MX" w:eastAsia="es-MX" w:bidi="ar-SA"/>
              </w:rPr>
            </w:pPr>
            <w:r w:rsidRPr="00A7467D">
              <w:rPr>
                <w:rFonts w:ascii="Calibri" w:hAnsi="Calibri" w:cs="Calibri"/>
                <w:b/>
                <w:bCs/>
                <w:sz w:val="20"/>
                <w:szCs w:val="20"/>
                <w:lang w:val="es-MX" w:eastAsia="es-MX" w:bidi="ar-SA"/>
              </w:rPr>
              <w:t>1130</w:t>
            </w:r>
          </w:p>
        </w:tc>
        <w:tc>
          <w:tcPr>
            <w:tcW w:w="588" w:type="dxa"/>
            <w:tcBorders>
              <w:top w:val="nil"/>
              <w:left w:val="nil"/>
              <w:bottom w:val="nil"/>
              <w:right w:val="nil"/>
            </w:tcBorders>
            <w:shd w:val="clear" w:color="000000" w:fill="FFFFFF"/>
            <w:noWrap/>
            <w:vAlign w:val="center"/>
            <w:hideMark/>
          </w:tcPr>
          <w:p w14:paraId="2E19C5BE" w14:textId="77777777" w:rsidR="00A7467D" w:rsidRPr="00A7467D" w:rsidRDefault="00A7467D" w:rsidP="00A7467D">
            <w:pPr>
              <w:spacing w:after="0" w:line="240" w:lineRule="auto"/>
              <w:jc w:val="center"/>
              <w:rPr>
                <w:rFonts w:ascii="Calibri" w:hAnsi="Calibri" w:cs="Calibri"/>
                <w:b/>
                <w:bCs/>
                <w:sz w:val="20"/>
                <w:szCs w:val="20"/>
                <w:lang w:val="es-MX" w:eastAsia="es-MX" w:bidi="ar-SA"/>
              </w:rPr>
            </w:pPr>
            <w:r w:rsidRPr="00A7467D">
              <w:rPr>
                <w:rFonts w:ascii="Calibri" w:hAnsi="Calibri" w:cs="Calibri"/>
                <w:b/>
                <w:bCs/>
                <w:sz w:val="20"/>
                <w:szCs w:val="20"/>
                <w:lang w:val="es-MX" w:eastAsia="es-MX" w:bidi="ar-SA"/>
              </w:rPr>
              <w:t>1040</w:t>
            </w:r>
          </w:p>
        </w:tc>
        <w:tc>
          <w:tcPr>
            <w:tcW w:w="588" w:type="dxa"/>
            <w:tcBorders>
              <w:top w:val="nil"/>
              <w:left w:val="nil"/>
              <w:bottom w:val="nil"/>
              <w:right w:val="nil"/>
            </w:tcBorders>
            <w:shd w:val="clear" w:color="000000" w:fill="FFFFFF"/>
            <w:noWrap/>
            <w:vAlign w:val="center"/>
            <w:hideMark/>
          </w:tcPr>
          <w:p w14:paraId="2DC3D567" w14:textId="77777777" w:rsidR="00A7467D" w:rsidRPr="00A7467D" w:rsidRDefault="00A7467D" w:rsidP="00A7467D">
            <w:pPr>
              <w:spacing w:after="0" w:line="240" w:lineRule="auto"/>
              <w:jc w:val="center"/>
              <w:rPr>
                <w:rFonts w:ascii="Calibri" w:hAnsi="Calibri" w:cs="Calibri"/>
                <w:b/>
                <w:bCs/>
                <w:sz w:val="20"/>
                <w:szCs w:val="20"/>
                <w:lang w:val="es-MX" w:eastAsia="es-MX" w:bidi="ar-SA"/>
              </w:rPr>
            </w:pPr>
            <w:r w:rsidRPr="00A7467D">
              <w:rPr>
                <w:rFonts w:ascii="Calibri" w:hAnsi="Calibri" w:cs="Calibri"/>
                <w:b/>
                <w:bCs/>
                <w:sz w:val="20"/>
                <w:szCs w:val="20"/>
                <w:lang w:val="es-MX" w:eastAsia="es-MX" w:bidi="ar-SA"/>
              </w:rPr>
              <w:t>1000</w:t>
            </w:r>
          </w:p>
        </w:tc>
        <w:tc>
          <w:tcPr>
            <w:tcW w:w="588" w:type="dxa"/>
            <w:tcBorders>
              <w:top w:val="nil"/>
              <w:left w:val="nil"/>
              <w:bottom w:val="nil"/>
              <w:right w:val="nil"/>
            </w:tcBorders>
            <w:shd w:val="clear" w:color="000000" w:fill="FFFFFF"/>
            <w:noWrap/>
            <w:vAlign w:val="center"/>
            <w:hideMark/>
          </w:tcPr>
          <w:p w14:paraId="4CDE9FEB" w14:textId="77777777" w:rsidR="00A7467D" w:rsidRPr="00A7467D" w:rsidRDefault="00A7467D" w:rsidP="00A7467D">
            <w:pPr>
              <w:spacing w:after="0" w:line="240" w:lineRule="auto"/>
              <w:jc w:val="center"/>
              <w:rPr>
                <w:rFonts w:ascii="Calibri" w:hAnsi="Calibri" w:cs="Calibri"/>
                <w:b/>
                <w:bCs/>
                <w:sz w:val="20"/>
                <w:szCs w:val="20"/>
                <w:lang w:val="es-MX" w:eastAsia="es-MX" w:bidi="ar-SA"/>
              </w:rPr>
            </w:pPr>
            <w:r w:rsidRPr="00A7467D">
              <w:rPr>
                <w:rFonts w:ascii="Calibri" w:hAnsi="Calibri" w:cs="Calibri"/>
                <w:b/>
                <w:bCs/>
                <w:sz w:val="20"/>
                <w:szCs w:val="20"/>
                <w:lang w:val="es-MX" w:eastAsia="es-MX" w:bidi="ar-SA"/>
              </w:rPr>
              <w:t>1560</w:t>
            </w:r>
          </w:p>
        </w:tc>
        <w:tc>
          <w:tcPr>
            <w:tcW w:w="622" w:type="dxa"/>
            <w:tcBorders>
              <w:top w:val="nil"/>
              <w:left w:val="nil"/>
              <w:bottom w:val="nil"/>
              <w:right w:val="single" w:sz="8" w:space="0" w:color="auto"/>
            </w:tcBorders>
            <w:shd w:val="clear" w:color="000000" w:fill="FFFFFF"/>
            <w:noWrap/>
            <w:vAlign w:val="center"/>
            <w:hideMark/>
          </w:tcPr>
          <w:p w14:paraId="13A9C980" w14:textId="77777777" w:rsidR="00A7467D" w:rsidRPr="00A7467D" w:rsidRDefault="00A7467D" w:rsidP="00A7467D">
            <w:pPr>
              <w:spacing w:after="0" w:line="240" w:lineRule="auto"/>
              <w:jc w:val="center"/>
              <w:rPr>
                <w:rFonts w:ascii="Calibri" w:hAnsi="Calibri" w:cs="Calibri"/>
                <w:b/>
                <w:bCs/>
                <w:sz w:val="20"/>
                <w:szCs w:val="20"/>
                <w:lang w:val="es-MX" w:eastAsia="es-MX" w:bidi="ar-SA"/>
              </w:rPr>
            </w:pPr>
            <w:r w:rsidRPr="00A7467D">
              <w:rPr>
                <w:rFonts w:ascii="Calibri" w:hAnsi="Calibri" w:cs="Calibri"/>
                <w:b/>
                <w:bCs/>
                <w:sz w:val="20"/>
                <w:szCs w:val="20"/>
                <w:lang w:val="es-MX" w:eastAsia="es-MX" w:bidi="ar-SA"/>
              </w:rPr>
              <w:t>640</w:t>
            </w:r>
          </w:p>
        </w:tc>
      </w:tr>
      <w:tr w:rsidR="00A7467D" w:rsidRPr="00A7467D" w14:paraId="68AA01D9" w14:textId="77777777" w:rsidTr="00A7467D">
        <w:trPr>
          <w:trHeight w:val="315"/>
          <w:jc w:val="center"/>
        </w:trPr>
        <w:tc>
          <w:tcPr>
            <w:tcW w:w="3808" w:type="dxa"/>
            <w:tcBorders>
              <w:top w:val="nil"/>
              <w:left w:val="single" w:sz="8" w:space="0" w:color="auto"/>
              <w:bottom w:val="nil"/>
              <w:right w:val="nil"/>
            </w:tcBorders>
            <w:shd w:val="clear" w:color="000000" w:fill="FFFFFF"/>
            <w:noWrap/>
            <w:vAlign w:val="bottom"/>
            <w:hideMark/>
          </w:tcPr>
          <w:p w14:paraId="70CCE2E8" w14:textId="6F9B827C" w:rsidR="00A7467D" w:rsidRPr="00A7467D" w:rsidRDefault="00A7467D" w:rsidP="00A7467D">
            <w:pPr>
              <w:spacing w:after="0" w:line="240" w:lineRule="auto"/>
              <w:rPr>
                <w:rFonts w:ascii="Calibri" w:hAnsi="Calibri" w:cs="Calibri"/>
                <w:color w:val="000000"/>
                <w:lang w:val="es-MX" w:eastAsia="es-MX" w:bidi="ar-SA"/>
              </w:rPr>
            </w:pPr>
            <w:r w:rsidRPr="00A7467D">
              <w:rPr>
                <w:rFonts w:ascii="Calibri" w:hAnsi="Calibri" w:cs="Calibri"/>
                <w:color w:val="000000"/>
                <w:lang w:val="es-MX" w:eastAsia="es-MX" w:bidi="ar-SA"/>
              </w:rPr>
              <w:t>SU</w:t>
            </w:r>
            <w:r w:rsidR="002D3F52">
              <w:rPr>
                <w:rFonts w:ascii="Calibri" w:hAnsi="Calibri" w:cs="Calibri"/>
                <w:color w:val="000000"/>
                <w:lang w:val="es-MX" w:eastAsia="es-MX" w:bidi="ar-SA"/>
              </w:rPr>
              <w:t>P.</w:t>
            </w:r>
            <w:r w:rsidRPr="00A7467D">
              <w:rPr>
                <w:rFonts w:ascii="Calibri" w:hAnsi="Calibri" w:cs="Calibri"/>
                <w:color w:val="000000"/>
                <w:lang w:val="es-MX" w:eastAsia="es-MX" w:bidi="ar-SA"/>
              </w:rPr>
              <w:t xml:space="preserve"> SALIDA </w:t>
            </w:r>
            <w:r w:rsidR="002D3F52">
              <w:rPr>
                <w:rFonts w:ascii="Calibri" w:hAnsi="Calibri" w:cs="Calibri"/>
                <w:color w:val="000000"/>
                <w:lang w:val="es-MX" w:eastAsia="es-MX" w:bidi="ar-SA"/>
              </w:rPr>
              <w:t>22</w:t>
            </w:r>
            <w:r w:rsidR="00CC21F6">
              <w:rPr>
                <w:rFonts w:ascii="Calibri" w:hAnsi="Calibri" w:cs="Calibri"/>
                <w:color w:val="000000"/>
                <w:lang w:val="es-MX" w:eastAsia="es-MX" w:bidi="ar-SA"/>
              </w:rPr>
              <w:t xml:space="preserve"> </w:t>
            </w:r>
            <w:r w:rsidR="002D3F52">
              <w:rPr>
                <w:rFonts w:ascii="Calibri" w:hAnsi="Calibri" w:cs="Calibri"/>
                <w:color w:val="000000"/>
                <w:lang w:val="es-MX" w:eastAsia="es-MX" w:bidi="ar-SA"/>
              </w:rPr>
              <w:t>Y 2</w:t>
            </w:r>
            <w:r w:rsidR="00CC21F6">
              <w:rPr>
                <w:rFonts w:ascii="Calibri" w:hAnsi="Calibri" w:cs="Calibri"/>
                <w:color w:val="000000"/>
                <w:lang w:val="es-MX" w:eastAsia="es-MX" w:bidi="ar-SA"/>
              </w:rPr>
              <w:t>9</w:t>
            </w:r>
            <w:r w:rsidR="002D3F52">
              <w:rPr>
                <w:rFonts w:ascii="Calibri" w:hAnsi="Calibri" w:cs="Calibri"/>
                <w:color w:val="000000"/>
                <w:lang w:val="es-MX" w:eastAsia="es-MX" w:bidi="ar-SA"/>
              </w:rPr>
              <w:t xml:space="preserve"> </w:t>
            </w:r>
            <w:r w:rsidRPr="00A7467D">
              <w:rPr>
                <w:rFonts w:ascii="Calibri" w:hAnsi="Calibri" w:cs="Calibri"/>
                <w:color w:val="000000"/>
                <w:lang w:val="es-MX" w:eastAsia="es-MX" w:bidi="ar-SA"/>
              </w:rPr>
              <w:t>DIC.</w:t>
            </w:r>
          </w:p>
        </w:tc>
        <w:tc>
          <w:tcPr>
            <w:tcW w:w="588" w:type="dxa"/>
            <w:tcBorders>
              <w:top w:val="nil"/>
              <w:left w:val="nil"/>
              <w:bottom w:val="nil"/>
              <w:right w:val="nil"/>
            </w:tcBorders>
            <w:shd w:val="clear" w:color="000000" w:fill="FFFFFF"/>
            <w:noWrap/>
            <w:vAlign w:val="bottom"/>
            <w:hideMark/>
          </w:tcPr>
          <w:p w14:paraId="7F29C3CE" w14:textId="77777777" w:rsidR="00A7467D" w:rsidRPr="00A7467D" w:rsidRDefault="00A7467D" w:rsidP="00A7467D">
            <w:pPr>
              <w:spacing w:after="0" w:line="240" w:lineRule="auto"/>
              <w:jc w:val="center"/>
              <w:rPr>
                <w:rFonts w:ascii="Calibri" w:hAnsi="Calibri" w:cs="Calibri"/>
                <w:color w:val="000000"/>
                <w:lang w:val="es-MX" w:eastAsia="es-MX" w:bidi="ar-SA"/>
              </w:rPr>
            </w:pPr>
            <w:r w:rsidRPr="00A7467D">
              <w:rPr>
                <w:rFonts w:ascii="Calibri" w:hAnsi="Calibri" w:cs="Calibri"/>
                <w:color w:val="000000"/>
                <w:lang w:val="es-MX" w:eastAsia="es-MX" w:bidi="ar-SA"/>
              </w:rPr>
              <w:t>100</w:t>
            </w:r>
          </w:p>
        </w:tc>
        <w:tc>
          <w:tcPr>
            <w:tcW w:w="588" w:type="dxa"/>
            <w:tcBorders>
              <w:top w:val="nil"/>
              <w:left w:val="nil"/>
              <w:bottom w:val="nil"/>
              <w:right w:val="nil"/>
            </w:tcBorders>
            <w:shd w:val="clear" w:color="000000" w:fill="FFFFFF"/>
            <w:noWrap/>
            <w:vAlign w:val="bottom"/>
            <w:hideMark/>
          </w:tcPr>
          <w:p w14:paraId="0049BAD6" w14:textId="77777777" w:rsidR="00A7467D" w:rsidRPr="00A7467D" w:rsidRDefault="00A7467D" w:rsidP="00A7467D">
            <w:pPr>
              <w:spacing w:after="0" w:line="240" w:lineRule="auto"/>
              <w:jc w:val="center"/>
              <w:rPr>
                <w:rFonts w:ascii="Calibri" w:hAnsi="Calibri" w:cs="Calibri"/>
                <w:color w:val="000000"/>
                <w:lang w:val="es-MX" w:eastAsia="es-MX" w:bidi="ar-SA"/>
              </w:rPr>
            </w:pPr>
            <w:r w:rsidRPr="00A7467D">
              <w:rPr>
                <w:rFonts w:ascii="Calibri" w:hAnsi="Calibri" w:cs="Calibri"/>
                <w:color w:val="000000"/>
                <w:lang w:val="es-MX" w:eastAsia="es-MX" w:bidi="ar-SA"/>
              </w:rPr>
              <w:t>70</w:t>
            </w:r>
          </w:p>
        </w:tc>
        <w:tc>
          <w:tcPr>
            <w:tcW w:w="588" w:type="dxa"/>
            <w:tcBorders>
              <w:top w:val="nil"/>
              <w:left w:val="nil"/>
              <w:bottom w:val="nil"/>
              <w:right w:val="nil"/>
            </w:tcBorders>
            <w:shd w:val="clear" w:color="000000" w:fill="FFFFFF"/>
            <w:noWrap/>
            <w:vAlign w:val="bottom"/>
            <w:hideMark/>
          </w:tcPr>
          <w:p w14:paraId="2791671B" w14:textId="77777777" w:rsidR="00A7467D" w:rsidRPr="00A7467D" w:rsidRDefault="00A7467D" w:rsidP="00A7467D">
            <w:pPr>
              <w:spacing w:after="0" w:line="240" w:lineRule="auto"/>
              <w:jc w:val="center"/>
              <w:rPr>
                <w:rFonts w:ascii="Calibri" w:hAnsi="Calibri" w:cs="Calibri"/>
                <w:color w:val="000000"/>
                <w:lang w:val="es-MX" w:eastAsia="es-MX" w:bidi="ar-SA"/>
              </w:rPr>
            </w:pPr>
            <w:r w:rsidRPr="00A7467D">
              <w:rPr>
                <w:rFonts w:ascii="Calibri" w:hAnsi="Calibri" w:cs="Calibri"/>
                <w:color w:val="000000"/>
                <w:lang w:val="es-MX" w:eastAsia="es-MX" w:bidi="ar-SA"/>
              </w:rPr>
              <w:t>50</w:t>
            </w:r>
          </w:p>
        </w:tc>
        <w:tc>
          <w:tcPr>
            <w:tcW w:w="588" w:type="dxa"/>
            <w:tcBorders>
              <w:top w:val="nil"/>
              <w:left w:val="nil"/>
              <w:bottom w:val="nil"/>
              <w:right w:val="nil"/>
            </w:tcBorders>
            <w:shd w:val="clear" w:color="000000" w:fill="FFFFFF"/>
            <w:noWrap/>
            <w:vAlign w:val="bottom"/>
            <w:hideMark/>
          </w:tcPr>
          <w:p w14:paraId="102D359A" w14:textId="77777777" w:rsidR="00A7467D" w:rsidRPr="00A7467D" w:rsidRDefault="00A7467D" w:rsidP="00A7467D">
            <w:pPr>
              <w:spacing w:after="0" w:line="240" w:lineRule="auto"/>
              <w:jc w:val="center"/>
              <w:rPr>
                <w:rFonts w:ascii="Calibri" w:hAnsi="Calibri" w:cs="Calibri"/>
                <w:color w:val="000000"/>
                <w:lang w:val="es-MX" w:eastAsia="es-MX" w:bidi="ar-SA"/>
              </w:rPr>
            </w:pPr>
            <w:r w:rsidRPr="00A7467D">
              <w:rPr>
                <w:rFonts w:ascii="Calibri" w:hAnsi="Calibri" w:cs="Calibri"/>
                <w:color w:val="000000"/>
                <w:lang w:val="es-MX" w:eastAsia="es-MX" w:bidi="ar-SA"/>
              </w:rPr>
              <w:t>200</w:t>
            </w:r>
          </w:p>
        </w:tc>
        <w:tc>
          <w:tcPr>
            <w:tcW w:w="622" w:type="dxa"/>
            <w:tcBorders>
              <w:top w:val="nil"/>
              <w:left w:val="nil"/>
              <w:bottom w:val="nil"/>
              <w:right w:val="single" w:sz="8" w:space="0" w:color="auto"/>
            </w:tcBorders>
            <w:shd w:val="clear" w:color="000000" w:fill="FFFFFF"/>
            <w:noWrap/>
            <w:vAlign w:val="bottom"/>
            <w:hideMark/>
          </w:tcPr>
          <w:p w14:paraId="316E1F0D" w14:textId="77777777" w:rsidR="00A7467D" w:rsidRPr="00A7467D" w:rsidRDefault="00A7467D" w:rsidP="00A7467D">
            <w:pPr>
              <w:spacing w:after="0" w:line="240" w:lineRule="auto"/>
              <w:jc w:val="center"/>
              <w:rPr>
                <w:rFonts w:ascii="Calibri" w:hAnsi="Calibri" w:cs="Calibri"/>
                <w:color w:val="000000"/>
                <w:lang w:val="es-MX" w:eastAsia="es-MX" w:bidi="ar-SA"/>
              </w:rPr>
            </w:pPr>
            <w:r w:rsidRPr="00A7467D">
              <w:rPr>
                <w:rFonts w:ascii="Calibri" w:hAnsi="Calibri" w:cs="Calibri"/>
                <w:color w:val="000000"/>
                <w:lang w:val="es-MX" w:eastAsia="es-MX" w:bidi="ar-SA"/>
              </w:rPr>
              <w:t>70</w:t>
            </w:r>
          </w:p>
        </w:tc>
      </w:tr>
      <w:tr w:rsidR="00A7467D" w:rsidRPr="00A7467D" w14:paraId="1A7F272A" w14:textId="77777777" w:rsidTr="00A7467D">
        <w:trPr>
          <w:trHeight w:val="315"/>
          <w:jc w:val="center"/>
        </w:trPr>
        <w:tc>
          <w:tcPr>
            <w:tcW w:w="3808" w:type="dxa"/>
            <w:tcBorders>
              <w:top w:val="nil"/>
              <w:left w:val="single" w:sz="8" w:space="0" w:color="auto"/>
              <w:bottom w:val="single" w:sz="8" w:space="0" w:color="auto"/>
              <w:right w:val="nil"/>
            </w:tcBorders>
            <w:shd w:val="clear" w:color="000000" w:fill="FFFFFF"/>
            <w:noWrap/>
            <w:vAlign w:val="center"/>
            <w:hideMark/>
          </w:tcPr>
          <w:p w14:paraId="5D15D0A6" w14:textId="77777777" w:rsidR="00A7467D" w:rsidRPr="00A7467D" w:rsidRDefault="00A7467D" w:rsidP="00A7467D">
            <w:pPr>
              <w:spacing w:after="0" w:line="240" w:lineRule="auto"/>
              <w:rPr>
                <w:rFonts w:ascii="Calibri" w:hAnsi="Calibri" w:cs="Calibri"/>
                <w:sz w:val="20"/>
                <w:szCs w:val="20"/>
                <w:lang w:val="es-MX" w:eastAsia="es-MX" w:bidi="ar-SA"/>
              </w:rPr>
            </w:pPr>
            <w:r w:rsidRPr="00A7467D">
              <w:rPr>
                <w:rFonts w:ascii="Calibri" w:hAnsi="Calibri" w:cs="Calibri"/>
                <w:sz w:val="20"/>
                <w:szCs w:val="20"/>
                <w:lang w:val="es-MX" w:eastAsia="es-MX" w:bidi="ar-SA"/>
              </w:rPr>
              <w:t>TERRESTRE Y AÉREO</w:t>
            </w:r>
          </w:p>
        </w:tc>
        <w:tc>
          <w:tcPr>
            <w:tcW w:w="588" w:type="dxa"/>
            <w:tcBorders>
              <w:top w:val="nil"/>
              <w:left w:val="nil"/>
              <w:bottom w:val="single" w:sz="8" w:space="0" w:color="auto"/>
              <w:right w:val="nil"/>
            </w:tcBorders>
            <w:shd w:val="clear" w:color="000000" w:fill="FFFFFF"/>
            <w:noWrap/>
            <w:vAlign w:val="center"/>
            <w:hideMark/>
          </w:tcPr>
          <w:p w14:paraId="28F262F2" w14:textId="77777777" w:rsidR="00A7467D" w:rsidRPr="00A7467D" w:rsidRDefault="00A7467D" w:rsidP="00A7467D">
            <w:pPr>
              <w:spacing w:after="0" w:line="240" w:lineRule="auto"/>
              <w:jc w:val="center"/>
              <w:rPr>
                <w:rFonts w:ascii="Calibri" w:hAnsi="Calibri" w:cs="Calibri"/>
                <w:sz w:val="20"/>
                <w:szCs w:val="20"/>
                <w:lang w:val="es-MX" w:eastAsia="es-MX" w:bidi="ar-SA"/>
              </w:rPr>
            </w:pPr>
            <w:r w:rsidRPr="00A7467D">
              <w:rPr>
                <w:rFonts w:ascii="Calibri" w:hAnsi="Calibri" w:cs="Calibri"/>
                <w:sz w:val="20"/>
                <w:szCs w:val="20"/>
                <w:lang w:val="es-MX" w:eastAsia="es-MX" w:bidi="ar-SA"/>
              </w:rPr>
              <w:t>1470</w:t>
            </w:r>
          </w:p>
        </w:tc>
        <w:tc>
          <w:tcPr>
            <w:tcW w:w="588" w:type="dxa"/>
            <w:tcBorders>
              <w:top w:val="nil"/>
              <w:left w:val="nil"/>
              <w:bottom w:val="single" w:sz="8" w:space="0" w:color="auto"/>
              <w:right w:val="nil"/>
            </w:tcBorders>
            <w:shd w:val="clear" w:color="000000" w:fill="FFFFFF"/>
            <w:noWrap/>
            <w:vAlign w:val="center"/>
            <w:hideMark/>
          </w:tcPr>
          <w:p w14:paraId="75CAB44E" w14:textId="77777777" w:rsidR="00A7467D" w:rsidRPr="00A7467D" w:rsidRDefault="00A7467D" w:rsidP="00A7467D">
            <w:pPr>
              <w:spacing w:after="0" w:line="240" w:lineRule="auto"/>
              <w:jc w:val="center"/>
              <w:rPr>
                <w:rFonts w:ascii="Calibri" w:hAnsi="Calibri" w:cs="Calibri"/>
                <w:sz w:val="20"/>
                <w:szCs w:val="20"/>
                <w:lang w:val="es-MX" w:eastAsia="es-MX" w:bidi="ar-SA"/>
              </w:rPr>
            </w:pPr>
            <w:r w:rsidRPr="00A7467D">
              <w:rPr>
                <w:rFonts w:ascii="Calibri" w:hAnsi="Calibri" w:cs="Calibri"/>
                <w:sz w:val="20"/>
                <w:szCs w:val="20"/>
                <w:lang w:val="es-MX" w:eastAsia="es-MX" w:bidi="ar-SA"/>
              </w:rPr>
              <w:t>1380</w:t>
            </w:r>
          </w:p>
        </w:tc>
        <w:tc>
          <w:tcPr>
            <w:tcW w:w="588" w:type="dxa"/>
            <w:tcBorders>
              <w:top w:val="nil"/>
              <w:left w:val="nil"/>
              <w:bottom w:val="single" w:sz="8" w:space="0" w:color="auto"/>
              <w:right w:val="nil"/>
            </w:tcBorders>
            <w:shd w:val="clear" w:color="000000" w:fill="FFFFFF"/>
            <w:noWrap/>
            <w:vAlign w:val="center"/>
            <w:hideMark/>
          </w:tcPr>
          <w:p w14:paraId="7C73FEBB" w14:textId="77777777" w:rsidR="00A7467D" w:rsidRPr="00A7467D" w:rsidRDefault="00A7467D" w:rsidP="00A7467D">
            <w:pPr>
              <w:spacing w:after="0" w:line="240" w:lineRule="auto"/>
              <w:jc w:val="center"/>
              <w:rPr>
                <w:rFonts w:ascii="Calibri" w:hAnsi="Calibri" w:cs="Calibri"/>
                <w:sz w:val="20"/>
                <w:szCs w:val="20"/>
                <w:lang w:val="es-MX" w:eastAsia="es-MX" w:bidi="ar-SA"/>
              </w:rPr>
            </w:pPr>
            <w:r w:rsidRPr="00A7467D">
              <w:rPr>
                <w:rFonts w:ascii="Calibri" w:hAnsi="Calibri" w:cs="Calibri"/>
                <w:sz w:val="20"/>
                <w:szCs w:val="20"/>
                <w:lang w:val="es-MX" w:eastAsia="es-MX" w:bidi="ar-SA"/>
              </w:rPr>
              <w:t>1340</w:t>
            </w:r>
          </w:p>
        </w:tc>
        <w:tc>
          <w:tcPr>
            <w:tcW w:w="588" w:type="dxa"/>
            <w:tcBorders>
              <w:top w:val="nil"/>
              <w:left w:val="nil"/>
              <w:bottom w:val="single" w:sz="8" w:space="0" w:color="auto"/>
              <w:right w:val="nil"/>
            </w:tcBorders>
            <w:shd w:val="clear" w:color="000000" w:fill="FFFFFF"/>
            <w:noWrap/>
            <w:vAlign w:val="center"/>
            <w:hideMark/>
          </w:tcPr>
          <w:p w14:paraId="09004971" w14:textId="77777777" w:rsidR="00A7467D" w:rsidRPr="00A7467D" w:rsidRDefault="00A7467D" w:rsidP="00A7467D">
            <w:pPr>
              <w:spacing w:after="0" w:line="240" w:lineRule="auto"/>
              <w:jc w:val="center"/>
              <w:rPr>
                <w:rFonts w:ascii="Calibri" w:hAnsi="Calibri" w:cs="Calibri"/>
                <w:sz w:val="20"/>
                <w:szCs w:val="20"/>
                <w:lang w:val="es-MX" w:eastAsia="es-MX" w:bidi="ar-SA"/>
              </w:rPr>
            </w:pPr>
            <w:r w:rsidRPr="00A7467D">
              <w:rPr>
                <w:rFonts w:ascii="Calibri" w:hAnsi="Calibri" w:cs="Calibri"/>
                <w:sz w:val="20"/>
                <w:szCs w:val="20"/>
                <w:lang w:val="es-MX" w:eastAsia="es-MX" w:bidi="ar-SA"/>
              </w:rPr>
              <w:t>1900</w:t>
            </w:r>
          </w:p>
        </w:tc>
        <w:tc>
          <w:tcPr>
            <w:tcW w:w="622" w:type="dxa"/>
            <w:tcBorders>
              <w:top w:val="nil"/>
              <w:left w:val="nil"/>
              <w:bottom w:val="single" w:sz="8" w:space="0" w:color="auto"/>
              <w:right w:val="single" w:sz="8" w:space="0" w:color="auto"/>
            </w:tcBorders>
            <w:shd w:val="clear" w:color="000000" w:fill="FFFFFF"/>
            <w:noWrap/>
            <w:vAlign w:val="center"/>
            <w:hideMark/>
          </w:tcPr>
          <w:p w14:paraId="6B0E311D" w14:textId="77777777" w:rsidR="00A7467D" w:rsidRPr="00A7467D" w:rsidRDefault="00A7467D" w:rsidP="00A7467D">
            <w:pPr>
              <w:spacing w:after="0" w:line="240" w:lineRule="auto"/>
              <w:jc w:val="center"/>
              <w:rPr>
                <w:rFonts w:ascii="Calibri" w:hAnsi="Calibri" w:cs="Calibri"/>
                <w:sz w:val="20"/>
                <w:szCs w:val="20"/>
                <w:lang w:val="es-MX" w:eastAsia="es-MX" w:bidi="ar-SA"/>
              </w:rPr>
            </w:pPr>
            <w:r w:rsidRPr="00A7467D">
              <w:rPr>
                <w:rFonts w:ascii="Calibri" w:hAnsi="Calibri" w:cs="Calibri"/>
                <w:sz w:val="20"/>
                <w:szCs w:val="20"/>
                <w:lang w:val="es-MX" w:eastAsia="es-MX" w:bidi="ar-SA"/>
              </w:rPr>
              <w:t>980</w:t>
            </w:r>
          </w:p>
        </w:tc>
      </w:tr>
    </w:tbl>
    <w:p w14:paraId="1B0E3307" w14:textId="77777777" w:rsidR="00623410" w:rsidRDefault="00623410" w:rsidP="00623410">
      <w:pPr>
        <w:spacing w:after="0" w:line="240" w:lineRule="auto"/>
        <w:jc w:val="both"/>
        <w:rPr>
          <w:rFonts w:ascii="Arial" w:hAnsi="Arial" w:cs="Arial"/>
          <w:b/>
          <w:color w:val="FF0000"/>
          <w:sz w:val="20"/>
          <w:szCs w:val="20"/>
          <w:lang w:val="es-MX" w:eastAsia="es-ES" w:bidi="ar-SA"/>
        </w:rPr>
      </w:pPr>
    </w:p>
    <w:p w14:paraId="0AC852F0" w14:textId="77777777" w:rsidR="00A7467D" w:rsidRDefault="00A7467D" w:rsidP="00623410">
      <w:pPr>
        <w:spacing w:after="0" w:line="240" w:lineRule="auto"/>
        <w:jc w:val="both"/>
        <w:rPr>
          <w:rFonts w:ascii="Arial" w:hAnsi="Arial" w:cs="Arial"/>
          <w:b/>
          <w:color w:val="FF0000"/>
          <w:sz w:val="20"/>
          <w:szCs w:val="20"/>
          <w:lang w:val="es-MX" w:eastAsia="es-ES" w:bidi="ar-SA"/>
        </w:rPr>
      </w:pPr>
      <w:bookmarkStart w:id="0" w:name="_GoBack"/>
      <w:bookmarkEnd w:id="0"/>
    </w:p>
    <w:p w14:paraId="422267ED" w14:textId="77777777" w:rsidR="00A7467D" w:rsidRDefault="00A7467D" w:rsidP="00623410">
      <w:pPr>
        <w:spacing w:after="0" w:line="240" w:lineRule="auto"/>
        <w:jc w:val="both"/>
        <w:rPr>
          <w:rFonts w:ascii="Arial" w:hAnsi="Arial" w:cs="Arial"/>
          <w:b/>
          <w:color w:val="FF0000"/>
          <w:sz w:val="20"/>
          <w:szCs w:val="20"/>
          <w:lang w:val="es-MX" w:eastAsia="es-ES" w:bidi="ar-SA"/>
        </w:rPr>
      </w:pPr>
    </w:p>
    <w:tbl>
      <w:tblPr>
        <w:tblW w:w="6781" w:type="dxa"/>
        <w:jc w:val="center"/>
        <w:tblCellMar>
          <w:left w:w="70" w:type="dxa"/>
          <w:right w:w="70" w:type="dxa"/>
        </w:tblCellMar>
        <w:tblLook w:val="04A0" w:firstRow="1" w:lastRow="0" w:firstColumn="1" w:lastColumn="0" w:noHBand="0" w:noVBand="1"/>
      </w:tblPr>
      <w:tblGrid>
        <w:gridCol w:w="6383"/>
        <w:gridCol w:w="186"/>
        <w:gridCol w:w="186"/>
        <w:gridCol w:w="186"/>
        <w:gridCol w:w="190"/>
      </w:tblGrid>
      <w:tr w:rsidR="0076683C" w:rsidRPr="00CC21F6" w14:paraId="551756F0" w14:textId="77777777" w:rsidTr="0076683C">
        <w:trPr>
          <w:trHeight w:val="300"/>
          <w:jc w:val="center"/>
        </w:trPr>
        <w:tc>
          <w:tcPr>
            <w:tcW w:w="6781" w:type="dxa"/>
            <w:gridSpan w:val="5"/>
            <w:tcBorders>
              <w:top w:val="single" w:sz="8" w:space="0" w:color="auto"/>
              <w:left w:val="single" w:sz="8" w:space="0" w:color="auto"/>
              <w:bottom w:val="nil"/>
              <w:right w:val="single" w:sz="8" w:space="0" w:color="000000"/>
            </w:tcBorders>
            <w:shd w:val="clear" w:color="000000" w:fill="FFFFFF"/>
            <w:noWrap/>
            <w:vAlign w:val="center"/>
            <w:hideMark/>
          </w:tcPr>
          <w:p w14:paraId="3CF9C56A" w14:textId="77777777" w:rsidR="0076683C" w:rsidRPr="0076683C" w:rsidRDefault="0076683C" w:rsidP="0076683C">
            <w:pPr>
              <w:spacing w:after="0" w:line="240" w:lineRule="auto"/>
              <w:rPr>
                <w:rFonts w:ascii="Calibri" w:hAnsi="Calibri" w:cs="Calibri"/>
                <w:color w:val="000000"/>
                <w:sz w:val="20"/>
                <w:szCs w:val="20"/>
                <w:lang w:val="es-MX" w:eastAsia="es-MX" w:bidi="ar-SA"/>
              </w:rPr>
            </w:pPr>
            <w:r w:rsidRPr="0076683C">
              <w:rPr>
                <w:rFonts w:ascii="Calibri" w:hAnsi="Calibri" w:cs="Calibri"/>
                <w:color w:val="000000"/>
                <w:sz w:val="20"/>
                <w:szCs w:val="20"/>
                <w:lang w:val="es-MX" w:eastAsia="es-MX" w:bidi="ar-SA"/>
              </w:rPr>
              <w:t>RESERVACIÓN DE AÉREO CON AIR CANADA MEX/YYZ/YUL/YYZ/MEX</w:t>
            </w:r>
          </w:p>
        </w:tc>
      </w:tr>
      <w:tr w:rsidR="0076683C" w:rsidRPr="00CC21F6" w14:paraId="6ED6EEC1" w14:textId="77777777" w:rsidTr="0076683C">
        <w:trPr>
          <w:trHeight w:val="315"/>
          <w:jc w:val="center"/>
        </w:trPr>
        <w:tc>
          <w:tcPr>
            <w:tcW w:w="6781" w:type="dxa"/>
            <w:gridSpan w:val="5"/>
            <w:tcBorders>
              <w:top w:val="nil"/>
              <w:left w:val="single" w:sz="8" w:space="0" w:color="auto"/>
              <w:bottom w:val="nil"/>
              <w:right w:val="single" w:sz="8" w:space="0" w:color="000000"/>
            </w:tcBorders>
            <w:shd w:val="clear" w:color="000000" w:fill="FF7D7D"/>
            <w:noWrap/>
            <w:vAlign w:val="center"/>
            <w:hideMark/>
          </w:tcPr>
          <w:p w14:paraId="7B6F1072" w14:textId="77777777" w:rsidR="0076683C" w:rsidRPr="0076683C" w:rsidRDefault="0076683C" w:rsidP="0076683C">
            <w:pPr>
              <w:spacing w:after="0" w:line="240" w:lineRule="auto"/>
              <w:rPr>
                <w:rFonts w:ascii="Calibri" w:hAnsi="Calibri" w:cs="Calibri"/>
                <w:b/>
                <w:bCs/>
                <w:color w:val="FFFFFF"/>
                <w:sz w:val="20"/>
                <w:szCs w:val="20"/>
                <w:lang w:val="es-MX" w:eastAsia="es-MX" w:bidi="ar-SA"/>
              </w:rPr>
            </w:pPr>
            <w:r w:rsidRPr="0076683C">
              <w:rPr>
                <w:rFonts w:ascii="Calibri" w:hAnsi="Calibri" w:cs="Calibri"/>
                <w:b/>
                <w:bCs/>
                <w:color w:val="FFFFFF"/>
                <w:sz w:val="20"/>
                <w:szCs w:val="20"/>
                <w:lang w:val="es-MX" w:eastAsia="es-MX" w:bidi="ar-SA"/>
              </w:rPr>
              <w:t>IMPUESTOS (SUJETOS A CONFIRMACIÓN): 350 USD</w:t>
            </w:r>
          </w:p>
        </w:tc>
      </w:tr>
      <w:tr w:rsidR="0076683C" w:rsidRPr="00CC21F6" w14:paraId="7887D288" w14:textId="77777777" w:rsidTr="0076683C">
        <w:trPr>
          <w:trHeight w:val="300"/>
          <w:jc w:val="center"/>
        </w:trPr>
        <w:tc>
          <w:tcPr>
            <w:tcW w:w="6781" w:type="dxa"/>
            <w:gridSpan w:val="5"/>
            <w:tcBorders>
              <w:top w:val="nil"/>
              <w:left w:val="single" w:sz="8" w:space="0" w:color="auto"/>
              <w:bottom w:val="nil"/>
              <w:right w:val="single" w:sz="8" w:space="0" w:color="000000"/>
            </w:tcBorders>
            <w:shd w:val="clear" w:color="000000" w:fill="FFFFFF"/>
            <w:noWrap/>
            <w:vAlign w:val="center"/>
            <w:hideMark/>
          </w:tcPr>
          <w:p w14:paraId="4692605E" w14:textId="77777777" w:rsidR="0076683C" w:rsidRPr="0076683C" w:rsidRDefault="0076683C" w:rsidP="0076683C">
            <w:pPr>
              <w:spacing w:after="0" w:line="240" w:lineRule="auto"/>
              <w:rPr>
                <w:rFonts w:ascii="Calibri" w:hAnsi="Calibri" w:cs="Calibri"/>
                <w:sz w:val="20"/>
                <w:szCs w:val="20"/>
                <w:lang w:val="es-MX" w:eastAsia="es-MX" w:bidi="ar-SA"/>
              </w:rPr>
            </w:pPr>
            <w:r w:rsidRPr="0076683C">
              <w:rPr>
                <w:rFonts w:ascii="Calibri" w:hAnsi="Calibri" w:cs="Calibri"/>
                <w:sz w:val="20"/>
                <w:szCs w:val="20"/>
                <w:lang w:val="es-MX" w:eastAsia="es-MX" w:bidi="ar-SA"/>
              </w:rPr>
              <w:t>SUPLEMENTO DESDE EL INTERIOR DEL PAÍS: CONSULTAR</w:t>
            </w:r>
          </w:p>
        </w:tc>
      </w:tr>
      <w:tr w:rsidR="0076683C" w:rsidRPr="00CC21F6" w14:paraId="0121B3CE" w14:textId="77777777" w:rsidTr="0076683C">
        <w:trPr>
          <w:trHeight w:val="300"/>
          <w:jc w:val="center"/>
        </w:trPr>
        <w:tc>
          <w:tcPr>
            <w:tcW w:w="6781" w:type="dxa"/>
            <w:gridSpan w:val="5"/>
            <w:tcBorders>
              <w:top w:val="nil"/>
              <w:left w:val="single" w:sz="8" w:space="0" w:color="auto"/>
              <w:bottom w:val="nil"/>
              <w:right w:val="single" w:sz="8" w:space="0" w:color="000000"/>
            </w:tcBorders>
            <w:shd w:val="clear" w:color="000000" w:fill="FFFFFF"/>
            <w:noWrap/>
            <w:vAlign w:val="center"/>
            <w:hideMark/>
          </w:tcPr>
          <w:p w14:paraId="0DA4AA30" w14:textId="77777777" w:rsidR="0076683C" w:rsidRPr="0076683C" w:rsidRDefault="0076683C" w:rsidP="0076683C">
            <w:pPr>
              <w:spacing w:after="0" w:line="240" w:lineRule="auto"/>
              <w:rPr>
                <w:rFonts w:ascii="Calibri" w:hAnsi="Calibri" w:cs="Calibri"/>
                <w:sz w:val="20"/>
                <w:szCs w:val="20"/>
                <w:lang w:val="es-MX" w:eastAsia="es-MX" w:bidi="ar-SA"/>
              </w:rPr>
            </w:pPr>
            <w:r w:rsidRPr="0076683C">
              <w:rPr>
                <w:rFonts w:ascii="Calibri" w:hAnsi="Calibri" w:cs="Calibri"/>
                <w:sz w:val="20"/>
                <w:szCs w:val="20"/>
                <w:lang w:val="es-MX" w:eastAsia="es-MX" w:bidi="ar-SA"/>
              </w:rPr>
              <w:t xml:space="preserve">TARIFAS SUJETAS A DISPONIBILIDAD Y CAMBIO SIN PREVIO AVISO </w:t>
            </w:r>
          </w:p>
        </w:tc>
      </w:tr>
      <w:tr w:rsidR="0076683C" w:rsidRPr="00CC21F6" w14:paraId="436081CC" w14:textId="77777777" w:rsidTr="0076683C">
        <w:trPr>
          <w:trHeight w:val="300"/>
          <w:jc w:val="center"/>
        </w:trPr>
        <w:tc>
          <w:tcPr>
            <w:tcW w:w="6781" w:type="dxa"/>
            <w:gridSpan w:val="5"/>
            <w:tcBorders>
              <w:top w:val="nil"/>
              <w:left w:val="single" w:sz="8" w:space="0" w:color="auto"/>
              <w:bottom w:val="nil"/>
              <w:right w:val="single" w:sz="8" w:space="0" w:color="000000"/>
            </w:tcBorders>
            <w:shd w:val="clear" w:color="000000" w:fill="FFFFFF"/>
            <w:noWrap/>
            <w:vAlign w:val="center"/>
            <w:hideMark/>
          </w:tcPr>
          <w:p w14:paraId="04FB9A71" w14:textId="77777777" w:rsidR="0076683C" w:rsidRPr="0076683C" w:rsidRDefault="0076683C" w:rsidP="0076683C">
            <w:pPr>
              <w:spacing w:after="0" w:line="240" w:lineRule="auto"/>
              <w:rPr>
                <w:rFonts w:ascii="Calibri" w:hAnsi="Calibri" w:cs="Calibri"/>
                <w:sz w:val="20"/>
                <w:szCs w:val="20"/>
                <w:lang w:val="es-MX" w:eastAsia="es-MX" w:bidi="ar-SA"/>
              </w:rPr>
            </w:pPr>
            <w:r w:rsidRPr="0076683C">
              <w:rPr>
                <w:rFonts w:ascii="Calibri" w:hAnsi="Calibri" w:cs="Calibri"/>
                <w:sz w:val="20"/>
                <w:szCs w:val="20"/>
                <w:lang w:val="es-MX" w:eastAsia="es-MX" w:bidi="ar-SA"/>
              </w:rPr>
              <w:t>SE CONSIDERA MENOR DE 2 A 11 AÑOS</w:t>
            </w:r>
          </w:p>
        </w:tc>
      </w:tr>
      <w:tr w:rsidR="0076683C" w:rsidRPr="00CC21F6" w14:paraId="3A2D451B" w14:textId="77777777" w:rsidTr="0076683C">
        <w:trPr>
          <w:trHeight w:val="300"/>
          <w:jc w:val="center"/>
        </w:trPr>
        <w:tc>
          <w:tcPr>
            <w:tcW w:w="6668" w:type="dxa"/>
            <w:gridSpan w:val="4"/>
            <w:tcBorders>
              <w:top w:val="nil"/>
              <w:left w:val="single" w:sz="8" w:space="0" w:color="auto"/>
              <w:bottom w:val="nil"/>
              <w:right w:val="nil"/>
            </w:tcBorders>
            <w:shd w:val="clear" w:color="000000" w:fill="FFFFFF"/>
            <w:noWrap/>
            <w:vAlign w:val="bottom"/>
            <w:hideMark/>
          </w:tcPr>
          <w:p w14:paraId="68603C8A" w14:textId="77777777" w:rsidR="0076683C" w:rsidRPr="0076683C" w:rsidRDefault="0076683C" w:rsidP="0076683C">
            <w:pPr>
              <w:spacing w:after="0" w:line="240" w:lineRule="auto"/>
              <w:rPr>
                <w:rFonts w:ascii="Calibri" w:hAnsi="Calibri" w:cs="Calibri"/>
                <w:color w:val="000000"/>
                <w:sz w:val="20"/>
                <w:szCs w:val="20"/>
                <w:lang w:val="es-MX" w:eastAsia="es-MX" w:bidi="ar-SA"/>
              </w:rPr>
            </w:pPr>
            <w:r w:rsidRPr="0076683C">
              <w:rPr>
                <w:rFonts w:ascii="Calibri" w:hAnsi="Calibri" w:cs="Calibri"/>
                <w:color w:val="000000"/>
                <w:sz w:val="20"/>
                <w:szCs w:val="20"/>
                <w:lang w:val="es-MX" w:eastAsia="es-MX" w:bidi="ar-SA"/>
              </w:rPr>
              <w:t xml:space="preserve">VIGENCIA: 22 DIC. 2019/15 MAR 2020 (EXCEPTO PUENTES Y DÍAS </w:t>
            </w:r>
          </w:p>
        </w:tc>
        <w:tc>
          <w:tcPr>
            <w:tcW w:w="113" w:type="dxa"/>
            <w:tcBorders>
              <w:top w:val="nil"/>
              <w:left w:val="nil"/>
              <w:bottom w:val="nil"/>
              <w:right w:val="single" w:sz="8" w:space="0" w:color="auto"/>
            </w:tcBorders>
            <w:shd w:val="clear" w:color="000000" w:fill="FFFFFF"/>
            <w:noWrap/>
            <w:vAlign w:val="bottom"/>
            <w:hideMark/>
          </w:tcPr>
          <w:p w14:paraId="4EFF7B62" w14:textId="77777777" w:rsidR="0076683C" w:rsidRPr="0076683C" w:rsidRDefault="0076683C" w:rsidP="0076683C">
            <w:pPr>
              <w:spacing w:after="0" w:line="240" w:lineRule="auto"/>
              <w:rPr>
                <w:rFonts w:ascii="Calibri" w:hAnsi="Calibri" w:cs="Calibri"/>
                <w:color w:val="000000"/>
                <w:lang w:val="es-MX" w:eastAsia="es-MX" w:bidi="ar-SA"/>
              </w:rPr>
            </w:pPr>
            <w:r w:rsidRPr="0076683C">
              <w:rPr>
                <w:rFonts w:ascii="Calibri" w:hAnsi="Calibri" w:cs="Calibri"/>
                <w:color w:val="000000"/>
                <w:lang w:val="es-MX" w:eastAsia="es-MX" w:bidi="ar-SA"/>
              </w:rPr>
              <w:t> </w:t>
            </w:r>
          </w:p>
        </w:tc>
      </w:tr>
      <w:tr w:rsidR="0076683C" w:rsidRPr="0076683C" w14:paraId="3E19D5CA" w14:textId="77777777" w:rsidTr="0076683C">
        <w:trPr>
          <w:trHeight w:val="315"/>
          <w:jc w:val="center"/>
        </w:trPr>
        <w:tc>
          <w:tcPr>
            <w:tcW w:w="6383" w:type="dxa"/>
            <w:tcBorders>
              <w:top w:val="nil"/>
              <w:left w:val="single" w:sz="8" w:space="0" w:color="auto"/>
              <w:bottom w:val="single" w:sz="8" w:space="0" w:color="auto"/>
              <w:right w:val="nil"/>
            </w:tcBorders>
            <w:shd w:val="clear" w:color="000000" w:fill="FFFFFF"/>
            <w:noWrap/>
            <w:vAlign w:val="bottom"/>
            <w:hideMark/>
          </w:tcPr>
          <w:p w14:paraId="75C0E2DD" w14:textId="77777777" w:rsidR="0076683C" w:rsidRPr="0076683C" w:rsidRDefault="0076683C" w:rsidP="0076683C">
            <w:pPr>
              <w:spacing w:after="0" w:line="240" w:lineRule="auto"/>
              <w:rPr>
                <w:rFonts w:ascii="Calibri" w:hAnsi="Calibri" w:cs="Calibri"/>
                <w:color w:val="000000"/>
                <w:sz w:val="20"/>
                <w:szCs w:val="20"/>
                <w:lang w:val="es-MX" w:eastAsia="es-MX" w:bidi="ar-SA"/>
              </w:rPr>
            </w:pPr>
            <w:r w:rsidRPr="0076683C">
              <w:rPr>
                <w:rFonts w:ascii="Calibri" w:hAnsi="Calibri" w:cs="Calibri"/>
                <w:color w:val="000000"/>
                <w:sz w:val="20"/>
                <w:szCs w:val="20"/>
                <w:lang w:val="es-MX" w:eastAsia="es-MX" w:bidi="ar-SA"/>
              </w:rPr>
              <w:t>FESTIVOS, CONSULTE SUPLEMENTOS)</w:t>
            </w:r>
          </w:p>
        </w:tc>
        <w:tc>
          <w:tcPr>
            <w:tcW w:w="95" w:type="dxa"/>
            <w:tcBorders>
              <w:top w:val="nil"/>
              <w:left w:val="nil"/>
              <w:bottom w:val="single" w:sz="8" w:space="0" w:color="auto"/>
              <w:right w:val="nil"/>
            </w:tcBorders>
            <w:shd w:val="clear" w:color="000000" w:fill="FFFFFF"/>
            <w:noWrap/>
            <w:vAlign w:val="bottom"/>
            <w:hideMark/>
          </w:tcPr>
          <w:p w14:paraId="03CC321F" w14:textId="77777777" w:rsidR="0076683C" w:rsidRPr="0076683C" w:rsidRDefault="0076683C" w:rsidP="0076683C">
            <w:pPr>
              <w:spacing w:after="0" w:line="240" w:lineRule="auto"/>
              <w:rPr>
                <w:rFonts w:ascii="Calibri" w:hAnsi="Calibri" w:cs="Calibri"/>
                <w:color w:val="000000"/>
                <w:sz w:val="20"/>
                <w:szCs w:val="20"/>
                <w:lang w:val="es-MX" w:eastAsia="es-MX" w:bidi="ar-SA"/>
              </w:rPr>
            </w:pPr>
            <w:r w:rsidRPr="0076683C">
              <w:rPr>
                <w:rFonts w:ascii="Calibri" w:hAnsi="Calibri" w:cs="Calibri"/>
                <w:color w:val="000000"/>
                <w:sz w:val="20"/>
                <w:szCs w:val="20"/>
                <w:lang w:val="es-MX" w:eastAsia="es-MX" w:bidi="ar-SA"/>
              </w:rPr>
              <w:t> </w:t>
            </w:r>
          </w:p>
        </w:tc>
        <w:tc>
          <w:tcPr>
            <w:tcW w:w="95" w:type="dxa"/>
            <w:tcBorders>
              <w:top w:val="nil"/>
              <w:left w:val="nil"/>
              <w:bottom w:val="single" w:sz="8" w:space="0" w:color="auto"/>
              <w:right w:val="nil"/>
            </w:tcBorders>
            <w:shd w:val="clear" w:color="000000" w:fill="FFFFFF"/>
            <w:noWrap/>
            <w:vAlign w:val="bottom"/>
            <w:hideMark/>
          </w:tcPr>
          <w:p w14:paraId="4BAB9039" w14:textId="77777777" w:rsidR="0076683C" w:rsidRPr="0076683C" w:rsidRDefault="0076683C" w:rsidP="0076683C">
            <w:pPr>
              <w:spacing w:after="0" w:line="240" w:lineRule="auto"/>
              <w:rPr>
                <w:rFonts w:ascii="Calibri" w:hAnsi="Calibri" w:cs="Calibri"/>
                <w:color w:val="000000"/>
                <w:sz w:val="20"/>
                <w:szCs w:val="20"/>
                <w:lang w:val="es-MX" w:eastAsia="es-MX" w:bidi="ar-SA"/>
              </w:rPr>
            </w:pPr>
            <w:r w:rsidRPr="0076683C">
              <w:rPr>
                <w:rFonts w:ascii="Calibri" w:hAnsi="Calibri" w:cs="Calibri"/>
                <w:color w:val="000000"/>
                <w:sz w:val="20"/>
                <w:szCs w:val="20"/>
                <w:lang w:val="es-MX" w:eastAsia="es-MX" w:bidi="ar-SA"/>
              </w:rPr>
              <w:t> </w:t>
            </w:r>
          </w:p>
        </w:tc>
        <w:tc>
          <w:tcPr>
            <w:tcW w:w="95" w:type="dxa"/>
            <w:tcBorders>
              <w:top w:val="nil"/>
              <w:left w:val="nil"/>
              <w:bottom w:val="single" w:sz="8" w:space="0" w:color="auto"/>
              <w:right w:val="nil"/>
            </w:tcBorders>
            <w:shd w:val="clear" w:color="000000" w:fill="FFFFFF"/>
            <w:noWrap/>
            <w:vAlign w:val="bottom"/>
            <w:hideMark/>
          </w:tcPr>
          <w:p w14:paraId="0FC8C70E" w14:textId="77777777" w:rsidR="0076683C" w:rsidRPr="0076683C" w:rsidRDefault="0076683C" w:rsidP="0076683C">
            <w:pPr>
              <w:spacing w:after="0" w:line="240" w:lineRule="auto"/>
              <w:rPr>
                <w:rFonts w:ascii="Calibri" w:hAnsi="Calibri" w:cs="Calibri"/>
                <w:color w:val="000000"/>
                <w:sz w:val="20"/>
                <w:szCs w:val="20"/>
                <w:lang w:val="es-MX" w:eastAsia="es-MX" w:bidi="ar-SA"/>
              </w:rPr>
            </w:pPr>
            <w:r w:rsidRPr="0076683C">
              <w:rPr>
                <w:rFonts w:ascii="Calibri" w:hAnsi="Calibri" w:cs="Calibri"/>
                <w:color w:val="000000"/>
                <w:sz w:val="20"/>
                <w:szCs w:val="20"/>
                <w:lang w:val="es-MX" w:eastAsia="es-MX" w:bidi="ar-SA"/>
              </w:rPr>
              <w:t> </w:t>
            </w:r>
          </w:p>
        </w:tc>
        <w:tc>
          <w:tcPr>
            <w:tcW w:w="113" w:type="dxa"/>
            <w:tcBorders>
              <w:top w:val="nil"/>
              <w:left w:val="nil"/>
              <w:bottom w:val="single" w:sz="8" w:space="0" w:color="auto"/>
              <w:right w:val="single" w:sz="8" w:space="0" w:color="auto"/>
            </w:tcBorders>
            <w:shd w:val="clear" w:color="000000" w:fill="FFFFFF"/>
            <w:noWrap/>
            <w:vAlign w:val="bottom"/>
            <w:hideMark/>
          </w:tcPr>
          <w:p w14:paraId="24893097" w14:textId="77777777" w:rsidR="0076683C" w:rsidRPr="0076683C" w:rsidRDefault="0076683C" w:rsidP="0076683C">
            <w:pPr>
              <w:spacing w:after="0" w:line="240" w:lineRule="auto"/>
              <w:rPr>
                <w:rFonts w:ascii="Calibri" w:hAnsi="Calibri" w:cs="Calibri"/>
                <w:color w:val="000000"/>
                <w:lang w:val="es-MX" w:eastAsia="es-MX" w:bidi="ar-SA"/>
              </w:rPr>
            </w:pPr>
            <w:r w:rsidRPr="0076683C">
              <w:rPr>
                <w:rFonts w:ascii="Calibri" w:hAnsi="Calibri" w:cs="Calibri"/>
                <w:color w:val="000000"/>
                <w:lang w:val="es-MX" w:eastAsia="es-MX" w:bidi="ar-SA"/>
              </w:rPr>
              <w:t> </w:t>
            </w:r>
          </w:p>
        </w:tc>
      </w:tr>
    </w:tbl>
    <w:p w14:paraId="002B846C" w14:textId="4641A019" w:rsidR="00C9629F" w:rsidRPr="00623410" w:rsidRDefault="00C9629F" w:rsidP="00623410">
      <w:pPr>
        <w:spacing w:after="0" w:line="240" w:lineRule="auto"/>
        <w:jc w:val="both"/>
        <w:rPr>
          <w:rFonts w:ascii="Arial" w:hAnsi="Arial" w:cs="Arial"/>
          <w:b/>
          <w:color w:val="FF0000"/>
          <w:sz w:val="20"/>
          <w:szCs w:val="20"/>
          <w:lang w:val="es-MX" w:eastAsia="es-ES" w:bidi="ar-SA"/>
        </w:rPr>
      </w:pPr>
    </w:p>
    <w:sectPr w:rsidR="00C9629F" w:rsidRPr="00623410" w:rsidSect="00BF6DDD">
      <w:headerReference w:type="default" r:id="rId9"/>
      <w:footerReference w:type="default" r:id="rId10"/>
      <w:pgSz w:w="12240" w:h="15840"/>
      <w:pgMar w:top="2322" w:right="1080" w:bottom="1440" w:left="1080"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4BF33" w14:textId="77777777" w:rsidR="00AB4009" w:rsidRDefault="00AB4009" w:rsidP="00450C15">
      <w:pPr>
        <w:spacing w:after="0" w:line="240" w:lineRule="auto"/>
      </w:pPr>
      <w:r>
        <w:separator/>
      </w:r>
    </w:p>
  </w:endnote>
  <w:endnote w:type="continuationSeparator" w:id="0">
    <w:p w14:paraId="0B02E209" w14:textId="77777777" w:rsidR="00AB4009" w:rsidRDefault="00AB4009"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835A2" w14:textId="77777777" w:rsidR="00C55C28" w:rsidRDefault="00BF6DDD" w:rsidP="00C55C28">
    <w:pPr>
      <w:pStyle w:val="Piedepgina"/>
      <w:jc w:val="center"/>
    </w:pPr>
    <w:r w:rsidRPr="00405686">
      <w:rPr>
        <w:noProof/>
      </w:rPr>
      <mc:AlternateContent>
        <mc:Choice Requires="wps">
          <w:drawing>
            <wp:anchor distT="0" distB="0" distL="114300" distR="114300" simplePos="0" relativeHeight="251667456" behindDoc="0" locked="0" layoutInCell="1" allowOverlap="1" wp14:anchorId="51B39C89" wp14:editId="7289249C">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B5621B" id="Rectángulo 1" o:spid="_x0000_s1026" style="position:absolute;margin-left:-61.95pt;margin-top:18.2pt;width:9in;height:28.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3F97E" w14:textId="77777777" w:rsidR="00AB4009" w:rsidRDefault="00AB4009" w:rsidP="00450C15">
      <w:pPr>
        <w:spacing w:after="0" w:line="240" w:lineRule="auto"/>
      </w:pPr>
      <w:r>
        <w:separator/>
      </w:r>
    </w:p>
  </w:footnote>
  <w:footnote w:type="continuationSeparator" w:id="0">
    <w:p w14:paraId="0B7C9910" w14:textId="77777777" w:rsidR="00AB4009" w:rsidRDefault="00AB4009"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194DA" w14:textId="77777777" w:rsidR="00BB6628" w:rsidRPr="00BB6628" w:rsidRDefault="00BF6DDD" w:rsidP="00BB6628">
    <w:pPr>
      <w:pStyle w:val="Encabezado"/>
      <w:jc w:val="right"/>
      <w:rPr>
        <w:rFonts w:asciiTheme="minorHAnsi" w:hAnsiTheme="minorHAnsi" w:cs="Arial"/>
        <w:b/>
        <w:sz w:val="48"/>
        <w:szCs w:val="48"/>
      </w:rPr>
    </w:pPr>
    <w:r w:rsidRPr="00BF6DDD">
      <w:rPr>
        <w:rFonts w:asciiTheme="minorHAnsi" w:hAnsiTheme="minorHAnsi" w:cs="Arial"/>
        <w:b/>
        <w:noProof/>
        <w:sz w:val="48"/>
        <w:szCs w:val="48"/>
      </w:rPr>
      <mc:AlternateContent>
        <mc:Choice Requires="wps">
          <w:drawing>
            <wp:anchor distT="0" distB="0" distL="114300" distR="114300" simplePos="0" relativeHeight="251672576" behindDoc="0" locked="0" layoutInCell="1" allowOverlap="1" wp14:anchorId="4AC589CF" wp14:editId="1744AE75">
              <wp:simplePos x="0" y="0"/>
              <wp:positionH relativeFrom="column">
                <wp:posOffset>-419100</wp:posOffset>
              </wp:positionH>
              <wp:positionV relativeFrom="paragraph">
                <wp:posOffset>-229870</wp:posOffset>
              </wp:positionV>
              <wp:extent cx="4029710" cy="7810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029710" cy="781050"/>
                      </a:xfrm>
                      <a:prstGeom prst="rect">
                        <a:avLst/>
                      </a:prstGeom>
                      <a:noFill/>
                      <a:ln>
                        <a:noFill/>
                      </a:ln>
                    </wps:spPr>
                    <wps:txbx>
                      <w:txbxContent>
                        <w:p w14:paraId="4D787CB9" w14:textId="77777777" w:rsidR="00623410" w:rsidRPr="002532A4" w:rsidRDefault="00CD2839" w:rsidP="00020E3A">
                          <w:pPr>
                            <w:pStyle w:val="Encabezado"/>
                            <w:rPr>
                              <w:rFonts w:asciiTheme="minorHAnsi" w:hAnsiTheme="minorHAns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ESCAPADA EN LA NIEVE</w:t>
                          </w:r>
                        </w:p>
                        <w:p w14:paraId="225596A8" w14:textId="77777777" w:rsidR="00BF6DDD" w:rsidRDefault="00714E3F"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CD2839">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107</w:t>
                          </w:r>
                          <w:r w:rsidR="00881B81">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-E2019</w:t>
                          </w:r>
                        </w:p>
                        <w:p w14:paraId="48816F84" w14:textId="77777777" w:rsidR="00BF6DDD" w:rsidRPr="00BF6DDD" w:rsidRDefault="00BF6DDD"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491D3" id="_x0000_t202" coordsize="21600,21600" o:spt="202" path="m,l,21600r21600,l21600,xe">
              <v:stroke joinstyle="miter"/>
              <v:path gradientshapeok="t" o:connecttype="rect"/>
            </v:shapetype>
            <v:shape id="_x0000_s1027" type="#_x0000_t202" style="position:absolute;left:0;text-align:left;margin-left:-33pt;margin-top:-18.1pt;width:317.3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" filled="f" stroked="f">
              <v:textbox>
                <w:txbxContent>
                  <w:p w:rsidR="00623410" w:rsidRPr="002532A4" w:rsidRDefault="00CD2839" w:rsidP="00020E3A">
                    <w:pPr>
                      <w:pStyle w:val="Encabezado"/>
                      <w:rPr>
                        <w:rFonts w:asciiTheme="minorHAnsi" w:hAnsiTheme="minorHAns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ESCAPADA EN LA NIEVE</w:t>
                    </w:r>
                  </w:p>
                  <w:p w:rsidR="00BF6DDD" w:rsidRDefault="00714E3F"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CD2839">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107</w:t>
                    </w:r>
                    <w:r w:rsidR="00881B81">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-E2019</w:t>
                    </w:r>
                  </w:p>
                  <w:p w:rsidR="00BF6DDD" w:rsidRPr="00BF6DDD" w:rsidRDefault="00BF6DDD"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BF6DDD">
      <w:rPr>
        <w:rFonts w:asciiTheme="minorHAnsi" w:hAnsiTheme="minorHAnsi" w:cs="Arial"/>
        <w:b/>
        <w:noProof/>
        <w:sz w:val="48"/>
        <w:szCs w:val="48"/>
      </w:rPr>
      <w:drawing>
        <wp:anchor distT="0" distB="0" distL="114300" distR="114300" simplePos="0" relativeHeight="251671552" behindDoc="0" locked="0" layoutInCell="1" allowOverlap="1" wp14:anchorId="40E57354" wp14:editId="3D863987">
          <wp:simplePos x="0" y="0"/>
          <wp:positionH relativeFrom="column">
            <wp:posOffset>4867275</wp:posOffset>
          </wp:positionH>
          <wp:positionV relativeFrom="paragraph">
            <wp:posOffset>-111125</wp:posOffset>
          </wp:positionV>
          <wp:extent cx="1799590" cy="510540"/>
          <wp:effectExtent l="0" t="0" r="0" b="381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BF6DDD">
      <w:rPr>
        <w:rFonts w:asciiTheme="minorHAnsi" w:hAnsiTheme="minorHAnsi" w:cs="Arial"/>
        <w:b/>
        <w:noProof/>
        <w:sz w:val="48"/>
        <w:szCs w:val="48"/>
      </w:rPr>
      <w:drawing>
        <wp:anchor distT="0" distB="0" distL="114300" distR="114300" simplePos="0" relativeHeight="251670528" behindDoc="0" locked="0" layoutInCell="1" allowOverlap="1" wp14:anchorId="6159CBFA" wp14:editId="4CF33127">
          <wp:simplePos x="0" y="0"/>
          <wp:positionH relativeFrom="column">
            <wp:posOffset>1844040</wp:posOffset>
          </wp:positionH>
          <wp:positionV relativeFrom="paragraph">
            <wp:posOffset>-932180</wp:posOffset>
          </wp:positionV>
          <wp:extent cx="6000750" cy="1666875"/>
          <wp:effectExtent l="0" t="0" r="0" b="9525"/>
          <wp:wrapNone/>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BF6DDD">
      <w:rPr>
        <w:rFonts w:asciiTheme="minorHAnsi" w:hAnsiTheme="minorHAnsi" w:cs="Arial"/>
        <w:b/>
        <w:noProof/>
        <w:sz w:val="48"/>
        <w:szCs w:val="48"/>
      </w:rPr>
      <mc:AlternateContent>
        <mc:Choice Requires="wps">
          <w:drawing>
            <wp:anchor distT="0" distB="0" distL="114300" distR="114300" simplePos="0" relativeHeight="251669504" behindDoc="0" locked="0" layoutInCell="1" allowOverlap="1" wp14:anchorId="28B17E42" wp14:editId="3C4582B1">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B86A27"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1.6pt;height:441.6pt" o:bullet="t">
        <v:imagedata r:id="rId1"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8C503CD"/>
    <w:multiLevelType w:val="hybridMultilevel"/>
    <w:tmpl w:val="2C087A52"/>
    <w:lvl w:ilvl="0" w:tplc="080A0001">
      <w:start w:val="1"/>
      <w:numFmt w:val="bullet"/>
      <w:lvlText w:val=""/>
      <w:lvlJc w:val="left"/>
      <w:pPr>
        <w:ind w:left="720" w:hanging="360"/>
      </w:pPr>
      <w:rPr>
        <w:rFonts w:ascii="Symbol" w:hAnsi="Symbol"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6" w15:restartNumberingAfterBreak="0">
    <w:nsid w:val="2421483D"/>
    <w:multiLevelType w:val="hybridMultilevel"/>
    <w:tmpl w:val="07EAE1F2"/>
    <w:lvl w:ilvl="0" w:tplc="080A0001">
      <w:start w:val="1"/>
      <w:numFmt w:val="bullet"/>
      <w:lvlText w:val=""/>
      <w:lvlJc w:val="left"/>
      <w:pPr>
        <w:ind w:left="720" w:hanging="360"/>
      </w:pPr>
      <w:rPr>
        <w:rFonts w:ascii="Symbol" w:hAnsi="Symbol"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D72C3F"/>
    <w:multiLevelType w:val="hybridMultilevel"/>
    <w:tmpl w:val="51326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DB3226"/>
    <w:multiLevelType w:val="hybridMultilevel"/>
    <w:tmpl w:val="5810F03A"/>
    <w:lvl w:ilvl="0" w:tplc="8330423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0466ED2"/>
    <w:multiLevelType w:val="hybridMultilevel"/>
    <w:tmpl w:val="9710B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CBD3DB9"/>
    <w:multiLevelType w:val="hybridMultilevel"/>
    <w:tmpl w:val="C2FE3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3650E15"/>
    <w:multiLevelType w:val="hybridMultilevel"/>
    <w:tmpl w:val="EDC2DAD6"/>
    <w:lvl w:ilvl="0" w:tplc="080A0001">
      <w:start w:val="1"/>
      <w:numFmt w:val="bullet"/>
      <w:lvlText w:val=""/>
      <w:lvlJc w:val="left"/>
      <w:pPr>
        <w:ind w:left="720" w:hanging="360"/>
      </w:pPr>
      <w:rPr>
        <w:rFonts w:ascii="Symbol" w:hAnsi="Symbol"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20F7366"/>
    <w:multiLevelType w:val="hybridMultilevel"/>
    <w:tmpl w:val="9E441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7B64535"/>
    <w:multiLevelType w:val="hybridMultilevel"/>
    <w:tmpl w:val="A2A297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0"/>
  </w:num>
  <w:num w:numId="4">
    <w:abstractNumId w:val="24"/>
  </w:num>
  <w:num w:numId="5">
    <w:abstractNumId w:val="13"/>
  </w:num>
  <w:num w:numId="6">
    <w:abstractNumId w:val="10"/>
  </w:num>
  <w:num w:numId="7">
    <w:abstractNumId w:val="9"/>
  </w:num>
  <w:num w:numId="8">
    <w:abstractNumId w:val="19"/>
  </w:num>
  <w:num w:numId="9">
    <w:abstractNumId w:val="8"/>
  </w:num>
  <w:num w:numId="10">
    <w:abstractNumId w:val="3"/>
  </w:num>
  <w:num w:numId="11">
    <w:abstractNumId w:val="0"/>
  </w:num>
  <w:num w:numId="12">
    <w:abstractNumId w:val="1"/>
  </w:num>
  <w:num w:numId="13">
    <w:abstractNumId w:val="23"/>
  </w:num>
  <w:num w:numId="14">
    <w:abstractNumId w:val="27"/>
  </w:num>
  <w:num w:numId="15">
    <w:abstractNumId w:val="21"/>
  </w:num>
  <w:num w:numId="16">
    <w:abstractNumId w:val="22"/>
  </w:num>
  <w:num w:numId="17">
    <w:abstractNumId w:val="2"/>
  </w:num>
  <w:num w:numId="18">
    <w:abstractNumId w:val="16"/>
  </w:num>
  <w:num w:numId="19">
    <w:abstractNumId w:val="14"/>
  </w:num>
  <w:num w:numId="20">
    <w:abstractNumId w:val="11"/>
  </w:num>
  <w:num w:numId="21">
    <w:abstractNumId w:val="6"/>
  </w:num>
  <w:num w:numId="22">
    <w:abstractNumId w:val="26"/>
  </w:num>
  <w:num w:numId="23">
    <w:abstractNumId w:val="18"/>
  </w:num>
  <w:num w:numId="24">
    <w:abstractNumId w:val="4"/>
  </w:num>
  <w:num w:numId="25">
    <w:abstractNumId w:val="17"/>
  </w:num>
  <w:num w:numId="26">
    <w:abstractNumId w:val="7"/>
  </w:num>
  <w:num w:numId="27">
    <w:abstractNumId w:val="12"/>
  </w:num>
  <w:num w:numId="28">
    <w:abstractNumId w:val="1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4BF2"/>
    <w:rsid w:val="000162BC"/>
    <w:rsid w:val="000169A7"/>
    <w:rsid w:val="000206F0"/>
    <w:rsid w:val="000228F9"/>
    <w:rsid w:val="00032009"/>
    <w:rsid w:val="0003271D"/>
    <w:rsid w:val="000416C3"/>
    <w:rsid w:val="0006120B"/>
    <w:rsid w:val="000654E5"/>
    <w:rsid w:val="00074095"/>
    <w:rsid w:val="000901BB"/>
    <w:rsid w:val="00093D58"/>
    <w:rsid w:val="0009611F"/>
    <w:rsid w:val="000A5D66"/>
    <w:rsid w:val="000A64E6"/>
    <w:rsid w:val="000C61AC"/>
    <w:rsid w:val="000F116C"/>
    <w:rsid w:val="000F6819"/>
    <w:rsid w:val="001028F1"/>
    <w:rsid w:val="001056F5"/>
    <w:rsid w:val="00115DF1"/>
    <w:rsid w:val="00124C0C"/>
    <w:rsid w:val="001345BF"/>
    <w:rsid w:val="00154DAF"/>
    <w:rsid w:val="00156E7E"/>
    <w:rsid w:val="001813DA"/>
    <w:rsid w:val="001910FB"/>
    <w:rsid w:val="00192007"/>
    <w:rsid w:val="001D3EA5"/>
    <w:rsid w:val="001D59AE"/>
    <w:rsid w:val="001E0BFB"/>
    <w:rsid w:val="001E2CAE"/>
    <w:rsid w:val="001E324A"/>
    <w:rsid w:val="001E39C7"/>
    <w:rsid w:val="001E49A4"/>
    <w:rsid w:val="00231B8E"/>
    <w:rsid w:val="00251C09"/>
    <w:rsid w:val="002532A4"/>
    <w:rsid w:val="00264C19"/>
    <w:rsid w:val="00291936"/>
    <w:rsid w:val="00294875"/>
    <w:rsid w:val="002959E3"/>
    <w:rsid w:val="002A6F1A"/>
    <w:rsid w:val="002B14AD"/>
    <w:rsid w:val="002D3F52"/>
    <w:rsid w:val="002E1CEA"/>
    <w:rsid w:val="002E66ED"/>
    <w:rsid w:val="002F25DA"/>
    <w:rsid w:val="003040E9"/>
    <w:rsid w:val="0031252E"/>
    <w:rsid w:val="003370E9"/>
    <w:rsid w:val="00366FB8"/>
    <w:rsid w:val="003805A5"/>
    <w:rsid w:val="00384A26"/>
    <w:rsid w:val="003A5168"/>
    <w:rsid w:val="003B37AE"/>
    <w:rsid w:val="003D0B3A"/>
    <w:rsid w:val="003D36D2"/>
    <w:rsid w:val="003E174B"/>
    <w:rsid w:val="003E202C"/>
    <w:rsid w:val="00407A99"/>
    <w:rsid w:val="00413977"/>
    <w:rsid w:val="0041595F"/>
    <w:rsid w:val="004176CA"/>
    <w:rsid w:val="00425EF6"/>
    <w:rsid w:val="00432BA1"/>
    <w:rsid w:val="00445117"/>
    <w:rsid w:val="00450C15"/>
    <w:rsid w:val="00451014"/>
    <w:rsid w:val="00454042"/>
    <w:rsid w:val="00470272"/>
    <w:rsid w:val="0047057D"/>
    <w:rsid w:val="00497967"/>
    <w:rsid w:val="004A68D9"/>
    <w:rsid w:val="004B372F"/>
    <w:rsid w:val="004C01F5"/>
    <w:rsid w:val="004D2C2F"/>
    <w:rsid w:val="005130A5"/>
    <w:rsid w:val="00513C9F"/>
    <w:rsid w:val="00520D1E"/>
    <w:rsid w:val="005365F7"/>
    <w:rsid w:val="0054028D"/>
    <w:rsid w:val="00564D1B"/>
    <w:rsid w:val="005938E2"/>
    <w:rsid w:val="005B0F31"/>
    <w:rsid w:val="005C2B60"/>
    <w:rsid w:val="005D6DBF"/>
    <w:rsid w:val="005E3402"/>
    <w:rsid w:val="0060203C"/>
    <w:rsid w:val="006053CD"/>
    <w:rsid w:val="00615736"/>
    <w:rsid w:val="00623410"/>
    <w:rsid w:val="00630B01"/>
    <w:rsid w:val="006472C6"/>
    <w:rsid w:val="00650C4C"/>
    <w:rsid w:val="00663A55"/>
    <w:rsid w:val="00685D85"/>
    <w:rsid w:val="0069609F"/>
    <w:rsid w:val="006971B8"/>
    <w:rsid w:val="006A4CF9"/>
    <w:rsid w:val="006B1779"/>
    <w:rsid w:val="006B19F7"/>
    <w:rsid w:val="006C1BF7"/>
    <w:rsid w:val="006C568C"/>
    <w:rsid w:val="006C6568"/>
    <w:rsid w:val="006D3C96"/>
    <w:rsid w:val="006D64BE"/>
    <w:rsid w:val="006E0F61"/>
    <w:rsid w:val="006F1572"/>
    <w:rsid w:val="00704FC6"/>
    <w:rsid w:val="00714E3F"/>
    <w:rsid w:val="00727503"/>
    <w:rsid w:val="0074740F"/>
    <w:rsid w:val="00751EF3"/>
    <w:rsid w:val="0076683C"/>
    <w:rsid w:val="0077017C"/>
    <w:rsid w:val="0077206F"/>
    <w:rsid w:val="00772975"/>
    <w:rsid w:val="00784272"/>
    <w:rsid w:val="00787735"/>
    <w:rsid w:val="007921A1"/>
    <w:rsid w:val="00792A3C"/>
    <w:rsid w:val="00793541"/>
    <w:rsid w:val="007973AF"/>
    <w:rsid w:val="007A65EA"/>
    <w:rsid w:val="007B4221"/>
    <w:rsid w:val="007B5502"/>
    <w:rsid w:val="007C08B9"/>
    <w:rsid w:val="007C1C74"/>
    <w:rsid w:val="007D3DF5"/>
    <w:rsid w:val="007E6BEC"/>
    <w:rsid w:val="007F5F21"/>
    <w:rsid w:val="00803699"/>
    <w:rsid w:val="00815F5C"/>
    <w:rsid w:val="0082079D"/>
    <w:rsid w:val="00843212"/>
    <w:rsid w:val="008439A4"/>
    <w:rsid w:val="00864612"/>
    <w:rsid w:val="00872169"/>
    <w:rsid w:val="0088106A"/>
    <w:rsid w:val="00881B81"/>
    <w:rsid w:val="00891A2A"/>
    <w:rsid w:val="00894F82"/>
    <w:rsid w:val="008B406F"/>
    <w:rsid w:val="008B66F3"/>
    <w:rsid w:val="008B7201"/>
    <w:rsid w:val="008D576D"/>
    <w:rsid w:val="008F0CE2"/>
    <w:rsid w:val="00902CE2"/>
    <w:rsid w:val="0091022A"/>
    <w:rsid w:val="00953268"/>
    <w:rsid w:val="00992860"/>
    <w:rsid w:val="009A0EE3"/>
    <w:rsid w:val="009A4A2A"/>
    <w:rsid w:val="009B5D60"/>
    <w:rsid w:val="009C0D85"/>
    <w:rsid w:val="009C1D14"/>
    <w:rsid w:val="009C3370"/>
    <w:rsid w:val="009C6EFD"/>
    <w:rsid w:val="009D53B6"/>
    <w:rsid w:val="009D6116"/>
    <w:rsid w:val="009E351B"/>
    <w:rsid w:val="009E4277"/>
    <w:rsid w:val="009F1249"/>
    <w:rsid w:val="00A25CD2"/>
    <w:rsid w:val="00A261C5"/>
    <w:rsid w:val="00A316F2"/>
    <w:rsid w:val="00A4233B"/>
    <w:rsid w:val="00A5592F"/>
    <w:rsid w:val="00A61A42"/>
    <w:rsid w:val="00A7467D"/>
    <w:rsid w:val="00A77B37"/>
    <w:rsid w:val="00A8172E"/>
    <w:rsid w:val="00A92A5A"/>
    <w:rsid w:val="00A948DC"/>
    <w:rsid w:val="00AB4009"/>
    <w:rsid w:val="00AE1B38"/>
    <w:rsid w:val="00AE3E65"/>
    <w:rsid w:val="00B0056D"/>
    <w:rsid w:val="00B07CCB"/>
    <w:rsid w:val="00B25A4A"/>
    <w:rsid w:val="00B36A64"/>
    <w:rsid w:val="00B37339"/>
    <w:rsid w:val="00B4786E"/>
    <w:rsid w:val="00B642C7"/>
    <w:rsid w:val="00B718DC"/>
    <w:rsid w:val="00B770D6"/>
    <w:rsid w:val="00BA788D"/>
    <w:rsid w:val="00BB6628"/>
    <w:rsid w:val="00BC41BB"/>
    <w:rsid w:val="00BC4233"/>
    <w:rsid w:val="00BF0271"/>
    <w:rsid w:val="00BF6944"/>
    <w:rsid w:val="00BF6DDD"/>
    <w:rsid w:val="00C126A9"/>
    <w:rsid w:val="00C136BE"/>
    <w:rsid w:val="00C15ED6"/>
    <w:rsid w:val="00C2273B"/>
    <w:rsid w:val="00C32B63"/>
    <w:rsid w:val="00C36F5D"/>
    <w:rsid w:val="00C50ABF"/>
    <w:rsid w:val="00C55C28"/>
    <w:rsid w:val="00C60443"/>
    <w:rsid w:val="00C632D6"/>
    <w:rsid w:val="00C70110"/>
    <w:rsid w:val="00C9629F"/>
    <w:rsid w:val="00CB22A7"/>
    <w:rsid w:val="00CC18B7"/>
    <w:rsid w:val="00CC21F6"/>
    <w:rsid w:val="00CC45BF"/>
    <w:rsid w:val="00CD2839"/>
    <w:rsid w:val="00CD64A8"/>
    <w:rsid w:val="00CE7934"/>
    <w:rsid w:val="00D03099"/>
    <w:rsid w:val="00D3017D"/>
    <w:rsid w:val="00D5399F"/>
    <w:rsid w:val="00D732E0"/>
    <w:rsid w:val="00D77429"/>
    <w:rsid w:val="00DA6753"/>
    <w:rsid w:val="00DB4052"/>
    <w:rsid w:val="00DD2469"/>
    <w:rsid w:val="00DD6A94"/>
    <w:rsid w:val="00DF0D2F"/>
    <w:rsid w:val="00DF15D6"/>
    <w:rsid w:val="00E271C6"/>
    <w:rsid w:val="00E64589"/>
    <w:rsid w:val="00E663D4"/>
    <w:rsid w:val="00E71BB2"/>
    <w:rsid w:val="00E846AA"/>
    <w:rsid w:val="00E90FAD"/>
    <w:rsid w:val="00EA17D1"/>
    <w:rsid w:val="00EC7F50"/>
    <w:rsid w:val="00ED2EE5"/>
    <w:rsid w:val="00EF313D"/>
    <w:rsid w:val="00F005FD"/>
    <w:rsid w:val="00F11662"/>
    <w:rsid w:val="00F33EBC"/>
    <w:rsid w:val="00F344BF"/>
    <w:rsid w:val="00F42FED"/>
    <w:rsid w:val="00F43B88"/>
    <w:rsid w:val="00F511D3"/>
    <w:rsid w:val="00F71B08"/>
    <w:rsid w:val="00F7667E"/>
    <w:rsid w:val="00F8166F"/>
    <w:rsid w:val="00F81EAD"/>
    <w:rsid w:val="00F96F4D"/>
    <w:rsid w:val="00FC4598"/>
    <w:rsid w:val="00FE65AA"/>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7BD99"/>
  <w15:docId w15:val="{93E5A3A4-5CAA-451B-A40E-14B0CB99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68502526">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10437520">
      <w:bodyDiv w:val="1"/>
      <w:marLeft w:val="0"/>
      <w:marRight w:val="0"/>
      <w:marTop w:val="0"/>
      <w:marBottom w:val="0"/>
      <w:divBdr>
        <w:top w:val="none" w:sz="0" w:space="0" w:color="auto"/>
        <w:left w:val="none" w:sz="0" w:space="0" w:color="auto"/>
        <w:bottom w:val="none" w:sz="0" w:space="0" w:color="auto"/>
        <w:right w:val="none" w:sz="0" w:space="0" w:color="auto"/>
      </w:divBdr>
    </w:div>
    <w:div w:id="135030535">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235746991">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2914">
      <w:bodyDiv w:val="1"/>
      <w:marLeft w:val="0"/>
      <w:marRight w:val="0"/>
      <w:marTop w:val="0"/>
      <w:marBottom w:val="0"/>
      <w:divBdr>
        <w:top w:val="none" w:sz="0" w:space="0" w:color="auto"/>
        <w:left w:val="none" w:sz="0" w:space="0" w:color="auto"/>
        <w:bottom w:val="none" w:sz="0" w:space="0" w:color="auto"/>
        <w:right w:val="none" w:sz="0" w:space="0" w:color="auto"/>
      </w:divBdr>
    </w:div>
    <w:div w:id="340816179">
      <w:bodyDiv w:val="1"/>
      <w:marLeft w:val="0"/>
      <w:marRight w:val="0"/>
      <w:marTop w:val="0"/>
      <w:marBottom w:val="0"/>
      <w:divBdr>
        <w:top w:val="none" w:sz="0" w:space="0" w:color="auto"/>
        <w:left w:val="none" w:sz="0" w:space="0" w:color="auto"/>
        <w:bottom w:val="none" w:sz="0" w:space="0" w:color="auto"/>
        <w:right w:val="none" w:sz="0" w:space="0" w:color="auto"/>
      </w:divBdr>
    </w:div>
    <w:div w:id="347488618">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733754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0783532">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3376639">
      <w:bodyDiv w:val="1"/>
      <w:marLeft w:val="0"/>
      <w:marRight w:val="0"/>
      <w:marTop w:val="0"/>
      <w:marBottom w:val="0"/>
      <w:divBdr>
        <w:top w:val="none" w:sz="0" w:space="0" w:color="auto"/>
        <w:left w:val="none" w:sz="0" w:space="0" w:color="auto"/>
        <w:bottom w:val="none" w:sz="0" w:space="0" w:color="auto"/>
        <w:right w:val="none" w:sz="0" w:space="0" w:color="auto"/>
      </w:divBdr>
    </w:div>
    <w:div w:id="521674268">
      <w:bodyDiv w:val="1"/>
      <w:marLeft w:val="0"/>
      <w:marRight w:val="0"/>
      <w:marTop w:val="0"/>
      <w:marBottom w:val="0"/>
      <w:divBdr>
        <w:top w:val="none" w:sz="0" w:space="0" w:color="auto"/>
        <w:left w:val="none" w:sz="0" w:space="0" w:color="auto"/>
        <w:bottom w:val="none" w:sz="0" w:space="0" w:color="auto"/>
        <w:right w:val="none" w:sz="0" w:space="0" w:color="auto"/>
      </w:divBdr>
    </w:div>
    <w:div w:id="531462034">
      <w:bodyDiv w:val="1"/>
      <w:marLeft w:val="0"/>
      <w:marRight w:val="0"/>
      <w:marTop w:val="0"/>
      <w:marBottom w:val="0"/>
      <w:divBdr>
        <w:top w:val="none" w:sz="0" w:space="0" w:color="auto"/>
        <w:left w:val="none" w:sz="0" w:space="0" w:color="auto"/>
        <w:bottom w:val="none" w:sz="0" w:space="0" w:color="auto"/>
        <w:right w:val="none" w:sz="0" w:space="0" w:color="auto"/>
      </w:divBdr>
    </w:div>
    <w:div w:id="554969974">
      <w:bodyDiv w:val="1"/>
      <w:marLeft w:val="0"/>
      <w:marRight w:val="0"/>
      <w:marTop w:val="0"/>
      <w:marBottom w:val="0"/>
      <w:divBdr>
        <w:top w:val="none" w:sz="0" w:space="0" w:color="auto"/>
        <w:left w:val="none" w:sz="0" w:space="0" w:color="auto"/>
        <w:bottom w:val="none" w:sz="0" w:space="0" w:color="auto"/>
        <w:right w:val="none" w:sz="0" w:space="0" w:color="auto"/>
      </w:divBdr>
    </w:div>
    <w:div w:id="583028906">
      <w:bodyDiv w:val="1"/>
      <w:marLeft w:val="0"/>
      <w:marRight w:val="0"/>
      <w:marTop w:val="0"/>
      <w:marBottom w:val="0"/>
      <w:divBdr>
        <w:top w:val="none" w:sz="0" w:space="0" w:color="auto"/>
        <w:left w:val="none" w:sz="0" w:space="0" w:color="auto"/>
        <w:bottom w:val="none" w:sz="0" w:space="0" w:color="auto"/>
        <w:right w:val="none" w:sz="0" w:space="0" w:color="auto"/>
      </w:divBdr>
    </w:div>
    <w:div w:id="598874631">
      <w:bodyDiv w:val="1"/>
      <w:marLeft w:val="0"/>
      <w:marRight w:val="0"/>
      <w:marTop w:val="0"/>
      <w:marBottom w:val="0"/>
      <w:divBdr>
        <w:top w:val="none" w:sz="0" w:space="0" w:color="auto"/>
        <w:left w:val="none" w:sz="0" w:space="0" w:color="auto"/>
        <w:bottom w:val="none" w:sz="0" w:space="0" w:color="auto"/>
        <w:right w:val="none" w:sz="0" w:space="0" w:color="auto"/>
      </w:divBdr>
    </w:div>
    <w:div w:id="60334719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8965552">
      <w:bodyDiv w:val="1"/>
      <w:marLeft w:val="0"/>
      <w:marRight w:val="0"/>
      <w:marTop w:val="0"/>
      <w:marBottom w:val="0"/>
      <w:divBdr>
        <w:top w:val="none" w:sz="0" w:space="0" w:color="auto"/>
        <w:left w:val="none" w:sz="0" w:space="0" w:color="auto"/>
        <w:bottom w:val="none" w:sz="0" w:space="0" w:color="auto"/>
        <w:right w:val="none" w:sz="0" w:space="0" w:color="auto"/>
      </w:divBdr>
    </w:div>
    <w:div w:id="713427409">
      <w:bodyDiv w:val="1"/>
      <w:marLeft w:val="0"/>
      <w:marRight w:val="0"/>
      <w:marTop w:val="0"/>
      <w:marBottom w:val="0"/>
      <w:divBdr>
        <w:top w:val="none" w:sz="0" w:space="0" w:color="auto"/>
        <w:left w:val="none" w:sz="0" w:space="0" w:color="auto"/>
        <w:bottom w:val="none" w:sz="0" w:space="0" w:color="auto"/>
        <w:right w:val="none" w:sz="0" w:space="0" w:color="auto"/>
      </w:divBdr>
    </w:div>
    <w:div w:id="724567940">
      <w:bodyDiv w:val="1"/>
      <w:marLeft w:val="0"/>
      <w:marRight w:val="0"/>
      <w:marTop w:val="0"/>
      <w:marBottom w:val="0"/>
      <w:divBdr>
        <w:top w:val="none" w:sz="0" w:space="0" w:color="auto"/>
        <w:left w:val="none" w:sz="0" w:space="0" w:color="auto"/>
        <w:bottom w:val="none" w:sz="0" w:space="0" w:color="auto"/>
        <w:right w:val="none" w:sz="0" w:space="0" w:color="auto"/>
      </w:divBdr>
    </w:div>
    <w:div w:id="753281887">
      <w:bodyDiv w:val="1"/>
      <w:marLeft w:val="0"/>
      <w:marRight w:val="0"/>
      <w:marTop w:val="0"/>
      <w:marBottom w:val="0"/>
      <w:divBdr>
        <w:top w:val="none" w:sz="0" w:space="0" w:color="auto"/>
        <w:left w:val="none" w:sz="0" w:space="0" w:color="auto"/>
        <w:bottom w:val="none" w:sz="0" w:space="0" w:color="auto"/>
        <w:right w:val="none" w:sz="0" w:space="0" w:color="auto"/>
      </w:divBdr>
    </w:div>
    <w:div w:id="791048961">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68445057">
      <w:bodyDiv w:val="1"/>
      <w:marLeft w:val="0"/>
      <w:marRight w:val="0"/>
      <w:marTop w:val="0"/>
      <w:marBottom w:val="0"/>
      <w:divBdr>
        <w:top w:val="none" w:sz="0" w:space="0" w:color="auto"/>
        <w:left w:val="none" w:sz="0" w:space="0" w:color="auto"/>
        <w:bottom w:val="none" w:sz="0" w:space="0" w:color="auto"/>
        <w:right w:val="none" w:sz="0" w:space="0" w:color="auto"/>
      </w:divBdr>
    </w:div>
    <w:div w:id="870844739">
      <w:bodyDiv w:val="1"/>
      <w:marLeft w:val="0"/>
      <w:marRight w:val="0"/>
      <w:marTop w:val="0"/>
      <w:marBottom w:val="0"/>
      <w:divBdr>
        <w:top w:val="none" w:sz="0" w:space="0" w:color="auto"/>
        <w:left w:val="none" w:sz="0" w:space="0" w:color="auto"/>
        <w:bottom w:val="none" w:sz="0" w:space="0" w:color="auto"/>
        <w:right w:val="none" w:sz="0" w:space="0" w:color="auto"/>
      </w:divBdr>
    </w:div>
    <w:div w:id="964967826">
      <w:bodyDiv w:val="1"/>
      <w:marLeft w:val="0"/>
      <w:marRight w:val="0"/>
      <w:marTop w:val="0"/>
      <w:marBottom w:val="0"/>
      <w:divBdr>
        <w:top w:val="none" w:sz="0" w:space="0" w:color="auto"/>
        <w:left w:val="none" w:sz="0" w:space="0" w:color="auto"/>
        <w:bottom w:val="none" w:sz="0" w:space="0" w:color="auto"/>
        <w:right w:val="none" w:sz="0" w:space="0" w:color="auto"/>
      </w:divBdr>
    </w:div>
    <w:div w:id="975254967">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92184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306860736">
      <w:bodyDiv w:val="1"/>
      <w:marLeft w:val="0"/>
      <w:marRight w:val="0"/>
      <w:marTop w:val="0"/>
      <w:marBottom w:val="0"/>
      <w:divBdr>
        <w:top w:val="none" w:sz="0" w:space="0" w:color="auto"/>
        <w:left w:val="none" w:sz="0" w:space="0" w:color="auto"/>
        <w:bottom w:val="none" w:sz="0" w:space="0" w:color="auto"/>
        <w:right w:val="none" w:sz="0" w:space="0" w:color="auto"/>
      </w:divBdr>
    </w:div>
    <w:div w:id="1339500508">
      <w:bodyDiv w:val="1"/>
      <w:marLeft w:val="0"/>
      <w:marRight w:val="0"/>
      <w:marTop w:val="0"/>
      <w:marBottom w:val="0"/>
      <w:divBdr>
        <w:top w:val="none" w:sz="0" w:space="0" w:color="auto"/>
        <w:left w:val="none" w:sz="0" w:space="0" w:color="auto"/>
        <w:bottom w:val="none" w:sz="0" w:space="0" w:color="auto"/>
        <w:right w:val="none" w:sz="0" w:space="0" w:color="auto"/>
      </w:divBdr>
    </w:div>
    <w:div w:id="1368025130">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628661735">
      <w:bodyDiv w:val="1"/>
      <w:marLeft w:val="0"/>
      <w:marRight w:val="0"/>
      <w:marTop w:val="0"/>
      <w:marBottom w:val="0"/>
      <w:divBdr>
        <w:top w:val="none" w:sz="0" w:space="0" w:color="auto"/>
        <w:left w:val="none" w:sz="0" w:space="0" w:color="auto"/>
        <w:bottom w:val="none" w:sz="0" w:space="0" w:color="auto"/>
        <w:right w:val="none" w:sz="0" w:space="0" w:color="auto"/>
      </w:divBdr>
    </w:div>
    <w:div w:id="1635871800">
      <w:bodyDiv w:val="1"/>
      <w:marLeft w:val="0"/>
      <w:marRight w:val="0"/>
      <w:marTop w:val="0"/>
      <w:marBottom w:val="0"/>
      <w:divBdr>
        <w:top w:val="none" w:sz="0" w:space="0" w:color="auto"/>
        <w:left w:val="none" w:sz="0" w:space="0" w:color="auto"/>
        <w:bottom w:val="none" w:sz="0" w:space="0" w:color="auto"/>
        <w:right w:val="none" w:sz="0" w:space="0" w:color="auto"/>
      </w:divBdr>
    </w:div>
    <w:div w:id="1673070679">
      <w:bodyDiv w:val="1"/>
      <w:marLeft w:val="0"/>
      <w:marRight w:val="0"/>
      <w:marTop w:val="0"/>
      <w:marBottom w:val="0"/>
      <w:divBdr>
        <w:top w:val="none" w:sz="0" w:space="0" w:color="auto"/>
        <w:left w:val="none" w:sz="0" w:space="0" w:color="auto"/>
        <w:bottom w:val="none" w:sz="0" w:space="0" w:color="auto"/>
        <w:right w:val="none" w:sz="0" w:space="0" w:color="auto"/>
      </w:divBdr>
    </w:div>
    <w:div w:id="1693653513">
      <w:bodyDiv w:val="1"/>
      <w:marLeft w:val="0"/>
      <w:marRight w:val="0"/>
      <w:marTop w:val="0"/>
      <w:marBottom w:val="0"/>
      <w:divBdr>
        <w:top w:val="none" w:sz="0" w:space="0" w:color="auto"/>
        <w:left w:val="none" w:sz="0" w:space="0" w:color="auto"/>
        <w:bottom w:val="none" w:sz="0" w:space="0" w:color="auto"/>
        <w:right w:val="none" w:sz="0" w:space="0" w:color="auto"/>
      </w:divBdr>
    </w:div>
    <w:div w:id="1698771190">
      <w:bodyDiv w:val="1"/>
      <w:marLeft w:val="0"/>
      <w:marRight w:val="0"/>
      <w:marTop w:val="0"/>
      <w:marBottom w:val="0"/>
      <w:divBdr>
        <w:top w:val="none" w:sz="0" w:space="0" w:color="auto"/>
        <w:left w:val="none" w:sz="0" w:space="0" w:color="auto"/>
        <w:bottom w:val="none" w:sz="0" w:space="0" w:color="auto"/>
        <w:right w:val="none" w:sz="0" w:space="0" w:color="auto"/>
      </w:divBdr>
    </w:div>
    <w:div w:id="1729255309">
      <w:bodyDiv w:val="1"/>
      <w:marLeft w:val="0"/>
      <w:marRight w:val="0"/>
      <w:marTop w:val="0"/>
      <w:marBottom w:val="0"/>
      <w:divBdr>
        <w:top w:val="none" w:sz="0" w:space="0" w:color="auto"/>
        <w:left w:val="none" w:sz="0" w:space="0" w:color="auto"/>
        <w:bottom w:val="none" w:sz="0" w:space="0" w:color="auto"/>
        <w:right w:val="none" w:sz="0" w:space="0" w:color="auto"/>
      </w:divBdr>
    </w:div>
    <w:div w:id="174676029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5487962">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899198550">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52973529">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52874130">
      <w:bodyDiv w:val="1"/>
      <w:marLeft w:val="0"/>
      <w:marRight w:val="0"/>
      <w:marTop w:val="0"/>
      <w:marBottom w:val="0"/>
      <w:divBdr>
        <w:top w:val="none" w:sz="0" w:space="0" w:color="auto"/>
        <w:left w:val="none" w:sz="0" w:space="0" w:color="auto"/>
        <w:bottom w:val="none" w:sz="0" w:space="0" w:color="auto"/>
        <w:right w:val="none" w:sz="0" w:space="0" w:color="auto"/>
      </w:divBdr>
    </w:div>
    <w:div w:id="2065592317">
      <w:bodyDiv w:val="1"/>
      <w:marLeft w:val="0"/>
      <w:marRight w:val="0"/>
      <w:marTop w:val="0"/>
      <w:marBottom w:val="0"/>
      <w:divBdr>
        <w:top w:val="none" w:sz="0" w:space="0" w:color="auto"/>
        <w:left w:val="none" w:sz="0" w:space="0" w:color="auto"/>
        <w:bottom w:val="none" w:sz="0" w:space="0" w:color="auto"/>
        <w:right w:val="none" w:sz="0" w:space="0" w:color="auto"/>
      </w:divBdr>
    </w:div>
    <w:div w:id="2068069739">
      <w:bodyDiv w:val="1"/>
      <w:marLeft w:val="0"/>
      <w:marRight w:val="0"/>
      <w:marTop w:val="0"/>
      <w:marBottom w:val="0"/>
      <w:divBdr>
        <w:top w:val="none" w:sz="0" w:space="0" w:color="auto"/>
        <w:left w:val="none" w:sz="0" w:space="0" w:color="auto"/>
        <w:bottom w:val="none" w:sz="0" w:space="0" w:color="auto"/>
        <w:right w:val="none" w:sz="0" w:space="0" w:color="auto"/>
      </w:divBdr>
    </w:div>
    <w:div w:id="2107997692">
      <w:bodyDiv w:val="1"/>
      <w:marLeft w:val="0"/>
      <w:marRight w:val="0"/>
      <w:marTop w:val="0"/>
      <w:marBottom w:val="0"/>
      <w:divBdr>
        <w:top w:val="none" w:sz="0" w:space="0" w:color="auto"/>
        <w:left w:val="none" w:sz="0" w:space="0" w:color="auto"/>
        <w:bottom w:val="none" w:sz="0" w:space="0" w:color="auto"/>
        <w:right w:val="none" w:sz="0" w:space="0" w:color="auto"/>
      </w:divBdr>
    </w:div>
    <w:div w:id="214731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54E54-8F48-4EFE-9E93-F714E706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1274</Words>
  <Characters>7008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3</cp:revision>
  <dcterms:created xsi:type="dcterms:W3CDTF">2019-09-19T17:51:00Z</dcterms:created>
  <dcterms:modified xsi:type="dcterms:W3CDTF">2019-10-15T20:07:00Z</dcterms:modified>
</cp:coreProperties>
</file>