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49D5" w14:textId="120D1267" w:rsidR="0099744F" w:rsidRPr="00C23E26" w:rsidRDefault="00C23E26" w:rsidP="0099744F">
      <w:pPr>
        <w:spacing w:after="0"/>
        <w:jc w:val="center"/>
        <w:rPr>
          <w:rFonts w:ascii="Arial" w:hAnsi="Arial" w:cs="Arial"/>
        </w:rPr>
      </w:pPr>
      <w:r w:rsidRPr="00C23E26">
        <w:rPr>
          <w:rFonts w:ascii="Arial" w:hAnsi="Arial" w:cs="Arial"/>
          <w:b/>
          <w:bCs/>
        </w:rPr>
        <w:t>“Barcelona, Valencia, Granada, Córdoba, Sevilla, Cáceres, Segovia, Madrid”</w:t>
      </w:r>
    </w:p>
    <w:p w14:paraId="2EB4EA48" w14:textId="77777777" w:rsidR="00C23E26" w:rsidRDefault="00C23E26" w:rsidP="005C789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2D2D38" w14:textId="498C841B" w:rsidR="005C7896" w:rsidRPr="00117CE4" w:rsidRDefault="005C7896" w:rsidP="005C7896">
      <w:pPr>
        <w:spacing w:after="0"/>
        <w:rPr>
          <w:rFonts w:ascii="Arial" w:hAnsi="Arial" w:cs="Arial"/>
          <w:sz w:val="20"/>
          <w:szCs w:val="20"/>
        </w:rPr>
      </w:pPr>
      <w:r w:rsidRPr="00117C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DA503" wp14:editId="46403B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1790" cy="361950"/>
            <wp:effectExtent l="0" t="0" r="0" b="0"/>
            <wp:wrapNone/>
            <wp:docPr id="5" name="Imagen 4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29C8E87E-9C5E-4CAF-AC49-E61979B3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29C8E87E-9C5E-4CAF-AC49-E61979B3BFC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CE4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="00101B56">
        <w:rPr>
          <w:rFonts w:ascii="Arial" w:hAnsi="Arial" w:cs="Arial"/>
          <w:sz w:val="20"/>
          <w:szCs w:val="20"/>
        </w:rPr>
        <w:t>1</w:t>
      </w:r>
      <w:r w:rsidR="00D272D2">
        <w:rPr>
          <w:rFonts w:ascii="Arial" w:hAnsi="Arial" w:cs="Arial"/>
          <w:sz w:val="20"/>
          <w:szCs w:val="20"/>
        </w:rPr>
        <w:t>2</w:t>
      </w:r>
      <w:r w:rsidR="008D6CB1">
        <w:rPr>
          <w:rFonts w:ascii="Arial" w:hAnsi="Arial" w:cs="Arial"/>
          <w:sz w:val="20"/>
          <w:szCs w:val="20"/>
        </w:rPr>
        <w:t xml:space="preserve"> </w:t>
      </w:r>
      <w:r w:rsidRPr="00117CE4">
        <w:rPr>
          <w:rFonts w:ascii="Arial" w:hAnsi="Arial" w:cs="Arial"/>
          <w:sz w:val="20"/>
          <w:szCs w:val="20"/>
        </w:rPr>
        <w:t>Días</w:t>
      </w:r>
    </w:p>
    <w:p w14:paraId="272CAA11" w14:textId="25E442F8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Llegada:</w:t>
      </w:r>
      <w:r w:rsidR="00CF3815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>
        <w:rPr>
          <w:rFonts w:ascii="Arial" w:hAnsi="Arial" w:cs="Arial"/>
          <w:b/>
          <w:bCs/>
          <w:sz w:val="20"/>
          <w:szCs w:val="20"/>
        </w:rPr>
        <w:t>domingos</w:t>
      </w:r>
      <w:r w:rsidRPr="00117CE4">
        <w:rPr>
          <w:rFonts w:ascii="Arial" w:hAnsi="Arial" w:cs="Arial"/>
          <w:sz w:val="20"/>
          <w:szCs w:val="20"/>
        </w:rPr>
        <w:t xml:space="preserve"> </w:t>
      </w:r>
      <w:r w:rsidR="005A28C9">
        <w:rPr>
          <w:rFonts w:ascii="Arial" w:hAnsi="Arial" w:cs="Arial"/>
          <w:sz w:val="20"/>
          <w:szCs w:val="20"/>
        </w:rPr>
        <w:t>específicos de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CF3815">
        <w:rPr>
          <w:rFonts w:ascii="Arial" w:hAnsi="Arial" w:cs="Arial"/>
          <w:b/>
          <w:bCs/>
          <w:sz w:val="20"/>
          <w:szCs w:val="20"/>
        </w:rPr>
        <w:t>mayo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5A28C9">
        <w:rPr>
          <w:rFonts w:ascii="Arial" w:hAnsi="Arial" w:cs="Arial"/>
          <w:b/>
          <w:bCs/>
          <w:sz w:val="20"/>
          <w:szCs w:val="20"/>
        </w:rPr>
        <w:t xml:space="preserve">a </w:t>
      </w:r>
      <w:r w:rsidR="00CF3815">
        <w:rPr>
          <w:rFonts w:ascii="Arial" w:hAnsi="Arial" w:cs="Arial"/>
          <w:b/>
          <w:bCs/>
          <w:sz w:val="20"/>
          <w:szCs w:val="20"/>
        </w:rPr>
        <w:t>septiem</w:t>
      </w:r>
      <w:r w:rsidR="008D6CB1">
        <w:rPr>
          <w:rFonts w:ascii="Arial" w:hAnsi="Arial" w:cs="Arial"/>
          <w:b/>
          <w:bCs/>
          <w:sz w:val="20"/>
          <w:szCs w:val="20"/>
        </w:rPr>
        <w:t>bre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A7CC5">
        <w:rPr>
          <w:rFonts w:ascii="Arial" w:hAnsi="Arial" w:cs="Arial"/>
          <w:b/>
          <w:bCs/>
          <w:sz w:val="20"/>
          <w:szCs w:val="20"/>
        </w:rPr>
        <w:t>4</w:t>
      </w:r>
    </w:p>
    <w:p w14:paraId="7785173A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47D91018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F766CE" w14:textId="0572B0E6" w:rsidR="00D272D2" w:rsidRP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Día 1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z w:val="20"/>
          <w:szCs w:val="20"/>
        </w:rPr>
        <w:t>ingo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272D2">
        <w:rPr>
          <w:rFonts w:ascii="Arial" w:hAnsi="Arial" w:cs="Arial"/>
          <w:b/>
          <w:bCs/>
          <w:sz w:val="20"/>
          <w:szCs w:val="20"/>
        </w:rPr>
        <w:t>BARCELONA</w:t>
      </w:r>
    </w:p>
    <w:p w14:paraId="04B7A50A" w14:textId="47754132" w:rsid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Llegada al aeropuerto, </w:t>
      </w:r>
      <w:r w:rsidRPr="004B06FF">
        <w:rPr>
          <w:rFonts w:ascii="Arial" w:hAnsi="Arial" w:cs="Arial"/>
          <w:sz w:val="20"/>
          <w:szCs w:val="20"/>
        </w:rPr>
        <w:t>traslado al hotel y alojamiento. A las 19.30 hrs reunión informativa en la recepción del hotel con nuestro guia.</w:t>
      </w:r>
    </w:p>
    <w:p w14:paraId="2082A511" w14:textId="77777777" w:rsidR="00D272D2" w:rsidRP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4324F0" w14:textId="4A881AB5" w:rsidR="00D272D2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2 lun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>BARCELONA</w:t>
      </w:r>
    </w:p>
    <w:p w14:paraId="7BCE1607" w14:textId="77777777" w:rsidR="004B06FF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4B06FF">
        <w:rPr>
          <w:rFonts w:ascii="Arial" w:hAnsi="Arial" w:cs="Arial"/>
          <w:sz w:val="20"/>
          <w:szCs w:val="20"/>
        </w:rPr>
        <w:t>Por la mañana realizaremos un muy interesante y bonito recorrido panorámico por Barcelona. Llegaremos hasta la montaña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Montjuic a 177m sobre el nivel del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mar del mar desde donde hay espléndidas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vistas en las que se encuentran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algunas de las instalaciones que acogieron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los Juegos Olímpicos de 1992.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Proseguiremos a la emblemática Plaza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España, con las fuentes, el Museo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Nacional de Arte, la Feria de Muestras,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la antigua Plaza de Toros, hoy Centro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Comercial Arenas. Continuaremos la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visita pasando por el puerto con el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Monumento a Colón y por las avenidas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importantes como la Vía Laietana.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El Paseo de Gracia es el escaparate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la arquitectura modernista y donde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están la Pedrera, la Casa Batlló. Pasaremos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exteriormente por la obra más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conocida de Antonio Gaudí, que es la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Sagrada Familia.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Alojamiento.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9AC469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D5971C" w14:textId="4D32163E" w:rsidR="00D272D2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3 mar</w:t>
      </w:r>
      <w:r>
        <w:rPr>
          <w:rFonts w:ascii="Arial" w:hAnsi="Arial" w:cs="Arial"/>
          <w:b/>
          <w:bCs/>
          <w:sz w:val="20"/>
          <w:szCs w:val="20"/>
        </w:rPr>
        <w:t>tes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BARCELONA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PEÑISCOLA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VALENCIA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19F220" w14:textId="25FF8222" w:rsid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 </w:t>
      </w:r>
      <w:r w:rsidRPr="004B06FF">
        <w:rPr>
          <w:rFonts w:ascii="Arial" w:hAnsi="Arial" w:cs="Arial"/>
          <w:sz w:val="20"/>
          <w:szCs w:val="20"/>
        </w:rPr>
        <w:t>y salida hacia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Valencia. Viajando en carretera por la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costa mediterránea, pasaremos por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lugares turísticos de verano famosos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por sus playas y haremos una breve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parada en la localidad costera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Peñíscola para visitar una de las tres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ciudades que a lo largo de la historia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han sido sede pontificia al igual que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Roma y Aviñón. En Peñíscola, se rodó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en 1961 parte de la película “El Cid“,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con Charlton Heston y Sofia Loren, y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también decadas después Juegos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Tronos. Tras finalizar la visita continuaremos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hasta Valencia que es la tercera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ciudad con un área metropolitana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más poblada del España.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Alojamiento.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9B7956" w14:textId="77777777" w:rsidR="004B06FF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6AB0A8" w14:textId="78F7D2A8" w:rsidR="00D272D2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4 mi</w:t>
      </w:r>
      <w:r>
        <w:rPr>
          <w:rFonts w:ascii="Arial" w:hAnsi="Arial" w:cs="Arial"/>
          <w:b/>
          <w:bCs/>
          <w:sz w:val="20"/>
          <w:szCs w:val="20"/>
        </w:rPr>
        <w:t>ércoles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>VALENCIA</w:t>
      </w:r>
    </w:p>
    <w:p w14:paraId="41D017F3" w14:textId="6548B125" w:rsidR="00D272D2" w:rsidRP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4B06FF">
        <w:rPr>
          <w:rFonts w:ascii="Arial" w:hAnsi="Arial" w:cs="Arial"/>
          <w:sz w:val="20"/>
          <w:szCs w:val="20"/>
        </w:rPr>
        <w:t>Por la mañana comenzaremos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nuestra visita panorámica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3 horas de duración durante la cual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pararemos en la Ciudad de las Artes y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las Ciencias donde podremos admirar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y fotografiar los bellos y vanguardistas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edificios diseñados por Santiago Calatrava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y Felix Candela. Continuaremos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por los Jardines y alameda del río Turia,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el Puente de Aragón, Torres de Quart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y entrar para recorrer a pie el centro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histórico. Pasaremos por la Catedral, la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Plaza de la Virgen, Lonja de la Seda y el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Barrio del Carmen con sus laberínticas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calles adoquinadas que creció entre las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murallas musulmanas y cristianas con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edificios medievales, palacios y tiendas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hasta llegar al famoso Mercado Central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ágora de la gastronomía valenciana con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300 puestos y 8000 metros cuadrados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es el más grande en productos frescos</w:t>
      </w:r>
      <w:r w:rsid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Europa. Una estructura, formada por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columnas de hierro, que recuerdan a la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Torre Eiffel, azulejo y vidrieras, lo convierte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en atractivo arquitectónico que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en su tiempo libre les recomendamos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visitar.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</w:t>
      </w:r>
      <w:r w:rsidR="004B06FF">
        <w:rPr>
          <w:rFonts w:ascii="Arial" w:hAnsi="Arial" w:cs="Arial"/>
          <w:b/>
          <w:bCs/>
          <w:sz w:val="20"/>
          <w:szCs w:val="20"/>
        </w:rPr>
        <w:t>n</w:t>
      </w:r>
      <w:r w:rsidRPr="00D272D2">
        <w:rPr>
          <w:rFonts w:ascii="Arial" w:hAnsi="Arial" w:cs="Arial"/>
          <w:b/>
          <w:bCs/>
          <w:sz w:val="20"/>
          <w:szCs w:val="20"/>
        </w:rPr>
        <w:t>to.</w:t>
      </w:r>
    </w:p>
    <w:p w14:paraId="7C10A1CE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339ED1" w14:textId="75E50E61" w:rsidR="00D272D2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5 jue</w:t>
      </w:r>
      <w:r>
        <w:rPr>
          <w:rFonts w:ascii="Arial" w:hAnsi="Arial" w:cs="Arial"/>
          <w:b/>
          <w:bCs/>
          <w:sz w:val="20"/>
          <w:szCs w:val="20"/>
        </w:rPr>
        <w:t>ves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VALENCIA </w:t>
      </w:r>
      <w:r w:rsidR="00C23E26"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GRANADA</w:t>
      </w:r>
    </w:p>
    <w:p w14:paraId="11EF6701" w14:textId="67639C1A" w:rsidR="004B06FF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 </w:t>
      </w:r>
      <w:r w:rsidRPr="004B06FF">
        <w:rPr>
          <w:rFonts w:ascii="Arial" w:hAnsi="Arial" w:cs="Arial"/>
          <w:sz w:val="20"/>
          <w:szCs w:val="20"/>
        </w:rPr>
        <w:t>y salida hacia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Granada. La ruta de hoy permite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 xml:space="preserve">apreciar los </w:t>
      </w:r>
      <w:r w:rsidR="004B06FF" w:rsidRPr="004B06FF">
        <w:rPr>
          <w:rFonts w:ascii="Arial" w:hAnsi="Arial" w:cs="Arial"/>
          <w:sz w:val="20"/>
          <w:szCs w:val="20"/>
        </w:rPr>
        <w:t>“contrastes” del</w:t>
      </w:r>
      <w:r w:rsidRPr="004B06FF">
        <w:rPr>
          <w:rFonts w:ascii="Arial" w:hAnsi="Arial" w:cs="Arial"/>
          <w:sz w:val="20"/>
          <w:szCs w:val="20"/>
        </w:rPr>
        <w:t xml:space="preserve"> paisaje</w:t>
      </w:r>
      <w:r w:rsid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español, entre sus ciudades, sus pueblos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con vegetación mediterránea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clima templado y sus veneradas huertas.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Continuaremos rumbo a Granada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adentrando Andalucía, con el Parque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Nacional de Sierra Nevada, de gran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valor por su flora y fauna. Montañas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más de 3000 m de altura, como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el Mulhacén, a 3483 m, el pico más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alto de la Península Ibérica. Llegada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y alojamiento. Hoy vamos a conocer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uno de los tesoros más preciados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España. La Alhambra, declarada Patrimonio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 la Humanidad, es sin duda</w:t>
      </w:r>
      <w:r w:rsid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el monumento más emblemático de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la ciudad y uno de los más visitados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del país. La Alhambra era una ciudad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palacio, palacio de reyes y fortaleza,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todo en un solo lugar. El complejo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es una construcción asombrosa: no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tiene fachada principal, ni centro, ni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eje específico. Edificios, torres, palacios,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patios y jardines que se suceden</w:t>
      </w:r>
      <w:r w:rsidR="004B06FF" w:rsidRPr="004B06FF">
        <w:rPr>
          <w:rFonts w:ascii="Arial" w:hAnsi="Arial" w:cs="Arial"/>
          <w:sz w:val="20"/>
          <w:szCs w:val="20"/>
        </w:rPr>
        <w:t xml:space="preserve"> </w:t>
      </w:r>
      <w:r w:rsidRPr="004B06FF">
        <w:rPr>
          <w:rFonts w:ascii="Arial" w:hAnsi="Arial" w:cs="Arial"/>
          <w:sz w:val="20"/>
          <w:szCs w:val="20"/>
        </w:rPr>
        <w:t>naturalmente.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Alojamiento.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A04BCE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E3A728" w14:textId="69A68090" w:rsidR="00D272D2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6 vie</w:t>
      </w:r>
      <w:r>
        <w:rPr>
          <w:rFonts w:ascii="Arial" w:hAnsi="Arial" w:cs="Arial"/>
          <w:b/>
          <w:bCs/>
          <w:sz w:val="20"/>
          <w:szCs w:val="20"/>
        </w:rPr>
        <w:t>rnes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GRANADA </w:t>
      </w:r>
      <w:r w:rsidR="00C23E26"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CÓRDOBA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SEVILLA</w:t>
      </w:r>
    </w:p>
    <w:p w14:paraId="5148DD0C" w14:textId="162E62C4" w:rsidR="00D272D2" w:rsidRP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 </w:t>
      </w:r>
      <w:r w:rsidRPr="00C23E26">
        <w:rPr>
          <w:rFonts w:ascii="Arial" w:hAnsi="Arial" w:cs="Arial"/>
          <w:sz w:val="20"/>
          <w:szCs w:val="20"/>
        </w:rPr>
        <w:t>y continuación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hacia Sevilla. En el camino haremos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una parada para realizar una visita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panorámica de Córdoba, una de las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ciudades más visitadas de España,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gracias a su legado histórico y cultural.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Córdoba debe su fama turística 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su Mezquita-Catedral que, junto con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el centro histórico es Patrimonio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la Humanidad por la UNESCO, siendo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considerado como el monumento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más importante de todo el Occidente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islámico y uno de los más increíbles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mundo. Dentro de lo que una vez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fue un una de las mezquitas más grandes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mundo musulmán, se levanta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una catedral cristiana para intentar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deslumbrar la belleza del templo árabe.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 xml:space="preserve">Después de visitar Córdoba, </w:t>
      </w:r>
      <w:r w:rsidR="004B06FF" w:rsidRPr="00C23E26">
        <w:rPr>
          <w:rFonts w:ascii="Arial" w:hAnsi="Arial" w:cs="Arial"/>
          <w:sz w:val="20"/>
          <w:szCs w:val="20"/>
        </w:rPr>
        <w:t>con</w:t>
      </w:r>
      <w:r w:rsidRPr="00C23E26">
        <w:rPr>
          <w:rFonts w:ascii="Arial" w:hAnsi="Arial" w:cs="Arial"/>
          <w:sz w:val="20"/>
          <w:szCs w:val="20"/>
        </w:rPr>
        <w:t xml:space="preserve">tinuaremos hacia Sevilla. </w:t>
      </w:r>
      <w:r w:rsidRPr="00C23E26">
        <w:rPr>
          <w:rFonts w:ascii="Arial" w:hAnsi="Arial" w:cs="Arial"/>
          <w:b/>
          <w:bCs/>
          <w:sz w:val="20"/>
          <w:szCs w:val="20"/>
        </w:rPr>
        <w:t>Llegada y</w:t>
      </w:r>
      <w:r w:rsidR="004B06FF" w:rsidRPr="00C23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3E26">
        <w:rPr>
          <w:rFonts w:ascii="Arial" w:hAnsi="Arial" w:cs="Arial"/>
          <w:b/>
          <w:bCs/>
          <w:sz w:val="20"/>
          <w:szCs w:val="20"/>
        </w:rPr>
        <w:t>alojamiento.</w:t>
      </w:r>
    </w:p>
    <w:p w14:paraId="01EB5DD7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ABA1C9A" w14:textId="3A2F672A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7 s</w:t>
      </w:r>
      <w:r>
        <w:rPr>
          <w:rFonts w:ascii="Arial" w:hAnsi="Arial" w:cs="Arial"/>
          <w:b/>
          <w:bCs/>
          <w:sz w:val="20"/>
          <w:szCs w:val="20"/>
        </w:rPr>
        <w:t>á</w:t>
      </w:r>
      <w:r w:rsidRPr="00D272D2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ado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>SEVILLA CON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EXPERIENCIA FLAMENCA</w:t>
      </w:r>
    </w:p>
    <w:p w14:paraId="64040896" w14:textId="68DF6AAF" w:rsidR="004B06FF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 </w:t>
      </w:r>
      <w:r w:rsidRPr="00C23E26">
        <w:rPr>
          <w:rFonts w:ascii="Arial" w:hAnsi="Arial" w:cs="Arial"/>
          <w:sz w:val="20"/>
          <w:szCs w:val="20"/>
        </w:rPr>
        <w:t>y visita panorámica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la ciudad. Conoceremos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monumental capital de Andalucía</w:t>
      </w:r>
      <w:r w:rsidR="00552FAE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y no tardaremos en darnos cuenta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que estamos en una ciudad cargada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arte, color y salero!! Veremos su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famosa Plaza de España y Parque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María Luisa. Pasaremos por el Archivo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Indias, la Giralda y la Catedral.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Pasearemos por el palacio mudéjar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Real Alcázar, por el Barrio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Santa Cruz con sus estrechas callejuelas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y plazas llenas de naranjos.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El Puente de Triana y el río Gualdalquivir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con la Torre del Oro, el Castillo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San Jorge, la Plaza de Toros de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Maestranza. Por la tarde tendremos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una experiencia con el flamenco acudiendo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 uno de los espectáculos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este baile más bonitos de Andalucía.</w:t>
      </w:r>
      <w:r w:rsidR="00C23E26">
        <w:rPr>
          <w:rFonts w:ascii="Arial" w:hAnsi="Arial" w:cs="Arial"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Alojamiento en Sevilla.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FAB4BC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31672E3" w14:textId="5DC8D9C9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8 dom</w:t>
      </w:r>
      <w:r>
        <w:rPr>
          <w:rFonts w:ascii="Arial" w:hAnsi="Arial" w:cs="Arial"/>
          <w:b/>
          <w:bCs/>
          <w:sz w:val="20"/>
          <w:szCs w:val="20"/>
        </w:rPr>
        <w:t>ingo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SEVILLA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CÁCERES</w:t>
      </w:r>
    </w:p>
    <w:p w14:paraId="04097A35" w14:textId="284835EB" w:rsid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>Desayuno en el hotel y salida hacia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Cáceres. </w:t>
      </w:r>
      <w:r w:rsidRPr="00C23E26">
        <w:rPr>
          <w:rFonts w:ascii="Arial" w:hAnsi="Arial" w:cs="Arial"/>
          <w:sz w:val="20"/>
          <w:szCs w:val="20"/>
        </w:rPr>
        <w:t>A nuestra llegada visita panorámica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la perla de Extremadura,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escenario natural de la serie “Juego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Tronos</w:t>
      </w:r>
      <w:r w:rsidR="004B06FF" w:rsidRPr="00C23E26">
        <w:rPr>
          <w:rFonts w:ascii="Arial" w:hAnsi="Arial" w:cs="Arial"/>
          <w:sz w:val="20"/>
          <w:szCs w:val="20"/>
        </w:rPr>
        <w:t>”</w:t>
      </w:r>
      <w:r w:rsidRPr="00C23E26">
        <w:rPr>
          <w:rFonts w:ascii="Arial" w:hAnsi="Arial" w:cs="Arial"/>
          <w:sz w:val="20"/>
          <w:szCs w:val="20"/>
        </w:rPr>
        <w:t>. Comenzaremos nuestro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recorrido a pie visitando la Plaza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Mayor, eje principal de la ciudad.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Pasaremos por el Arco de la Estrella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admirando la belleza de los impresionantes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Palacios medievales como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el de Moctezuma, Carvajal, Palacio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Plaza Golfines y Mayorazgo. Continuaremos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hacia la Concatedral de Santa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María, por la Plaza de San Jorge y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Cuesta de la Compañía para completar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nuestra visita con la Puerta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Santa Ana. Por la noche cena especial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típica con productos, platos, dulces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vino de la zona y del país.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Alojamiento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en Cáceres</w:t>
      </w:r>
    </w:p>
    <w:p w14:paraId="370F909F" w14:textId="77777777" w:rsidR="004B06FF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07F230" w14:textId="44C6127C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9 lun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CÁCERES </w:t>
      </w:r>
      <w:r w:rsidR="0029378D"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TOLEDO 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–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M</w:t>
      </w:r>
      <w:r w:rsidR="004B06FF">
        <w:rPr>
          <w:rFonts w:ascii="Arial" w:hAnsi="Arial" w:cs="Arial"/>
          <w:b/>
          <w:bCs/>
          <w:sz w:val="20"/>
          <w:szCs w:val="20"/>
        </w:rPr>
        <w:t>A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DRID</w:t>
      </w:r>
    </w:p>
    <w:p w14:paraId="70A02387" w14:textId="2493D8C9" w:rsidR="00D272D2" w:rsidRP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 </w:t>
      </w:r>
      <w:r w:rsidRPr="00C23E26">
        <w:rPr>
          <w:rFonts w:ascii="Arial" w:hAnsi="Arial" w:cs="Arial"/>
          <w:sz w:val="20"/>
          <w:szCs w:val="20"/>
        </w:rPr>
        <w:t>y salida a primera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hora de la mañana hacia Madrid.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En el camino, haremos una parada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para visitar Toledo, ciudad declarada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Patrimonio de la Humanidad y una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las ciudades más antiguas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Europa conocida como la «Ciudad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las Tres Culturas» ya que allí vivieron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cristianos, musulmanes y judíos.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Visitaremos la Iglesia de Santo Tomé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(donde se encuentra la obra maestra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famoso pintor español de origen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griego El Greco: «El Entierro del Conde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Orgaz»). A continuación, nos</w:t>
      </w:r>
      <w:r w:rsid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adentraremos en la Catedral de Toledo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para descubrir las obras maestras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arte que se encuentran en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«Catedral Primada de España». Por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tarde realizaremos una visita panorámica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muy interesante a la capital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España, un recorrido en autobús por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 xml:space="preserve">los lugares </w:t>
      </w:r>
      <w:r w:rsidR="004B06FF" w:rsidRPr="00C23E26">
        <w:rPr>
          <w:rFonts w:ascii="Arial" w:hAnsi="Arial" w:cs="Arial"/>
          <w:sz w:val="20"/>
          <w:szCs w:val="20"/>
        </w:rPr>
        <w:t>más</w:t>
      </w:r>
      <w:r w:rsidRPr="00C23E26">
        <w:rPr>
          <w:rFonts w:ascii="Arial" w:hAnsi="Arial" w:cs="Arial"/>
          <w:sz w:val="20"/>
          <w:szCs w:val="20"/>
        </w:rPr>
        <w:t xml:space="preserve"> emblemáticos de Madrid,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incluyendo la zona más antigua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y monumental, como el Paseo del Prado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y Recoletos, Gran Vía, Calle Mayor,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Puerta del Sol, así como el Madrid más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moderno del siglo XIX hasta la fecha.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Barrios de Salamanca y El Viso, Paseo</w:t>
      </w:r>
      <w:r w:rsid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la Castellana, Plaza de Castilla,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ver sus monumentos más importantes,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como la Puerta de Alcalá, antiguo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edificio de Correos (hoy Ayuntamiento),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Fuentes de Cibeles y Neptuno,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Estación de Atocha, Parque del Retiro,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Estadio Santiago Bernabéu, las 4 Torres,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Plaza de Colón, Plaza de España,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etc. La visita incluye algunas paradas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(en lugares autorizados) para bajarse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autobús y tomar fotografías.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Alojamiento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en Madrid.</w:t>
      </w:r>
    </w:p>
    <w:p w14:paraId="52B04CF2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EE7712" w14:textId="6D336163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10 mar</w:t>
      </w:r>
      <w:r>
        <w:rPr>
          <w:rFonts w:ascii="Arial" w:hAnsi="Arial" w:cs="Arial"/>
          <w:b/>
          <w:bCs/>
          <w:sz w:val="20"/>
          <w:szCs w:val="20"/>
        </w:rPr>
        <w:t>tes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MADRID </w:t>
      </w:r>
      <w:r w:rsidR="004B06FF">
        <w:rPr>
          <w:rFonts w:ascii="Arial" w:hAnsi="Arial" w:cs="Arial"/>
          <w:b/>
          <w:bCs/>
          <w:sz w:val="20"/>
          <w:szCs w:val="20"/>
        </w:rPr>
        <w:t>–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 xml:space="preserve"> SEGOVIA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CON EXPERIENCIA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="00D272D2" w:rsidRPr="00D272D2">
        <w:rPr>
          <w:rFonts w:ascii="Arial" w:hAnsi="Arial" w:cs="Arial"/>
          <w:b/>
          <w:bCs/>
          <w:sz w:val="20"/>
          <w:szCs w:val="20"/>
        </w:rPr>
        <w:t>GASTRONÓMICA</w:t>
      </w:r>
    </w:p>
    <w:p w14:paraId="6CE252AD" w14:textId="04820316" w:rsidR="00D272D2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C23E26">
        <w:rPr>
          <w:rFonts w:ascii="Arial" w:hAnsi="Arial" w:cs="Arial"/>
          <w:sz w:val="20"/>
          <w:szCs w:val="20"/>
        </w:rPr>
        <w:t>A primera hora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salida hacia Segovia, una de las provincias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más importantes de Castilla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León, Patrimonio de la Humanidad.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Sus siglos de asentamiento dieron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como resultado un abundante legado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arquitectónico, que incluye murallas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medievales, iglesias romanescas, un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antiguo palacio real y una catedral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gótica. El icónico acueducto romano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antiguo tiene más de 160 arcos,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mayoría en granito de junta seca,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se alza sobre la Plaza Azoguejo en el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centro de la ciudad. Al término de la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visita panorámica, disfrutaremos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una experiencia gastronómica con los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asados y vinos típicos de la zona.</w:t>
      </w:r>
      <w:r w:rsidR="00C23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Por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la tarde regreso a Madrid.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7D4FF4" w14:textId="77777777" w:rsidR="004B06FF" w:rsidRPr="00D272D2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8AB04F" w14:textId="5CF659AE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11 mi</w:t>
      </w:r>
      <w:r>
        <w:rPr>
          <w:rFonts w:ascii="Arial" w:hAnsi="Arial" w:cs="Arial"/>
          <w:b/>
          <w:bCs/>
          <w:sz w:val="20"/>
          <w:szCs w:val="20"/>
        </w:rPr>
        <w:t>ércoles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>MADRID</w:t>
      </w:r>
    </w:p>
    <w:p w14:paraId="0070CB77" w14:textId="77777777" w:rsidR="004B06FF" w:rsidRDefault="00D272D2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C23E26">
        <w:rPr>
          <w:rFonts w:ascii="Arial" w:hAnsi="Arial" w:cs="Arial"/>
          <w:sz w:val="20"/>
          <w:szCs w:val="20"/>
        </w:rPr>
        <w:t>Día libre a disposición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y/o posibilidad de realizar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una visita opcional al Museo del Prado.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¿Sabes por qué se llama así? El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antes Museo Nacional de Pintura y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Escultura pasó a denominarse asi Museo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Prado por Real Decreto el 14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 mayo de 1920, debido a que era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como se conocía de manera popular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al estar situado en el antiguo Prado de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los Jerónimos además de ser la más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importante Institución Cultural de España,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es uno de los más importantes</w:t>
      </w:r>
      <w:r w:rsidR="004B06FF" w:rsidRPr="00C23E26">
        <w:rPr>
          <w:rFonts w:ascii="Arial" w:hAnsi="Arial" w:cs="Arial"/>
          <w:sz w:val="20"/>
          <w:szCs w:val="20"/>
        </w:rPr>
        <w:t xml:space="preserve"> </w:t>
      </w:r>
      <w:r w:rsidRPr="00C23E26">
        <w:rPr>
          <w:rFonts w:ascii="Arial" w:hAnsi="Arial" w:cs="Arial"/>
          <w:sz w:val="20"/>
          <w:szCs w:val="20"/>
        </w:rPr>
        <w:t>del mundo</w:t>
      </w:r>
      <w:r w:rsidRPr="00D272D2">
        <w:rPr>
          <w:rFonts w:ascii="Arial" w:hAnsi="Arial" w:cs="Arial"/>
          <w:b/>
          <w:bCs/>
          <w:sz w:val="20"/>
          <w:szCs w:val="20"/>
        </w:rPr>
        <w:t>. Alojamiento.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53C2A3" w14:textId="77777777" w:rsidR="004B06FF" w:rsidRDefault="004B06FF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382B5F" w14:textId="0A8A94D7" w:rsidR="00D272D2" w:rsidRPr="00D272D2" w:rsidRDefault="00C23E26" w:rsidP="00D272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D272D2">
        <w:rPr>
          <w:rFonts w:ascii="Arial" w:hAnsi="Arial" w:cs="Arial"/>
          <w:b/>
          <w:bCs/>
          <w:sz w:val="20"/>
          <w:szCs w:val="20"/>
        </w:rPr>
        <w:t>ía 12 jue</w:t>
      </w:r>
      <w:r>
        <w:rPr>
          <w:rFonts w:ascii="Arial" w:hAnsi="Arial" w:cs="Arial"/>
          <w:b/>
          <w:bCs/>
          <w:sz w:val="20"/>
          <w:szCs w:val="20"/>
        </w:rPr>
        <w:t>ves</w:t>
      </w:r>
      <w:r w:rsidRPr="00D272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272D2" w:rsidRPr="00D272D2">
        <w:rPr>
          <w:rFonts w:ascii="Arial" w:hAnsi="Arial" w:cs="Arial"/>
          <w:b/>
          <w:bCs/>
          <w:sz w:val="20"/>
          <w:szCs w:val="20"/>
        </w:rPr>
        <w:t>MADRID</w:t>
      </w:r>
    </w:p>
    <w:p w14:paraId="1C41D3B2" w14:textId="62EF258C" w:rsidR="009A7CC5" w:rsidRDefault="00D272D2" w:rsidP="00D272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2D2">
        <w:rPr>
          <w:rFonts w:ascii="Arial" w:hAnsi="Arial" w:cs="Arial"/>
          <w:b/>
          <w:bCs/>
          <w:sz w:val="20"/>
          <w:szCs w:val="20"/>
        </w:rPr>
        <w:t>Traslado al aeropuerto y fin de nuestros</w:t>
      </w:r>
      <w:r w:rsidR="004B0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2D2">
        <w:rPr>
          <w:rFonts w:ascii="Arial" w:hAnsi="Arial" w:cs="Arial"/>
          <w:b/>
          <w:bCs/>
          <w:sz w:val="20"/>
          <w:szCs w:val="20"/>
        </w:rPr>
        <w:t>servicios.</w:t>
      </w:r>
    </w:p>
    <w:p w14:paraId="09AD985F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B1926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0C031" w14:textId="77777777" w:rsidR="00B377ED" w:rsidRPr="0064288B" w:rsidRDefault="00B377ED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INCLUYE:</w:t>
      </w:r>
    </w:p>
    <w:p w14:paraId="4C99D52B" w14:textId="3EC69C89" w:rsidR="005C7896" w:rsidRPr="00117CE4" w:rsidRDefault="00DA2EE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11</w:t>
      </w:r>
      <w:r w:rsidR="005C7896" w:rsidRPr="00117CE4">
        <w:rPr>
          <w:rFonts w:ascii="Arial" w:hAnsi="Arial" w:cs="Arial"/>
          <w:sz w:val="20"/>
          <w:szCs w:val="20"/>
          <w:lang w:val="es-ES"/>
        </w:rPr>
        <w:t xml:space="preserve"> noches de alojamiento con desayuno tipo buffet.</w:t>
      </w:r>
    </w:p>
    <w:p w14:paraId="4493A365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Traslado aeropuerto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117CE4">
        <w:rPr>
          <w:rFonts w:ascii="Arial" w:hAnsi="Arial" w:cs="Arial"/>
          <w:sz w:val="20"/>
          <w:szCs w:val="20"/>
          <w:lang w:val="es-ES"/>
        </w:rPr>
        <w:t>hotel</w:t>
      </w:r>
      <w:r w:rsidR="008514B6">
        <w:rPr>
          <w:rFonts w:ascii="Arial" w:hAnsi="Arial" w:cs="Arial"/>
          <w:sz w:val="20"/>
          <w:szCs w:val="20"/>
          <w:lang w:val="es-ES"/>
        </w:rPr>
        <w:t xml:space="preserve"> - aeropuerto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 </w:t>
      </w:r>
      <w:r w:rsidR="005A28C9">
        <w:rPr>
          <w:rFonts w:ascii="Arial" w:hAnsi="Arial" w:cs="Arial"/>
          <w:sz w:val="20"/>
          <w:szCs w:val="20"/>
          <w:lang w:val="es-ES"/>
        </w:rPr>
        <w:t>en servicio compartido</w:t>
      </w:r>
    </w:p>
    <w:p w14:paraId="6EF02C2F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Guía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exclusivo 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de habla </w:t>
      </w:r>
      <w:r w:rsidR="008514B6">
        <w:rPr>
          <w:rFonts w:ascii="Arial" w:hAnsi="Arial" w:cs="Arial"/>
          <w:sz w:val="20"/>
          <w:szCs w:val="20"/>
          <w:lang w:val="es-ES"/>
        </w:rPr>
        <w:t>hispana</w:t>
      </w:r>
    </w:p>
    <w:p w14:paraId="55320FB5" w14:textId="77777777" w:rsidR="00A70320" w:rsidRDefault="005C7896" w:rsidP="00A70320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DA2EE6">
        <w:rPr>
          <w:rFonts w:ascii="Arial" w:hAnsi="Arial" w:cs="Arial"/>
          <w:sz w:val="20"/>
          <w:szCs w:val="20"/>
          <w:lang w:val="es-ES"/>
        </w:rPr>
        <w:t>Visitas indicadas en el itinerario.</w:t>
      </w:r>
    </w:p>
    <w:p w14:paraId="14F7BF31" w14:textId="77777777" w:rsidR="00A70320" w:rsidRPr="00A70320" w:rsidRDefault="00A70320" w:rsidP="00E8158E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A70320">
        <w:rPr>
          <w:rFonts w:ascii="Arial" w:hAnsi="Arial" w:cs="Arial"/>
          <w:sz w:val="20"/>
          <w:szCs w:val="20"/>
          <w:lang w:val="es-ES"/>
        </w:rPr>
        <w:t>1 cena en Cáceres</w:t>
      </w:r>
    </w:p>
    <w:p w14:paraId="7A498B78" w14:textId="748E5FA2" w:rsidR="00DA2EE6" w:rsidRPr="00A70320" w:rsidRDefault="00A70320" w:rsidP="00E8158E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A70320">
        <w:rPr>
          <w:rFonts w:ascii="Arial" w:hAnsi="Arial" w:cs="Arial"/>
          <w:sz w:val="20"/>
          <w:szCs w:val="20"/>
          <w:lang w:val="es-ES"/>
        </w:rPr>
        <w:t>1 almuerzo típico en Segovia</w:t>
      </w:r>
    </w:p>
    <w:p w14:paraId="4D244D76" w14:textId="77777777" w:rsidR="00A70320" w:rsidRPr="00A70320" w:rsidRDefault="00A70320" w:rsidP="00A70320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9FBE15F" w14:textId="7C6CA08B" w:rsidR="0099744F" w:rsidRPr="0064288B" w:rsidRDefault="0099744F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 INCLUYE:</w:t>
      </w:r>
    </w:p>
    <w:p w14:paraId="3F01C963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297A691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Vuelos internacionales </w:t>
      </w:r>
    </w:p>
    <w:p w14:paraId="4EDDED1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Propinas.</w:t>
      </w:r>
    </w:p>
    <w:p w14:paraId="32DD016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Gastos personales</w:t>
      </w:r>
    </w:p>
    <w:p w14:paraId="638B2D19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14B5161D" w14:textId="77777777" w:rsidR="008D2AE3" w:rsidRDefault="008D2AE3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14:paraId="6D4DF4C4" w14:textId="3F254AD8" w:rsidR="0099744F" w:rsidRPr="0064288B" w:rsidRDefault="0099744F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NOTAS:</w:t>
      </w:r>
    </w:p>
    <w:p w14:paraId="62B3F77D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D2A7304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08B3CEA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14:paraId="08ACBC65" w14:textId="77777777" w:rsidR="0099744F" w:rsidRPr="009A7CC5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14:paraId="65C42AEF" w14:textId="77777777" w:rsidR="0099744F" w:rsidRPr="008D7A93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14:paraId="79022287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F21FD8F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BE34D10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7E1F84D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F490035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D0E4985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754A2DE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CCC5752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B2A9174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FF8F2EB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2E8E480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F4C228C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648D7AE2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9B60EFA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EDEEFB4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77B6A2D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894E708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2598"/>
        <w:gridCol w:w="467"/>
      </w:tblGrid>
      <w:tr w:rsidR="00A70320" w:rsidRPr="00A70320" w14:paraId="2D29E743" w14:textId="77777777" w:rsidTr="00A70320">
        <w:trPr>
          <w:trHeight w:val="315"/>
          <w:jc w:val="center"/>
        </w:trPr>
        <w:tc>
          <w:tcPr>
            <w:tcW w:w="4100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5D7A054B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FFFFFF"/>
                <w:lang w:val="en-CA" w:eastAsia="es-ES"/>
              </w:rPr>
              <w:t>HOTELES PREVISTOS O SIMILARES</w:t>
            </w:r>
          </w:p>
        </w:tc>
      </w:tr>
      <w:tr w:rsidR="00A70320" w:rsidRPr="00A70320" w14:paraId="30C2619A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B99C716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CIUDAD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77775A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HOTEL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232A81CD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CAT</w:t>
            </w:r>
          </w:p>
        </w:tc>
      </w:tr>
      <w:tr w:rsidR="00A70320" w:rsidRPr="00A70320" w14:paraId="7EE06A8E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71967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BARCELONA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650B1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EUROSTARS GRAND MARINA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452930E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A70320" w:rsidRPr="00A70320" w14:paraId="2546EF2F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CE10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VALENCIA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F4AE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SENATOR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D54B23F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A70320" w:rsidRPr="00A70320" w14:paraId="157AAF3F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29ED0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GRANADA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36901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OCCIDENTAL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900243A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A70320" w:rsidRPr="00A70320" w14:paraId="51438090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1C633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SEVILLA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D62DA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NH PLAZA DE ARMAS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106143F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A70320" w:rsidRPr="00A70320" w14:paraId="6669A9CF" w14:textId="77777777" w:rsidTr="00A70320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7FFB0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CÁCERES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8C194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GRAN HOTEL DON MANUEL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FF71EEA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A70320" w:rsidRPr="00A70320" w14:paraId="3208CFB0" w14:textId="77777777" w:rsidTr="00A70320">
        <w:trPr>
          <w:trHeight w:val="315"/>
          <w:jc w:val="center"/>
        </w:trPr>
        <w:tc>
          <w:tcPr>
            <w:tcW w:w="1122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A449E1" w14:textId="77777777" w:rsidR="00A70320" w:rsidRPr="00A70320" w:rsidRDefault="00A70320" w:rsidP="00A7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MADRID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FB33B37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RIU PLAZA ESPAÑA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9F39E33" w14:textId="77777777" w:rsidR="00A70320" w:rsidRPr="00A70320" w:rsidRDefault="00A70320" w:rsidP="00A7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</w:tbl>
    <w:p w14:paraId="01A1A905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143D601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4FB5D05" w14:textId="77777777" w:rsidR="00A70320" w:rsidRDefault="00A70320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1435"/>
        <w:gridCol w:w="1372"/>
      </w:tblGrid>
      <w:tr w:rsidR="00DA2EE6" w:rsidRPr="00DA2EE6" w14:paraId="1A747A3F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4C920FC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TARIFAS POR PERSONA EN USD</w:t>
            </w:r>
          </w:p>
        </w:tc>
      </w:tr>
      <w:tr w:rsidR="00DA2EE6" w:rsidRPr="00DA2EE6" w14:paraId="08D2139F" w14:textId="77777777" w:rsidTr="00DA2EE6">
        <w:trPr>
          <w:trHeight w:val="241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01828FC4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SERVICIOS TERRESTRES EXCLUSIVAMENTE</w:t>
            </w:r>
          </w:p>
        </w:tc>
      </w:tr>
      <w:tr w:rsidR="00DA2EE6" w:rsidRPr="00DA2EE6" w14:paraId="20ED3C69" w14:textId="77777777" w:rsidTr="00DA2EE6">
        <w:trPr>
          <w:trHeight w:val="241"/>
          <w:jc w:val="center"/>
        </w:trPr>
        <w:tc>
          <w:tcPr>
            <w:tcW w:w="3882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475DD3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TERRESTRE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E773A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DBL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544CC9F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SGL</w:t>
            </w:r>
          </w:p>
        </w:tc>
      </w:tr>
      <w:tr w:rsidR="00DA2EE6" w:rsidRPr="00DA2EE6" w14:paraId="2772B965" w14:textId="77777777" w:rsidTr="00DA2EE6">
        <w:trPr>
          <w:trHeight w:val="253"/>
          <w:jc w:val="center"/>
        </w:trPr>
        <w:tc>
          <w:tcPr>
            <w:tcW w:w="3882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483351A6" w14:textId="77777777" w:rsidR="00DA2EE6" w:rsidRPr="00DA2EE6" w:rsidRDefault="00DA2EE6" w:rsidP="00DA2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3D02E69" w14:textId="782A9316" w:rsidR="00DA2EE6" w:rsidRPr="00DA2EE6" w:rsidRDefault="009827C5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3420</w:t>
            </w:r>
            <w:r w:rsidR="00DA2EE6"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4915B92" w14:textId="65ADE780" w:rsidR="00DA2EE6" w:rsidRPr="00DA2EE6" w:rsidRDefault="009827C5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4650</w:t>
            </w:r>
          </w:p>
        </w:tc>
      </w:tr>
      <w:tr w:rsidR="00DA2EE6" w:rsidRPr="00DA2EE6" w14:paraId="4D5C2B96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73F2ADC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PRECIOS SUJETOS A DISPONIBILIDAD Y A CAMBIOS SIN PREVIO AVISO</w:t>
            </w:r>
          </w:p>
        </w:tc>
      </w:tr>
      <w:tr w:rsidR="00DA2EE6" w:rsidRPr="00DA2EE6" w14:paraId="16AE7115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4010876" w14:textId="6EE38125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 xml:space="preserve">VIGENCIA HASTA </w:t>
            </w:r>
            <w:r w:rsidR="00A70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OCTUBRE</w:t>
            </w: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 xml:space="preserve"> 2024</w:t>
            </w:r>
          </w:p>
        </w:tc>
      </w:tr>
    </w:tbl>
    <w:p w14:paraId="111D8169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58E7393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450"/>
      </w:tblGrid>
      <w:tr w:rsidR="007E3D59" w:rsidRPr="007E3D59" w14:paraId="3F7753F9" w14:textId="77777777" w:rsidTr="007E3D59">
        <w:trPr>
          <w:trHeight w:val="578"/>
          <w:jc w:val="center"/>
        </w:trPr>
        <w:tc>
          <w:tcPr>
            <w:tcW w:w="2001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7D299648" w14:textId="77777777" w:rsidR="007E3D59" w:rsidRPr="007E3D59" w:rsidRDefault="007E3D59" w:rsidP="007E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CALENDARIO DE LLEGADAS 2024</w:t>
            </w:r>
          </w:p>
        </w:tc>
      </w:tr>
      <w:tr w:rsidR="007E3D59" w:rsidRPr="007E3D59" w14:paraId="483425E7" w14:textId="77777777" w:rsidTr="007E3D59">
        <w:trPr>
          <w:trHeight w:val="339"/>
          <w:jc w:val="center"/>
        </w:trPr>
        <w:tc>
          <w:tcPr>
            <w:tcW w:w="2001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5FDD4F32" w14:textId="77777777" w:rsidR="007E3D59" w:rsidRPr="007E3D59" w:rsidRDefault="007E3D59" w:rsidP="007E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VIERNES</w:t>
            </w:r>
          </w:p>
        </w:tc>
      </w:tr>
      <w:tr w:rsidR="007E3D59" w:rsidRPr="007E3D59" w14:paraId="25A1B36A" w14:textId="77777777" w:rsidTr="007E3D59">
        <w:trPr>
          <w:trHeight w:val="339"/>
          <w:jc w:val="center"/>
        </w:trPr>
        <w:tc>
          <w:tcPr>
            <w:tcW w:w="1551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E89C" w14:textId="77777777" w:rsidR="007E3D59" w:rsidRPr="007E3D59" w:rsidRDefault="007E3D59" w:rsidP="007E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MAYO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24E6C68" w14:textId="77777777" w:rsidR="007E3D59" w:rsidRPr="007E3D59" w:rsidRDefault="007E3D59" w:rsidP="007E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  <w:tr w:rsidR="007E3D59" w:rsidRPr="007E3D59" w14:paraId="1F7762CC" w14:textId="77777777" w:rsidTr="007E3D59">
        <w:trPr>
          <w:trHeight w:val="339"/>
          <w:jc w:val="center"/>
        </w:trPr>
        <w:tc>
          <w:tcPr>
            <w:tcW w:w="1551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CB6FC" w14:textId="77777777" w:rsidR="007E3D59" w:rsidRPr="007E3D59" w:rsidRDefault="007E3D59" w:rsidP="007E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JUNIO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0B4B458" w14:textId="77777777" w:rsidR="007E3D59" w:rsidRPr="007E3D59" w:rsidRDefault="007E3D59" w:rsidP="007E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</w:tr>
      <w:tr w:rsidR="007E3D59" w:rsidRPr="007E3D59" w14:paraId="12170AD7" w14:textId="77777777" w:rsidTr="007E3D59">
        <w:trPr>
          <w:trHeight w:val="357"/>
          <w:jc w:val="center"/>
        </w:trPr>
        <w:tc>
          <w:tcPr>
            <w:tcW w:w="1551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215E2E2" w14:textId="77777777" w:rsidR="007E3D59" w:rsidRPr="007E3D59" w:rsidRDefault="007E3D59" w:rsidP="007E3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OCTUBRE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CADC979" w14:textId="77777777" w:rsidR="007E3D59" w:rsidRPr="007E3D59" w:rsidRDefault="007E3D59" w:rsidP="007E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E3D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</w:tbl>
    <w:p w14:paraId="22207F55" w14:textId="77777777" w:rsidR="007E3D59" w:rsidRDefault="007E3D59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E3D59" w:rsidSect="00A65EDF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83C7" w14:textId="77777777" w:rsidR="00A65EDF" w:rsidRDefault="00A65EDF" w:rsidP="00C37031">
      <w:pPr>
        <w:spacing w:after="0" w:line="240" w:lineRule="auto"/>
      </w:pPr>
      <w:r>
        <w:separator/>
      </w:r>
    </w:p>
  </w:endnote>
  <w:endnote w:type="continuationSeparator" w:id="0">
    <w:p w14:paraId="07D6B0FE" w14:textId="77777777" w:rsidR="00A65EDF" w:rsidRDefault="00A65EDF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D43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FA6F97" wp14:editId="5197EBF7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99F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FA02" w14:textId="77777777" w:rsidR="00A65EDF" w:rsidRDefault="00A65EDF" w:rsidP="00C37031">
      <w:pPr>
        <w:spacing w:after="0" w:line="240" w:lineRule="auto"/>
      </w:pPr>
      <w:r>
        <w:separator/>
      </w:r>
    </w:p>
  </w:footnote>
  <w:footnote w:type="continuationSeparator" w:id="0">
    <w:p w14:paraId="2CACB81F" w14:textId="77777777" w:rsidR="00A65EDF" w:rsidRDefault="00A65EDF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A54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635BE5" wp14:editId="035B5144">
              <wp:simplePos x="0" y="0"/>
              <wp:positionH relativeFrom="column">
                <wp:posOffset>-586740</wp:posOffset>
              </wp:positionH>
              <wp:positionV relativeFrom="paragraph">
                <wp:posOffset>-401955</wp:posOffset>
              </wp:positionV>
              <wp:extent cx="5305425" cy="1181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F3EB1" w14:textId="77777777" w:rsidR="00D272D2" w:rsidRPr="00D272D2" w:rsidRDefault="00D272D2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272D2"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ESPAÑA CON ESTILO Y EXPERIENCIAS</w:t>
                          </w:r>
                        </w:p>
                        <w:p w14:paraId="71D17354" w14:textId="2317EAE0" w:rsidR="00C66456" w:rsidRPr="00EC1CB0" w:rsidRDefault="0033774B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D272D2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221</w:t>
                          </w:r>
                          <w:r w:rsidR="009E6FA7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9A7CC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5B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6.2pt;margin-top:-31.65pt;width:417.7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" filled="f" stroked="f">
              <v:textbox>
                <w:txbxContent>
                  <w:p w14:paraId="09CF3EB1" w14:textId="77777777" w:rsidR="00D272D2" w:rsidRPr="00D272D2" w:rsidRDefault="00D272D2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272D2"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ESPAÑA CON ESTILO Y EXPERIENCIAS</w:t>
                    </w:r>
                  </w:p>
                  <w:p w14:paraId="71D17354" w14:textId="2317EAE0" w:rsidR="00C66456" w:rsidRPr="00EC1CB0" w:rsidRDefault="0033774B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D272D2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221</w:t>
                    </w:r>
                    <w:r w:rsidR="009E6FA7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9A7CC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D141095" wp14:editId="55CCCAB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C89BD3A" wp14:editId="3B2D1F6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19A6C0" wp14:editId="6C1EFDC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16CBC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28.5pt;height:1202.25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2F"/>
    <w:multiLevelType w:val="hybridMultilevel"/>
    <w:tmpl w:val="22929998"/>
    <w:lvl w:ilvl="0" w:tplc="11E49B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DE2"/>
    <w:multiLevelType w:val="hybridMultilevel"/>
    <w:tmpl w:val="2EACC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658"/>
    <w:multiLevelType w:val="hybridMultilevel"/>
    <w:tmpl w:val="A03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A2872"/>
    <w:multiLevelType w:val="hybridMultilevel"/>
    <w:tmpl w:val="A9EAFF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7801">
    <w:abstractNumId w:val="0"/>
  </w:num>
  <w:num w:numId="2" w16cid:durableId="310331567">
    <w:abstractNumId w:val="9"/>
  </w:num>
  <w:num w:numId="3" w16cid:durableId="145049298">
    <w:abstractNumId w:val="3"/>
  </w:num>
  <w:num w:numId="4" w16cid:durableId="1249997748">
    <w:abstractNumId w:val="6"/>
  </w:num>
  <w:num w:numId="5" w16cid:durableId="2034375911">
    <w:abstractNumId w:val="5"/>
  </w:num>
  <w:num w:numId="6" w16cid:durableId="108165731">
    <w:abstractNumId w:val="8"/>
  </w:num>
  <w:num w:numId="7" w16cid:durableId="1520777998">
    <w:abstractNumId w:val="2"/>
  </w:num>
  <w:num w:numId="8" w16cid:durableId="1144928594">
    <w:abstractNumId w:val="7"/>
  </w:num>
  <w:num w:numId="9" w16cid:durableId="1761944640">
    <w:abstractNumId w:val="4"/>
  </w:num>
  <w:num w:numId="10" w16cid:durableId="4889857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70C8D"/>
    <w:rsid w:val="000953A7"/>
    <w:rsid w:val="000B0C7E"/>
    <w:rsid w:val="000B658B"/>
    <w:rsid w:val="00101B56"/>
    <w:rsid w:val="001021A0"/>
    <w:rsid w:val="0011099A"/>
    <w:rsid w:val="00111F55"/>
    <w:rsid w:val="001254E8"/>
    <w:rsid w:val="00131C7D"/>
    <w:rsid w:val="0014653B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4C61"/>
    <w:rsid w:val="0018631D"/>
    <w:rsid w:val="001918EE"/>
    <w:rsid w:val="00191EF6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448C"/>
    <w:rsid w:val="00215574"/>
    <w:rsid w:val="00220C8A"/>
    <w:rsid w:val="00233910"/>
    <w:rsid w:val="00233B4E"/>
    <w:rsid w:val="00237109"/>
    <w:rsid w:val="00245875"/>
    <w:rsid w:val="0026025A"/>
    <w:rsid w:val="00265945"/>
    <w:rsid w:val="00267844"/>
    <w:rsid w:val="00271672"/>
    <w:rsid w:val="00273CA1"/>
    <w:rsid w:val="00283732"/>
    <w:rsid w:val="00284B04"/>
    <w:rsid w:val="002866BC"/>
    <w:rsid w:val="0029378D"/>
    <w:rsid w:val="00296969"/>
    <w:rsid w:val="002A7260"/>
    <w:rsid w:val="002C3342"/>
    <w:rsid w:val="002D715F"/>
    <w:rsid w:val="00331F5C"/>
    <w:rsid w:val="003362BD"/>
    <w:rsid w:val="0033774B"/>
    <w:rsid w:val="00362C55"/>
    <w:rsid w:val="003668B1"/>
    <w:rsid w:val="003726D5"/>
    <w:rsid w:val="00380FF5"/>
    <w:rsid w:val="00396E42"/>
    <w:rsid w:val="003A71B2"/>
    <w:rsid w:val="003A79FF"/>
    <w:rsid w:val="003B4066"/>
    <w:rsid w:val="003B68DA"/>
    <w:rsid w:val="003C597C"/>
    <w:rsid w:val="003D636F"/>
    <w:rsid w:val="003E58C9"/>
    <w:rsid w:val="003F31D8"/>
    <w:rsid w:val="003F7DDB"/>
    <w:rsid w:val="00424F67"/>
    <w:rsid w:val="0043327F"/>
    <w:rsid w:val="00435728"/>
    <w:rsid w:val="00463024"/>
    <w:rsid w:val="00465277"/>
    <w:rsid w:val="0047147E"/>
    <w:rsid w:val="00476639"/>
    <w:rsid w:val="00480545"/>
    <w:rsid w:val="004834B0"/>
    <w:rsid w:val="0049188A"/>
    <w:rsid w:val="004B06FF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2726"/>
    <w:rsid w:val="00515649"/>
    <w:rsid w:val="00523529"/>
    <w:rsid w:val="005422C1"/>
    <w:rsid w:val="0054642D"/>
    <w:rsid w:val="00552FAE"/>
    <w:rsid w:val="005729DD"/>
    <w:rsid w:val="005808BD"/>
    <w:rsid w:val="005818F1"/>
    <w:rsid w:val="005A28C9"/>
    <w:rsid w:val="005A6996"/>
    <w:rsid w:val="005B1A9E"/>
    <w:rsid w:val="005C7896"/>
    <w:rsid w:val="005C7F18"/>
    <w:rsid w:val="005D3E47"/>
    <w:rsid w:val="005D4F37"/>
    <w:rsid w:val="005D6C57"/>
    <w:rsid w:val="005E6443"/>
    <w:rsid w:val="0060458C"/>
    <w:rsid w:val="00604CC3"/>
    <w:rsid w:val="00606947"/>
    <w:rsid w:val="00611240"/>
    <w:rsid w:val="00620573"/>
    <w:rsid w:val="00626163"/>
    <w:rsid w:val="006303DB"/>
    <w:rsid w:val="006408EA"/>
    <w:rsid w:val="0064288B"/>
    <w:rsid w:val="006449BA"/>
    <w:rsid w:val="00654D03"/>
    <w:rsid w:val="006622CC"/>
    <w:rsid w:val="00673A7C"/>
    <w:rsid w:val="006860D9"/>
    <w:rsid w:val="00690DBB"/>
    <w:rsid w:val="006931B0"/>
    <w:rsid w:val="00694D43"/>
    <w:rsid w:val="006A415D"/>
    <w:rsid w:val="006A56D1"/>
    <w:rsid w:val="006B4709"/>
    <w:rsid w:val="006B6C11"/>
    <w:rsid w:val="006C1001"/>
    <w:rsid w:val="006C37D3"/>
    <w:rsid w:val="006C62D7"/>
    <w:rsid w:val="006D647F"/>
    <w:rsid w:val="006E545A"/>
    <w:rsid w:val="006E65FF"/>
    <w:rsid w:val="006E6E90"/>
    <w:rsid w:val="006E70F5"/>
    <w:rsid w:val="006F370F"/>
    <w:rsid w:val="00701CAC"/>
    <w:rsid w:val="00705022"/>
    <w:rsid w:val="0070527B"/>
    <w:rsid w:val="00721414"/>
    <w:rsid w:val="00721F68"/>
    <w:rsid w:val="0072723F"/>
    <w:rsid w:val="00734CA9"/>
    <w:rsid w:val="00736994"/>
    <w:rsid w:val="00740806"/>
    <w:rsid w:val="00761954"/>
    <w:rsid w:val="00776C42"/>
    <w:rsid w:val="00782F88"/>
    <w:rsid w:val="007834AA"/>
    <w:rsid w:val="007864DC"/>
    <w:rsid w:val="00786861"/>
    <w:rsid w:val="00786A8C"/>
    <w:rsid w:val="007A26DB"/>
    <w:rsid w:val="007C41B8"/>
    <w:rsid w:val="007C4344"/>
    <w:rsid w:val="007D363E"/>
    <w:rsid w:val="007E3D59"/>
    <w:rsid w:val="007E41A0"/>
    <w:rsid w:val="007E5B27"/>
    <w:rsid w:val="007F6699"/>
    <w:rsid w:val="008016D1"/>
    <w:rsid w:val="0080320C"/>
    <w:rsid w:val="00807A79"/>
    <w:rsid w:val="00815143"/>
    <w:rsid w:val="00820554"/>
    <w:rsid w:val="0082088B"/>
    <w:rsid w:val="00822712"/>
    <w:rsid w:val="0083061D"/>
    <w:rsid w:val="00830827"/>
    <w:rsid w:val="00830A53"/>
    <w:rsid w:val="008324F3"/>
    <w:rsid w:val="00833B0B"/>
    <w:rsid w:val="008342F8"/>
    <w:rsid w:val="0084203D"/>
    <w:rsid w:val="00845E09"/>
    <w:rsid w:val="008514B6"/>
    <w:rsid w:val="00855807"/>
    <w:rsid w:val="008638E1"/>
    <w:rsid w:val="008726A6"/>
    <w:rsid w:val="008748E7"/>
    <w:rsid w:val="008754FD"/>
    <w:rsid w:val="0087582A"/>
    <w:rsid w:val="00880FBD"/>
    <w:rsid w:val="00887907"/>
    <w:rsid w:val="008A69E5"/>
    <w:rsid w:val="008B10E9"/>
    <w:rsid w:val="008B3592"/>
    <w:rsid w:val="008B730B"/>
    <w:rsid w:val="008D269E"/>
    <w:rsid w:val="008D2AE3"/>
    <w:rsid w:val="008D3C93"/>
    <w:rsid w:val="008D6CB1"/>
    <w:rsid w:val="008D7A93"/>
    <w:rsid w:val="008E17EE"/>
    <w:rsid w:val="008E2DEE"/>
    <w:rsid w:val="008F0A56"/>
    <w:rsid w:val="00907618"/>
    <w:rsid w:val="0093517C"/>
    <w:rsid w:val="0093684D"/>
    <w:rsid w:val="00945D9F"/>
    <w:rsid w:val="0095038A"/>
    <w:rsid w:val="0095519E"/>
    <w:rsid w:val="00955C22"/>
    <w:rsid w:val="0096043D"/>
    <w:rsid w:val="009616AC"/>
    <w:rsid w:val="00970D6A"/>
    <w:rsid w:val="009827C5"/>
    <w:rsid w:val="00987970"/>
    <w:rsid w:val="009908B9"/>
    <w:rsid w:val="00995D3E"/>
    <w:rsid w:val="0099744F"/>
    <w:rsid w:val="009A7CC5"/>
    <w:rsid w:val="009C01F7"/>
    <w:rsid w:val="009C0E13"/>
    <w:rsid w:val="009C5F91"/>
    <w:rsid w:val="009D5684"/>
    <w:rsid w:val="009E5E1A"/>
    <w:rsid w:val="009E6FA7"/>
    <w:rsid w:val="009F5AB5"/>
    <w:rsid w:val="009F641F"/>
    <w:rsid w:val="00A014A8"/>
    <w:rsid w:val="00A031EF"/>
    <w:rsid w:val="00A03F0F"/>
    <w:rsid w:val="00A12BB8"/>
    <w:rsid w:val="00A1403E"/>
    <w:rsid w:val="00A1646C"/>
    <w:rsid w:val="00A2128E"/>
    <w:rsid w:val="00A22799"/>
    <w:rsid w:val="00A24326"/>
    <w:rsid w:val="00A3054D"/>
    <w:rsid w:val="00A42318"/>
    <w:rsid w:val="00A4355E"/>
    <w:rsid w:val="00A65EDF"/>
    <w:rsid w:val="00A70320"/>
    <w:rsid w:val="00A726D2"/>
    <w:rsid w:val="00A81C6D"/>
    <w:rsid w:val="00A8293B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21091"/>
    <w:rsid w:val="00B340CA"/>
    <w:rsid w:val="00B377ED"/>
    <w:rsid w:val="00B57707"/>
    <w:rsid w:val="00B57A8F"/>
    <w:rsid w:val="00B57CBA"/>
    <w:rsid w:val="00B6160F"/>
    <w:rsid w:val="00B6521A"/>
    <w:rsid w:val="00B771F5"/>
    <w:rsid w:val="00B80EE0"/>
    <w:rsid w:val="00B85F1C"/>
    <w:rsid w:val="00B9468F"/>
    <w:rsid w:val="00B94AF5"/>
    <w:rsid w:val="00BA2B7B"/>
    <w:rsid w:val="00BA5ADC"/>
    <w:rsid w:val="00BB7DF3"/>
    <w:rsid w:val="00BD166D"/>
    <w:rsid w:val="00BE2F81"/>
    <w:rsid w:val="00BF0157"/>
    <w:rsid w:val="00BF5559"/>
    <w:rsid w:val="00C1064A"/>
    <w:rsid w:val="00C11885"/>
    <w:rsid w:val="00C14A21"/>
    <w:rsid w:val="00C14B06"/>
    <w:rsid w:val="00C21059"/>
    <w:rsid w:val="00C21169"/>
    <w:rsid w:val="00C23E26"/>
    <w:rsid w:val="00C27FFE"/>
    <w:rsid w:val="00C37031"/>
    <w:rsid w:val="00C413C3"/>
    <w:rsid w:val="00C41466"/>
    <w:rsid w:val="00C60F31"/>
    <w:rsid w:val="00C66456"/>
    <w:rsid w:val="00C67A78"/>
    <w:rsid w:val="00C75B45"/>
    <w:rsid w:val="00C8228C"/>
    <w:rsid w:val="00C86FAA"/>
    <w:rsid w:val="00C967C4"/>
    <w:rsid w:val="00CB5741"/>
    <w:rsid w:val="00CD076C"/>
    <w:rsid w:val="00CF362E"/>
    <w:rsid w:val="00CF3815"/>
    <w:rsid w:val="00CF5393"/>
    <w:rsid w:val="00D10764"/>
    <w:rsid w:val="00D24D12"/>
    <w:rsid w:val="00D272D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A2EE6"/>
    <w:rsid w:val="00DB2BB2"/>
    <w:rsid w:val="00DB7A1A"/>
    <w:rsid w:val="00DB7F95"/>
    <w:rsid w:val="00DD1316"/>
    <w:rsid w:val="00DE2292"/>
    <w:rsid w:val="00DE4BA9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0C3A"/>
    <w:rsid w:val="00E7285A"/>
    <w:rsid w:val="00E756A3"/>
    <w:rsid w:val="00E765F8"/>
    <w:rsid w:val="00E76D8B"/>
    <w:rsid w:val="00E817F5"/>
    <w:rsid w:val="00E94F87"/>
    <w:rsid w:val="00EA2E20"/>
    <w:rsid w:val="00EA4769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EF0BA1"/>
    <w:rsid w:val="00EF2C9D"/>
    <w:rsid w:val="00F034A3"/>
    <w:rsid w:val="00F07CEA"/>
    <w:rsid w:val="00F21BD3"/>
    <w:rsid w:val="00F22417"/>
    <w:rsid w:val="00F24010"/>
    <w:rsid w:val="00F32464"/>
    <w:rsid w:val="00F35D5B"/>
    <w:rsid w:val="00F405DC"/>
    <w:rsid w:val="00F470E3"/>
    <w:rsid w:val="00F47300"/>
    <w:rsid w:val="00F47F41"/>
    <w:rsid w:val="00F661BD"/>
    <w:rsid w:val="00F933ED"/>
    <w:rsid w:val="00FA0878"/>
    <w:rsid w:val="00FC42AC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A9D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1AD-8105-41B6-8F02-E3721D3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15</cp:revision>
  <dcterms:created xsi:type="dcterms:W3CDTF">2024-01-13T00:08:00Z</dcterms:created>
  <dcterms:modified xsi:type="dcterms:W3CDTF">2024-02-23T17:05:00Z</dcterms:modified>
</cp:coreProperties>
</file>