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0121" w14:textId="51970FB0" w:rsidR="00D04078" w:rsidRPr="00C52E2E" w:rsidRDefault="00AD0C25" w:rsidP="00E7638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52E2E">
        <w:rPr>
          <w:rFonts w:ascii="Arial" w:hAnsi="Arial" w:cs="Arial"/>
          <w:b/>
          <w:bCs/>
          <w:sz w:val="24"/>
          <w:szCs w:val="24"/>
          <w:lang w:val="es-MX"/>
        </w:rPr>
        <w:t>Santiago de Compostela</w:t>
      </w:r>
      <w:r w:rsidR="00303A0B" w:rsidRPr="00C52E2E">
        <w:rPr>
          <w:rFonts w:ascii="Arial" w:hAnsi="Arial" w:cs="Arial"/>
          <w:b/>
          <w:bCs/>
          <w:sz w:val="24"/>
          <w:szCs w:val="24"/>
          <w:lang w:val="es-MX"/>
        </w:rPr>
        <w:t>,</w:t>
      </w:r>
      <w:r w:rsidR="006A7D85" w:rsidRPr="00C52E2E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C52E2E">
        <w:rPr>
          <w:rFonts w:ascii="Arial" w:hAnsi="Arial" w:cs="Arial"/>
          <w:b/>
          <w:bCs/>
          <w:sz w:val="24"/>
          <w:szCs w:val="24"/>
          <w:lang w:val="es-MX"/>
        </w:rPr>
        <w:t>Sarria,</w:t>
      </w:r>
      <w:r w:rsidR="006A7D85" w:rsidRPr="00C52E2E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C52E2E">
        <w:rPr>
          <w:rFonts w:ascii="Arial" w:hAnsi="Arial" w:cs="Arial"/>
          <w:b/>
          <w:bCs/>
          <w:sz w:val="24"/>
          <w:szCs w:val="24"/>
          <w:lang w:val="es-MX"/>
        </w:rPr>
        <w:t>Portomarin,</w:t>
      </w:r>
      <w:r w:rsidR="006A7D85" w:rsidRPr="00C52E2E">
        <w:rPr>
          <w:rFonts w:ascii="Arial" w:hAnsi="Arial" w:cs="Arial"/>
          <w:b/>
          <w:bCs/>
          <w:sz w:val="24"/>
          <w:szCs w:val="24"/>
          <w:lang w:val="es-MX"/>
        </w:rPr>
        <w:t xml:space="preserve"> Arzúa</w:t>
      </w:r>
    </w:p>
    <w:p w14:paraId="0F5B3438" w14:textId="3987EB89" w:rsidR="00ED01A7" w:rsidRPr="00A571F2" w:rsidRDefault="00ED01A7" w:rsidP="00ED01A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8EF0B08" w14:textId="2E63BDD6" w:rsidR="00BB4E2F" w:rsidRPr="00E7638B" w:rsidRDefault="00C52E2E" w:rsidP="00ED01A7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E7638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2F34397" wp14:editId="3E1D3550">
            <wp:simplePos x="0" y="0"/>
            <wp:positionH relativeFrom="column">
              <wp:posOffset>4423410</wp:posOffset>
            </wp:positionH>
            <wp:positionV relativeFrom="paragraph">
              <wp:posOffset>13335</wp:posOffset>
            </wp:positionV>
            <wp:extent cx="1800225" cy="419100"/>
            <wp:effectExtent l="0" t="0" r="9525" b="0"/>
            <wp:wrapThrough wrapText="bothSides">
              <wp:wrapPolygon edited="0">
                <wp:start x="1371" y="0"/>
                <wp:lineTo x="0" y="982"/>
                <wp:lineTo x="0" y="17673"/>
                <wp:lineTo x="914" y="20618"/>
                <wp:lineTo x="1371" y="20618"/>
                <wp:lineTo x="2971" y="20618"/>
                <wp:lineTo x="21486" y="17673"/>
                <wp:lineTo x="21486" y="5891"/>
                <wp:lineTo x="2971" y="0"/>
                <wp:lineTo x="1371" y="0"/>
              </wp:wrapPolygon>
            </wp:wrapThrough>
            <wp:docPr id="3" name="Imagen 3" descr="C:\Users\Bere\Downloads\CLASIC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Bere\Downloads\CLASIC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E2F" w:rsidRPr="00E7638B">
        <w:rPr>
          <w:rFonts w:ascii="Arial" w:hAnsi="Arial" w:cs="Arial"/>
          <w:b/>
          <w:bCs/>
          <w:sz w:val="20"/>
          <w:szCs w:val="20"/>
          <w:lang w:val="es-MX"/>
        </w:rPr>
        <w:t>Dura</w:t>
      </w:r>
      <w:r w:rsidR="00ED01A7" w:rsidRPr="00E7638B">
        <w:rPr>
          <w:rFonts w:ascii="Arial" w:hAnsi="Arial" w:cs="Arial"/>
          <w:b/>
          <w:bCs/>
          <w:sz w:val="20"/>
          <w:szCs w:val="20"/>
          <w:lang w:val="es-MX"/>
        </w:rPr>
        <w:t>ción:</w:t>
      </w:r>
      <w:r w:rsidR="00ED01A7" w:rsidRPr="00E7638B">
        <w:rPr>
          <w:rFonts w:ascii="Arial" w:hAnsi="Arial" w:cs="Arial"/>
          <w:sz w:val="20"/>
          <w:szCs w:val="20"/>
          <w:lang w:val="es-MX"/>
        </w:rPr>
        <w:t xml:space="preserve"> </w:t>
      </w:r>
      <w:r w:rsidR="00C305B8">
        <w:rPr>
          <w:rFonts w:ascii="Arial" w:hAnsi="Arial" w:cs="Arial"/>
          <w:sz w:val="20"/>
          <w:szCs w:val="20"/>
          <w:lang w:val="es-MX"/>
        </w:rPr>
        <w:t xml:space="preserve">7 </w:t>
      </w:r>
      <w:r w:rsidR="00ED01A7" w:rsidRPr="00E7638B">
        <w:rPr>
          <w:rFonts w:ascii="Arial" w:hAnsi="Arial" w:cs="Arial"/>
          <w:sz w:val="20"/>
          <w:szCs w:val="20"/>
          <w:lang w:val="es-MX"/>
        </w:rPr>
        <w:t>días</w:t>
      </w:r>
      <w:r w:rsidR="0068450A" w:rsidRPr="00E7638B">
        <w:rPr>
          <w:rFonts w:ascii="Arial" w:hAnsi="Arial" w:cs="Arial"/>
          <w:sz w:val="20"/>
          <w:szCs w:val="20"/>
          <w:lang w:val="es-MX"/>
        </w:rPr>
        <w:t xml:space="preserve">  </w:t>
      </w:r>
    </w:p>
    <w:p w14:paraId="4586FEB5" w14:textId="6C96448F" w:rsidR="00ED01A7" w:rsidRPr="00E7638B" w:rsidRDefault="00ED01A7" w:rsidP="00ED01A7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E7638B">
        <w:rPr>
          <w:rFonts w:ascii="Arial" w:hAnsi="Arial" w:cs="Arial"/>
          <w:b/>
          <w:bCs/>
          <w:sz w:val="20"/>
          <w:szCs w:val="20"/>
          <w:lang w:val="es-MX"/>
        </w:rPr>
        <w:t xml:space="preserve">Llegadas: </w:t>
      </w:r>
      <w:r w:rsidR="00C305B8" w:rsidRPr="00C305B8">
        <w:rPr>
          <w:rFonts w:ascii="Arial" w:hAnsi="Arial" w:cs="Arial"/>
          <w:sz w:val="20"/>
          <w:szCs w:val="20"/>
          <w:lang w:val="es-MX"/>
        </w:rPr>
        <w:t>Diarias</w:t>
      </w:r>
      <w:r w:rsidR="00A350F1">
        <w:rPr>
          <w:rFonts w:ascii="Arial" w:hAnsi="Arial" w:cs="Arial"/>
          <w:sz w:val="20"/>
          <w:szCs w:val="20"/>
          <w:lang w:val="es-MX"/>
        </w:rPr>
        <w:t xml:space="preserve">, del </w:t>
      </w:r>
      <w:r w:rsidR="00C305B8" w:rsidRPr="00C305B8">
        <w:rPr>
          <w:rFonts w:ascii="Arial" w:hAnsi="Arial" w:cs="Arial"/>
          <w:sz w:val="20"/>
          <w:szCs w:val="20"/>
          <w:lang w:val="es-MX"/>
        </w:rPr>
        <w:t>1</w:t>
      </w:r>
      <w:r w:rsidR="00A350F1">
        <w:rPr>
          <w:rFonts w:ascii="Arial" w:hAnsi="Arial" w:cs="Arial"/>
          <w:sz w:val="20"/>
          <w:szCs w:val="20"/>
          <w:lang w:val="es-MX"/>
        </w:rPr>
        <w:t xml:space="preserve"> de enero al </w:t>
      </w:r>
      <w:r w:rsidR="008F0FBC">
        <w:rPr>
          <w:rFonts w:ascii="Arial" w:hAnsi="Arial" w:cs="Arial"/>
          <w:sz w:val="20"/>
          <w:szCs w:val="20"/>
          <w:lang w:val="es-MX"/>
        </w:rPr>
        <w:t>31</w:t>
      </w:r>
      <w:r w:rsidR="00A350F1">
        <w:rPr>
          <w:rFonts w:ascii="Arial" w:hAnsi="Arial" w:cs="Arial"/>
          <w:sz w:val="20"/>
          <w:szCs w:val="20"/>
          <w:lang w:val="es-MX"/>
        </w:rPr>
        <w:t xml:space="preserve"> de diciembre </w:t>
      </w:r>
      <w:r w:rsidR="00C305B8" w:rsidRPr="00C305B8">
        <w:rPr>
          <w:rFonts w:ascii="Arial" w:hAnsi="Arial" w:cs="Arial"/>
          <w:sz w:val="20"/>
          <w:szCs w:val="20"/>
          <w:lang w:val="es-MX"/>
        </w:rPr>
        <w:t>202</w:t>
      </w:r>
      <w:r w:rsidR="008F0FBC">
        <w:rPr>
          <w:rFonts w:ascii="Arial" w:hAnsi="Arial" w:cs="Arial"/>
          <w:sz w:val="20"/>
          <w:szCs w:val="20"/>
          <w:lang w:val="es-MX"/>
        </w:rPr>
        <w:t>5</w:t>
      </w:r>
    </w:p>
    <w:p w14:paraId="66E6468F" w14:textId="4C7B7245" w:rsidR="00ED01A7" w:rsidRDefault="00A350F1" w:rsidP="00ED01A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</w:p>
    <w:p w14:paraId="36DBB009" w14:textId="4E83474F" w:rsidR="00A350F1" w:rsidRPr="00A350F1" w:rsidRDefault="00A350F1" w:rsidP="00ED01A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Mínimo 2 pasajeros.</w:t>
      </w:r>
    </w:p>
    <w:p w14:paraId="0F32EB8F" w14:textId="77777777" w:rsidR="00A71E65" w:rsidRDefault="00A71E65" w:rsidP="00197DA7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</w:p>
    <w:p w14:paraId="2AA78A5F" w14:textId="5147DB18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1. Santiago de Compostela – Sarria</w:t>
      </w:r>
    </w:p>
    <w:p w14:paraId="7874168E" w14:textId="1F651FF4" w:rsidR="000E3F60" w:rsidRPr="000E3F60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>
        <w:rPr>
          <w:rFonts w:ascii="Arial" w:eastAsia="BradleyHandITC" w:hAnsi="Arial" w:cs="Arial"/>
          <w:sz w:val="20"/>
          <w:szCs w:val="20"/>
          <w:lang w:val="es-MX"/>
        </w:rPr>
        <w:t>L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legada a Santiago y traslado hasta </w:t>
      </w:r>
      <w:r>
        <w:rPr>
          <w:rFonts w:ascii="Arial" w:eastAsia="BradleyHandITC" w:hAnsi="Arial" w:cs="Arial"/>
          <w:sz w:val="20"/>
          <w:szCs w:val="20"/>
          <w:lang w:val="es-MX"/>
        </w:rPr>
        <w:t>S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arria. </w:t>
      </w: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Alojamiento.</w:t>
      </w:r>
    </w:p>
    <w:p w14:paraId="189240B2" w14:textId="77777777" w:rsidR="000E3F60" w:rsidRPr="000E3F60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3DC8B0ED" w14:textId="4CAD0DEC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2. Sarria – Portomarín (22 Kms)</w:t>
      </w:r>
    </w:p>
    <w:p w14:paraId="573839C8" w14:textId="0636E7ED" w:rsidR="000E3F60" w:rsidRPr="000E3F60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sz w:val="20"/>
          <w:szCs w:val="20"/>
          <w:lang w:val="es-MX"/>
        </w:rPr>
      </w:pP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Desayuno.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 </w:t>
      </w:r>
      <w:r>
        <w:rPr>
          <w:rFonts w:ascii="Arial" w:eastAsia="BradleyHandITC" w:hAnsi="Arial" w:cs="Arial"/>
          <w:sz w:val="20"/>
          <w:szCs w:val="20"/>
          <w:lang w:val="es-MX"/>
        </w:rPr>
        <w:t>D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ejamos </w:t>
      </w:r>
      <w:r>
        <w:rPr>
          <w:rFonts w:ascii="Arial" w:eastAsia="BradleyHandITC" w:hAnsi="Arial" w:cs="Arial"/>
          <w:sz w:val="20"/>
          <w:szCs w:val="20"/>
          <w:lang w:val="es-MX"/>
        </w:rPr>
        <w:t>Sa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rria con dirección </w:t>
      </w:r>
      <w:r>
        <w:rPr>
          <w:rFonts w:ascii="Arial" w:eastAsia="BradleyHandITC" w:hAnsi="Arial" w:cs="Arial"/>
          <w:sz w:val="20"/>
          <w:szCs w:val="20"/>
          <w:lang w:val="es-MX"/>
        </w:rPr>
        <w:t>P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ortomarín donde podrá degustar el licor aguardiente de la zona. </w:t>
      </w:r>
      <w:r>
        <w:rPr>
          <w:rFonts w:ascii="Arial" w:eastAsia="BradleyHandITC" w:hAnsi="Arial" w:cs="Arial"/>
          <w:sz w:val="20"/>
          <w:szCs w:val="20"/>
          <w:lang w:val="es-MX"/>
        </w:rPr>
        <w:t>Cr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uzaremos entre otros municipios, </w:t>
      </w:r>
      <w:proofErr w:type="spellStart"/>
      <w:r>
        <w:rPr>
          <w:rFonts w:ascii="Arial" w:eastAsia="BradleyHandITC" w:hAnsi="Arial" w:cs="Arial"/>
          <w:sz w:val="20"/>
          <w:szCs w:val="20"/>
          <w:lang w:val="es-MX"/>
        </w:rPr>
        <w:t>B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>arbadelo</w:t>
      </w:r>
      <w:proofErr w:type="spellEnd"/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, desde donde se sigue caminando por un variado paisaje de robles, prados y casas de labor diseminadas hasta rente y mercado da </w:t>
      </w:r>
      <w:r>
        <w:rPr>
          <w:rFonts w:ascii="Arial" w:eastAsia="BradleyHandITC" w:hAnsi="Arial" w:cs="Arial"/>
          <w:sz w:val="20"/>
          <w:szCs w:val="20"/>
          <w:lang w:val="es-MX"/>
        </w:rPr>
        <w:t>S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erra. </w:t>
      </w:r>
      <w:r>
        <w:rPr>
          <w:rFonts w:ascii="Arial" w:eastAsia="BradleyHandITC" w:hAnsi="Arial" w:cs="Arial"/>
          <w:sz w:val="20"/>
          <w:szCs w:val="20"/>
          <w:lang w:val="es-MX"/>
        </w:rPr>
        <w:t>N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uestra ruta continua por </w:t>
      </w:r>
      <w:r>
        <w:rPr>
          <w:rFonts w:ascii="Arial" w:eastAsia="BradleyHandITC" w:hAnsi="Arial" w:cs="Arial"/>
          <w:sz w:val="20"/>
          <w:szCs w:val="20"/>
          <w:lang w:val="es-MX"/>
        </w:rPr>
        <w:t>Re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nte, </w:t>
      </w:r>
      <w:r>
        <w:rPr>
          <w:rFonts w:ascii="Arial" w:eastAsia="BradleyHandITC" w:hAnsi="Arial" w:cs="Arial"/>
          <w:sz w:val="20"/>
          <w:szCs w:val="20"/>
          <w:lang w:val="es-MX"/>
        </w:rPr>
        <w:t>B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rea, </w:t>
      </w:r>
      <w:proofErr w:type="spellStart"/>
      <w:r>
        <w:rPr>
          <w:rFonts w:ascii="Arial" w:eastAsia="BradleyHandITC" w:hAnsi="Arial" w:cs="Arial"/>
          <w:sz w:val="20"/>
          <w:szCs w:val="20"/>
          <w:lang w:val="es-MX"/>
        </w:rPr>
        <w:t>F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>erreiros</w:t>
      </w:r>
      <w:proofErr w:type="spellEnd"/>
      <w:r w:rsidRPr="000E3F60">
        <w:rPr>
          <w:rFonts w:ascii="Arial" w:eastAsia="BradleyHandITC" w:hAnsi="Arial" w:cs="Arial"/>
          <w:sz w:val="20"/>
          <w:szCs w:val="20"/>
          <w:lang w:val="es-MX"/>
        </w:rPr>
        <w:t>,</w:t>
      </w:r>
      <w:r>
        <w:rPr>
          <w:rFonts w:ascii="Arial" w:eastAsia="BradleyHandITC" w:hAnsi="Arial" w:cs="Arial"/>
          <w:sz w:val="20"/>
          <w:szCs w:val="20"/>
          <w:lang w:val="es-MX"/>
        </w:rPr>
        <w:t xml:space="preserve"> R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ozas y </w:t>
      </w:r>
      <w:proofErr w:type="spellStart"/>
      <w:r>
        <w:rPr>
          <w:rFonts w:ascii="Arial" w:eastAsia="BradleyHandITC" w:hAnsi="Arial" w:cs="Arial"/>
          <w:sz w:val="20"/>
          <w:szCs w:val="20"/>
          <w:lang w:val="es-MX"/>
        </w:rPr>
        <w:t>V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>ilachá</w:t>
      </w:r>
      <w:proofErr w:type="spellEnd"/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, pueblo agrícola rural donde se encuentran las ruinas de </w:t>
      </w:r>
      <w:r>
        <w:rPr>
          <w:rFonts w:ascii="Arial" w:eastAsia="BradleyHandITC" w:hAnsi="Arial" w:cs="Arial"/>
          <w:sz w:val="20"/>
          <w:szCs w:val="20"/>
          <w:lang w:val="es-MX"/>
        </w:rPr>
        <w:t>M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onasterio </w:t>
      </w:r>
      <w:proofErr w:type="spellStart"/>
      <w:r>
        <w:rPr>
          <w:rFonts w:ascii="Arial" w:eastAsia="BradleyHandITC" w:hAnsi="Arial" w:cs="Arial"/>
          <w:sz w:val="20"/>
          <w:szCs w:val="20"/>
          <w:lang w:val="es-MX"/>
        </w:rPr>
        <w:t>L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>oio</w:t>
      </w:r>
      <w:proofErr w:type="spellEnd"/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, la cuna de los </w:t>
      </w:r>
      <w:r>
        <w:rPr>
          <w:rFonts w:ascii="Arial" w:eastAsia="BradleyHandITC" w:hAnsi="Arial" w:cs="Arial"/>
          <w:sz w:val="20"/>
          <w:szCs w:val="20"/>
          <w:lang w:val="es-MX"/>
        </w:rPr>
        <w:t>C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aballeros de la </w:t>
      </w:r>
      <w:r>
        <w:rPr>
          <w:rFonts w:ascii="Arial" w:eastAsia="BradleyHandITC" w:hAnsi="Arial" w:cs="Arial"/>
          <w:sz w:val="20"/>
          <w:szCs w:val="20"/>
          <w:lang w:val="es-MX"/>
        </w:rPr>
        <w:t>O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rden de </w:t>
      </w:r>
      <w:r>
        <w:rPr>
          <w:rFonts w:ascii="Arial" w:eastAsia="BradleyHandITC" w:hAnsi="Arial" w:cs="Arial"/>
          <w:sz w:val="20"/>
          <w:szCs w:val="20"/>
          <w:lang w:val="es-MX"/>
        </w:rPr>
        <w:t>S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antiago. </w:t>
      </w:r>
      <w:r>
        <w:rPr>
          <w:rFonts w:ascii="Arial" w:eastAsia="BradleyHandITC" w:hAnsi="Arial" w:cs="Arial"/>
          <w:sz w:val="20"/>
          <w:szCs w:val="20"/>
          <w:lang w:val="es-MX"/>
        </w:rPr>
        <w:t>D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espués de recorrer muchos pueblos, llegamos a la pequeña localidad de </w:t>
      </w:r>
      <w:r>
        <w:rPr>
          <w:rFonts w:ascii="Arial" w:eastAsia="BradleyHandITC" w:hAnsi="Arial" w:cs="Arial"/>
          <w:sz w:val="20"/>
          <w:szCs w:val="20"/>
          <w:lang w:val="es-MX"/>
        </w:rPr>
        <w:t>P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ortomarín. </w:t>
      </w: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Alojamiento.</w:t>
      </w:r>
    </w:p>
    <w:p w14:paraId="230D84A6" w14:textId="77777777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58A6A9B9" w14:textId="25FBE749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3. Portomarín – Palas de Rei (20 Kms)</w:t>
      </w:r>
    </w:p>
    <w:p w14:paraId="0CC9FABF" w14:textId="3C6E52C7" w:rsidR="000E3F60" w:rsidRPr="000E3F60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Desayuno.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 </w:t>
      </w:r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Desde Portomarín retomamos el camino que atraviesa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Gonzar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Castromayor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y el Hospital de La Cruz entre otros y se continúa recorrido hasta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Lameiros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donde podemos visitar la capilla de San Marco. Continuamos hacia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Ligonde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Ebbe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Albergo, Portos y </w:t>
      </w:r>
      <w:proofErr w:type="spellStart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>Valos</w:t>
      </w:r>
      <w:proofErr w:type="spellEnd"/>
      <w:r w:rsidR="00C336F5"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antes de llegar a Palas de Rei donde finaliza nuestra etapa por hoy</w:t>
      </w:r>
      <w:r w:rsidR="00C336F5">
        <w:rPr>
          <w:rFonts w:ascii="Arial" w:eastAsia="BradleyHandITC" w:hAnsi="Arial" w:cs="Arial"/>
          <w:sz w:val="20"/>
          <w:szCs w:val="20"/>
          <w:lang w:val="es-MX"/>
        </w:rPr>
        <w:t xml:space="preserve">. </w:t>
      </w: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Alojamiento.</w:t>
      </w:r>
    </w:p>
    <w:p w14:paraId="3BA53160" w14:textId="77777777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4B640E5C" w14:textId="4BE4991C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4. Palas de Rei – Arzúa (29 Kms)</w:t>
      </w:r>
    </w:p>
    <w:p w14:paraId="6A22EDC7" w14:textId="097E5C2A" w:rsid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sz w:val="20"/>
          <w:szCs w:val="20"/>
          <w:lang w:val="es-MX"/>
        </w:rPr>
      </w:pP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 xml:space="preserve">Desayuno. </w:t>
      </w:r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Salida de Palas de Rei para continuar nuestro recorrido. Caminaremos por San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Xulián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Pontecampaña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Casanova,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Leboreiro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que conserva una antigua calzada romana. Continuamos por Melide, en el centro del Camino de Santiago. El recorrido nos lleva por Carballal, Ponte das Penas,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Raido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Bonete, Castaneda,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Ribadiso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. A la salida de esta localidad se llega a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Arzua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, donde finalizaremos. </w:t>
      </w: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>Alojamiento.</w:t>
      </w:r>
    </w:p>
    <w:p w14:paraId="4FA27D3D" w14:textId="77777777" w:rsidR="00C336F5" w:rsidRP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5908D0BF" w14:textId="1BD2ACDA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5. Arzua – O Pedrouzo (19 Kms)</w:t>
      </w:r>
    </w:p>
    <w:p w14:paraId="3A418B9F" w14:textId="0CA82D61" w:rsid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sz w:val="20"/>
          <w:szCs w:val="20"/>
          <w:lang w:val="es-MX"/>
        </w:rPr>
      </w:pP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 xml:space="preserve">Desayuno. </w:t>
      </w:r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Salida de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Arzua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por una pequeña carretera para adentrarse en O Pino. Cruza la carretera general por debajo (túnel) en la comarca de Arzúa y luego vuelve a cruzarse con ella a la altura de Santa Irene, donde se encuentran el albergue público. Siguiendo el Camino, desde su entrada en O Pino destacan grandes tramos que se internan por bosques de eucalipto y pinos antes de llegar a O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Pedrouzo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>.</w:t>
      </w: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 xml:space="preserve"> Alojamiento.</w:t>
      </w:r>
    </w:p>
    <w:p w14:paraId="2AE19F3B" w14:textId="77777777" w:rsidR="00C336F5" w:rsidRP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7F9634B0" w14:textId="7C3DED53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6. O Pedrouzo – Santiago de Compostela (20 Kms)</w:t>
      </w:r>
    </w:p>
    <w:p w14:paraId="3045F021" w14:textId="059D0A59" w:rsid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sz w:val="20"/>
          <w:szCs w:val="20"/>
          <w:lang w:val="es-MX"/>
        </w:rPr>
      </w:pP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 xml:space="preserve">Desayuno. </w:t>
      </w:r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Comenzamos la etapa en O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Pedrouzo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 xml:space="preserve"> hacia la entrada del pueblo, donde se vuelve a coger el Camino. Se cruza hacia Santo Antón, donde empieza la ascensión hasta la entrada al municipio santiagués, por bosques de pinos y eucaliptos. Al llegar a la cima, se pasa al lado del aeropuerto y comienza el suave descenso hacia A </w:t>
      </w:r>
      <w:proofErr w:type="spellStart"/>
      <w:r w:rsidRPr="00C336F5">
        <w:rPr>
          <w:rFonts w:ascii="Arial" w:eastAsia="BradleyHandITC" w:hAnsi="Arial" w:cs="Arial"/>
          <w:sz w:val="20"/>
          <w:szCs w:val="20"/>
          <w:lang w:val="es-MX"/>
        </w:rPr>
        <w:t>Lavacolla</w:t>
      </w:r>
      <w:proofErr w:type="spellEnd"/>
      <w:r w:rsidRPr="00C336F5">
        <w:rPr>
          <w:rFonts w:ascii="Arial" w:eastAsia="BradleyHandITC" w:hAnsi="Arial" w:cs="Arial"/>
          <w:sz w:val="20"/>
          <w:szCs w:val="20"/>
          <w:lang w:val="es-MX"/>
        </w:rPr>
        <w:t>. Ya en el término de Santiago, se encuentra muy cerca del Monte do Gozo, desde la cual se divisa la catedral de Santiago. Se continua por el barrio de San Lázaro hasta llegar a la Catedral. Resto del día libre.</w:t>
      </w:r>
      <w:r w:rsidRPr="00C336F5">
        <w:rPr>
          <w:rFonts w:ascii="Arial" w:eastAsia="BradleyHandITC" w:hAnsi="Arial" w:cs="Arial"/>
          <w:b/>
          <w:bCs/>
          <w:sz w:val="20"/>
          <w:szCs w:val="20"/>
          <w:lang w:val="es-MX"/>
        </w:rPr>
        <w:t xml:space="preserve"> Alojamiento.</w:t>
      </w:r>
    </w:p>
    <w:p w14:paraId="74A2BE2A" w14:textId="77777777" w:rsidR="00C336F5" w:rsidRP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caps/>
          <w:sz w:val="20"/>
          <w:szCs w:val="20"/>
          <w:lang w:val="es-MX"/>
        </w:rPr>
      </w:pPr>
    </w:p>
    <w:p w14:paraId="061A0040" w14:textId="6EC689F4" w:rsidR="000E3F60" w:rsidRPr="00C52E2E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</w:pPr>
      <w:r w:rsidRPr="00C52E2E">
        <w:rPr>
          <w:rFonts w:ascii="Arial" w:eastAsia="BradleyHandITC" w:hAnsi="Arial" w:cs="Arial"/>
          <w:b/>
          <w:bCs/>
          <w:caps/>
          <w:sz w:val="20"/>
          <w:szCs w:val="20"/>
          <w:lang w:val="es-MX"/>
        </w:rPr>
        <w:t>Día 7. Santiago de Compostela</w:t>
      </w:r>
    </w:p>
    <w:p w14:paraId="6ECDA41C" w14:textId="3D77CBD8" w:rsidR="00197DA7" w:rsidRDefault="000E3F60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sz w:val="20"/>
          <w:szCs w:val="20"/>
          <w:lang w:val="es-MX"/>
        </w:rPr>
      </w:pPr>
      <w:r w:rsidRPr="000E3F60">
        <w:rPr>
          <w:rFonts w:ascii="Arial" w:eastAsia="BradleyHandITC" w:hAnsi="Arial" w:cs="Arial"/>
          <w:b/>
          <w:bCs/>
          <w:sz w:val="20"/>
          <w:szCs w:val="20"/>
          <w:lang w:val="es-MX"/>
        </w:rPr>
        <w:t>Desayuno.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 </w:t>
      </w:r>
      <w:r w:rsidR="00C336F5">
        <w:rPr>
          <w:rFonts w:ascii="Arial" w:eastAsia="BradleyHandITC" w:hAnsi="Arial" w:cs="Arial"/>
          <w:sz w:val="20"/>
          <w:szCs w:val="20"/>
          <w:lang w:val="es-MX"/>
        </w:rPr>
        <w:t>A</w:t>
      </w:r>
      <w:r w:rsidRPr="000E3F60">
        <w:rPr>
          <w:rFonts w:ascii="Arial" w:eastAsia="BradleyHandITC" w:hAnsi="Arial" w:cs="Arial"/>
          <w:sz w:val="20"/>
          <w:szCs w:val="20"/>
          <w:lang w:val="es-MX"/>
        </w:rPr>
        <w:t xml:space="preserve"> la hora indicada traslado desde el hotel hasta el aeropuerto</w:t>
      </w:r>
      <w:r w:rsidR="00C336F5">
        <w:rPr>
          <w:rFonts w:ascii="Arial" w:eastAsia="BradleyHandITC" w:hAnsi="Arial" w:cs="Arial"/>
          <w:sz w:val="20"/>
          <w:szCs w:val="20"/>
          <w:lang w:val="es-MX"/>
        </w:rPr>
        <w:t>.</w:t>
      </w:r>
    </w:p>
    <w:p w14:paraId="37D3F7D5" w14:textId="77777777" w:rsidR="00C336F5" w:rsidRPr="000E3F60" w:rsidRDefault="00C336F5" w:rsidP="000E3F60">
      <w:pPr>
        <w:autoSpaceDE w:val="0"/>
        <w:spacing w:after="0" w:line="240" w:lineRule="auto"/>
        <w:jc w:val="both"/>
        <w:rPr>
          <w:rFonts w:ascii="Arial" w:eastAsia="BradleyHandITC" w:hAnsi="Arial" w:cs="Arial"/>
          <w:sz w:val="20"/>
          <w:szCs w:val="20"/>
          <w:lang w:val="es-MX"/>
        </w:rPr>
      </w:pPr>
    </w:p>
    <w:p w14:paraId="319682F7" w14:textId="13B0AF2A" w:rsidR="00316FAE" w:rsidRPr="00E7638B" w:rsidRDefault="00316FAE" w:rsidP="00F979F9">
      <w:pPr>
        <w:autoSpaceDE w:val="0"/>
        <w:spacing w:after="0" w:line="240" w:lineRule="auto"/>
        <w:jc w:val="center"/>
        <w:rPr>
          <w:rFonts w:ascii="Arial" w:eastAsia="BradleyHandITC" w:hAnsi="Arial" w:cs="Arial"/>
          <w:i/>
          <w:iCs/>
          <w:sz w:val="20"/>
          <w:szCs w:val="20"/>
          <w:lang w:val="es-MX"/>
        </w:rPr>
      </w:pPr>
      <w:r w:rsidRPr="00E7638B">
        <w:rPr>
          <w:rFonts w:ascii="Arial" w:eastAsia="BradleyHandITC" w:hAnsi="Arial" w:cs="Arial"/>
          <w:b/>
          <w:bCs/>
          <w:i/>
          <w:iCs/>
          <w:sz w:val="20"/>
          <w:szCs w:val="20"/>
          <w:lang w:val="es-MX"/>
        </w:rPr>
        <w:t>Fin de nuestros servicios</w:t>
      </w:r>
      <w:r w:rsidRPr="00E7638B">
        <w:rPr>
          <w:rFonts w:ascii="Arial" w:eastAsia="BradleyHandITC" w:hAnsi="Arial" w:cs="Arial"/>
          <w:i/>
          <w:iCs/>
          <w:sz w:val="20"/>
          <w:szCs w:val="20"/>
          <w:lang w:val="es-MX"/>
        </w:rPr>
        <w:t>.</w:t>
      </w:r>
    </w:p>
    <w:p w14:paraId="1306AF07" w14:textId="02754FCD" w:rsidR="006A7D85" w:rsidRDefault="006A7D85" w:rsidP="00303A0B">
      <w:pPr>
        <w:autoSpaceDE w:val="0"/>
        <w:spacing w:after="0" w:line="240" w:lineRule="auto"/>
        <w:jc w:val="both"/>
        <w:rPr>
          <w:rFonts w:ascii="Arial" w:eastAsia="BradleyHandITC" w:hAnsi="Arial" w:cs="Arial"/>
          <w:i/>
          <w:iCs/>
          <w:sz w:val="20"/>
          <w:szCs w:val="20"/>
          <w:lang w:val="es-MX"/>
        </w:rPr>
      </w:pPr>
    </w:p>
    <w:p w14:paraId="6E3F5E58" w14:textId="77777777" w:rsidR="00D13B19" w:rsidRPr="00D13B19" w:rsidRDefault="00D13B19" w:rsidP="00D13B19">
      <w:pPr>
        <w:jc w:val="center"/>
        <w:rPr>
          <w:rFonts w:asciiTheme="minorHAnsi" w:hAnsiTheme="minorHAnsi"/>
          <w:b/>
          <w:lang w:val="es-MX"/>
        </w:rPr>
      </w:pPr>
      <w:r w:rsidRPr="00D13B19">
        <w:rPr>
          <w:rFonts w:asciiTheme="minorHAnsi" w:hAnsiTheme="minorHAnsi"/>
          <w:b/>
          <w:lang w:val="es-MX"/>
        </w:rPr>
        <w:t xml:space="preserve">Recuerde pedir su credencial del peregrino, que deberá ir sellando a lo largo del camino y la cual obtendrá “La Compostela”, que acredita haber llegado a Santiago tras caminar como mínimo 100 </w:t>
      </w:r>
      <w:proofErr w:type="spellStart"/>
      <w:r w:rsidRPr="00D13B19">
        <w:rPr>
          <w:rFonts w:asciiTheme="minorHAnsi" w:hAnsiTheme="minorHAnsi"/>
          <w:b/>
          <w:lang w:val="es-MX"/>
        </w:rPr>
        <w:t>Kms</w:t>
      </w:r>
      <w:proofErr w:type="spellEnd"/>
    </w:p>
    <w:p w14:paraId="69831E0C" w14:textId="6624A380" w:rsidR="006A7D85" w:rsidRDefault="006A7D85" w:rsidP="00303A0B">
      <w:pPr>
        <w:autoSpaceDE w:val="0"/>
        <w:spacing w:after="0" w:line="240" w:lineRule="auto"/>
        <w:jc w:val="both"/>
        <w:rPr>
          <w:rFonts w:ascii="Arial" w:eastAsia="BradleyHandITC" w:hAnsi="Arial" w:cs="Arial"/>
          <w:i/>
          <w:iCs/>
          <w:sz w:val="20"/>
          <w:szCs w:val="20"/>
          <w:lang w:val="es-MX"/>
        </w:rPr>
      </w:pPr>
    </w:p>
    <w:p w14:paraId="149B3C18" w14:textId="225D1B58" w:rsidR="006A7D85" w:rsidRDefault="006A7D85" w:rsidP="00303A0B">
      <w:pPr>
        <w:autoSpaceDE w:val="0"/>
        <w:spacing w:after="0" w:line="240" w:lineRule="auto"/>
        <w:jc w:val="both"/>
        <w:rPr>
          <w:rFonts w:ascii="Arial" w:eastAsia="BradleyHandITC" w:hAnsi="Arial" w:cs="Arial"/>
          <w:i/>
          <w:iCs/>
          <w:sz w:val="20"/>
          <w:szCs w:val="20"/>
          <w:lang w:val="es-MX"/>
        </w:rPr>
      </w:pPr>
    </w:p>
    <w:p w14:paraId="68EEC267" w14:textId="2AA4D58B" w:rsidR="006A7D85" w:rsidRDefault="006A7D85" w:rsidP="00303A0B">
      <w:pPr>
        <w:autoSpaceDE w:val="0"/>
        <w:spacing w:after="0" w:line="240" w:lineRule="auto"/>
        <w:jc w:val="both"/>
        <w:rPr>
          <w:rFonts w:ascii="Arial" w:eastAsia="BradleyHandITC" w:hAnsi="Arial" w:cs="Arial"/>
          <w:i/>
          <w:iCs/>
          <w:sz w:val="20"/>
          <w:szCs w:val="20"/>
          <w:lang w:val="es-MX"/>
        </w:rPr>
      </w:pPr>
    </w:p>
    <w:p w14:paraId="27DD9946" w14:textId="646B8909" w:rsidR="00D746DF" w:rsidRDefault="00D746DF" w:rsidP="00CD4128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7638B">
        <w:rPr>
          <w:rFonts w:ascii="Arial" w:hAnsi="Arial" w:cs="Arial"/>
          <w:b/>
          <w:sz w:val="20"/>
          <w:szCs w:val="20"/>
          <w:lang w:val="es-MX"/>
        </w:rPr>
        <w:lastRenderedPageBreak/>
        <w:t>INCLUYE:</w:t>
      </w:r>
    </w:p>
    <w:p w14:paraId="3D92F940" w14:textId="52A90614" w:rsidR="0045193C" w:rsidRPr="0045193C" w:rsidRDefault="00E01C8E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T</w:t>
      </w:r>
      <w:r w:rsidR="00D13B19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raslado de llegada A</w:t>
      </w:r>
      <w:r w:rsidR="001803B8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eropuerto de</w:t>
      </w:r>
      <w:r w:rsidR="00D13B19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Santiago</w:t>
      </w:r>
      <w:r w:rsidR="001803B8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a </w:t>
      </w:r>
      <w:r w:rsidR="00D13B19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Sarria </w:t>
      </w:r>
      <w:r w:rsidR="0030742C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en servicio compartido</w:t>
      </w:r>
    </w:p>
    <w:p w14:paraId="0E42C044" w14:textId="1D3E0C3E" w:rsidR="00B96A9D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Traslado de salida hotel</w:t>
      </w:r>
      <w:r w:rsidR="001803B8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al aeropuerto de</w:t>
      </w: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Santiago</w:t>
      </w:r>
      <w:r w:rsidR="0030742C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en servicio compartido</w:t>
      </w:r>
    </w:p>
    <w:p w14:paraId="004563EB" w14:textId="799DC7A4" w:rsidR="00B96A9D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6 noches de alojamiento en habitación doble con desayuno </w:t>
      </w:r>
    </w:p>
    <w:p w14:paraId="265B65FC" w14:textId="7B4CBF26" w:rsidR="00B96A9D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Asistencia telefónica para emergencias 24 h</w:t>
      </w:r>
      <w:r w:rsidR="0030742C"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oras</w:t>
      </w:r>
    </w:p>
    <w:p w14:paraId="2BB2CDF7" w14:textId="309293E2" w:rsidR="00B96A9D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Documentación completa</w:t>
      </w:r>
    </w:p>
    <w:p w14:paraId="51FAD437" w14:textId="2F5B7C9B" w:rsidR="00B96A9D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Transporte de equipaje durante el recorrido desde Sarria hasta Santiago (máximo 1 maleta </w:t>
      </w:r>
      <w:r w:rsidR="001803B8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20</w:t>
      </w: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</w:t>
      </w:r>
      <w:proofErr w:type="spellStart"/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kgs</w:t>
      </w:r>
      <w:proofErr w:type="spellEnd"/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 xml:space="preserve"> por persona)</w:t>
      </w:r>
    </w:p>
    <w:p w14:paraId="684DCBB2" w14:textId="7D658CD5" w:rsidR="00D746DF" w:rsidRPr="0045193C" w:rsidRDefault="00D13B19" w:rsidP="0045193C">
      <w:pPr>
        <w:pStyle w:val="Prrafodelista"/>
        <w:numPr>
          <w:ilvl w:val="0"/>
          <w:numId w:val="50"/>
        </w:numPr>
        <w:spacing w:after="0"/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</w:pPr>
      <w:r w:rsidRPr="0045193C">
        <w:rPr>
          <w:rStyle w:val="Textoennegrita"/>
          <w:rFonts w:ascii="Arial" w:hAnsi="Arial" w:cs="Arial"/>
          <w:b w:val="0"/>
          <w:bCs w:val="0"/>
          <w:sz w:val="20"/>
          <w:szCs w:val="20"/>
          <w:lang w:val="es-MX"/>
        </w:rPr>
        <w:t>Seguro de viaje</w:t>
      </w:r>
    </w:p>
    <w:p w14:paraId="6A1CBCDF" w14:textId="77777777" w:rsidR="00D13B19" w:rsidRPr="00E7638B" w:rsidRDefault="00D13B19" w:rsidP="00D13B19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0B8C66B3" w14:textId="77777777" w:rsidR="00411CC2" w:rsidRPr="00E7638B" w:rsidRDefault="00411CC2" w:rsidP="00411C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E7638B">
        <w:rPr>
          <w:rFonts w:ascii="Arial" w:hAnsi="Arial" w:cs="Arial"/>
          <w:b/>
          <w:bCs/>
          <w:sz w:val="20"/>
          <w:szCs w:val="20"/>
          <w:lang w:val="es-MX"/>
        </w:rPr>
        <w:t>NO INCLUYE:</w:t>
      </w:r>
    </w:p>
    <w:p w14:paraId="244C9E3F" w14:textId="48DC76E5" w:rsidR="00411CC2" w:rsidRDefault="00411CC2" w:rsidP="00411CC2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E7638B">
        <w:rPr>
          <w:rFonts w:ascii="Arial" w:hAnsi="Arial" w:cs="Arial"/>
          <w:b/>
          <w:bCs/>
          <w:sz w:val="20"/>
          <w:szCs w:val="20"/>
          <w:lang w:val="es-MX"/>
        </w:rPr>
        <w:t xml:space="preserve">Vuelos internacionales y domésticos. </w:t>
      </w:r>
    </w:p>
    <w:p w14:paraId="28BFAE31" w14:textId="2D22C8F5" w:rsidR="0030742C" w:rsidRPr="001803B8" w:rsidRDefault="0030742C" w:rsidP="0030742C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1803B8">
        <w:rPr>
          <w:rFonts w:ascii="Arial" w:hAnsi="Arial" w:cs="Arial"/>
          <w:sz w:val="20"/>
          <w:szCs w:val="20"/>
          <w:lang w:val="es-MX"/>
        </w:rPr>
        <w:t>Guía acompañante ni transporte durante el camino</w:t>
      </w:r>
    </w:p>
    <w:p w14:paraId="4CCA14DE" w14:textId="2AD6870D" w:rsidR="0030742C" w:rsidRPr="001803B8" w:rsidRDefault="0030742C" w:rsidP="0030742C">
      <w:pPr>
        <w:pStyle w:val="Prrafodelista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1803B8">
        <w:rPr>
          <w:rFonts w:ascii="Arial" w:hAnsi="Arial" w:cs="Arial"/>
          <w:sz w:val="20"/>
          <w:szCs w:val="20"/>
          <w:lang w:val="es-MX"/>
        </w:rPr>
        <w:t>Cualquier otro servicio no detallado</w:t>
      </w:r>
    </w:p>
    <w:p w14:paraId="58E6D0FC" w14:textId="47CD630E" w:rsidR="00411CC2" w:rsidRPr="00E7638B" w:rsidRDefault="00411CC2" w:rsidP="00411CC2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9EC2658" w14:textId="7F0950E7" w:rsidR="00411CC2" w:rsidRPr="00E7638B" w:rsidRDefault="00411CC2" w:rsidP="00411CC2">
      <w:pPr>
        <w:spacing w:after="0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E7638B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NOTA</w:t>
      </w:r>
      <w:r w:rsidR="00CD4128" w:rsidRPr="00E7638B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:</w:t>
      </w:r>
    </w:p>
    <w:p w14:paraId="7B7FDDAF" w14:textId="6E32B8AF" w:rsidR="008F0FBC" w:rsidRPr="008F0FBC" w:rsidRDefault="008F0FBC" w:rsidP="008F0FBC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8F0FBC">
        <w:rPr>
          <w:rFonts w:ascii="Arial" w:hAnsi="Arial" w:cs="Arial"/>
          <w:sz w:val="20"/>
          <w:szCs w:val="20"/>
          <w:lang w:val="es-MX"/>
        </w:rPr>
        <w:t>• Debido a la gran ocupación que ofrecen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los hoteles de Santiago de Compostela en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determinadas fechas por motivo de conciertos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internacionales, ferias o congresos, existe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la posibilidad de facturar un suplemento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adicional al paquete base y/o a las noches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extra. El suplemento se informará en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momento de la confirmación.</w:t>
      </w:r>
    </w:p>
    <w:p w14:paraId="1E7A7CBB" w14:textId="623F79F3" w:rsidR="008F0FBC" w:rsidRPr="008F0FBC" w:rsidRDefault="008F0FBC" w:rsidP="008F0FBC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8F0FBC">
        <w:rPr>
          <w:rFonts w:ascii="Arial" w:hAnsi="Arial" w:cs="Arial"/>
          <w:sz w:val="20"/>
          <w:szCs w:val="20"/>
          <w:lang w:val="es-MX"/>
        </w:rPr>
        <w:t>• El itinerario podrá ser modificado debido a la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poca capacidad hotelera de algunas de las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ciudades del camino.</w:t>
      </w:r>
    </w:p>
    <w:p w14:paraId="2E795729" w14:textId="287B4EE2" w:rsidR="0030742C" w:rsidRPr="008F0FBC" w:rsidRDefault="008F0FBC" w:rsidP="008F0FBC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8F0FBC">
        <w:rPr>
          <w:rFonts w:ascii="Arial" w:hAnsi="Arial" w:cs="Arial"/>
          <w:sz w:val="20"/>
          <w:szCs w:val="20"/>
          <w:lang w:val="es-MX"/>
        </w:rPr>
        <w:t>• Recordamos a nuestros clientes que solo está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permitido viajar con 1 maleta por persona que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8F0FBC">
        <w:rPr>
          <w:rFonts w:ascii="Arial" w:hAnsi="Arial" w:cs="Arial"/>
          <w:sz w:val="20"/>
          <w:szCs w:val="20"/>
          <w:lang w:val="es-MX"/>
        </w:rPr>
        <w:t>no exceda de 20 kg.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7"/>
        <w:gridCol w:w="4047"/>
        <w:gridCol w:w="669"/>
      </w:tblGrid>
      <w:tr w:rsidR="004F414E" w:rsidRPr="004F414E" w14:paraId="42C2F8BB" w14:textId="77777777" w:rsidTr="004F414E">
        <w:trPr>
          <w:trHeight w:val="267"/>
          <w:jc w:val="center"/>
        </w:trPr>
        <w:tc>
          <w:tcPr>
            <w:tcW w:w="8013" w:type="dxa"/>
            <w:gridSpan w:val="3"/>
            <w:tcBorders>
              <w:top w:val="single" w:sz="12" w:space="0" w:color="244062"/>
              <w:left w:val="single" w:sz="12" w:space="0" w:color="244062"/>
              <w:bottom w:val="nil"/>
              <w:right w:val="single" w:sz="12" w:space="0" w:color="244062"/>
            </w:tcBorders>
            <w:shd w:val="clear" w:color="000000" w:fill="244062"/>
            <w:noWrap/>
            <w:vAlign w:val="center"/>
            <w:hideMark/>
          </w:tcPr>
          <w:p w14:paraId="2EE282DC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MX" w:eastAsia="es-ES" w:bidi="ar-SA"/>
              </w:rPr>
              <w:t>HOTELES PREVISTOS O SIMILARES</w:t>
            </w:r>
          </w:p>
        </w:tc>
      </w:tr>
      <w:tr w:rsidR="004F414E" w:rsidRPr="004F414E" w14:paraId="2996AE53" w14:textId="77777777" w:rsidTr="00067225">
        <w:trPr>
          <w:trHeight w:val="254"/>
          <w:jc w:val="center"/>
        </w:trPr>
        <w:tc>
          <w:tcPr>
            <w:tcW w:w="3297" w:type="dxa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14:paraId="4CCCEA5C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ES" w:bidi="ar-SA"/>
              </w:rPr>
              <w:t>CIUDAD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center"/>
            <w:hideMark/>
          </w:tcPr>
          <w:p w14:paraId="6C47AFC0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ES" w:bidi="ar-SA"/>
              </w:rPr>
              <w:t>HOTEL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000000" w:fill="92CDDC"/>
            <w:noWrap/>
            <w:vAlign w:val="center"/>
            <w:hideMark/>
          </w:tcPr>
          <w:p w14:paraId="152E3AE9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ES" w:bidi="ar-SA"/>
              </w:rPr>
              <w:t>CAT</w:t>
            </w:r>
          </w:p>
        </w:tc>
      </w:tr>
      <w:tr w:rsidR="004F414E" w:rsidRPr="004F414E" w14:paraId="11826027" w14:textId="77777777" w:rsidTr="00067225">
        <w:trPr>
          <w:trHeight w:val="254"/>
          <w:jc w:val="center"/>
        </w:trPr>
        <w:tc>
          <w:tcPr>
            <w:tcW w:w="3297" w:type="dxa"/>
            <w:vMerge w:val="restart"/>
            <w:tcBorders>
              <w:top w:val="nil"/>
              <w:left w:val="single" w:sz="12" w:space="0" w:color="244062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6A0A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SANTIAGO DE COMPOSTELA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CAD6" w14:textId="77777777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fr-FR" w:eastAsia="es-ES" w:bidi="ar-SA"/>
              </w:rPr>
              <w:t>Avenida*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2E1C5F57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T</w:t>
            </w:r>
          </w:p>
        </w:tc>
      </w:tr>
      <w:tr w:rsidR="004F414E" w:rsidRPr="004F414E" w14:paraId="6D7B24C5" w14:textId="77777777" w:rsidTr="00067225">
        <w:trPr>
          <w:trHeight w:val="254"/>
          <w:jc w:val="center"/>
        </w:trPr>
        <w:tc>
          <w:tcPr>
            <w:tcW w:w="3297" w:type="dxa"/>
            <w:vMerge/>
            <w:tcBorders>
              <w:top w:val="nil"/>
              <w:left w:val="single" w:sz="12" w:space="0" w:color="244062"/>
              <w:bottom w:val="nil"/>
              <w:right w:val="nil"/>
            </w:tcBorders>
            <w:vAlign w:val="center"/>
            <w:hideMark/>
          </w:tcPr>
          <w:p w14:paraId="51AF7FF3" w14:textId="77777777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6791" w14:textId="77777777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proofErr w:type="spellStart"/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fr-FR" w:eastAsia="es-ES" w:bidi="ar-SA"/>
              </w:rPr>
              <w:t>Gelmírez</w:t>
            </w:r>
            <w:proofErr w:type="spellEnd"/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fr-FR" w:eastAsia="es-ES" w:bidi="ar-SA"/>
              </w:rPr>
              <w:t>***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  <w:hideMark/>
          </w:tcPr>
          <w:p w14:paraId="40ADFACB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</w:t>
            </w:r>
          </w:p>
        </w:tc>
      </w:tr>
      <w:tr w:rsidR="004F414E" w:rsidRPr="004F414E" w14:paraId="4130CEE3" w14:textId="77777777" w:rsidTr="00067225">
        <w:trPr>
          <w:trHeight w:val="254"/>
          <w:jc w:val="center"/>
        </w:trPr>
        <w:tc>
          <w:tcPr>
            <w:tcW w:w="3297" w:type="dxa"/>
            <w:vMerge w:val="restart"/>
            <w:tcBorders>
              <w:top w:val="nil"/>
              <w:left w:val="single" w:sz="12" w:space="0" w:color="244062"/>
              <w:bottom w:val="single" w:sz="12" w:space="0" w:color="244062"/>
              <w:right w:val="nil"/>
            </w:tcBorders>
            <w:shd w:val="clear" w:color="auto" w:fill="auto"/>
            <w:vAlign w:val="center"/>
            <w:hideMark/>
          </w:tcPr>
          <w:p w14:paraId="283E9068" w14:textId="77777777" w:rsidR="004F414E" w:rsidRPr="004F414E" w:rsidRDefault="004F414E" w:rsidP="004F41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RESTO CIUDADES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9C8F" w14:textId="77777777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es-MX" w:eastAsia="es-ES" w:bidi="ar-SA"/>
              </w:rPr>
              <w:t xml:space="preserve">Hostales/Pensiones con baño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12" w:space="0" w:color="244062"/>
            </w:tcBorders>
            <w:shd w:val="clear" w:color="auto" w:fill="auto"/>
            <w:noWrap/>
            <w:vAlign w:val="center"/>
          </w:tcPr>
          <w:p w14:paraId="6120C4F5" w14:textId="6529E650" w:rsidR="004F414E" w:rsidRPr="004F414E" w:rsidRDefault="001803B8" w:rsidP="004F4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T</w:t>
            </w:r>
          </w:p>
        </w:tc>
      </w:tr>
      <w:tr w:rsidR="004F414E" w:rsidRPr="004F414E" w14:paraId="2C0CD4BD" w14:textId="77777777" w:rsidTr="00067225">
        <w:trPr>
          <w:trHeight w:val="267"/>
          <w:jc w:val="center"/>
        </w:trPr>
        <w:tc>
          <w:tcPr>
            <w:tcW w:w="3297" w:type="dxa"/>
            <w:vMerge/>
            <w:tcBorders>
              <w:top w:val="nil"/>
              <w:left w:val="single" w:sz="12" w:space="0" w:color="244062"/>
              <w:bottom w:val="single" w:sz="12" w:space="0" w:color="244062"/>
              <w:right w:val="nil"/>
            </w:tcBorders>
            <w:vAlign w:val="center"/>
            <w:hideMark/>
          </w:tcPr>
          <w:p w14:paraId="087DA9D1" w14:textId="77777777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single" w:sz="12" w:space="0" w:color="244062"/>
              <w:right w:val="nil"/>
            </w:tcBorders>
            <w:shd w:val="clear" w:color="auto" w:fill="auto"/>
            <w:noWrap/>
            <w:vAlign w:val="center"/>
            <w:hideMark/>
          </w:tcPr>
          <w:p w14:paraId="57E8781D" w14:textId="1D6E4E6E" w:rsidR="004F414E" w:rsidRPr="004F414E" w:rsidRDefault="004F414E" w:rsidP="004F414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4F414E">
              <w:rPr>
                <w:rFonts w:ascii="Arial" w:hAnsi="Arial" w:cs="Arial"/>
                <w:color w:val="000000"/>
                <w:sz w:val="20"/>
                <w:szCs w:val="20"/>
                <w:lang w:val="es-MX" w:eastAsia="es-ES" w:bidi="ar-SA"/>
              </w:rPr>
              <w:t>Hoteles</w:t>
            </w:r>
            <w:r w:rsidR="001803B8">
              <w:rPr>
                <w:rFonts w:ascii="Arial" w:hAnsi="Arial" w:cs="Arial"/>
                <w:color w:val="000000"/>
                <w:sz w:val="20"/>
                <w:szCs w:val="20"/>
                <w:lang w:val="es-MX" w:eastAsia="es-ES" w:bidi="ar-SA"/>
              </w:rPr>
              <w:t xml:space="preserve"> con encanto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244062"/>
              <w:right w:val="single" w:sz="12" w:space="0" w:color="244062"/>
            </w:tcBorders>
            <w:shd w:val="clear" w:color="auto" w:fill="auto"/>
            <w:noWrap/>
            <w:vAlign w:val="center"/>
          </w:tcPr>
          <w:p w14:paraId="0C54CB6D" w14:textId="137581E7" w:rsidR="004F414E" w:rsidRPr="004F414E" w:rsidRDefault="001803B8" w:rsidP="004F4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</w:t>
            </w:r>
          </w:p>
        </w:tc>
      </w:tr>
    </w:tbl>
    <w:p w14:paraId="775CFEAD" w14:textId="77777777" w:rsidR="001803B8" w:rsidRDefault="001803B8" w:rsidP="00CD18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001"/>
        <w:gridCol w:w="1001"/>
        <w:gridCol w:w="1001"/>
        <w:gridCol w:w="952"/>
        <w:gridCol w:w="901"/>
        <w:gridCol w:w="863"/>
        <w:gridCol w:w="907"/>
        <w:gridCol w:w="876"/>
      </w:tblGrid>
      <w:tr w:rsidR="008D74FB" w:rsidRPr="008D74FB" w14:paraId="3CDA07FA" w14:textId="77777777" w:rsidTr="008D74FB">
        <w:trPr>
          <w:trHeight w:val="20"/>
          <w:jc w:val="center"/>
        </w:trPr>
        <w:tc>
          <w:tcPr>
            <w:tcW w:w="9039" w:type="dxa"/>
            <w:gridSpan w:val="9"/>
            <w:shd w:val="clear" w:color="000000" w:fill="002060"/>
            <w:noWrap/>
            <w:vAlign w:val="center"/>
            <w:hideMark/>
          </w:tcPr>
          <w:p w14:paraId="22088B70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8D74F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TARIFAS POR PERSONA EN EUROS</w:t>
            </w:r>
          </w:p>
        </w:tc>
      </w:tr>
      <w:tr w:rsidR="008D74FB" w:rsidRPr="008D74FB" w14:paraId="7FA7A78C" w14:textId="77777777" w:rsidTr="008D74FB">
        <w:trPr>
          <w:trHeight w:val="67"/>
          <w:jc w:val="center"/>
        </w:trPr>
        <w:tc>
          <w:tcPr>
            <w:tcW w:w="1452" w:type="dxa"/>
            <w:shd w:val="clear" w:color="000000" w:fill="548DD4"/>
            <w:vAlign w:val="center"/>
            <w:hideMark/>
          </w:tcPr>
          <w:p w14:paraId="1370D5D1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bookmarkStart w:id="0" w:name="_Hlk495996903" w:colFirst="2" w:colLast="8"/>
            <w:bookmarkStart w:id="1" w:name="_Hlk494793151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Base número de personas/servicios terrestres</w:t>
            </w:r>
          </w:p>
        </w:tc>
        <w:tc>
          <w:tcPr>
            <w:tcW w:w="1001" w:type="dxa"/>
            <w:shd w:val="clear" w:color="000000" w:fill="548DD4"/>
            <w:vAlign w:val="center"/>
            <w:hideMark/>
          </w:tcPr>
          <w:p w14:paraId="6AC77E2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bookmarkStart w:id="2" w:name="RANGE!H70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1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 (1)</w:t>
            </w:r>
            <w:bookmarkEnd w:id="2"/>
          </w:p>
        </w:tc>
        <w:tc>
          <w:tcPr>
            <w:tcW w:w="1001" w:type="dxa"/>
            <w:shd w:val="clear" w:color="000000" w:fill="548DD4"/>
            <w:vAlign w:val="center"/>
            <w:hideMark/>
          </w:tcPr>
          <w:p w14:paraId="023F8619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2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</w:p>
        </w:tc>
        <w:tc>
          <w:tcPr>
            <w:tcW w:w="1001" w:type="dxa"/>
            <w:shd w:val="clear" w:color="000000" w:fill="548DD4"/>
            <w:vAlign w:val="center"/>
            <w:hideMark/>
          </w:tcPr>
          <w:p w14:paraId="5A081E29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3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</w:p>
        </w:tc>
        <w:tc>
          <w:tcPr>
            <w:tcW w:w="977" w:type="dxa"/>
            <w:shd w:val="clear" w:color="000000" w:fill="548DD4"/>
            <w:vAlign w:val="center"/>
            <w:hideMark/>
          </w:tcPr>
          <w:p w14:paraId="0479E3C4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4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</w:p>
        </w:tc>
        <w:tc>
          <w:tcPr>
            <w:tcW w:w="921" w:type="dxa"/>
            <w:shd w:val="clear" w:color="000000" w:fill="548DD4"/>
            <w:vAlign w:val="center"/>
            <w:hideMark/>
          </w:tcPr>
          <w:p w14:paraId="53238AA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5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</w:p>
        </w:tc>
        <w:tc>
          <w:tcPr>
            <w:tcW w:w="880" w:type="dxa"/>
            <w:shd w:val="clear" w:color="000000" w:fill="548DD4"/>
            <w:vAlign w:val="center"/>
            <w:hideMark/>
          </w:tcPr>
          <w:p w14:paraId="158B0834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6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pax</w:t>
            </w:r>
            <w:proofErr w:type="spellEnd"/>
          </w:p>
        </w:tc>
        <w:tc>
          <w:tcPr>
            <w:tcW w:w="918" w:type="dxa"/>
            <w:shd w:val="clear" w:color="000000" w:fill="548DD4"/>
            <w:vAlign w:val="center"/>
            <w:hideMark/>
          </w:tcPr>
          <w:p w14:paraId="11C67D13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.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Sgl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 xml:space="preserve"> </w:t>
            </w:r>
          </w:p>
        </w:tc>
        <w:tc>
          <w:tcPr>
            <w:tcW w:w="885" w:type="dxa"/>
            <w:shd w:val="clear" w:color="000000" w:fill="548DD4"/>
            <w:vAlign w:val="center"/>
            <w:hideMark/>
          </w:tcPr>
          <w:p w14:paraId="06B8EEA3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MX" w:eastAsia="es-MX" w:bidi="ar-SA"/>
              </w:rPr>
            </w:pP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s-ES" w:eastAsia="es-MX" w:bidi="ar-SA"/>
              </w:rPr>
              <w:t>. MP (2)</w:t>
            </w:r>
          </w:p>
        </w:tc>
      </w:tr>
      <w:tr w:rsidR="008D74FB" w:rsidRPr="008D74FB" w14:paraId="59031C7C" w14:textId="77777777" w:rsidTr="008D74FB">
        <w:trPr>
          <w:trHeight w:val="33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5DD398DF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En doble - Cat. “T”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199C9C53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1,005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2825D28D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610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4E0B401E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570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0A79106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577349A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585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7CDD678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570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54D99A68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270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3B056511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210</w:t>
            </w:r>
          </w:p>
        </w:tc>
      </w:tr>
      <w:tr w:rsidR="008D74FB" w:rsidRPr="008D74FB" w14:paraId="01C4E901" w14:textId="77777777" w:rsidTr="008D74FB">
        <w:trPr>
          <w:trHeight w:val="33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67689CAF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En doble - Cat. “A”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34FC509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1,270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1646AD7C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775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07A1EE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730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80047E0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14:paraId="1DD252EA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750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28C39C1F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730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7349252E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375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58244055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eastAsia="es-MX" w:bidi="ar-SA"/>
              </w:rPr>
              <w:t>290</w:t>
            </w:r>
            <w:bookmarkEnd w:id="1"/>
          </w:p>
        </w:tc>
      </w:tr>
      <w:bookmarkEnd w:id="0"/>
      <w:tr w:rsidR="008D74FB" w:rsidRPr="008D74FB" w14:paraId="77417ED2" w14:textId="77777777" w:rsidTr="008D74FB">
        <w:trPr>
          <w:trHeight w:val="100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7A2B82F5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. 01/Ene-20/Abr + 15/Jun-21/</w:t>
            </w: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Sep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 xml:space="preserve"> + 01/Nov-31/Dic</w:t>
            </w:r>
          </w:p>
        </w:tc>
        <w:tc>
          <w:tcPr>
            <w:tcW w:w="5783" w:type="dxa"/>
            <w:gridSpan w:val="6"/>
            <w:shd w:val="clear" w:color="auto" w:fill="auto"/>
            <w:vAlign w:val="center"/>
            <w:hideMark/>
          </w:tcPr>
          <w:p w14:paraId="724BE8AA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 w:bidi="ar-SA"/>
              </w:rPr>
              <w:t>85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6529B5AC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cs="Calibri"/>
                <w:color w:val="000000"/>
                <w:lang w:val="es-MX" w:eastAsia="es-MX" w:bidi="ar-SA"/>
              </w:rPr>
            </w:pPr>
            <w:r w:rsidRPr="008D74FB">
              <w:rPr>
                <w:rFonts w:cs="Calibri"/>
                <w:color w:val="000000"/>
                <w:lang w:eastAsia="es-MX" w:bidi="ar-SA"/>
              </w:rPr>
              <w:t>---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0C2B6154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cs="Calibri"/>
                <w:color w:val="000000"/>
                <w:lang w:val="es-MX" w:eastAsia="es-MX" w:bidi="ar-SA"/>
              </w:rPr>
            </w:pPr>
            <w:r w:rsidRPr="008D74FB">
              <w:rPr>
                <w:rFonts w:cs="Calibri"/>
                <w:color w:val="000000"/>
                <w:lang w:eastAsia="es-MX" w:bidi="ar-SA"/>
              </w:rPr>
              <w:t>---</w:t>
            </w:r>
          </w:p>
        </w:tc>
      </w:tr>
      <w:tr w:rsidR="008D74FB" w:rsidRPr="008D74FB" w14:paraId="528E498E" w14:textId="77777777" w:rsidTr="008D74FB">
        <w:trPr>
          <w:trHeight w:val="49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26AB3E0B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. por 1 maleta adicional (3)</w:t>
            </w:r>
          </w:p>
        </w:tc>
        <w:tc>
          <w:tcPr>
            <w:tcW w:w="5783" w:type="dxa"/>
            <w:gridSpan w:val="6"/>
            <w:shd w:val="clear" w:color="auto" w:fill="auto"/>
            <w:vAlign w:val="center"/>
            <w:hideMark/>
          </w:tcPr>
          <w:p w14:paraId="1277FA4D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 w:bidi="ar-SA"/>
              </w:rPr>
              <w:t>70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1FCA0855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cs="Calibri"/>
                <w:color w:val="000000"/>
                <w:lang w:val="es-MX" w:eastAsia="es-MX" w:bidi="ar-SA"/>
              </w:rPr>
            </w:pPr>
            <w:r w:rsidRPr="008D74FB">
              <w:rPr>
                <w:rFonts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14:paraId="24AE6CBD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cs="Calibri"/>
                <w:color w:val="000000"/>
                <w:lang w:val="es-MX" w:eastAsia="es-MX" w:bidi="ar-SA"/>
              </w:rPr>
            </w:pPr>
            <w:r w:rsidRPr="008D74FB">
              <w:rPr>
                <w:rFonts w:cs="Calibri"/>
                <w:color w:val="000000"/>
                <w:lang w:val="es-MX" w:eastAsia="es-MX" w:bidi="ar-SA"/>
              </w:rPr>
              <w:t> </w:t>
            </w:r>
          </w:p>
        </w:tc>
      </w:tr>
      <w:tr w:rsidR="008D74FB" w:rsidRPr="008D74FB" w14:paraId="7127ABCD" w14:textId="77777777" w:rsidTr="008D74FB">
        <w:trPr>
          <w:gridAfter w:val="6"/>
          <w:wAfter w:w="5585" w:type="dxa"/>
          <w:trHeight w:val="33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37A89D96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 w:bidi="ar-SA"/>
              </w:rPr>
            </w:pPr>
            <w:bookmarkStart w:id="3" w:name="_Hlk494792890" w:colFirst="2" w:colLast="3"/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MX" w:bidi="ar-SA"/>
              </w:rPr>
              <w:t>Noches extras Santiago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5AB2448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 w:bidi="ar-SA"/>
              </w:rPr>
            </w:pPr>
            <w:bookmarkStart w:id="4" w:name="RANGE!H75"/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MX" w:bidi="ar-SA"/>
              </w:rPr>
              <w:t>En doble</w:t>
            </w:r>
            <w:bookmarkEnd w:id="4"/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03FBE25D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MX" w:eastAsia="es-MX" w:bidi="ar-SA"/>
              </w:rPr>
            </w:pPr>
            <w:proofErr w:type="spellStart"/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MX" w:bidi="ar-SA"/>
              </w:rPr>
              <w:t xml:space="preserve">.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 w:eastAsia="es-MX" w:bidi="ar-SA"/>
              </w:rPr>
              <w:t>Sgl</w:t>
            </w:r>
            <w:proofErr w:type="spellEnd"/>
          </w:p>
        </w:tc>
      </w:tr>
      <w:tr w:rsidR="008D74FB" w:rsidRPr="008D74FB" w14:paraId="76AE2C4F" w14:textId="77777777" w:rsidTr="008D74FB">
        <w:trPr>
          <w:gridAfter w:val="6"/>
          <w:wAfter w:w="5585" w:type="dxa"/>
          <w:trHeight w:val="33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19F6C326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 xml:space="preserve">“T” – </w:t>
            </w: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Htl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 xml:space="preserve"> Avenida *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2AA93D08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95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9972689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  <w:t>55</w:t>
            </w:r>
          </w:p>
        </w:tc>
      </w:tr>
      <w:tr w:rsidR="008D74FB" w:rsidRPr="008D74FB" w14:paraId="3418C09B" w14:textId="77777777" w:rsidTr="008D74FB">
        <w:trPr>
          <w:gridAfter w:val="6"/>
          <w:wAfter w:w="5585" w:type="dxa"/>
          <w:trHeight w:val="33"/>
          <w:jc w:val="center"/>
        </w:trPr>
        <w:tc>
          <w:tcPr>
            <w:tcW w:w="1452" w:type="dxa"/>
            <w:shd w:val="clear" w:color="auto" w:fill="auto"/>
            <w:vAlign w:val="center"/>
            <w:hideMark/>
          </w:tcPr>
          <w:p w14:paraId="12E6CB0A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 xml:space="preserve">“A” – </w:t>
            </w: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Htl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 xml:space="preserve"> </w:t>
            </w:r>
            <w:proofErr w:type="spellStart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Gelmirez</w:t>
            </w:r>
            <w:proofErr w:type="spellEnd"/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 xml:space="preserve"> ***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B07E752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110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9420078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color w:val="000000"/>
                <w:sz w:val="18"/>
                <w:szCs w:val="18"/>
                <w:lang w:val="es-ES" w:eastAsia="es-MX" w:bidi="ar-SA"/>
              </w:rPr>
              <w:t>65</w:t>
            </w:r>
          </w:p>
        </w:tc>
      </w:tr>
      <w:bookmarkEnd w:id="3"/>
      <w:tr w:rsidR="008D74FB" w:rsidRPr="008D74FB" w14:paraId="3B41166C" w14:textId="77777777" w:rsidTr="008D74FB">
        <w:trPr>
          <w:trHeight w:val="20"/>
          <w:jc w:val="center"/>
        </w:trPr>
        <w:tc>
          <w:tcPr>
            <w:tcW w:w="9039" w:type="dxa"/>
            <w:gridSpan w:val="9"/>
            <w:shd w:val="clear" w:color="000000" w:fill="365F91"/>
            <w:noWrap/>
            <w:vAlign w:val="center"/>
            <w:hideMark/>
          </w:tcPr>
          <w:p w14:paraId="34A1B8F3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 xml:space="preserve">(1) El precio base 1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pax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 xml:space="preserve"> ya incluye el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 xml:space="preserve">.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Sgl</w:t>
            </w:r>
            <w:proofErr w:type="spellEnd"/>
          </w:p>
        </w:tc>
      </w:tr>
      <w:tr w:rsidR="008D74FB" w:rsidRPr="008D74FB" w14:paraId="413056BD" w14:textId="77777777" w:rsidTr="008D74FB">
        <w:trPr>
          <w:trHeight w:val="20"/>
          <w:jc w:val="center"/>
        </w:trPr>
        <w:tc>
          <w:tcPr>
            <w:tcW w:w="9039" w:type="dxa"/>
            <w:gridSpan w:val="9"/>
            <w:shd w:val="clear" w:color="000000" w:fill="002060"/>
            <w:noWrap/>
            <w:vAlign w:val="center"/>
            <w:hideMark/>
          </w:tcPr>
          <w:p w14:paraId="4B060666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 xml:space="preserve">(2) El </w:t>
            </w:r>
            <w:proofErr w:type="spellStart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Supl</w:t>
            </w:r>
            <w:proofErr w:type="spellEnd"/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. M.P. (Media Pensión) incluye 6 cenas</w:t>
            </w:r>
          </w:p>
        </w:tc>
      </w:tr>
      <w:tr w:rsidR="008D74FB" w:rsidRPr="008D74FB" w14:paraId="1DCC6526" w14:textId="77777777" w:rsidTr="008D74FB">
        <w:trPr>
          <w:trHeight w:val="20"/>
          <w:jc w:val="center"/>
        </w:trPr>
        <w:tc>
          <w:tcPr>
            <w:tcW w:w="9039" w:type="dxa"/>
            <w:gridSpan w:val="9"/>
            <w:shd w:val="clear" w:color="000000" w:fill="365F91"/>
            <w:vAlign w:val="center"/>
            <w:hideMark/>
          </w:tcPr>
          <w:p w14:paraId="767C68C6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t>(3) Muy importante: Si algún cliente tiene previsto viajar con 1 maleta adicional, además de la permitida, nos tienen</w:t>
            </w: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br/>
              <w:t>que informar en el momento de la reserva para incluir este suplemento en la factura final y avisar al proveedor. En</w:t>
            </w: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br/>
              <w:t>caso de no avisar y llegar con más de 1 maleta, el cliente tendrá que contratar y pagar por su cuenta 1 taxi para que</w:t>
            </w:r>
            <w:r w:rsidRPr="008D74F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 w:eastAsia="es-MX" w:bidi="ar-SA"/>
              </w:rPr>
              <w:br/>
              <w:t>les lleven esa maleta adicional de un hotel a otro.</w:t>
            </w:r>
          </w:p>
        </w:tc>
      </w:tr>
      <w:tr w:rsidR="008D74FB" w:rsidRPr="008D74FB" w14:paraId="5576FB4E" w14:textId="77777777" w:rsidTr="008D74FB">
        <w:trPr>
          <w:trHeight w:val="20"/>
          <w:jc w:val="center"/>
        </w:trPr>
        <w:tc>
          <w:tcPr>
            <w:tcW w:w="9039" w:type="dxa"/>
            <w:gridSpan w:val="9"/>
            <w:shd w:val="clear" w:color="auto" w:fill="auto"/>
            <w:vAlign w:val="center"/>
            <w:hideMark/>
          </w:tcPr>
          <w:p w14:paraId="455127F7" w14:textId="77777777" w:rsidR="008D74FB" w:rsidRPr="008D74FB" w:rsidRDefault="008D74FB" w:rsidP="008D74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8D74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VIGENCIA HASTA DICIEMBRE 2025</w:t>
            </w:r>
          </w:p>
        </w:tc>
      </w:tr>
    </w:tbl>
    <w:p w14:paraId="68784BBA" w14:textId="31AAB039" w:rsidR="004910CF" w:rsidRDefault="004910CF" w:rsidP="00CD18C8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sectPr w:rsidR="004910CF" w:rsidSect="00E01C8E">
      <w:headerReference w:type="default" r:id="rId9"/>
      <w:footerReference w:type="default" r:id="rId10"/>
      <w:pgSz w:w="12240" w:h="15840"/>
      <w:pgMar w:top="2126" w:right="1077" w:bottom="851" w:left="107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8CAD" w14:textId="77777777" w:rsidR="005973F8" w:rsidRDefault="005973F8" w:rsidP="00450C15">
      <w:pPr>
        <w:spacing w:after="0" w:line="240" w:lineRule="auto"/>
      </w:pPr>
      <w:r>
        <w:separator/>
      </w:r>
    </w:p>
  </w:endnote>
  <w:endnote w:type="continuationSeparator" w:id="0">
    <w:p w14:paraId="4CFC6ACB" w14:textId="77777777" w:rsidR="005973F8" w:rsidRDefault="005973F8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dleyHandIT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1199" w14:textId="77777777"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A98DBA9" wp14:editId="252F92BA">
              <wp:simplePos x="0" y="0"/>
              <wp:positionH relativeFrom="page">
                <wp:posOffset>0</wp:posOffset>
              </wp:positionH>
              <wp:positionV relativeFrom="paragraph">
                <wp:posOffset>228600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2B25BC" id="Rectángulo 11" o:spid="_x0000_s1026" style="position:absolute;margin-left:0;margin-top:18pt;width:649.5pt;height:1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E4FA" w14:textId="77777777" w:rsidR="005973F8" w:rsidRDefault="005973F8" w:rsidP="00450C15">
      <w:pPr>
        <w:spacing w:after="0" w:line="240" w:lineRule="auto"/>
      </w:pPr>
      <w:r>
        <w:separator/>
      </w:r>
    </w:p>
  </w:footnote>
  <w:footnote w:type="continuationSeparator" w:id="0">
    <w:p w14:paraId="1743D68E" w14:textId="77777777" w:rsidR="005973F8" w:rsidRDefault="005973F8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2A6" w14:textId="77777777"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7D182F" wp14:editId="09AE5CF4">
              <wp:simplePos x="0" y="0"/>
              <wp:positionH relativeFrom="column">
                <wp:posOffset>-636269</wp:posOffset>
              </wp:positionH>
              <wp:positionV relativeFrom="paragraph">
                <wp:posOffset>-392430</wp:posOffset>
              </wp:positionV>
              <wp:extent cx="4857750" cy="11049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CA31E" w14:textId="41279FC4" w:rsidR="00513EEC" w:rsidRPr="00B873CC" w:rsidRDefault="00E01C8E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B873C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EL CAMINO DE SANTIAGO</w:t>
                          </w:r>
                        </w:p>
                        <w:p w14:paraId="594C50C1" w14:textId="4FDCB0D2" w:rsidR="00197DA7" w:rsidRPr="00197DA7" w:rsidRDefault="00197DA7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197DA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“Camino Francés”</w:t>
                          </w:r>
                        </w:p>
                        <w:p w14:paraId="3EAA7C8E" w14:textId="1CD50B8D" w:rsidR="007E6927" w:rsidRPr="00BB4E2F" w:rsidRDefault="00197DA7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2019</w:t>
                          </w:r>
                          <w:r w:rsidR="00513E25" w:rsidRPr="00BB4E2F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513EEC" w:rsidRPr="00BB4E2F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 w:rsidR="00BB4E2F" w:rsidRPr="00BB4E2F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8F0FB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r w:rsidR="00316FAE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D182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50.1pt;margin-top:-30.9pt;width:382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" filled="f" stroked="f">
              <v:textbox>
                <w:txbxContent>
                  <w:p w14:paraId="2D1CA31E" w14:textId="41279FC4" w:rsidR="00513EEC" w:rsidRPr="00B873CC" w:rsidRDefault="00E01C8E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B873C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EL CAMINO DE SANTIAGO</w:t>
                    </w:r>
                  </w:p>
                  <w:p w14:paraId="594C50C1" w14:textId="4FDCB0D2" w:rsidR="00197DA7" w:rsidRPr="00197DA7" w:rsidRDefault="00197DA7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197DA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“Camino Francés”</w:t>
                    </w:r>
                  </w:p>
                  <w:p w14:paraId="3EAA7C8E" w14:textId="1CD50B8D" w:rsidR="007E6927" w:rsidRPr="00BB4E2F" w:rsidRDefault="00197DA7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2019</w:t>
                    </w:r>
                    <w:r w:rsidR="00513E25" w:rsidRPr="00BB4E2F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-</w:t>
                    </w:r>
                    <w:r w:rsidR="00513EEC" w:rsidRPr="00BB4E2F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</w:t>
                    </w:r>
                    <w:r w:rsidR="00BB4E2F" w:rsidRPr="00BB4E2F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8F0FB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 w:rsidR="00316FAE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59264" behindDoc="0" locked="0" layoutInCell="1" allowOverlap="1" wp14:anchorId="5942A264" wp14:editId="6C5CCE36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 w:eastAsia="es-MX" w:bidi="ar-SA"/>
      </w:rPr>
      <w:drawing>
        <wp:anchor distT="0" distB="0" distL="114300" distR="114300" simplePos="0" relativeHeight="251663360" behindDoc="0" locked="0" layoutInCell="1" allowOverlap="1" wp14:anchorId="3F5FED12" wp14:editId="5E16A454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 w:eastAsia="es-MX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AB0DB9" wp14:editId="2E3A3891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4038A2" id="Rectángulo 1" o:spid="_x0000_s1026" style="position:absolute;margin-left:-61.75pt;margin-top:-39.1pt;width:9in;height:9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410.25pt;height:410.25pt" o:bullet="t">
        <v:imagedata r:id="rId1" o:title="clip_image001"/>
      </v:shape>
    </w:pict>
  </w:numPicBullet>
  <w:numPicBullet w:numPicBulletId="1">
    <w:pict>
      <v:shape id="_x0000_i1105" type="#_x0000_t75" style="width:441.75pt;height:441.75pt" o:bullet="t">
        <v:imagedata r:id="rId2" o:title="advertencia-de-peligro_318-40551"/>
      </v:shape>
    </w:pict>
  </w:numPicBullet>
  <w:numPicBullet w:numPicBulletId="2">
    <w:pict>
      <v:shape id="_x0000_i1106" type="#_x0000_t75" style="width:927.75pt;height:1200pt" o:bullet="t">
        <v:imagedata r:id="rId3" o:title="peligro"/>
      </v:shape>
    </w:pict>
  </w:numPicBullet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458B"/>
    <w:multiLevelType w:val="hybridMultilevel"/>
    <w:tmpl w:val="34F401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686"/>
    <w:multiLevelType w:val="hybridMultilevel"/>
    <w:tmpl w:val="8AF688F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B1632"/>
    <w:multiLevelType w:val="hybridMultilevel"/>
    <w:tmpl w:val="7ABE5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271F3"/>
    <w:multiLevelType w:val="hybridMultilevel"/>
    <w:tmpl w:val="8BE440C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77BD"/>
    <w:multiLevelType w:val="hybridMultilevel"/>
    <w:tmpl w:val="E2FED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3FAF"/>
    <w:multiLevelType w:val="hybridMultilevel"/>
    <w:tmpl w:val="C9E28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37EF8"/>
    <w:multiLevelType w:val="hybridMultilevel"/>
    <w:tmpl w:val="A8C2B5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150C1"/>
    <w:multiLevelType w:val="hybridMultilevel"/>
    <w:tmpl w:val="6AA4B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C7D92"/>
    <w:multiLevelType w:val="hybridMultilevel"/>
    <w:tmpl w:val="4A5E8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82920"/>
    <w:multiLevelType w:val="hybridMultilevel"/>
    <w:tmpl w:val="CFAA6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67B96"/>
    <w:multiLevelType w:val="hybridMultilevel"/>
    <w:tmpl w:val="089209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4684"/>
    <w:multiLevelType w:val="hybridMultilevel"/>
    <w:tmpl w:val="D4AE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3462B"/>
    <w:multiLevelType w:val="hybridMultilevel"/>
    <w:tmpl w:val="6518A67E"/>
    <w:lvl w:ilvl="0" w:tplc="1668D4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92EAD"/>
    <w:multiLevelType w:val="hybridMultilevel"/>
    <w:tmpl w:val="D34C9AA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F68E3"/>
    <w:multiLevelType w:val="hybridMultilevel"/>
    <w:tmpl w:val="139C868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A7861"/>
    <w:multiLevelType w:val="hybridMultilevel"/>
    <w:tmpl w:val="DB32C7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25D2A"/>
    <w:multiLevelType w:val="hybridMultilevel"/>
    <w:tmpl w:val="96CA5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A67AD"/>
    <w:multiLevelType w:val="hybridMultilevel"/>
    <w:tmpl w:val="65C24B1A"/>
    <w:lvl w:ilvl="0" w:tplc="6A94285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66C52"/>
    <w:multiLevelType w:val="hybridMultilevel"/>
    <w:tmpl w:val="13144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D794E"/>
    <w:multiLevelType w:val="hybridMultilevel"/>
    <w:tmpl w:val="E24292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B34CE"/>
    <w:multiLevelType w:val="hybridMultilevel"/>
    <w:tmpl w:val="165E99AE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7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E3462"/>
    <w:multiLevelType w:val="hybridMultilevel"/>
    <w:tmpl w:val="96A0F3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240C6"/>
    <w:multiLevelType w:val="hybridMultilevel"/>
    <w:tmpl w:val="5E3A4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460D8"/>
    <w:multiLevelType w:val="hybridMultilevel"/>
    <w:tmpl w:val="06622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46AD9"/>
    <w:multiLevelType w:val="hybridMultilevel"/>
    <w:tmpl w:val="BD80513C"/>
    <w:lvl w:ilvl="0" w:tplc="AE903632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A2119"/>
    <w:multiLevelType w:val="hybridMultilevel"/>
    <w:tmpl w:val="F3EAFF1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23F6E"/>
    <w:multiLevelType w:val="hybridMultilevel"/>
    <w:tmpl w:val="48A2D794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6656B"/>
    <w:multiLevelType w:val="hybridMultilevel"/>
    <w:tmpl w:val="15327A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CE70F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932BF"/>
    <w:multiLevelType w:val="hybridMultilevel"/>
    <w:tmpl w:val="28801D28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009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72612">
    <w:abstractNumId w:val="12"/>
  </w:num>
  <w:num w:numId="3" w16cid:durableId="2108307395">
    <w:abstractNumId w:val="30"/>
  </w:num>
  <w:num w:numId="4" w16cid:durableId="1232276143">
    <w:abstractNumId w:val="43"/>
  </w:num>
  <w:num w:numId="5" w16cid:durableId="322709627">
    <w:abstractNumId w:val="21"/>
  </w:num>
  <w:num w:numId="6" w16cid:durableId="1332834732">
    <w:abstractNumId w:val="18"/>
  </w:num>
  <w:num w:numId="7" w16cid:durableId="657539023">
    <w:abstractNumId w:val="17"/>
  </w:num>
  <w:num w:numId="8" w16cid:durableId="371618984">
    <w:abstractNumId w:val="28"/>
  </w:num>
  <w:num w:numId="9" w16cid:durableId="1178033320">
    <w:abstractNumId w:val="16"/>
  </w:num>
  <w:num w:numId="10" w16cid:durableId="1048142497">
    <w:abstractNumId w:val="6"/>
  </w:num>
  <w:num w:numId="11" w16cid:durableId="1149632515">
    <w:abstractNumId w:val="0"/>
  </w:num>
  <w:num w:numId="12" w16cid:durableId="224488124">
    <w:abstractNumId w:val="1"/>
  </w:num>
  <w:num w:numId="13" w16cid:durableId="2028212663">
    <w:abstractNumId w:val="38"/>
  </w:num>
  <w:num w:numId="14" w16cid:durableId="764614006">
    <w:abstractNumId w:val="48"/>
  </w:num>
  <w:num w:numId="15" w16cid:durableId="1964188939">
    <w:abstractNumId w:val="33"/>
  </w:num>
  <w:num w:numId="16" w16cid:durableId="2100365179">
    <w:abstractNumId w:val="37"/>
  </w:num>
  <w:num w:numId="17" w16cid:durableId="1000623132">
    <w:abstractNumId w:val="5"/>
  </w:num>
  <w:num w:numId="18" w16cid:durableId="858853348">
    <w:abstractNumId w:val="25"/>
  </w:num>
  <w:num w:numId="19" w16cid:durableId="296647183">
    <w:abstractNumId w:val="23"/>
  </w:num>
  <w:num w:numId="20" w16cid:durableId="1154374755">
    <w:abstractNumId w:val="19"/>
  </w:num>
  <w:num w:numId="21" w16cid:durableId="802314135">
    <w:abstractNumId w:val="20"/>
  </w:num>
  <w:num w:numId="22" w16cid:durableId="1940215890">
    <w:abstractNumId w:val="41"/>
  </w:num>
  <w:num w:numId="23" w16cid:durableId="976104199">
    <w:abstractNumId w:val="35"/>
  </w:num>
  <w:num w:numId="24" w16cid:durableId="1912734922">
    <w:abstractNumId w:val="13"/>
  </w:num>
  <w:num w:numId="25" w16cid:durableId="853231530">
    <w:abstractNumId w:val="14"/>
  </w:num>
  <w:num w:numId="26" w16cid:durableId="861283583">
    <w:abstractNumId w:val="40"/>
  </w:num>
  <w:num w:numId="27" w16cid:durableId="790901976">
    <w:abstractNumId w:val="8"/>
  </w:num>
  <w:num w:numId="28" w16cid:durableId="208955313">
    <w:abstractNumId w:val="22"/>
  </w:num>
  <w:num w:numId="29" w16cid:durableId="901251204">
    <w:abstractNumId w:val="4"/>
  </w:num>
  <w:num w:numId="30" w16cid:durableId="867529988">
    <w:abstractNumId w:val="34"/>
  </w:num>
  <w:num w:numId="31" w16cid:durableId="1115364275">
    <w:abstractNumId w:val="45"/>
  </w:num>
  <w:num w:numId="32" w16cid:durableId="1711302769">
    <w:abstractNumId w:val="47"/>
  </w:num>
  <w:num w:numId="33" w16cid:durableId="609243788">
    <w:abstractNumId w:val="26"/>
  </w:num>
  <w:num w:numId="34" w16cid:durableId="435246633">
    <w:abstractNumId w:val="24"/>
  </w:num>
  <w:num w:numId="35" w16cid:durableId="326598242">
    <w:abstractNumId w:val="36"/>
  </w:num>
  <w:num w:numId="36" w16cid:durableId="1053384236">
    <w:abstractNumId w:val="9"/>
  </w:num>
  <w:num w:numId="37" w16cid:durableId="909004540">
    <w:abstractNumId w:val="44"/>
  </w:num>
  <w:num w:numId="38" w16cid:durableId="301427176">
    <w:abstractNumId w:val="11"/>
  </w:num>
  <w:num w:numId="39" w16cid:durableId="1304309484">
    <w:abstractNumId w:val="31"/>
  </w:num>
  <w:num w:numId="40" w16cid:durableId="975597912">
    <w:abstractNumId w:val="2"/>
  </w:num>
  <w:num w:numId="41" w16cid:durableId="1786727836">
    <w:abstractNumId w:val="32"/>
  </w:num>
  <w:num w:numId="42" w16cid:durableId="1034889602">
    <w:abstractNumId w:val="39"/>
  </w:num>
  <w:num w:numId="43" w16cid:durableId="921641332">
    <w:abstractNumId w:val="42"/>
  </w:num>
  <w:num w:numId="44" w16cid:durableId="861013736">
    <w:abstractNumId w:val="27"/>
  </w:num>
  <w:num w:numId="45" w16cid:durableId="1649507659">
    <w:abstractNumId w:val="29"/>
  </w:num>
  <w:num w:numId="46" w16cid:durableId="377780907">
    <w:abstractNumId w:val="15"/>
  </w:num>
  <w:num w:numId="47" w16cid:durableId="2019041960">
    <w:abstractNumId w:val="3"/>
  </w:num>
  <w:num w:numId="48" w16cid:durableId="1801411620">
    <w:abstractNumId w:val="46"/>
  </w:num>
  <w:num w:numId="49" w16cid:durableId="1189874160">
    <w:abstractNumId w:val="7"/>
  </w:num>
  <w:num w:numId="50" w16cid:durableId="93640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16BD7"/>
    <w:rsid w:val="00017F09"/>
    <w:rsid w:val="000206F0"/>
    <w:rsid w:val="00021094"/>
    <w:rsid w:val="00032009"/>
    <w:rsid w:val="0004121B"/>
    <w:rsid w:val="00060395"/>
    <w:rsid w:val="0006120B"/>
    <w:rsid w:val="00063211"/>
    <w:rsid w:val="00066162"/>
    <w:rsid w:val="00067225"/>
    <w:rsid w:val="00074095"/>
    <w:rsid w:val="00074477"/>
    <w:rsid w:val="000901BB"/>
    <w:rsid w:val="0009249E"/>
    <w:rsid w:val="00093D58"/>
    <w:rsid w:val="00096AC7"/>
    <w:rsid w:val="000B06D8"/>
    <w:rsid w:val="000B5887"/>
    <w:rsid w:val="000D07FA"/>
    <w:rsid w:val="000D1495"/>
    <w:rsid w:val="000D2676"/>
    <w:rsid w:val="000D5060"/>
    <w:rsid w:val="000E0362"/>
    <w:rsid w:val="000E3EE9"/>
    <w:rsid w:val="000E3F60"/>
    <w:rsid w:val="000F116C"/>
    <w:rsid w:val="000F1653"/>
    <w:rsid w:val="000F6819"/>
    <w:rsid w:val="00104A64"/>
    <w:rsid w:val="001056F5"/>
    <w:rsid w:val="00106CE3"/>
    <w:rsid w:val="00113C32"/>
    <w:rsid w:val="00115DF1"/>
    <w:rsid w:val="00124C0C"/>
    <w:rsid w:val="00135767"/>
    <w:rsid w:val="00156E7E"/>
    <w:rsid w:val="00164841"/>
    <w:rsid w:val="00170958"/>
    <w:rsid w:val="001803B8"/>
    <w:rsid w:val="00195CFA"/>
    <w:rsid w:val="001966E3"/>
    <w:rsid w:val="00197DA7"/>
    <w:rsid w:val="001A58AA"/>
    <w:rsid w:val="001C618C"/>
    <w:rsid w:val="001D3EA5"/>
    <w:rsid w:val="001D59AE"/>
    <w:rsid w:val="001E0BFB"/>
    <w:rsid w:val="001E177F"/>
    <w:rsid w:val="001E33CC"/>
    <w:rsid w:val="001E49A4"/>
    <w:rsid w:val="002049A1"/>
    <w:rsid w:val="00207F26"/>
    <w:rsid w:val="002209BD"/>
    <w:rsid w:val="00222231"/>
    <w:rsid w:val="0022416D"/>
    <w:rsid w:val="00227509"/>
    <w:rsid w:val="002564A3"/>
    <w:rsid w:val="0026013F"/>
    <w:rsid w:val="0026366E"/>
    <w:rsid w:val="00264C19"/>
    <w:rsid w:val="002959E3"/>
    <w:rsid w:val="002A6F1A"/>
    <w:rsid w:val="002C3E02"/>
    <w:rsid w:val="002F25DA"/>
    <w:rsid w:val="002F4142"/>
    <w:rsid w:val="002F560C"/>
    <w:rsid w:val="00303A0B"/>
    <w:rsid w:val="0030742C"/>
    <w:rsid w:val="00316FAE"/>
    <w:rsid w:val="003370E9"/>
    <w:rsid w:val="003431DD"/>
    <w:rsid w:val="00352A4B"/>
    <w:rsid w:val="00354501"/>
    <w:rsid w:val="00366CB1"/>
    <w:rsid w:val="003721FA"/>
    <w:rsid w:val="003726A3"/>
    <w:rsid w:val="003805A5"/>
    <w:rsid w:val="00386733"/>
    <w:rsid w:val="003924DD"/>
    <w:rsid w:val="0039743C"/>
    <w:rsid w:val="003B37AE"/>
    <w:rsid w:val="003B3DBB"/>
    <w:rsid w:val="003C00FF"/>
    <w:rsid w:val="003C25E9"/>
    <w:rsid w:val="003D0B3A"/>
    <w:rsid w:val="003D5461"/>
    <w:rsid w:val="003D6416"/>
    <w:rsid w:val="003D6D9D"/>
    <w:rsid w:val="003F6D66"/>
    <w:rsid w:val="00404D6E"/>
    <w:rsid w:val="00407A99"/>
    <w:rsid w:val="00411CC2"/>
    <w:rsid w:val="00413977"/>
    <w:rsid w:val="0041595F"/>
    <w:rsid w:val="004173C0"/>
    <w:rsid w:val="0043234D"/>
    <w:rsid w:val="0043377B"/>
    <w:rsid w:val="004344E9"/>
    <w:rsid w:val="00445117"/>
    <w:rsid w:val="00447919"/>
    <w:rsid w:val="00450C15"/>
    <w:rsid w:val="00451014"/>
    <w:rsid w:val="0045193C"/>
    <w:rsid w:val="00451C63"/>
    <w:rsid w:val="0047057D"/>
    <w:rsid w:val="00471EDB"/>
    <w:rsid w:val="0048055D"/>
    <w:rsid w:val="004910CF"/>
    <w:rsid w:val="004A68D9"/>
    <w:rsid w:val="004B1883"/>
    <w:rsid w:val="004B372F"/>
    <w:rsid w:val="004C45C8"/>
    <w:rsid w:val="004C5287"/>
    <w:rsid w:val="004D2C2F"/>
    <w:rsid w:val="004F13E7"/>
    <w:rsid w:val="004F414E"/>
    <w:rsid w:val="005124B6"/>
    <w:rsid w:val="005130A5"/>
    <w:rsid w:val="00513C9F"/>
    <w:rsid w:val="00513E25"/>
    <w:rsid w:val="00513EEC"/>
    <w:rsid w:val="005147C5"/>
    <w:rsid w:val="00515893"/>
    <w:rsid w:val="005320BB"/>
    <w:rsid w:val="00555729"/>
    <w:rsid w:val="00564D1B"/>
    <w:rsid w:val="00565B58"/>
    <w:rsid w:val="00592677"/>
    <w:rsid w:val="005968F6"/>
    <w:rsid w:val="005973F8"/>
    <w:rsid w:val="005A116E"/>
    <w:rsid w:val="005A4A9E"/>
    <w:rsid w:val="005B0F31"/>
    <w:rsid w:val="005E4235"/>
    <w:rsid w:val="006053CD"/>
    <w:rsid w:val="006130D1"/>
    <w:rsid w:val="00615736"/>
    <w:rsid w:val="00617575"/>
    <w:rsid w:val="00630B01"/>
    <w:rsid w:val="0063741D"/>
    <w:rsid w:val="0064389D"/>
    <w:rsid w:val="00647995"/>
    <w:rsid w:val="00655755"/>
    <w:rsid w:val="006772C9"/>
    <w:rsid w:val="00680376"/>
    <w:rsid w:val="0068450A"/>
    <w:rsid w:val="00686844"/>
    <w:rsid w:val="00695D3C"/>
    <w:rsid w:val="006971B8"/>
    <w:rsid w:val="006A237F"/>
    <w:rsid w:val="006A7D85"/>
    <w:rsid w:val="006B1779"/>
    <w:rsid w:val="006B19F7"/>
    <w:rsid w:val="006C1BF7"/>
    <w:rsid w:val="006C568C"/>
    <w:rsid w:val="006D3C96"/>
    <w:rsid w:val="006D5F88"/>
    <w:rsid w:val="006D64BE"/>
    <w:rsid w:val="006E0F61"/>
    <w:rsid w:val="006F18A9"/>
    <w:rsid w:val="006F44DD"/>
    <w:rsid w:val="006F45DE"/>
    <w:rsid w:val="007147F1"/>
    <w:rsid w:val="00717931"/>
    <w:rsid w:val="00726CA9"/>
    <w:rsid w:val="00727503"/>
    <w:rsid w:val="00737C85"/>
    <w:rsid w:val="00772BB6"/>
    <w:rsid w:val="00781EA2"/>
    <w:rsid w:val="00784A59"/>
    <w:rsid w:val="00792A3C"/>
    <w:rsid w:val="0079315A"/>
    <w:rsid w:val="00796421"/>
    <w:rsid w:val="007A06C3"/>
    <w:rsid w:val="007B4221"/>
    <w:rsid w:val="007C2071"/>
    <w:rsid w:val="007E1125"/>
    <w:rsid w:val="007E6927"/>
    <w:rsid w:val="007F507C"/>
    <w:rsid w:val="00803699"/>
    <w:rsid w:val="00817F48"/>
    <w:rsid w:val="00824B64"/>
    <w:rsid w:val="00832A60"/>
    <w:rsid w:val="008531BC"/>
    <w:rsid w:val="00857275"/>
    <w:rsid w:val="00861165"/>
    <w:rsid w:val="008655F0"/>
    <w:rsid w:val="00874ABB"/>
    <w:rsid w:val="00881893"/>
    <w:rsid w:val="00891A2A"/>
    <w:rsid w:val="00894F82"/>
    <w:rsid w:val="008B406F"/>
    <w:rsid w:val="008B7201"/>
    <w:rsid w:val="008D74FB"/>
    <w:rsid w:val="008E06A0"/>
    <w:rsid w:val="008F0CE2"/>
    <w:rsid w:val="008F0FBC"/>
    <w:rsid w:val="00901AAF"/>
    <w:rsid w:val="00902CE2"/>
    <w:rsid w:val="00906809"/>
    <w:rsid w:val="009227E5"/>
    <w:rsid w:val="00923667"/>
    <w:rsid w:val="00932207"/>
    <w:rsid w:val="0093718B"/>
    <w:rsid w:val="00944382"/>
    <w:rsid w:val="00945F28"/>
    <w:rsid w:val="00962B70"/>
    <w:rsid w:val="009701C1"/>
    <w:rsid w:val="009A0EE3"/>
    <w:rsid w:val="009A1C1B"/>
    <w:rsid w:val="009A4A2A"/>
    <w:rsid w:val="009B5D60"/>
    <w:rsid w:val="009C3370"/>
    <w:rsid w:val="009D4C74"/>
    <w:rsid w:val="009D61CF"/>
    <w:rsid w:val="009E6425"/>
    <w:rsid w:val="009F0300"/>
    <w:rsid w:val="009F2AE5"/>
    <w:rsid w:val="00A008FE"/>
    <w:rsid w:val="00A10A75"/>
    <w:rsid w:val="00A12A85"/>
    <w:rsid w:val="00A14872"/>
    <w:rsid w:val="00A17CA1"/>
    <w:rsid w:val="00A2030A"/>
    <w:rsid w:val="00A25CD2"/>
    <w:rsid w:val="00A261C5"/>
    <w:rsid w:val="00A300C1"/>
    <w:rsid w:val="00A316F2"/>
    <w:rsid w:val="00A350F1"/>
    <w:rsid w:val="00A410E9"/>
    <w:rsid w:val="00A4233B"/>
    <w:rsid w:val="00A42A00"/>
    <w:rsid w:val="00A52F6E"/>
    <w:rsid w:val="00A571F2"/>
    <w:rsid w:val="00A57319"/>
    <w:rsid w:val="00A67F14"/>
    <w:rsid w:val="00A71E65"/>
    <w:rsid w:val="00A8172E"/>
    <w:rsid w:val="00A94CBA"/>
    <w:rsid w:val="00A9641A"/>
    <w:rsid w:val="00AA0A67"/>
    <w:rsid w:val="00AC1E22"/>
    <w:rsid w:val="00AC2765"/>
    <w:rsid w:val="00AD0C25"/>
    <w:rsid w:val="00AD4368"/>
    <w:rsid w:val="00AE3E65"/>
    <w:rsid w:val="00B0056D"/>
    <w:rsid w:val="00B03159"/>
    <w:rsid w:val="00B14434"/>
    <w:rsid w:val="00B260FA"/>
    <w:rsid w:val="00B36276"/>
    <w:rsid w:val="00B36A64"/>
    <w:rsid w:val="00B37445"/>
    <w:rsid w:val="00B47382"/>
    <w:rsid w:val="00B4786E"/>
    <w:rsid w:val="00B559D0"/>
    <w:rsid w:val="00B67AB9"/>
    <w:rsid w:val="00B70462"/>
    <w:rsid w:val="00B738FD"/>
    <w:rsid w:val="00B770D6"/>
    <w:rsid w:val="00B80C40"/>
    <w:rsid w:val="00B873CC"/>
    <w:rsid w:val="00B878B9"/>
    <w:rsid w:val="00B96A9D"/>
    <w:rsid w:val="00BA2EDB"/>
    <w:rsid w:val="00BA4BBE"/>
    <w:rsid w:val="00BB4E2F"/>
    <w:rsid w:val="00BC01E4"/>
    <w:rsid w:val="00BC7979"/>
    <w:rsid w:val="00BD61D9"/>
    <w:rsid w:val="00BE0551"/>
    <w:rsid w:val="00BE2349"/>
    <w:rsid w:val="00BF2FF6"/>
    <w:rsid w:val="00C06986"/>
    <w:rsid w:val="00C07D31"/>
    <w:rsid w:val="00C100AB"/>
    <w:rsid w:val="00C140F5"/>
    <w:rsid w:val="00C305B8"/>
    <w:rsid w:val="00C32B63"/>
    <w:rsid w:val="00C33155"/>
    <w:rsid w:val="00C336F5"/>
    <w:rsid w:val="00C50ABF"/>
    <w:rsid w:val="00C52E2E"/>
    <w:rsid w:val="00C55161"/>
    <w:rsid w:val="00C55C28"/>
    <w:rsid w:val="00C60443"/>
    <w:rsid w:val="00C632D6"/>
    <w:rsid w:val="00C70110"/>
    <w:rsid w:val="00C834CC"/>
    <w:rsid w:val="00CC16AE"/>
    <w:rsid w:val="00CC18B7"/>
    <w:rsid w:val="00CC44EC"/>
    <w:rsid w:val="00CD18C8"/>
    <w:rsid w:val="00CD4128"/>
    <w:rsid w:val="00CE7934"/>
    <w:rsid w:val="00CF6EEC"/>
    <w:rsid w:val="00D0045C"/>
    <w:rsid w:val="00D04078"/>
    <w:rsid w:val="00D13B19"/>
    <w:rsid w:val="00D21E04"/>
    <w:rsid w:val="00D50EDE"/>
    <w:rsid w:val="00D5785A"/>
    <w:rsid w:val="00D63953"/>
    <w:rsid w:val="00D65CA3"/>
    <w:rsid w:val="00D709DE"/>
    <w:rsid w:val="00D732E0"/>
    <w:rsid w:val="00D746DF"/>
    <w:rsid w:val="00D756DB"/>
    <w:rsid w:val="00D76994"/>
    <w:rsid w:val="00DA3716"/>
    <w:rsid w:val="00DD29DB"/>
    <w:rsid w:val="00DD5E59"/>
    <w:rsid w:val="00DD6A94"/>
    <w:rsid w:val="00DF15D6"/>
    <w:rsid w:val="00DF54AE"/>
    <w:rsid w:val="00E01C8E"/>
    <w:rsid w:val="00E053C8"/>
    <w:rsid w:val="00E10D30"/>
    <w:rsid w:val="00E25205"/>
    <w:rsid w:val="00E477EC"/>
    <w:rsid w:val="00E663D4"/>
    <w:rsid w:val="00E7309E"/>
    <w:rsid w:val="00E74618"/>
    <w:rsid w:val="00E7638B"/>
    <w:rsid w:val="00E846AA"/>
    <w:rsid w:val="00E90FAD"/>
    <w:rsid w:val="00E948BD"/>
    <w:rsid w:val="00EA0490"/>
    <w:rsid w:val="00EA17D1"/>
    <w:rsid w:val="00EA1DEF"/>
    <w:rsid w:val="00EA50DD"/>
    <w:rsid w:val="00EC6694"/>
    <w:rsid w:val="00EC7F50"/>
    <w:rsid w:val="00ED01A7"/>
    <w:rsid w:val="00ED2EE5"/>
    <w:rsid w:val="00EE0B16"/>
    <w:rsid w:val="00EF313D"/>
    <w:rsid w:val="00F00F60"/>
    <w:rsid w:val="00F0262B"/>
    <w:rsid w:val="00F11662"/>
    <w:rsid w:val="00F11C4C"/>
    <w:rsid w:val="00F65AAF"/>
    <w:rsid w:val="00F96F4D"/>
    <w:rsid w:val="00F979F9"/>
    <w:rsid w:val="00FA41DC"/>
    <w:rsid w:val="00FC15AD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15489"/>
  <w15:docId w15:val="{7BFB3C18-F336-4436-8888-FBE5FD09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qFormat/>
    <w:rsid w:val="00FA41DC"/>
    <w:rPr>
      <w:b/>
      <w:bCs/>
    </w:rPr>
  </w:style>
  <w:style w:type="paragraph" w:styleId="Textoindependiente">
    <w:name w:val="Body Text"/>
    <w:basedOn w:val="Normal"/>
    <w:link w:val="TextoindependienteCar"/>
    <w:semiHidden/>
    <w:unhideWhenUsed/>
    <w:rsid w:val="00303A0B"/>
    <w:pPr>
      <w:suppressAutoHyphens/>
      <w:spacing w:after="120" w:line="276" w:lineRule="auto"/>
    </w:pPr>
    <w:rPr>
      <w:rFonts w:ascii="Calibri" w:hAnsi="Calibri"/>
      <w:kern w:val="2"/>
      <w:lang w:val="es-ES" w:eastAsia="ar-SA" w:bidi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3A0B"/>
    <w:rPr>
      <w:rFonts w:ascii="Calibri" w:eastAsia="Times New Roman" w:hAnsi="Calibri" w:cs="Times New Roman"/>
      <w:kern w:val="2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6F6E-230D-4CE7-B6CF-6D7CFC68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ESALAZAR</cp:lastModifiedBy>
  <cp:revision>3</cp:revision>
  <dcterms:created xsi:type="dcterms:W3CDTF">2025-01-22T19:08:00Z</dcterms:created>
  <dcterms:modified xsi:type="dcterms:W3CDTF">2025-01-22T19:09:00Z</dcterms:modified>
</cp:coreProperties>
</file>