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093" w:rsidRDefault="00F70745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F70745">
        <w:rPr>
          <w:rStyle w:val="Ttulo-visitaras"/>
          <w:rFonts w:cs="Times New Roman"/>
          <w:color w:val="FF0000"/>
          <w:sz w:val="32"/>
          <w:szCs w:val="32"/>
          <w:lang w:eastAsia="fr-FR"/>
        </w:rPr>
        <w:t>Lima, Iquitos y Crucero Zafiro</w:t>
      </w:r>
    </w:p>
    <w:p w:rsidR="00F70745" w:rsidRDefault="00F70745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F7074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06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días </w:t>
      </w:r>
    </w:p>
    <w:p w:rsidR="00F70745" w:rsidRPr="00F70745" w:rsidRDefault="00F70745" w:rsidP="00F7074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F7074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Llegadas: Especificas hasta diciembre 2025</w:t>
      </w:r>
      <w:r w:rsidR="0045623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  <w:r w:rsidRPr="00F7074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                     </w:t>
      </w:r>
    </w:p>
    <w:p w:rsidR="00186469" w:rsidRDefault="00F70745" w:rsidP="00F7074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7074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pasajeros</w:t>
      </w:r>
    </w:p>
    <w:p w:rsidR="008E0017" w:rsidRDefault="008E0017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70745" w:rsidRDefault="00F70745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D32B4C" w:rsidRPr="00D32B4C">
        <w:rPr>
          <w:rFonts w:eastAsia="Arial"/>
          <w:sz w:val="24"/>
          <w:szCs w:val="24"/>
        </w:rPr>
        <w:t>Arribo a Lima</w:t>
      </w:r>
    </w:p>
    <w:p w:rsidR="00D32B4C" w:rsidRDefault="00D32B4C" w:rsidP="00D32B4C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D32B4C">
        <w:rPr>
          <w:b w:val="0"/>
          <w:smallCaps w:val="0"/>
          <w:color w:val="002060"/>
          <w:sz w:val="20"/>
          <w:szCs w:val="22"/>
        </w:rPr>
        <w:t>Vuelo internacional de llegada a la ciudad de Lima (No incluido)</w:t>
      </w:r>
      <w:r>
        <w:rPr>
          <w:b w:val="0"/>
          <w:smallCaps w:val="0"/>
          <w:color w:val="002060"/>
          <w:sz w:val="20"/>
          <w:szCs w:val="22"/>
        </w:rPr>
        <w:t xml:space="preserve">. </w:t>
      </w:r>
      <w:r w:rsidRPr="00D32B4C">
        <w:rPr>
          <w:b w:val="0"/>
          <w:smallCaps w:val="0"/>
          <w:color w:val="002060"/>
          <w:sz w:val="20"/>
          <w:szCs w:val="22"/>
        </w:rPr>
        <w:t>A su llegada al Aeropuerto Internacional Jorge Chávez de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D32B4C">
        <w:rPr>
          <w:b w:val="0"/>
          <w:smallCaps w:val="0"/>
          <w:color w:val="002060"/>
          <w:sz w:val="20"/>
          <w:szCs w:val="22"/>
        </w:rPr>
        <w:t>Lima, un transporte y un representante lo recogerán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D32B4C">
        <w:rPr>
          <w:b w:val="0"/>
          <w:smallCaps w:val="0"/>
          <w:color w:val="002060"/>
          <w:sz w:val="20"/>
          <w:szCs w:val="22"/>
        </w:rPr>
        <w:t>para trasladarlo al hotel seleccionado.</w:t>
      </w:r>
    </w:p>
    <w:p w:rsidR="00D32B4C" w:rsidRPr="00D32B4C" w:rsidRDefault="00D32B4C" w:rsidP="00D32B4C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:rsidR="00D32B4C" w:rsidRPr="00D32B4C" w:rsidRDefault="00D32B4C" w:rsidP="00D32B4C">
      <w:pPr>
        <w:pStyle w:val="Destinos"/>
        <w:numPr>
          <w:ilvl w:val="0"/>
          <w:numId w:val="14"/>
        </w:numPr>
        <w:rPr>
          <w:b w:val="0"/>
          <w:smallCaps w:val="0"/>
          <w:color w:val="002060"/>
          <w:sz w:val="20"/>
          <w:szCs w:val="22"/>
        </w:rPr>
      </w:pPr>
      <w:r w:rsidRPr="00D32B4C">
        <w:rPr>
          <w:b w:val="0"/>
          <w:smallCaps w:val="0"/>
          <w:color w:val="002060"/>
          <w:sz w:val="20"/>
          <w:szCs w:val="22"/>
        </w:rPr>
        <w:t xml:space="preserve">Alojamiento en Intercontinental </w:t>
      </w:r>
      <w:proofErr w:type="spellStart"/>
      <w:r w:rsidRPr="00D32B4C">
        <w:rPr>
          <w:b w:val="0"/>
          <w:smallCaps w:val="0"/>
          <w:color w:val="002060"/>
          <w:sz w:val="20"/>
          <w:szCs w:val="22"/>
        </w:rPr>
        <w:t>Hotels</w:t>
      </w:r>
      <w:proofErr w:type="spellEnd"/>
      <w:r w:rsidRPr="00D32B4C">
        <w:rPr>
          <w:b w:val="0"/>
          <w:smallCaps w:val="0"/>
          <w:color w:val="002060"/>
          <w:sz w:val="20"/>
          <w:szCs w:val="22"/>
        </w:rPr>
        <w:t xml:space="preserve"> Real Lima Miraflores </w:t>
      </w:r>
      <w:proofErr w:type="spellStart"/>
      <w:r w:rsidRPr="00D32B4C">
        <w:rPr>
          <w:b w:val="0"/>
          <w:smallCaps w:val="0"/>
          <w:color w:val="002060"/>
          <w:sz w:val="20"/>
          <w:szCs w:val="22"/>
        </w:rPr>
        <w:t>By</w:t>
      </w:r>
      <w:proofErr w:type="spellEnd"/>
      <w:r w:rsidRPr="00D32B4C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D32B4C">
        <w:rPr>
          <w:b w:val="0"/>
          <w:smallCaps w:val="0"/>
          <w:color w:val="002060"/>
          <w:sz w:val="20"/>
          <w:szCs w:val="22"/>
        </w:rPr>
        <w:t>Ihg</w:t>
      </w:r>
      <w:proofErr w:type="spellEnd"/>
    </w:p>
    <w:p w:rsidR="00D32B4C" w:rsidRPr="00D32B4C" w:rsidRDefault="00D32B4C" w:rsidP="00D32B4C">
      <w:pPr>
        <w:pStyle w:val="Destinos"/>
        <w:numPr>
          <w:ilvl w:val="0"/>
          <w:numId w:val="14"/>
        </w:numPr>
        <w:rPr>
          <w:b w:val="0"/>
          <w:smallCaps w:val="0"/>
          <w:color w:val="002060"/>
          <w:sz w:val="20"/>
          <w:szCs w:val="22"/>
        </w:rPr>
      </w:pPr>
      <w:r w:rsidRPr="00D32B4C">
        <w:rPr>
          <w:b w:val="0"/>
          <w:smallCaps w:val="0"/>
          <w:color w:val="002060"/>
          <w:sz w:val="20"/>
          <w:szCs w:val="22"/>
        </w:rPr>
        <w:t>CHECK IN: 15:00:00 CHECK OUT: 12:00:00</w:t>
      </w:r>
    </w:p>
    <w:p w:rsidR="00456236" w:rsidRDefault="00D32B4C" w:rsidP="00D32B4C">
      <w:pPr>
        <w:pStyle w:val="Destinos"/>
        <w:numPr>
          <w:ilvl w:val="0"/>
          <w:numId w:val="14"/>
        </w:numPr>
        <w:rPr>
          <w:b w:val="0"/>
          <w:smallCaps w:val="0"/>
          <w:color w:val="002060"/>
          <w:sz w:val="20"/>
          <w:szCs w:val="22"/>
        </w:rPr>
      </w:pPr>
      <w:r w:rsidRPr="00D32B4C">
        <w:rPr>
          <w:b w:val="0"/>
          <w:smallCaps w:val="0"/>
          <w:color w:val="002060"/>
          <w:sz w:val="20"/>
          <w:szCs w:val="22"/>
        </w:rPr>
        <w:t>Comidas incluidas: Ninguna</w:t>
      </w:r>
    </w:p>
    <w:p w:rsidR="00D32B4C" w:rsidRPr="002716DA" w:rsidRDefault="00D32B4C" w:rsidP="00D32B4C">
      <w:pPr>
        <w:pStyle w:val="Destinos"/>
      </w:pPr>
    </w:p>
    <w:p w:rsidR="00456236" w:rsidRDefault="00A109A1" w:rsidP="00456236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32B4C" w:rsidRPr="00D32B4C">
        <w:rPr>
          <w:rFonts w:eastAsia="Arial"/>
          <w:sz w:val="24"/>
          <w:szCs w:val="24"/>
        </w:rPr>
        <w:t xml:space="preserve">Lima – Loreto, Iquitos: Crucero por </w:t>
      </w:r>
      <w:proofErr w:type="gramStart"/>
      <w:r w:rsidR="00D32B4C" w:rsidRPr="00D32B4C">
        <w:rPr>
          <w:rFonts w:eastAsia="Arial"/>
          <w:sz w:val="24"/>
          <w:szCs w:val="24"/>
        </w:rPr>
        <w:t>el amazonas</w:t>
      </w:r>
      <w:proofErr w:type="gramEnd"/>
      <w:r w:rsidR="00D32B4C" w:rsidRPr="00D32B4C">
        <w:rPr>
          <w:rFonts w:eastAsia="Arial"/>
          <w:sz w:val="24"/>
          <w:szCs w:val="24"/>
        </w:rPr>
        <w:t xml:space="preserve"> (*Salidas los miércoles*)</w:t>
      </w:r>
    </w:p>
    <w:p w:rsidR="00D32B4C" w:rsidRPr="00D32B4C" w:rsidRDefault="00D32B4C" w:rsidP="00D32B4C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Internacional Jorge Chávez de Lima.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Vuelo nacional de Lima a Iquitos (No incluido) *El vuelo debe llegar entre la 13:30 a 14:00 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hrs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 a la ciudad de Iquitos, ya que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embarque es a las 17:00 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hrs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Será recibido en el aeropuerto de Iquitos y trasladado en vehículo privado hacia la ciudad de Nauta. Durante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trayecto, le entregarán un box lunch para disfrutar mientras se aproxima el inicio de su aventura por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 xml:space="preserve">Amazonía. Al llegar al puerto, abordará su embarcación y, antes de zarpar, nuestro 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bartender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 xml:space="preserve"> le ofrecerá un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cóctel refrescante elaborado con frutas de la región y pisco, el emblemático licor peruano. Será el momento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perfecto para relajarse y disfrutar del paisaje desde el área de observación o los acogedores espacios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comunes. Una vez iniciada la navegación, los guías naturalistas le brindarán una introducción al viaje, con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información sobre las actividades, rutas, flora, fauna y particularidades de la región. Este día también marcará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el inicio de recorridos distintos, según la temporada: en época de creciente, navegará rumbo a 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Pahuashiro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mientras que, durante la vaciante, se dirigirá a la zona de 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Yacapana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, conocida por sus paisajes e imponentes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formaciones naturales. Por la noche, saldrá en lancha para una excursión nocturna en busca de caimanes,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tarántulas, ranas y otras especies que emergen al anochecer. Al regresar, disfrutará de una cena a bordo con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diversas opciones, incluida una alternativa vegetariana. Si tiene requerimientos alimenticios especiales, podrá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comunicarlos con anticipación.</w:t>
      </w:r>
    </w:p>
    <w:p w:rsidR="00D32B4C" w:rsidRPr="00D32B4C" w:rsidRDefault="00D32B4C" w:rsidP="00D32B4C">
      <w:pPr>
        <w:pStyle w:val="Prrafodelista"/>
        <w:numPr>
          <w:ilvl w:val="0"/>
          <w:numId w:val="15"/>
        </w:numPr>
        <w:rPr>
          <w:rFonts w:asciiTheme="minorHAnsi" w:eastAsia="Arial" w:hAnsiTheme="minorHAnsi" w:cstheme="minorHAnsi"/>
          <w:color w:val="002060"/>
          <w:sz w:val="20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Alojamiento a bordo del crucero Zafiro</w:t>
      </w:r>
    </w:p>
    <w:p w:rsidR="00456236" w:rsidRPr="00D32B4C" w:rsidRDefault="00D32B4C" w:rsidP="00D32B4C">
      <w:pPr>
        <w:pStyle w:val="Prrafodelista"/>
        <w:numPr>
          <w:ilvl w:val="0"/>
          <w:numId w:val="15"/>
        </w:numPr>
        <w:rPr>
          <w:rFonts w:eastAsia="Arial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Comidas incluidas: Desayuno, Box lunch y Cena</w:t>
      </w:r>
    </w:p>
    <w:p w:rsidR="00F70745" w:rsidRDefault="00A109A1" w:rsidP="00F7074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32B4C" w:rsidRPr="00D32B4C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D32B4C" w:rsidRPr="00D32B4C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D32B4C" w:rsidRPr="00D32B4C" w:rsidRDefault="00D32B4C" w:rsidP="00D32B4C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Comenzará el día muy temprano, antes del desayuno, con una excursión en lancha en busca de los primeros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sonidos y movimientos de la selva. Durante la temporada vaciante, navegará por el majestuoso río Amazonas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para observar la vida diaria de las comunidades ribereñas. En época de creciente, se internará en la zona de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Yanallpa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 xml:space="preserve"> del Ucayali, dentro de la Reserva Nacional Pacaya Samiria, hábitat de numerosas especies autóctonas.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De regreso a bordo, disfrutará de un desayuno buffet con especialidades locales, productos frescos y jugos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 xml:space="preserve">recién preparados. Luego, continuará la exploración fluvial: en vaciante, recorrerá el río 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Yarapa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, de aguas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negras, en busca de aves, monos y otras criaturas del bosque húmedo; en creciente, se adentrará en el río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Tapiche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, otro de los escenarios ideales para el avistamiento de fauna silvestre. Antes del almuerzo, si viaja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durante la temporada creciente, presenciará una demostración de cocina amazónica a cargo del chef a bordo.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Más tarde, en ambas temporadas, los guías ofrecerán una charla cultural: en vaciante, se enfocará en las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 xml:space="preserve">costumbres de la comunidad de </w:t>
      </w:r>
      <w:proofErr w:type="spellStart"/>
      <w:r w:rsidRPr="00D32B4C">
        <w:rPr>
          <w:rFonts w:asciiTheme="minorHAnsi" w:eastAsia="Arial" w:hAnsiTheme="minorHAnsi" w:cstheme="minorHAnsi"/>
          <w:color w:val="002060"/>
          <w:sz w:val="20"/>
        </w:rPr>
        <w:t>Paranapura</w:t>
      </w:r>
      <w:proofErr w:type="spellEnd"/>
      <w:r w:rsidRPr="00D32B4C">
        <w:rPr>
          <w:rFonts w:asciiTheme="minorHAnsi" w:eastAsia="Arial" w:hAnsiTheme="minorHAnsi" w:cstheme="minorHAnsi"/>
          <w:color w:val="002060"/>
          <w:sz w:val="20"/>
        </w:rPr>
        <w:t>, que también tendrá la oportunidad de visitar; en creciente,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aprenderá más sobre la Reserva Nacional Pacaya Samiria, su biodiversidad y su importancia ecológica. Por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tarde, habrá nuevas salidas en lancha. En creciente, navegará por el río Dorado y podrá practicar pesca con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Esta propuesta NO es una confirmación.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técnicas locales. Al caer la noche, en ambas temporadas, participará en una excursión nocturna para observar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a los habitantes más esquivos de la selva: caimanes, tarántulas, ranas y murciélagos. De vuelta a bordo,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disfrutará de una cena deliciosa. Durante la vaciante, la velada estará animada con música en vivo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32B4C">
        <w:rPr>
          <w:rFonts w:asciiTheme="minorHAnsi" w:eastAsia="Arial" w:hAnsiTheme="minorHAnsi" w:cstheme="minorHAnsi"/>
          <w:color w:val="002060"/>
          <w:sz w:val="20"/>
        </w:rPr>
        <w:t>interpretada por una banda local. Será el cierre perfecto para un día lleno de descubrimientos.</w:t>
      </w:r>
    </w:p>
    <w:p w:rsidR="00D32B4C" w:rsidRPr="00D32B4C" w:rsidRDefault="00D32B4C" w:rsidP="00D32B4C">
      <w:pPr>
        <w:pStyle w:val="Prrafodelista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Alojamiento a bordo del crucero Zafiro</w:t>
      </w:r>
    </w:p>
    <w:p w:rsidR="00456236" w:rsidRPr="00D32B4C" w:rsidRDefault="00D32B4C" w:rsidP="00D32B4C">
      <w:pPr>
        <w:pStyle w:val="Prrafodelista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32B4C">
        <w:rPr>
          <w:rFonts w:asciiTheme="minorHAnsi" w:eastAsia="Arial" w:hAnsiTheme="minorHAnsi" w:cstheme="minorHAnsi"/>
          <w:color w:val="002060"/>
          <w:sz w:val="20"/>
        </w:rPr>
        <w:t>Comidas incluidas: Desayuno, Almuerzo y Cena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6236" w:rsidRPr="00456236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456236" w:rsidRPr="00456236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456236" w:rsidRDefault="00456236" w:rsidP="00456236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Comenzará el día con una salida en lancha para seguir explorando nuevos paisajes y especies de la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 xml:space="preserve">Amazonía. En temporada vaciante, navegará por el río </w:t>
      </w:r>
      <w:proofErr w:type="spellStart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Yarapa</w:t>
      </w:r>
      <w:proofErr w:type="spellEnd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 xml:space="preserve"> en busca de animales emblemáticos entre las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 xml:space="preserve">aguas negras y la densa vegetación. En creciente, también recorrerá el </w:t>
      </w:r>
      <w:proofErr w:type="spellStart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Yarapa</w:t>
      </w:r>
      <w:proofErr w:type="spellEnd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, donde tendrá la posibilidad de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avistar los carismáticos delfines rosados y grises de agua dulce. Al regresar al barco, disfrutará de un desayuno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 xml:space="preserve">completo antes de continuar con la jornada. Durante la vaciante, se internará en la zona de </w:t>
      </w:r>
      <w:proofErr w:type="spellStart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Yucuruchi</w:t>
      </w:r>
      <w:proofErr w:type="spellEnd"/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, dentro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de la Reserva Nacional Pacaya Samiria, para realizar una caminata guiada en busca de aves, monos, y la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impresionante Victoria Amazónica, la planta acuática más grande del mundo. En creciente, en cambio, se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dirigirá a la confluencia de los ríos Ucayali y Marañón, el punto donde nace el poderoso río Amazonas, y podrá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contemplar este fenómeno natural desde la comodidad del barco. Tras el almuerzo, tendrá tiempo para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descansar antes de embarcarse en una última excursión. En ambas temporadas, saldrá en lancha por el río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Amazonas: en vaciante, con la esperanza de ver delfines rosados en su entorno natural; en creciente, para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observar la vida cotidiana de las comunidades que habitan las riberas del río. El día cerrará con una inolvidable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postal del atardecer amazónico tiñendo el cielo. De regreso a bordo, se relajará con música en vivo mientras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espera la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presentación del equipo y una cena de despedida que celebrará esta travesía única por el corazón de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la selva.</w:t>
      </w:r>
    </w:p>
    <w:p w:rsidR="00456236" w:rsidRPr="00456236" w:rsidRDefault="00456236" w:rsidP="00456236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456236" w:rsidRPr="00456236" w:rsidRDefault="00456236" w:rsidP="00456236">
      <w:pPr>
        <w:pStyle w:val="Prrafodelista"/>
        <w:numPr>
          <w:ilvl w:val="0"/>
          <w:numId w:val="8"/>
        </w:numPr>
        <w:spacing w:after="0"/>
        <w:rPr>
          <w:rFonts w:asciiTheme="minorHAnsi" w:eastAsia="Arial" w:hAnsiTheme="minorHAnsi" w:cstheme="minorHAnsi"/>
          <w:bCs/>
          <w:color w:val="002060"/>
          <w:sz w:val="20"/>
        </w:rPr>
      </w:pP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Alojamiento a bordo del crucero Zafiro</w:t>
      </w:r>
    </w:p>
    <w:p w:rsidR="00F70745" w:rsidRDefault="00456236" w:rsidP="00456236">
      <w:pPr>
        <w:pStyle w:val="Prrafodelista"/>
        <w:numPr>
          <w:ilvl w:val="0"/>
          <w:numId w:val="8"/>
        </w:numPr>
        <w:spacing w:after="0"/>
        <w:rPr>
          <w:rFonts w:asciiTheme="minorHAnsi" w:eastAsia="Arial" w:hAnsiTheme="minorHAnsi" w:cstheme="minorHAnsi"/>
          <w:bCs/>
          <w:color w:val="002060"/>
          <w:sz w:val="20"/>
        </w:rPr>
      </w:pPr>
      <w:r w:rsidRPr="00456236">
        <w:rPr>
          <w:rFonts w:asciiTheme="minorHAnsi" w:eastAsia="Arial" w:hAnsiTheme="minorHAnsi" w:cstheme="minorHAnsi"/>
          <w:bCs/>
          <w:color w:val="002060"/>
          <w:sz w:val="20"/>
        </w:rPr>
        <w:t>Comidas incluidas: Desayuno, Almuerzo y Cena</w:t>
      </w:r>
    </w:p>
    <w:p w:rsidR="00456236" w:rsidRPr="00456236" w:rsidRDefault="00456236" w:rsidP="00456236">
      <w:pPr>
        <w:pStyle w:val="Prrafodelista"/>
        <w:spacing w:after="0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456236" w:rsidRPr="00456236">
        <w:rPr>
          <w:rStyle w:val="DestinosCar"/>
          <w:rFonts w:cs="Times New Roman"/>
          <w:b/>
          <w:smallCaps w:val="0"/>
          <w:sz w:val="24"/>
          <w:szCs w:val="24"/>
        </w:rPr>
        <w:t>Loreto, Iquitos - Lima</w:t>
      </w:r>
    </w:p>
    <w:p w:rsidR="00456236" w:rsidRPr="00456236" w:rsidRDefault="00456236" w:rsidP="00456236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desayuno, se procederá al desembarque y dará inicio el retorno hacia el aeropuerto. En el camino,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visitará el Centro de Rescate y Rehabilitación de Mamíferos de Río, parte de la organización Amazon 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Forever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biólogos y 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volunta</w:t>
      </w:r>
      <w:r w:rsidR="00D32B4C">
        <w:rPr>
          <w:rFonts w:asciiTheme="minorHAnsi" w:eastAsia="Arial" w:hAnsiTheme="minorHAnsi" w:cstheme="minorHAnsi"/>
          <w:color w:val="002060"/>
          <w:sz w:val="20"/>
          <w:szCs w:val="20"/>
        </w:rPr>
        <w:t>x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rios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cuidan a los manatíes rescatados: una especie en peligro de extinción que lucha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por sobrevivir en la Amazonía. Durante la visita, aprenderá sobre el proceso de recuperación y reinserción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estos animales a su hábitat natural, además de conocer a otras especies que también han sido salvadas. Será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una oportunidad valiosa para tomar conciencia sobre la conservación y sumarse, si así lo desea, con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donación voluntaria a esta noble causa. Según la temporada, el desembarque se realizará en Nauta o en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ciudad de Iquitos, pero el espíritu de despedida y conexión con la selva permanecerá intacto. Finalmente, será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trasladado al aeropuerto para continuar con su viaje, llevándose consigo el recuerdo de una experiencia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inolvidable por el corazón del Amazonas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*Los itinerarios están sujetos a cambios sin previo aviso, de acuerdo con las condiciones climáticas que se presenten. Priorizando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siempre la seguridad e integridad de los pasajeros. *El vuelo debe salir a partir de las 14:10 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. 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Vuelo nacional de Iquitos a Lima (No incluido) *El vuelo debe salir a partir de las 14:10 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. 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A su llegada al Aeropuerto Internacional Jorge Chávez de Lima, un transporte y un representante lo recogerán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para trasladarlo al hotel seleccionado.</w:t>
      </w:r>
    </w:p>
    <w:p w:rsidR="00456236" w:rsidRPr="00456236" w:rsidRDefault="00456236" w:rsidP="00456236">
      <w:pPr>
        <w:pStyle w:val="Prrafodelista"/>
        <w:numPr>
          <w:ilvl w:val="0"/>
          <w:numId w:val="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Intercontinental 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Hotels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 Lima Miraflores 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By</w:t>
      </w:r>
      <w:proofErr w:type="spellEnd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Ihg</w:t>
      </w:r>
      <w:proofErr w:type="spellEnd"/>
    </w:p>
    <w:p w:rsidR="00456236" w:rsidRPr="00456236" w:rsidRDefault="00456236" w:rsidP="00456236">
      <w:pPr>
        <w:pStyle w:val="Prrafodelista"/>
        <w:numPr>
          <w:ilvl w:val="0"/>
          <w:numId w:val="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CHECK IN: 15:00:00 CHECK OUT: 12:00:00</w:t>
      </w:r>
    </w:p>
    <w:p w:rsidR="00456236" w:rsidRPr="00456236" w:rsidRDefault="00456236" w:rsidP="00456236">
      <w:pPr>
        <w:pStyle w:val="Prrafodelista"/>
        <w:numPr>
          <w:ilvl w:val="0"/>
          <w:numId w:val="9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70745">
        <w:rPr>
          <w:rStyle w:val="DestinosCar"/>
          <w:rFonts w:cs="Times New Roman"/>
          <w:b/>
          <w:smallCaps w:val="0"/>
          <w:sz w:val="24"/>
          <w:szCs w:val="24"/>
        </w:rPr>
        <w:t>Salida de Lima</w:t>
      </w:r>
    </w:p>
    <w:p w:rsidR="00456236" w:rsidRPr="00456236" w:rsidRDefault="00456236" w:rsidP="00456236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Internacional Jorge Chávez de Lima.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456236" w:rsidRDefault="00456236" w:rsidP="00456236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0C01" w:rsidRDefault="00CE0C01" w:rsidP="00456236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E0C01">
        <w:rPr>
          <w:rFonts w:asciiTheme="minorHAnsi" w:eastAsia="Arial" w:hAnsiTheme="minorHAnsi" w:cstheme="minorHAnsi"/>
          <w:color w:val="002060"/>
          <w:sz w:val="20"/>
          <w:szCs w:val="20"/>
        </w:rPr>
        <w:t>FIN DE LOS SERVICIOS.</w:t>
      </w:r>
    </w:p>
    <w:p w:rsidR="0020594A" w:rsidRDefault="0020594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2 noches de Alojamiento en Lima</w:t>
      </w:r>
    </w:p>
    <w:p w:rsidR="006C239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4D/3N a bordo de Zafiro en la acomodación especificada según categoría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Tour compartido de 4 días / 3 noches en el crucero Zafiro. Suite Primera Cubierta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Lima con un representante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456236" w:rsidRPr="00456236" w:rsidRDefault="00456236" w:rsidP="0045623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Lima con un representante</w:t>
      </w:r>
    </w:p>
    <w:p w:rsidR="00456236" w:rsidRDefault="00456236" w:rsidP="0045623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Boletos aéreos nacionales e internacionales.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Comidas no mencionadas en el itinerario.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Gastos personales (lavandería, llamadas telefónicas, seguro de viaje, etc.)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Costo de emergencias médicas (incluida de evacuación emergencia).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Propinas: A bordo del Zafiro se recomienda una cantidad en el rango de USD 25 a USD 30 por pasajero</w:t>
      </w:r>
    </w:p>
    <w:p w:rsidR="00456236" w:rsidRPr="00456236" w:rsidRDefault="00456236" w:rsidP="00456236">
      <w:pPr>
        <w:pStyle w:val="Prrafodelista"/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(por noche) para la tripulación (que será dividido entre todos los miembros de la tripulación) y entre</w:t>
      </w:r>
    </w:p>
    <w:p w:rsidR="00456236" w:rsidRPr="00456236" w:rsidRDefault="00456236" w:rsidP="00456236">
      <w:pPr>
        <w:pStyle w:val="Prrafodelista"/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USD 7 y USD 10 por pasajero (por noche) para los guías. *Tenga en cuenta que estas cantidades son</w:t>
      </w:r>
    </w:p>
    <w:p w:rsidR="00456236" w:rsidRPr="00456236" w:rsidRDefault="00456236" w:rsidP="00456236">
      <w:pPr>
        <w:pStyle w:val="Prrafodelista"/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sugeridas, y que los niveles de gratificación son totalmente a discreción de nuestros huéspedes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bordo.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de transporte adicional.  </w:t>
      </w:r>
    </w:p>
    <w:p w:rsidR="00456236" w:rsidRP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Cualquier consumo de bar adicional. </w:t>
      </w:r>
    </w:p>
    <w:p w:rsidR="00456236" w:rsidRDefault="00456236" w:rsidP="00456236">
      <w:pPr>
        <w:pStyle w:val="Prrafodelista"/>
        <w:numPr>
          <w:ilvl w:val="0"/>
          <w:numId w:val="11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6236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:rsidR="00456236" w:rsidRDefault="00456236" w:rsidP="00456236">
      <w:pPr>
        <w:pStyle w:val="Prrafodelista"/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456236" w:rsidRPr="00456236" w:rsidRDefault="00456236" w:rsidP="00456236">
      <w:pPr>
        <w:pStyle w:val="Prrafodelista"/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456236" w:rsidRDefault="00CE0C01" w:rsidP="00CE0C01">
      <w:pPr>
        <w:tabs>
          <w:tab w:val="left" w:pos="3705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E0C01">
        <w:rPr>
          <w:rFonts w:ascii="Arial" w:hAnsi="Arial" w:cs="Arial"/>
          <w:b/>
          <w:color w:val="000000" w:themeColor="text1"/>
          <w:sz w:val="20"/>
          <w:szCs w:val="20"/>
        </w:rPr>
        <w:t xml:space="preserve">NOTAS: </w:t>
      </w:r>
    </w:p>
    <w:p w:rsidR="00456236" w:rsidRDefault="00456236" w:rsidP="00456236">
      <w:pPr>
        <w:pStyle w:val="Prrafodelista"/>
        <w:numPr>
          <w:ilvl w:val="0"/>
          <w:numId w:val="13"/>
        </w:numPr>
        <w:tabs>
          <w:tab w:val="left" w:pos="3705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6236">
        <w:rPr>
          <w:rFonts w:ascii="Arial" w:hAnsi="Arial" w:cs="Arial"/>
          <w:b/>
          <w:color w:val="000000" w:themeColor="text1"/>
          <w:sz w:val="20"/>
          <w:szCs w:val="20"/>
        </w:rPr>
        <w:t>Para confirmar la reserva del crucero se requiere un </w:t>
      </w:r>
      <w:proofErr w:type="spellStart"/>
      <w:r w:rsidRPr="00456236">
        <w:rPr>
          <w:rFonts w:ascii="Arial" w:hAnsi="Arial" w:cs="Arial"/>
          <w:b/>
          <w:color w:val="000000" w:themeColor="text1"/>
          <w:sz w:val="20"/>
          <w:szCs w:val="20"/>
        </w:rPr>
        <w:t>pre-pago</w:t>
      </w:r>
      <w:proofErr w:type="spellEnd"/>
      <w:r w:rsidRPr="00456236">
        <w:rPr>
          <w:rFonts w:ascii="Arial" w:hAnsi="Arial" w:cs="Arial"/>
          <w:b/>
          <w:color w:val="000000" w:themeColor="text1"/>
          <w:sz w:val="20"/>
          <w:szCs w:val="20"/>
        </w:rPr>
        <w:t> de USD 590.00 por pasajero</w:t>
      </w:r>
    </w:p>
    <w:p w:rsidR="00CE0C01" w:rsidRPr="00456236" w:rsidRDefault="00456236" w:rsidP="00456236">
      <w:pPr>
        <w:pStyle w:val="Prrafodelista"/>
        <w:numPr>
          <w:ilvl w:val="0"/>
          <w:numId w:val="13"/>
        </w:numPr>
        <w:tabs>
          <w:tab w:val="left" w:pos="3705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6236">
        <w:rPr>
          <w:rFonts w:ascii="Arial" w:hAnsi="Arial" w:cs="Arial"/>
          <w:b/>
          <w:color w:val="000000" w:themeColor="text1"/>
          <w:sz w:val="20"/>
          <w:szCs w:val="20"/>
        </w:rPr>
        <w:t>Dependiendo de la temporada el itinerario y operatividad podría variar.</w:t>
      </w:r>
    </w:p>
    <w:p w:rsidR="00456236" w:rsidRPr="00456236" w:rsidRDefault="00456236" w:rsidP="00456236">
      <w:pPr>
        <w:pStyle w:val="Prrafodelista"/>
        <w:numPr>
          <w:ilvl w:val="0"/>
          <w:numId w:val="12"/>
        </w:numPr>
        <w:tabs>
          <w:tab w:val="left" w:pos="3705"/>
        </w:tabs>
        <w:spacing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56236">
        <w:rPr>
          <w:rFonts w:ascii="Arial" w:hAnsi="Arial" w:cs="Arial"/>
          <w:b/>
          <w:color w:val="000000" w:themeColor="text1"/>
          <w:sz w:val="20"/>
          <w:szCs w:val="20"/>
        </w:rPr>
        <w:t>Tiene 2 temporadas:  Creciente: Diciembre - Mayo / Vaciante: Junio - noviembre</w:t>
      </w:r>
    </w:p>
    <w:p w:rsidR="00CE0C01" w:rsidRDefault="00CE0C01" w:rsidP="00CE0C01">
      <w:pPr>
        <w:tabs>
          <w:tab w:val="left" w:pos="3705"/>
        </w:tabs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56236" w:rsidRDefault="0045623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6236" w:rsidRDefault="0045623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6236" w:rsidRDefault="00456236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7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424"/>
        <w:gridCol w:w="2073"/>
      </w:tblGrid>
      <w:tr w:rsidR="00CE0C01" w:rsidRPr="00541FA5" w:rsidTr="00456236">
        <w:trPr>
          <w:trHeight w:val="290"/>
          <w:jc w:val="center"/>
        </w:trPr>
        <w:tc>
          <w:tcPr>
            <w:tcW w:w="7743" w:type="dxa"/>
            <w:gridSpan w:val="3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282456" w:fill="282456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LISTA DE HOTELES PREVISTOS O SIMILARES </w:t>
            </w:r>
          </w:p>
        </w:tc>
      </w:tr>
      <w:tr w:rsidR="00CE0C01" w:rsidRPr="009036A3" w:rsidTr="00456236">
        <w:trPr>
          <w:trHeight w:val="552"/>
          <w:jc w:val="center"/>
        </w:trPr>
        <w:tc>
          <w:tcPr>
            <w:tcW w:w="1246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424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2073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C9C7E7" w:fill="C9C7E7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CE0C01" w:rsidRPr="009036A3" w:rsidTr="00456236">
        <w:trPr>
          <w:trHeight w:val="508"/>
          <w:jc w:val="center"/>
        </w:trPr>
        <w:tc>
          <w:tcPr>
            <w:tcW w:w="1246" w:type="dxa"/>
            <w:tcBorders>
              <w:top w:val="nil"/>
              <w:left w:val="single" w:sz="4" w:space="0" w:color="4472C4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LIMA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0C01" w:rsidRPr="009036A3" w:rsidRDefault="00456236" w:rsidP="00456236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Intercontinental </w:t>
            </w:r>
            <w:proofErr w:type="spellStart"/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Hotels</w:t>
            </w:r>
            <w:proofErr w:type="spellEnd"/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Real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Lima Miraflores </w:t>
            </w:r>
            <w:proofErr w:type="spellStart"/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Ihg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CE0C01" w:rsidRPr="009036A3" w:rsidTr="00456236">
        <w:trPr>
          <w:trHeight w:val="494"/>
          <w:jc w:val="center"/>
        </w:trPr>
        <w:tc>
          <w:tcPr>
            <w:tcW w:w="1246" w:type="dxa"/>
            <w:tcBorders>
              <w:top w:val="nil"/>
              <w:left w:val="single" w:sz="4" w:space="0" w:color="4472C4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FFFFFF" w:fill="FFFFFF"/>
            <w:noWrap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proofErr w:type="gramStart"/>
            <w:r w:rsidRPr="009036A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ZAFIRO  JUNGLE</w:t>
            </w:r>
            <w:proofErr w:type="gramEnd"/>
            <w:r w:rsidRPr="009036A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EXPERIENCES </w:t>
            </w:r>
            <w:r w:rsidRPr="009036A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br/>
              <w:t xml:space="preserve"> 4D/3N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FFFFFF" w:fill="FFFFFF"/>
            <w:vAlign w:val="center"/>
            <w:hideMark/>
          </w:tcPr>
          <w:p w:rsidR="00CE0C01" w:rsidRPr="009036A3" w:rsidRDefault="00CE0C0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036A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SUITE PRIMERA</w:t>
            </w:r>
            <w:r w:rsidR="0045623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CUBIERTA</w:t>
            </w:r>
          </w:p>
        </w:tc>
      </w:tr>
    </w:tbl>
    <w:p w:rsidR="0020594A" w:rsidRDefault="0020594A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880"/>
      </w:tblGrid>
      <w:tr w:rsidR="00D32B4C" w:rsidRPr="00D32B4C" w:rsidTr="00D32B4C">
        <w:trPr>
          <w:trHeight w:val="300"/>
          <w:jc w:val="center"/>
        </w:trPr>
        <w:tc>
          <w:tcPr>
            <w:tcW w:w="7220" w:type="dxa"/>
            <w:gridSpan w:val="2"/>
            <w:tcBorders>
              <w:top w:val="single" w:sz="4" w:space="0" w:color="716BC1"/>
              <w:left w:val="single" w:sz="4" w:space="0" w:color="716BC1"/>
              <w:bottom w:val="nil"/>
              <w:right w:val="single" w:sz="4" w:space="0" w:color="716BC1"/>
            </w:tcBorders>
            <w:shd w:val="clear" w:color="282456" w:fill="282456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D32B4C" w:rsidRPr="00D32B4C" w:rsidTr="00D32B4C">
        <w:trPr>
          <w:trHeight w:val="570"/>
          <w:jc w:val="center"/>
        </w:trPr>
        <w:tc>
          <w:tcPr>
            <w:tcW w:w="3340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C9C7E7" w:fill="C9C7E7"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CRUCERO ZAFIRO - SUITE PRIMERA CUBIERTA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D32B4C" w:rsidRPr="00D32B4C" w:rsidTr="00D32B4C">
        <w:trPr>
          <w:trHeight w:val="525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SUPERIOR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3910</w:t>
            </w:r>
          </w:p>
        </w:tc>
      </w:tr>
    </w:tbl>
    <w:p w:rsidR="00D32B4C" w:rsidRDefault="00D32B4C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800"/>
        <w:gridCol w:w="3080"/>
      </w:tblGrid>
      <w:tr w:rsidR="00D32B4C" w:rsidRPr="00D32B4C" w:rsidTr="00D32B4C">
        <w:trPr>
          <w:trHeight w:val="705"/>
          <w:jc w:val="center"/>
        </w:trPr>
        <w:tc>
          <w:tcPr>
            <w:tcW w:w="33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20124D" w:fill="20124D"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LLEGADAS DEL PROGRAMA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20124D" w:fill="20124D"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SALIDA DEL CRUCERO ZAFIRO</w:t>
            </w:r>
          </w:p>
        </w:tc>
      </w:tr>
      <w:tr w:rsidR="00D32B4C" w:rsidRPr="00D32B4C" w:rsidTr="00D32B4C">
        <w:trPr>
          <w:trHeight w:val="315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21</w:t>
            </w:r>
          </w:p>
        </w:tc>
      </w:tr>
      <w:tr w:rsidR="00D32B4C" w:rsidRPr="00D32B4C" w:rsidTr="00D32B4C">
        <w:trPr>
          <w:trHeight w:val="300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17, 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18, 25</w:t>
            </w:r>
          </w:p>
        </w:tc>
      </w:tr>
      <w:tr w:rsidR="00D32B4C" w:rsidRPr="00D32B4C" w:rsidTr="00D32B4C">
        <w:trPr>
          <w:trHeight w:val="300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MARZO: 10, 17, 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MARZO: 11, 18 </w:t>
            </w:r>
          </w:p>
        </w:tc>
      </w:tr>
      <w:tr w:rsidR="00D32B4C" w:rsidRPr="00D32B4C" w:rsidTr="00D32B4C">
        <w:trPr>
          <w:trHeight w:val="375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14, 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1, 15, 22</w:t>
            </w:r>
          </w:p>
        </w:tc>
      </w:tr>
      <w:tr w:rsidR="00D32B4C" w:rsidRPr="00D32B4C" w:rsidTr="00D32B4C">
        <w:trPr>
          <w:trHeight w:val="285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OCTUBRE: 14, 21, 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OCTUBRE: 15, 22, 29</w:t>
            </w:r>
          </w:p>
        </w:tc>
      </w:tr>
      <w:tr w:rsidR="00D32B4C" w:rsidRPr="00D32B4C" w:rsidTr="00D32B4C">
        <w:trPr>
          <w:trHeight w:val="330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4 y 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5 y 26</w:t>
            </w:r>
          </w:p>
        </w:tc>
      </w:tr>
      <w:tr w:rsidR="00D32B4C" w:rsidRPr="00D32B4C" w:rsidTr="00D32B4C">
        <w:trPr>
          <w:trHeight w:val="345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DICIEMBRE: 1, 8, 15, 22, 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DICIEMBRE: 2, 9, 16, 23, 30</w:t>
            </w:r>
          </w:p>
        </w:tc>
      </w:tr>
      <w:tr w:rsidR="00D32B4C" w:rsidRPr="00D32B4C" w:rsidTr="00D32B4C">
        <w:trPr>
          <w:trHeight w:val="300"/>
          <w:jc w:val="center"/>
        </w:trPr>
        <w:tc>
          <w:tcPr>
            <w:tcW w:w="334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20124D" w:fill="20124D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SUJETAS A DISPONIBILIDAD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20124D" w:fill="20124D"/>
            <w:noWrap/>
            <w:vAlign w:val="center"/>
            <w:hideMark/>
          </w:tcPr>
          <w:p w:rsidR="00D32B4C" w:rsidRPr="00D32B4C" w:rsidRDefault="00D32B4C" w:rsidP="00D32B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32B4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SUJETAS A DISPONIBILIDAD</w:t>
            </w:r>
          </w:p>
        </w:tc>
      </w:tr>
    </w:tbl>
    <w:p w:rsidR="0084509F" w:rsidRPr="00FC449A" w:rsidRDefault="0084509F" w:rsidP="00FC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5A114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Pr="008E0017" w:rsidRDefault="0084509F" w:rsidP="008E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0C01" w:rsidRDefault="00CE0C01" w:rsidP="00CE0C0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bidi="ar-SA"/>
        </w:rPr>
      </w:pPr>
      <w:r>
        <w:rPr>
          <w:rFonts w:asciiTheme="minorHAnsi" w:hAnsiTheme="minorHAnsi" w:cstheme="minorHAnsi"/>
          <w:b/>
          <w:bCs/>
          <w:sz w:val="20"/>
          <w:szCs w:val="20"/>
          <w:lang w:bidi="ar-SA"/>
        </w:rPr>
        <w:t>VIGENCIA A DICIEMBRE 202</w:t>
      </w:r>
      <w:r w:rsidR="00D32B4C">
        <w:rPr>
          <w:rFonts w:asciiTheme="minorHAnsi" w:hAnsiTheme="minorHAnsi" w:cstheme="minorHAnsi"/>
          <w:b/>
          <w:bCs/>
          <w:sz w:val="20"/>
          <w:szCs w:val="20"/>
          <w:lang w:bidi="ar-SA"/>
        </w:rPr>
        <w:t>6</w:t>
      </w:r>
    </w:p>
    <w:p w:rsidR="00CE0C01" w:rsidRDefault="00CE0C01" w:rsidP="00CE0C0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bidi="ar-SA"/>
        </w:rPr>
      </w:pPr>
      <w:r>
        <w:rPr>
          <w:rFonts w:asciiTheme="minorHAnsi" w:hAnsiTheme="minorHAnsi" w:cstheme="minorHAnsi"/>
          <w:b/>
          <w:bCs/>
          <w:sz w:val="20"/>
          <w:szCs w:val="20"/>
          <w:lang w:bidi="ar-SA"/>
        </w:rPr>
        <w:t>TARIFAS SUJETAS A DISPONIBILIDAD Y CAMBIOS SIN PREVIO AVISO</w:t>
      </w:r>
    </w:p>
    <w:p w:rsidR="00CE0C01" w:rsidRPr="008D116B" w:rsidRDefault="00CE0C01" w:rsidP="00CE0C01">
      <w:pPr>
        <w:tabs>
          <w:tab w:val="left" w:pos="304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064A73">
        <w:rPr>
          <w:rFonts w:asciiTheme="minorHAnsi" w:hAnsiTheme="minorHAnsi" w:cstheme="minorHAnsi"/>
          <w:b/>
          <w:bCs/>
          <w:sz w:val="20"/>
          <w:szCs w:val="20"/>
          <w:lang w:bidi="ar-SA"/>
        </w:rPr>
        <w:t>EXCEPTO SEMANA SANTA, INTI RAYMI, PUENTES Y DÍAS FESTIVOS. CONSULTE SUPLEMENTOS</w:t>
      </w:r>
      <w:r>
        <w:rPr>
          <w:rFonts w:asciiTheme="minorHAnsi" w:hAnsiTheme="minorHAnsi" w:cstheme="minorHAnsi"/>
          <w:b/>
          <w:bCs/>
          <w:sz w:val="20"/>
          <w:szCs w:val="20"/>
          <w:lang w:bidi="ar-SA"/>
        </w:rPr>
        <w:t>.</w:t>
      </w:r>
    </w:p>
    <w:p w:rsidR="0084509F" w:rsidRDefault="0084509F" w:rsidP="00CE0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E0C01" w:rsidRPr="00CE0C01" w:rsidRDefault="00CE0C01" w:rsidP="00CE0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FF470CD" wp14:editId="4D9A32F5">
            <wp:extent cx="4362450" cy="4362450"/>
            <wp:effectExtent l="0" t="0" r="0" b="0"/>
            <wp:docPr id="3" name="Imagen 3" descr="https://www.junglexperiences.com/wp-content/uploads/2022/03/carrucel-zafiro-jex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unglexperiences.com/wp-content/uploads/2022/03/carrucel-zafiro-jex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9F" w:rsidRPr="008E0017" w:rsidRDefault="0084509F" w:rsidP="008E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C449A" w:rsidRDefault="00FC449A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845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594" w:rsidRDefault="00E21594">
      <w:pPr>
        <w:spacing w:after="0" w:line="240" w:lineRule="auto"/>
      </w:pPr>
      <w:r>
        <w:separator/>
      </w:r>
    </w:p>
  </w:endnote>
  <w:endnote w:type="continuationSeparator" w:id="0">
    <w:p w:rsidR="00E21594" w:rsidRDefault="00E2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594" w:rsidRDefault="00E2159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E21594" w:rsidRDefault="00E2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F70745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70745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LIMA Y CRUCERO POR EL AMAZONAS.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F7074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376-N202</w:t>
                          </w:r>
                          <w:r w:rsidR="00CA0CB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F70745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70745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LIMA Y CRUCERO POR EL AMAZONAS.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F7074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376-N202</w:t>
                    </w:r>
                    <w:r w:rsidR="00CA0CB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C77"/>
    <w:multiLevelType w:val="hybridMultilevel"/>
    <w:tmpl w:val="AE6E3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5D2A"/>
    <w:multiLevelType w:val="hybridMultilevel"/>
    <w:tmpl w:val="985A3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13AE"/>
    <w:multiLevelType w:val="hybridMultilevel"/>
    <w:tmpl w:val="70920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98E"/>
    <w:multiLevelType w:val="hybridMultilevel"/>
    <w:tmpl w:val="70087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75F6E"/>
    <w:multiLevelType w:val="hybridMultilevel"/>
    <w:tmpl w:val="8D324EF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BD470E"/>
    <w:multiLevelType w:val="hybridMultilevel"/>
    <w:tmpl w:val="C9AC5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D47DB"/>
    <w:multiLevelType w:val="hybridMultilevel"/>
    <w:tmpl w:val="DABC1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1C96"/>
    <w:multiLevelType w:val="hybridMultilevel"/>
    <w:tmpl w:val="BE4AC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6A8D"/>
    <w:multiLevelType w:val="hybridMultilevel"/>
    <w:tmpl w:val="E68C2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B67E2"/>
    <w:multiLevelType w:val="hybridMultilevel"/>
    <w:tmpl w:val="27BCCD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3C10"/>
    <w:multiLevelType w:val="hybridMultilevel"/>
    <w:tmpl w:val="FB2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347F"/>
    <w:multiLevelType w:val="hybridMultilevel"/>
    <w:tmpl w:val="3AE6F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22D8"/>
    <w:multiLevelType w:val="hybridMultilevel"/>
    <w:tmpl w:val="CF022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3"/>
  </w:num>
  <w:num w:numId="9">
    <w:abstractNumId w:val="10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 w:numId="16">
    <w:abstractNumId w:val="4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B5411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53EC6"/>
    <w:rsid w:val="00260703"/>
    <w:rsid w:val="00260A7E"/>
    <w:rsid w:val="002716DA"/>
    <w:rsid w:val="0028467B"/>
    <w:rsid w:val="00296C7E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2E1D"/>
    <w:rsid w:val="003B524E"/>
    <w:rsid w:val="004002E5"/>
    <w:rsid w:val="00406B6E"/>
    <w:rsid w:val="00430DCE"/>
    <w:rsid w:val="004354F5"/>
    <w:rsid w:val="00445E5F"/>
    <w:rsid w:val="00456236"/>
    <w:rsid w:val="00493763"/>
    <w:rsid w:val="004A4DC7"/>
    <w:rsid w:val="004A5406"/>
    <w:rsid w:val="004B58B8"/>
    <w:rsid w:val="004F3ADB"/>
    <w:rsid w:val="0050425F"/>
    <w:rsid w:val="005507FE"/>
    <w:rsid w:val="005679E5"/>
    <w:rsid w:val="005960CB"/>
    <w:rsid w:val="005A1149"/>
    <w:rsid w:val="005D2183"/>
    <w:rsid w:val="00600CC3"/>
    <w:rsid w:val="006210F5"/>
    <w:rsid w:val="006368D0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138F1"/>
    <w:rsid w:val="00724847"/>
    <w:rsid w:val="00724E17"/>
    <w:rsid w:val="00743093"/>
    <w:rsid w:val="00792693"/>
    <w:rsid w:val="00794B66"/>
    <w:rsid w:val="007A3CDE"/>
    <w:rsid w:val="007F7B70"/>
    <w:rsid w:val="00825C6E"/>
    <w:rsid w:val="0084509F"/>
    <w:rsid w:val="00853D64"/>
    <w:rsid w:val="0088560B"/>
    <w:rsid w:val="008C17A6"/>
    <w:rsid w:val="008C56AB"/>
    <w:rsid w:val="008E0017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979AE"/>
    <w:rsid w:val="00AA2A48"/>
    <w:rsid w:val="00AA302B"/>
    <w:rsid w:val="00AB0E37"/>
    <w:rsid w:val="00B1028F"/>
    <w:rsid w:val="00B11AFA"/>
    <w:rsid w:val="00B13D81"/>
    <w:rsid w:val="00B47E19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7FB6"/>
    <w:rsid w:val="00CA0CB3"/>
    <w:rsid w:val="00CD702C"/>
    <w:rsid w:val="00CE0C01"/>
    <w:rsid w:val="00CE0C8F"/>
    <w:rsid w:val="00D2140A"/>
    <w:rsid w:val="00D32B4C"/>
    <w:rsid w:val="00D71BE3"/>
    <w:rsid w:val="00DD2475"/>
    <w:rsid w:val="00E01424"/>
    <w:rsid w:val="00E21594"/>
    <w:rsid w:val="00E236E2"/>
    <w:rsid w:val="00E446EB"/>
    <w:rsid w:val="00E701F2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E47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2025-12-30T18:48:00Z</dcterms:created>
  <dcterms:modified xsi:type="dcterms:W3CDTF">2025-12-30T18:48:00Z</dcterms:modified>
</cp:coreProperties>
</file>