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224D6" w14:textId="318D7136" w:rsidR="00B829DA" w:rsidRPr="00B829DA" w:rsidRDefault="00B829DA" w:rsidP="00B829DA">
      <w:pPr>
        <w:jc w:val="center"/>
        <w:rPr>
          <w:rFonts w:asciiTheme="minorHAnsi" w:hAnsiTheme="minorHAnsi" w:cstheme="minorHAnsi"/>
          <w:b/>
          <w:bCs/>
          <w:color w:val="FF0000"/>
          <w:sz w:val="32"/>
        </w:rPr>
      </w:pPr>
      <w:r w:rsidRPr="00B829DA">
        <w:rPr>
          <w:rFonts w:asciiTheme="minorHAnsi" w:hAnsiTheme="minorHAnsi" w:cstheme="minorHAnsi"/>
          <w:b/>
          <w:bCs/>
          <w:color w:val="FF0000"/>
          <w:sz w:val="32"/>
        </w:rPr>
        <w:t>OSAKA, NARA, KIOTO, MAGOME, TSUMAGO, TAKAYAMA, SHIRAKAWAGO, NAGOYA, HAKONE Y TOKIO</w:t>
      </w:r>
    </w:p>
    <w:p w14:paraId="14FB1738" w14:textId="77777777" w:rsidR="001B71F8" w:rsidRPr="001B71F8" w:rsidRDefault="001B71F8" w:rsidP="00DD6A22">
      <w:pPr>
        <w:pStyle w:val="Sinespaciado"/>
        <w:jc w:val="center"/>
        <w:rPr>
          <w:rFonts w:asciiTheme="minorHAnsi" w:hAnsiTheme="minorHAnsi" w:cstheme="minorHAnsi"/>
          <w:b/>
          <w:color w:val="FF0000"/>
          <w:sz w:val="32"/>
        </w:rPr>
      </w:pPr>
    </w:p>
    <w:p w14:paraId="6A46FB12" w14:textId="28B11E0C" w:rsidR="00D30FF5" w:rsidRPr="00D26E72" w:rsidRDefault="00701D68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  <w:t xml:space="preserve">Duración: </w:t>
      </w:r>
      <w:r w:rsidR="00B6431B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10</w:t>
      </w:r>
      <w:r w:rsidR="00C72470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D30FF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días</w:t>
      </w:r>
    </w:p>
    <w:p w14:paraId="1516B2E1" w14:textId="612D2F07" w:rsidR="000A6E1A" w:rsidRPr="00D26E72" w:rsidRDefault="00D30FF5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Llegadas:</w:t>
      </w:r>
      <w:r w:rsidR="0043123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65049B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martes, fechas específicas, de abril 202</w:t>
      </w:r>
      <w:r w:rsidR="006A77B8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6</w:t>
      </w:r>
      <w:r w:rsidR="0065049B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a marzo 2027</w:t>
      </w:r>
      <w:r w:rsidR="000A6E1A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</w:p>
    <w:p w14:paraId="62AF038E" w14:textId="14102452" w:rsidR="00A8037B" w:rsidRPr="00D26E72" w:rsidRDefault="00A8037B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Servicios</w:t>
      </w:r>
      <w:r w:rsidR="0099759B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65049B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compartidos </w:t>
      </w:r>
    </w:p>
    <w:p w14:paraId="23BA2DCC" w14:textId="44958837" w:rsidR="00BD7920" w:rsidRPr="00D26E72" w:rsidRDefault="00BD7920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Mínimo 2 personas</w:t>
      </w:r>
    </w:p>
    <w:p w14:paraId="6F284D8D" w14:textId="77777777" w:rsidR="00D30FF5" w:rsidRPr="00CD1546" w:rsidRDefault="00A06CEA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  <w:r w:rsidRPr="00CD1546">
        <w:rPr>
          <w:rFonts w:ascii="Arial" w:hAnsi="Arial" w:cs="Arial"/>
          <w:b/>
          <w:sz w:val="20"/>
          <w:szCs w:val="20"/>
          <w:lang w:val="es-CR"/>
        </w:rPr>
        <w:tab/>
      </w:r>
    </w:p>
    <w:p w14:paraId="293BF44D" w14:textId="5A895211" w:rsidR="00280E80" w:rsidRDefault="00D26E72" w:rsidP="00343E11">
      <w:pPr>
        <w:pStyle w:val="Ttulo2"/>
        <w:spacing w:before="0"/>
        <w:rPr>
          <w:rFonts w:eastAsia="Arial"/>
          <w:b/>
          <w:color w:val="FF000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r w:rsidR="003202AA">
        <w:rPr>
          <w:rFonts w:asciiTheme="minorHAnsi" w:eastAsia="Arial" w:hAnsiTheme="minorHAnsi" w:cstheme="minorHAnsi"/>
          <w:b/>
          <w:color w:val="FF0000"/>
          <w:sz w:val="24"/>
          <w:szCs w:val="24"/>
        </w:rPr>
        <w:t>Osaka</w:t>
      </w:r>
    </w:p>
    <w:p w14:paraId="45435146" w14:textId="77777777" w:rsidR="008919C9" w:rsidRPr="003F156B" w:rsidRDefault="008919C9" w:rsidP="003202AA">
      <w:pPr>
        <w:pStyle w:val="Ttulo2"/>
        <w:spacing w:before="0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3F156B">
        <w:rPr>
          <w:rFonts w:asciiTheme="minorHAnsi" w:hAnsiTheme="minorHAnsi" w:cstheme="minorHAnsi"/>
          <w:color w:val="002060"/>
          <w:sz w:val="20"/>
          <w:szCs w:val="20"/>
        </w:rPr>
        <w:t>Llegada al Aeropuerto Internacional de Osaka/</w:t>
      </w:r>
      <w:proofErr w:type="spellStart"/>
      <w:r w:rsidRPr="003F156B">
        <w:rPr>
          <w:rFonts w:asciiTheme="minorHAnsi" w:hAnsiTheme="minorHAnsi" w:cstheme="minorHAnsi"/>
          <w:color w:val="002060"/>
          <w:sz w:val="20"/>
          <w:szCs w:val="20"/>
        </w:rPr>
        <w:t>Kansai</w:t>
      </w:r>
      <w:proofErr w:type="spellEnd"/>
      <w:r w:rsidRPr="003F156B">
        <w:rPr>
          <w:rFonts w:asciiTheme="minorHAnsi" w:hAnsiTheme="minorHAnsi" w:cstheme="minorHAnsi"/>
          <w:color w:val="002060"/>
          <w:sz w:val="20"/>
          <w:szCs w:val="20"/>
        </w:rPr>
        <w:t xml:space="preserve"> (o </w:t>
      </w:r>
      <w:proofErr w:type="spellStart"/>
      <w:r w:rsidRPr="003F156B">
        <w:rPr>
          <w:rFonts w:asciiTheme="minorHAnsi" w:hAnsiTheme="minorHAnsi" w:cstheme="minorHAnsi"/>
          <w:color w:val="002060"/>
          <w:sz w:val="20"/>
          <w:szCs w:val="20"/>
        </w:rPr>
        <w:t>Itami</w:t>
      </w:r>
      <w:proofErr w:type="spellEnd"/>
      <w:r w:rsidRPr="003F156B">
        <w:rPr>
          <w:rFonts w:asciiTheme="minorHAnsi" w:hAnsiTheme="minorHAnsi" w:cstheme="minorHAnsi"/>
          <w:color w:val="002060"/>
          <w:sz w:val="20"/>
          <w:szCs w:val="20"/>
        </w:rPr>
        <w:t xml:space="preserve">). Después del trámite de inmigración y aduana, serás recibido por un asistente de habla hispana y trasladado al hotel en servicio compartido. Resto del día libre para actividades personales. </w:t>
      </w:r>
      <w:r w:rsidRPr="003F156B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Alojamiento en hotel. </w:t>
      </w:r>
    </w:p>
    <w:p w14:paraId="343A187E" w14:textId="1A5EE351" w:rsidR="003202AA" w:rsidRPr="003F156B" w:rsidRDefault="003202AA" w:rsidP="003202AA">
      <w:pPr>
        <w:pStyle w:val="Ttulo2"/>
        <w:spacing w:before="0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3F156B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Nota: El </w:t>
      </w:r>
      <w:proofErr w:type="spellStart"/>
      <w:r w:rsidRPr="003F156B">
        <w:rPr>
          <w:rFonts w:asciiTheme="minorHAnsi" w:hAnsiTheme="minorHAnsi" w:cstheme="minorHAnsi"/>
          <w:b/>
          <w:color w:val="002060"/>
          <w:sz w:val="20"/>
          <w:szCs w:val="20"/>
        </w:rPr>
        <w:t>check</w:t>
      </w:r>
      <w:proofErr w:type="spellEnd"/>
      <w:r w:rsidRPr="003F156B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-in en el hotel de Osaka es a partir de las 15:00 </w:t>
      </w:r>
      <w:proofErr w:type="spellStart"/>
      <w:r w:rsidRPr="003F156B">
        <w:rPr>
          <w:rFonts w:asciiTheme="minorHAnsi" w:hAnsiTheme="minorHAnsi" w:cstheme="minorHAnsi"/>
          <w:b/>
          <w:color w:val="002060"/>
          <w:sz w:val="20"/>
          <w:szCs w:val="20"/>
        </w:rPr>
        <w:t>hrs</w:t>
      </w:r>
      <w:proofErr w:type="spellEnd"/>
      <w:r w:rsidRPr="003F156B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. </w:t>
      </w:r>
    </w:p>
    <w:p w14:paraId="44E5591E" w14:textId="77777777" w:rsidR="00833023" w:rsidRPr="003202AA" w:rsidRDefault="00833023" w:rsidP="003202AA">
      <w:pPr>
        <w:pStyle w:val="Ttulo2"/>
        <w:spacing w:before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14:paraId="1C51EA11" w14:textId="7B2683F1" w:rsidR="00343E11" w:rsidRDefault="00251504" w:rsidP="00343E11">
      <w:pPr>
        <w:pStyle w:val="Ttulo2"/>
        <w:spacing w:before="0"/>
        <w:rPr>
          <w:rStyle w:val="Textoennegrita"/>
          <w:rFonts w:ascii="Arial" w:hAnsi="Arial" w:cs="Arial"/>
          <w:sz w:val="20"/>
          <w:szCs w:val="20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2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D909A0">
        <w:rPr>
          <w:rFonts w:asciiTheme="minorHAnsi" w:eastAsia="Arial" w:hAnsiTheme="minorHAnsi" w:cstheme="minorHAnsi"/>
          <w:b/>
          <w:color w:val="FF0000"/>
          <w:sz w:val="24"/>
          <w:szCs w:val="24"/>
        </w:rPr>
        <w:t>Osaka – Nara – Kioto</w:t>
      </w:r>
    </w:p>
    <w:p w14:paraId="156BC400" w14:textId="33CB63C6" w:rsidR="00D909A0" w:rsidRPr="00BB27E5" w:rsidRDefault="008919C9" w:rsidP="00343E11">
      <w:pPr>
        <w:pStyle w:val="Default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BB27E5">
        <w:rPr>
          <w:rFonts w:asciiTheme="minorHAnsi" w:hAnsiTheme="minorHAnsi" w:cstheme="minorHAnsi"/>
          <w:color w:val="002060"/>
          <w:sz w:val="20"/>
          <w:szCs w:val="20"/>
        </w:rPr>
        <w:t xml:space="preserve">Desayuno en el hotel. Visita al Castillo de Osaka con guía en español. Traslado a Nara para conocer el Templo </w:t>
      </w:r>
      <w:proofErr w:type="spellStart"/>
      <w:r w:rsidRPr="00BB27E5">
        <w:rPr>
          <w:rFonts w:asciiTheme="minorHAnsi" w:hAnsiTheme="minorHAnsi" w:cstheme="minorHAnsi"/>
          <w:color w:val="002060"/>
          <w:sz w:val="20"/>
          <w:szCs w:val="20"/>
        </w:rPr>
        <w:t>Todaiji</w:t>
      </w:r>
      <w:proofErr w:type="spellEnd"/>
      <w:r w:rsidRPr="00BB27E5">
        <w:rPr>
          <w:rFonts w:asciiTheme="minorHAnsi" w:hAnsiTheme="minorHAnsi" w:cstheme="minorHAnsi"/>
          <w:color w:val="002060"/>
          <w:sz w:val="20"/>
          <w:szCs w:val="20"/>
        </w:rPr>
        <w:t xml:space="preserve"> y el Parque de los Ciervos Sagrados. Almuerzo en restaurante. C</w:t>
      </w:r>
      <w:r w:rsidR="00F310EC" w:rsidRPr="00BB27E5">
        <w:rPr>
          <w:rFonts w:asciiTheme="minorHAnsi" w:hAnsiTheme="minorHAnsi" w:cstheme="minorHAnsi"/>
          <w:color w:val="002060"/>
          <w:sz w:val="20"/>
          <w:szCs w:val="20"/>
        </w:rPr>
        <w:t>ontinuamos</w:t>
      </w:r>
      <w:r w:rsidRPr="00BB27E5">
        <w:rPr>
          <w:rFonts w:asciiTheme="minorHAnsi" w:hAnsiTheme="minorHAnsi" w:cstheme="minorHAnsi"/>
          <w:color w:val="002060"/>
          <w:sz w:val="20"/>
          <w:szCs w:val="20"/>
        </w:rPr>
        <w:t xml:space="preserve"> hacia Kioto con visita al Santuario Fushimi </w:t>
      </w:r>
      <w:proofErr w:type="spellStart"/>
      <w:r w:rsidRPr="00BB27E5">
        <w:rPr>
          <w:rFonts w:asciiTheme="minorHAnsi" w:hAnsiTheme="minorHAnsi" w:cstheme="minorHAnsi"/>
          <w:color w:val="002060"/>
          <w:sz w:val="20"/>
          <w:szCs w:val="20"/>
        </w:rPr>
        <w:t>Inari</w:t>
      </w:r>
      <w:proofErr w:type="spellEnd"/>
      <w:r w:rsidRPr="00BB27E5">
        <w:rPr>
          <w:rFonts w:asciiTheme="minorHAnsi" w:hAnsiTheme="minorHAnsi" w:cstheme="minorHAnsi"/>
          <w:color w:val="002060"/>
          <w:sz w:val="20"/>
          <w:szCs w:val="20"/>
        </w:rPr>
        <w:t xml:space="preserve">. Traslado al hotel. </w:t>
      </w:r>
      <w:r w:rsidRPr="00BB27E5">
        <w:rPr>
          <w:rFonts w:asciiTheme="minorHAnsi" w:hAnsiTheme="minorHAnsi" w:cstheme="minorHAnsi"/>
          <w:b/>
          <w:color w:val="002060"/>
          <w:sz w:val="20"/>
          <w:szCs w:val="20"/>
        </w:rPr>
        <w:t>Alojamiento en hotel</w:t>
      </w:r>
      <w:r w:rsidRPr="00BB27E5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6573517F" w14:textId="77777777" w:rsidR="008919C9" w:rsidRPr="00D26E72" w:rsidRDefault="008919C9" w:rsidP="00343E11">
      <w:pPr>
        <w:pStyle w:val="Default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</w:pPr>
    </w:p>
    <w:p w14:paraId="2B2C2B99" w14:textId="469D800D" w:rsidR="003548CD" w:rsidRPr="00801181" w:rsidRDefault="00251504" w:rsidP="00343E11">
      <w:pPr>
        <w:pStyle w:val="Ttulo2"/>
        <w:spacing w:before="0"/>
        <w:rPr>
          <w:rStyle w:val="DanmeroCar"/>
          <w:bCs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 xml:space="preserve">DÍA </w:t>
      </w:r>
      <w:r w:rsidR="00C416FF" w:rsidRPr="00251504">
        <w:rPr>
          <w:rStyle w:val="DanmeroCar"/>
          <w:bCs/>
          <w:sz w:val="24"/>
          <w:szCs w:val="24"/>
        </w:rPr>
        <w:t>3</w:t>
      </w:r>
      <w:r>
        <w:rPr>
          <w:rStyle w:val="DanmeroCar"/>
          <w:bCs/>
          <w:sz w:val="24"/>
          <w:szCs w:val="24"/>
        </w:rPr>
        <w:t>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D909A0">
        <w:rPr>
          <w:rFonts w:asciiTheme="minorHAnsi" w:eastAsia="Arial" w:hAnsiTheme="minorHAnsi" w:cstheme="minorHAnsi"/>
          <w:b/>
          <w:color w:val="FF0000"/>
          <w:sz w:val="24"/>
          <w:szCs w:val="24"/>
        </w:rPr>
        <w:t>Kioto</w:t>
      </w:r>
      <w:r w:rsidR="00F310EC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(actividad opcional ceremonia del </w:t>
      </w:r>
      <w:r w:rsidR="00B12308">
        <w:rPr>
          <w:rFonts w:asciiTheme="minorHAnsi" w:eastAsia="Arial" w:hAnsiTheme="minorHAnsi" w:cstheme="minorHAnsi"/>
          <w:b/>
          <w:color w:val="FF0000"/>
          <w:sz w:val="24"/>
          <w:szCs w:val="24"/>
        </w:rPr>
        <w:t>té</w:t>
      </w:r>
      <w:r w:rsidR="00F310EC">
        <w:rPr>
          <w:rFonts w:asciiTheme="minorHAnsi" w:eastAsia="Arial" w:hAnsiTheme="minorHAnsi" w:cstheme="minorHAnsi"/>
          <w:b/>
          <w:color w:val="FF0000"/>
          <w:sz w:val="24"/>
          <w:szCs w:val="24"/>
        </w:rPr>
        <w:t>)</w:t>
      </w:r>
    </w:p>
    <w:p w14:paraId="7A73CC21" w14:textId="0F52841A" w:rsidR="00F310EC" w:rsidRPr="00B12308" w:rsidRDefault="002450E3" w:rsidP="008919C9">
      <w:pPr>
        <w:pStyle w:val="Sangranormal"/>
        <w:tabs>
          <w:tab w:val="left" w:pos="5940"/>
        </w:tabs>
        <w:ind w:firstLine="0"/>
        <w:rPr>
          <w:rFonts w:asciiTheme="minorHAnsi" w:hAnsiTheme="minorHAnsi" w:cstheme="minorHAnsi"/>
          <w:color w:val="002060"/>
          <w:sz w:val="20"/>
        </w:rPr>
      </w:pPr>
      <w:proofErr w:type="spellStart"/>
      <w:r w:rsidRPr="00B12308">
        <w:rPr>
          <w:rFonts w:asciiTheme="minorHAnsi" w:hAnsiTheme="minorHAnsi" w:cstheme="minorHAnsi"/>
          <w:color w:val="002060"/>
          <w:sz w:val="20"/>
        </w:rPr>
        <w:t>Desayuno</w:t>
      </w:r>
      <w:proofErr w:type="spellEnd"/>
      <w:r w:rsidRPr="00B12308">
        <w:rPr>
          <w:rFonts w:asciiTheme="minorHAnsi" w:hAnsiTheme="minorHAnsi" w:cstheme="minorHAnsi"/>
          <w:color w:val="002060"/>
          <w:sz w:val="20"/>
        </w:rPr>
        <w:t xml:space="preserve"> </w:t>
      </w:r>
      <w:proofErr w:type="spellStart"/>
      <w:r w:rsidRPr="00B12308">
        <w:rPr>
          <w:rFonts w:asciiTheme="minorHAnsi" w:hAnsiTheme="minorHAnsi" w:cstheme="minorHAnsi"/>
          <w:color w:val="002060"/>
          <w:sz w:val="20"/>
        </w:rPr>
        <w:t>en</w:t>
      </w:r>
      <w:proofErr w:type="spellEnd"/>
      <w:r w:rsidRPr="00B12308">
        <w:rPr>
          <w:rFonts w:asciiTheme="minorHAnsi" w:hAnsiTheme="minorHAnsi" w:cstheme="minorHAnsi"/>
          <w:color w:val="002060"/>
          <w:sz w:val="20"/>
        </w:rPr>
        <w:t xml:space="preserve"> el hotel. </w:t>
      </w:r>
      <w:proofErr w:type="spellStart"/>
      <w:r w:rsidRPr="00B12308">
        <w:rPr>
          <w:rFonts w:asciiTheme="minorHAnsi" w:hAnsiTheme="minorHAnsi" w:cstheme="minorHAnsi"/>
          <w:color w:val="002060"/>
          <w:sz w:val="20"/>
        </w:rPr>
        <w:t>Reunión</w:t>
      </w:r>
      <w:proofErr w:type="spellEnd"/>
      <w:r w:rsidRPr="00B12308">
        <w:rPr>
          <w:rFonts w:asciiTheme="minorHAnsi" w:hAnsiTheme="minorHAnsi" w:cstheme="minorHAnsi"/>
          <w:color w:val="002060"/>
          <w:sz w:val="20"/>
        </w:rPr>
        <w:t xml:space="preserve"> </w:t>
      </w:r>
      <w:proofErr w:type="spellStart"/>
      <w:r w:rsidRPr="00B12308">
        <w:rPr>
          <w:rFonts w:asciiTheme="minorHAnsi" w:hAnsiTheme="minorHAnsi" w:cstheme="minorHAnsi"/>
          <w:color w:val="002060"/>
          <w:sz w:val="20"/>
        </w:rPr>
        <w:t>en</w:t>
      </w:r>
      <w:proofErr w:type="spellEnd"/>
      <w:r w:rsidRPr="00B12308">
        <w:rPr>
          <w:rFonts w:asciiTheme="minorHAnsi" w:hAnsiTheme="minorHAnsi" w:cstheme="minorHAnsi"/>
          <w:color w:val="002060"/>
          <w:sz w:val="20"/>
        </w:rPr>
        <w:t xml:space="preserve"> el lobby y </w:t>
      </w:r>
      <w:proofErr w:type="spellStart"/>
      <w:r w:rsidRPr="00B12308">
        <w:rPr>
          <w:rFonts w:asciiTheme="minorHAnsi" w:hAnsiTheme="minorHAnsi" w:cstheme="minorHAnsi"/>
          <w:color w:val="002060"/>
          <w:sz w:val="20"/>
        </w:rPr>
        <w:t>salida</w:t>
      </w:r>
      <w:proofErr w:type="spellEnd"/>
      <w:r w:rsidRPr="00B12308">
        <w:rPr>
          <w:rFonts w:asciiTheme="minorHAnsi" w:hAnsiTheme="minorHAnsi" w:cstheme="minorHAnsi"/>
          <w:color w:val="002060"/>
          <w:sz w:val="20"/>
        </w:rPr>
        <w:t xml:space="preserve"> para la </w:t>
      </w:r>
      <w:proofErr w:type="spellStart"/>
      <w:r w:rsidRPr="00B12308">
        <w:rPr>
          <w:rFonts w:asciiTheme="minorHAnsi" w:hAnsiTheme="minorHAnsi" w:cstheme="minorHAnsi"/>
          <w:color w:val="002060"/>
          <w:sz w:val="20"/>
        </w:rPr>
        <w:t>visita</w:t>
      </w:r>
      <w:proofErr w:type="spellEnd"/>
      <w:r w:rsidRPr="00B12308">
        <w:rPr>
          <w:rFonts w:asciiTheme="minorHAnsi" w:hAnsiTheme="minorHAnsi" w:cstheme="minorHAnsi"/>
          <w:color w:val="002060"/>
          <w:sz w:val="20"/>
        </w:rPr>
        <w:t xml:space="preserve"> de la </w:t>
      </w:r>
      <w:proofErr w:type="spellStart"/>
      <w:r w:rsidRPr="00B12308">
        <w:rPr>
          <w:rFonts w:asciiTheme="minorHAnsi" w:hAnsiTheme="minorHAnsi" w:cstheme="minorHAnsi"/>
          <w:color w:val="002060"/>
          <w:sz w:val="20"/>
        </w:rPr>
        <w:t>antigua</w:t>
      </w:r>
      <w:proofErr w:type="spellEnd"/>
      <w:r w:rsidRPr="00B12308">
        <w:rPr>
          <w:rFonts w:asciiTheme="minorHAnsi" w:hAnsiTheme="minorHAnsi" w:cstheme="minorHAnsi"/>
          <w:color w:val="002060"/>
          <w:sz w:val="20"/>
        </w:rPr>
        <w:t xml:space="preserve"> capital </w:t>
      </w:r>
      <w:proofErr w:type="spellStart"/>
      <w:r w:rsidRPr="00B12308">
        <w:rPr>
          <w:rFonts w:asciiTheme="minorHAnsi" w:hAnsiTheme="minorHAnsi" w:cstheme="minorHAnsi"/>
          <w:color w:val="002060"/>
          <w:sz w:val="20"/>
        </w:rPr>
        <w:t>Kioto</w:t>
      </w:r>
      <w:proofErr w:type="spellEnd"/>
      <w:r w:rsidRPr="00B12308">
        <w:rPr>
          <w:rFonts w:asciiTheme="minorHAnsi" w:hAnsiTheme="minorHAnsi" w:cstheme="minorHAnsi"/>
          <w:color w:val="002060"/>
          <w:sz w:val="20"/>
        </w:rPr>
        <w:t xml:space="preserve"> con </w:t>
      </w:r>
      <w:proofErr w:type="spellStart"/>
      <w:r w:rsidRPr="00B12308">
        <w:rPr>
          <w:rFonts w:asciiTheme="minorHAnsi" w:hAnsiTheme="minorHAnsi" w:cstheme="minorHAnsi"/>
          <w:color w:val="002060"/>
          <w:sz w:val="20"/>
        </w:rPr>
        <w:t>guía</w:t>
      </w:r>
      <w:proofErr w:type="spellEnd"/>
      <w:r w:rsidRPr="00B12308">
        <w:rPr>
          <w:rFonts w:asciiTheme="minorHAnsi" w:hAnsiTheme="minorHAnsi" w:cstheme="minorHAnsi"/>
          <w:color w:val="002060"/>
          <w:sz w:val="20"/>
        </w:rPr>
        <w:t xml:space="preserve"> de </w:t>
      </w:r>
      <w:proofErr w:type="spellStart"/>
      <w:r w:rsidRPr="00B12308">
        <w:rPr>
          <w:rFonts w:asciiTheme="minorHAnsi" w:hAnsiTheme="minorHAnsi" w:cstheme="minorHAnsi"/>
          <w:color w:val="002060"/>
          <w:sz w:val="20"/>
        </w:rPr>
        <w:t>habla</w:t>
      </w:r>
      <w:proofErr w:type="spellEnd"/>
      <w:r w:rsidRPr="00B12308">
        <w:rPr>
          <w:rFonts w:asciiTheme="minorHAnsi" w:hAnsiTheme="minorHAnsi" w:cstheme="minorHAnsi"/>
          <w:color w:val="002060"/>
          <w:sz w:val="20"/>
        </w:rPr>
        <w:t xml:space="preserve"> </w:t>
      </w:r>
      <w:proofErr w:type="spellStart"/>
      <w:r w:rsidRPr="00B12308">
        <w:rPr>
          <w:rFonts w:asciiTheme="minorHAnsi" w:hAnsiTheme="minorHAnsi" w:cstheme="minorHAnsi"/>
          <w:color w:val="002060"/>
          <w:sz w:val="20"/>
        </w:rPr>
        <w:t>hispana</w:t>
      </w:r>
      <w:proofErr w:type="spellEnd"/>
      <w:r w:rsidRPr="00B12308">
        <w:rPr>
          <w:rFonts w:asciiTheme="minorHAnsi" w:hAnsiTheme="minorHAnsi" w:cstheme="minorHAnsi"/>
          <w:color w:val="002060"/>
          <w:sz w:val="20"/>
        </w:rPr>
        <w:t xml:space="preserve">. Durante el </w:t>
      </w:r>
      <w:proofErr w:type="spellStart"/>
      <w:r w:rsidRPr="00B12308">
        <w:rPr>
          <w:rFonts w:asciiTheme="minorHAnsi" w:hAnsiTheme="minorHAnsi" w:cstheme="minorHAnsi"/>
          <w:color w:val="002060"/>
          <w:sz w:val="20"/>
        </w:rPr>
        <w:t>recorrido</w:t>
      </w:r>
      <w:proofErr w:type="spellEnd"/>
      <w:r w:rsidRPr="00B12308">
        <w:rPr>
          <w:rFonts w:asciiTheme="minorHAnsi" w:hAnsiTheme="minorHAnsi" w:cstheme="minorHAnsi"/>
          <w:color w:val="002060"/>
          <w:sz w:val="20"/>
        </w:rPr>
        <w:t xml:space="preserve"> </w:t>
      </w:r>
      <w:proofErr w:type="spellStart"/>
      <w:r w:rsidRPr="00B12308">
        <w:rPr>
          <w:rFonts w:asciiTheme="minorHAnsi" w:hAnsiTheme="minorHAnsi" w:cstheme="minorHAnsi"/>
          <w:color w:val="002060"/>
          <w:sz w:val="20"/>
        </w:rPr>
        <w:t>conoceremos</w:t>
      </w:r>
      <w:proofErr w:type="spellEnd"/>
      <w:r w:rsidRPr="00B12308">
        <w:rPr>
          <w:rFonts w:asciiTheme="minorHAnsi" w:hAnsiTheme="minorHAnsi" w:cstheme="minorHAnsi"/>
          <w:color w:val="002060"/>
          <w:sz w:val="20"/>
        </w:rPr>
        <w:t xml:space="preserve"> el Castillo de </w:t>
      </w:r>
      <w:proofErr w:type="spellStart"/>
      <w:r w:rsidRPr="00B12308">
        <w:rPr>
          <w:rFonts w:asciiTheme="minorHAnsi" w:hAnsiTheme="minorHAnsi" w:cstheme="minorHAnsi"/>
          <w:color w:val="002060"/>
          <w:sz w:val="20"/>
        </w:rPr>
        <w:t>Nijo</w:t>
      </w:r>
      <w:proofErr w:type="spellEnd"/>
      <w:r w:rsidRPr="00B12308">
        <w:rPr>
          <w:rFonts w:asciiTheme="minorHAnsi" w:hAnsiTheme="minorHAnsi" w:cstheme="minorHAnsi"/>
          <w:color w:val="002060"/>
          <w:sz w:val="20"/>
        </w:rPr>
        <w:t xml:space="preserve">, el </w:t>
      </w:r>
      <w:proofErr w:type="spellStart"/>
      <w:r w:rsidRPr="00B12308">
        <w:rPr>
          <w:rFonts w:asciiTheme="minorHAnsi" w:hAnsiTheme="minorHAnsi" w:cstheme="minorHAnsi"/>
          <w:color w:val="002060"/>
          <w:sz w:val="20"/>
        </w:rPr>
        <w:t>Templo</w:t>
      </w:r>
      <w:proofErr w:type="spellEnd"/>
      <w:r w:rsidRPr="00B12308">
        <w:rPr>
          <w:rFonts w:asciiTheme="minorHAnsi" w:hAnsiTheme="minorHAnsi" w:cstheme="minorHAnsi"/>
          <w:color w:val="002060"/>
          <w:sz w:val="20"/>
        </w:rPr>
        <w:t xml:space="preserve"> </w:t>
      </w:r>
      <w:proofErr w:type="spellStart"/>
      <w:r w:rsidRPr="00B12308">
        <w:rPr>
          <w:rFonts w:asciiTheme="minorHAnsi" w:hAnsiTheme="minorHAnsi" w:cstheme="minorHAnsi"/>
          <w:color w:val="002060"/>
          <w:sz w:val="20"/>
        </w:rPr>
        <w:t>Kinkaku</w:t>
      </w:r>
      <w:proofErr w:type="spellEnd"/>
      <w:r w:rsidRPr="00B12308">
        <w:rPr>
          <w:rFonts w:asciiTheme="minorHAnsi" w:hAnsiTheme="minorHAnsi" w:cstheme="minorHAnsi"/>
          <w:color w:val="002060"/>
          <w:sz w:val="20"/>
        </w:rPr>
        <w:t>-ji (</w:t>
      </w:r>
      <w:proofErr w:type="spellStart"/>
      <w:r w:rsidRPr="00B12308">
        <w:rPr>
          <w:rFonts w:asciiTheme="minorHAnsi" w:hAnsiTheme="minorHAnsi" w:cstheme="minorHAnsi"/>
          <w:color w:val="002060"/>
          <w:sz w:val="20"/>
        </w:rPr>
        <w:t>Pabellón</w:t>
      </w:r>
      <w:proofErr w:type="spellEnd"/>
      <w:r w:rsidRPr="00B12308">
        <w:rPr>
          <w:rFonts w:asciiTheme="minorHAnsi" w:hAnsiTheme="minorHAnsi" w:cstheme="minorHAnsi"/>
          <w:color w:val="002060"/>
          <w:sz w:val="20"/>
        </w:rPr>
        <w:t xml:space="preserve"> Dorado) y el </w:t>
      </w:r>
      <w:proofErr w:type="spellStart"/>
      <w:r w:rsidRPr="00B12308">
        <w:rPr>
          <w:rFonts w:asciiTheme="minorHAnsi" w:hAnsiTheme="minorHAnsi" w:cstheme="minorHAnsi"/>
          <w:color w:val="002060"/>
          <w:sz w:val="20"/>
        </w:rPr>
        <w:t>Santuario</w:t>
      </w:r>
      <w:proofErr w:type="spellEnd"/>
      <w:r w:rsidRPr="00B12308">
        <w:rPr>
          <w:rFonts w:asciiTheme="minorHAnsi" w:hAnsiTheme="minorHAnsi" w:cstheme="minorHAnsi"/>
          <w:color w:val="002060"/>
          <w:sz w:val="20"/>
        </w:rPr>
        <w:t xml:space="preserve"> </w:t>
      </w:r>
      <w:proofErr w:type="spellStart"/>
      <w:r w:rsidRPr="00B12308">
        <w:rPr>
          <w:rFonts w:asciiTheme="minorHAnsi" w:hAnsiTheme="minorHAnsi" w:cstheme="minorHAnsi"/>
          <w:color w:val="002060"/>
          <w:sz w:val="20"/>
        </w:rPr>
        <w:t>sintoísta</w:t>
      </w:r>
      <w:proofErr w:type="spellEnd"/>
      <w:r w:rsidRPr="00B12308">
        <w:rPr>
          <w:rFonts w:asciiTheme="minorHAnsi" w:hAnsiTheme="minorHAnsi" w:cstheme="minorHAnsi"/>
          <w:color w:val="002060"/>
          <w:sz w:val="20"/>
        </w:rPr>
        <w:t xml:space="preserve"> Heian. Almuerzo </w:t>
      </w:r>
      <w:proofErr w:type="spellStart"/>
      <w:r w:rsidRPr="00B12308">
        <w:rPr>
          <w:rFonts w:asciiTheme="minorHAnsi" w:hAnsiTheme="minorHAnsi" w:cstheme="minorHAnsi"/>
          <w:color w:val="002060"/>
          <w:sz w:val="20"/>
        </w:rPr>
        <w:t>incluido</w:t>
      </w:r>
      <w:proofErr w:type="spellEnd"/>
      <w:r w:rsidRPr="00B12308">
        <w:rPr>
          <w:rFonts w:asciiTheme="minorHAnsi" w:hAnsiTheme="minorHAnsi" w:cstheme="minorHAnsi"/>
          <w:color w:val="002060"/>
          <w:sz w:val="20"/>
        </w:rPr>
        <w:t xml:space="preserve"> </w:t>
      </w:r>
      <w:proofErr w:type="spellStart"/>
      <w:r w:rsidRPr="00B12308">
        <w:rPr>
          <w:rFonts w:asciiTheme="minorHAnsi" w:hAnsiTheme="minorHAnsi" w:cstheme="minorHAnsi"/>
          <w:color w:val="002060"/>
          <w:sz w:val="20"/>
        </w:rPr>
        <w:t>en</w:t>
      </w:r>
      <w:proofErr w:type="spellEnd"/>
      <w:r w:rsidRPr="00B12308">
        <w:rPr>
          <w:rFonts w:asciiTheme="minorHAnsi" w:hAnsiTheme="minorHAnsi" w:cstheme="minorHAnsi"/>
          <w:color w:val="002060"/>
          <w:sz w:val="20"/>
        </w:rPr>
        <w:t xml:space="preserve"> </w:t>
      </w:r>
      <w:proofErr w:type="spellStart"/>
      <w:r w:rsidRPr="00B12308">
        <w:rPr>
          <w:rFonts w:asciiTheme="minorHAnsi" w:hAnsiTheme="minorHAnsi" w:cstheme="minorHAnsi"/>
          <w:color w:val="002060"/>
          <w:sz w:val="20"/>
        </w:rPr>
        <w:t>restaurante</w:t>
      </w:r>
      <w:proofErr w:type="spellEnd"/>
      <w:r w:rsidRPr="00B12308">
        <w:rPr>
          <w:rFonts w:asciiTheme="minorHAnsi" w:hAnsiTheme="minorHAnsi" w:cstheme="minorHAnsi"/>
          <w:color w:val="002060"/>
          <w:sz w:val="20"/>
        </w:rPr>
        <w:t xml:space="preserve"> local. El tour </w:t>
      </w:r>
      <w:proofErr w:type="spellStart"/>
      <w:r w:rsidRPr="00B12308">
        <w:rPr>
          <w:rFonts w:asciiTheme="minorHAnsi" w:hAnsiTheme="minorHAnsi" w:cstheme="minorHAnsi"/>
          <w:color w:val="002060"/>
          <w:sz w:val="20"/>
        </w:rPr>
        <w:t>termina</w:t>
      </w:r>
      <w:proofErr w:type="spellEnd"/>
      <w:r w:rsidRPr="00B12308">
        <w:rPr>
          <w:rFonts w:asciiTheme="minorHAnsi" w:hAnsiTheme="minorHAnsi" w:cstheme="minorHAnsi"/>
          <w:color w:val="002060"/>
          <w:sz w:val="20"/>
        </w:rPr>
        <w:t xml:space="preserve"> </w:t>
      </w:r>
      <w:proofErr w:type="spellStart"/>
      <w:r w:rsidRPr="00B12308">
        <w:rPr>
          <w:rFonts w:asciiTheme="minorHAnsi" w:hAnsiTheme="minorHAnsi" w:cstheme="minorHAnsi"/>
          <w:color w:val="002060"/>
          <w:sz w:val="20"/>
        </w:rPr>
        <w:t>después</w:t>
      </w:r>
      <w:proofErr w:type="spellEnd"/>
      <w:r w:rsidRPr="00B12308">
        <w:rPr>
          <w:rFonts w:asciiTheme="minorHAnsi" w:hAnsiTheme="minorHAnsi" w:cstheme="minorHAnsi"/>
          <w:color w:val="002060"/>
          <w:sz w:val="20"/>
        </w:rPr>
        <w:t xml:space="preserve"> del almuerzo, y el </w:t>
      </w:r>
      <w:proofErr w:type="spellStart"/>
      <w:r w:rsidRPr="00B12308">
        <w:rPr>
          <w:rFonts w:asciiTheme="minorHAnsi" w:hAnsiTheme="minorHAnsi" w:cstheme="minorHAnsi"/>
          <w:color w:val="002060"/>
          <w:sz w:val="20"/>
          <w:u w:val="single"/>
        </w:rPr>
        <w:t>regreso</w:t>
      </w:r>
      <w:proofErr w:type="spellEnd"/>
      <w:r w:rsidRPr="00B12308">
        <w:rPr>
          <w:rFonts w:asciiTheme="minorHAnsi" w:hAnsiTheme="minorHAnsi" w:cstheme="minorHAnsi"/>
          <w:color w:val="002060"/>
          <w:sz w:val="20"/>
          <w:u w:val="single"/>
        </w:rPr>
        <w:t xml:space="preserve"> al hotel </w:t>
      </w:r>
      <w:proofErr w:type="spellStart"/>
      <w:r w:rsidRPr="00B12308">
        <w:rPr>
          <w:rFonts w:asciiTheme="minorHAnsi" w:hAnsiTheme="minorHAnsi" w:cstheme="minorHAnsi"/>
          <w:color w:val="002060"/>
          <w:sz w:val="20"/>
          <w:u w:val="single"/>
        </w:rPr>
        <w:t>será</w:t>
      </w:r>
      <w:proofErr w:type="spellEnd"/>
      <w:r w:rsidRPr="00B12308">
        <w:rPr>
          <w:rFonts w:asciiTheme="minorHAnsi" w:hAnsiTheme="minorHAnsi" w:cstheme="minorHAnsi"/>
          <w:color w:val="002060"/>
          <w:sz w:val="20"/>
          <w:u w:val="single"/>
        </w:rPr>
        <w:t xml:space="preserve"> por </w:t>
      </w:r>
      <w:proofErr w:type="spellStart"/>
      <w:r w:rsidRPr="00B12308">
        <w:rPr>
          <w:rFonts w:asciiTheme="minorHAnsi" w:hAnsiTheme="minorHAnsi" w:cstheme="minorHAnsi"/>
          <w:color w:val="002060"/>
          <w:sz w:val="20"/>
          <w:u w:val="single"/>
        </w:rPr>
        <w:t>cuenta</w:t>
      </w:r>
      <w:proofErr w:type="spellEnd"/>
      <w:r w:rsidRPr="00B12308">
        <w:rPr>
          <w:rFonts w:asciiTheme="minorHAnsi" w:hAnsiTheme="minorHAnsi" w:cstheme="minorHAnsi"/>
          <w:color w:val="002060"/>
          <w:sz w:val="20"/>
          <w:u w:val="single"/>
        </w:rPr>
        <w:t xml:space="preserve"> </w:t>
      </w:r>
      <w:proofErr w:type="spellStart"/>
      <w:r w:rsidRPr="00B12308">
        <w:rPr>
          <w:rFonts w:asciiTheme="minorHAnsi" w:hAnsiTheme="minorHAnsi" w:cstheme="minorHAnsi"/>
          <w:color w:val="002060"/>
          <w:sz w:val="20"/>
          <w:u w:val="single"/>
        </w:rPr>
        <w:t>propia</w:t>
      </w:r>
      <w:proofErr w:type="spellEnd"/>
      <w:r w:rsidRPr="00B12308">
        <w:rPr>
          <w:rFonts w:asciiTheme="minorHAnsi" w:hAnsiTheme="minorHAnsi" w:cstheme="minorHAnsi"/>
          <w:color w:val="002060"/>
          <w:sz w:val="20"/>
        </w:rPr>
        <w:t xml:space="preserve">. Por la </w:t>
      </w:r>
      <w:proofErr w:type="spellStart"/>
      <w:r w:rsidRPr="00B12308">
        <w:rPr>
          <w:rFonts w:asciiTheme="minorHAnsi" w:hAnsiTheme="minorHAnsi" w:cstheme="minorHAnsi"/>
          <w:color w:val="002060"/>
          <w:sz w:val="20"/>
        </w:rPr>
        <w:t>tarde</w:t>
      </w:r>
      <w:proofErr w:type="spellEnd"/>
      <w:r w:rsidRPr="00B12308">
        <w:rPr>
          <w:rFonts w:asciiTheme="minorHAnsi" w:hAnsiTheme="minorHAnsi" w:cstheme="minorHAnsi"/>
          <w:color w:val="002060"/>
          <w:sz w:val="20"/>
        </w:rPr>
        <w:t xml:space="preserve">, </w:t>
      </w:r>
      <w:proofErr w:type="spellStart"/>
      <w:r w:rsidRPr="00B12308">
        <w:rPr>
          <w:rFonts w:asciiTheme="minorHAnsi" w:hAnsiTheme="minorHAnsi" w:cstheme="minorHAnsi"/>
          <w:color w:val="002060"/>
          <w:sz w:val="20"/>
        </w:rPr>
        <w:t>tiempo</w:t>
      </w:r>
      <w:proofErr w:type="spellEnd"/>
      <w:r w:rsidRPr="00B12308">
        <w:rPr>
          <w:rFonts w:asciiTheme="minorHAnsi" w:hAnsiTheme="minorHAnsi" w:cstheme="minorHAnsi"/>
          <w:color w:val="002060"/>
          <w:sz w:val="20"/>
        </w:rPr>
        <w:t xml:space="preserve"> libre para </w:t>
      </w:r>
      <w:proofErr w:type="spellStart"/>
      <w:r w:rsidRPr="00B12308">
        <w:rPr>
          <w:rFonts w:asciiTheme="minorHAnsi" w:hAnsiTheme="minorHAnsi" w:cstheme="minorHAnsi"/>
          <w:color w:val="002060"/>
          <w:sz w:val="20"/>
        </w:rPr>
        <w:t>actividades</w:t>
      </w:r>
      <w:proofErr w:type="spellEnd"/>
      <w:r w:rsidRPr="00B12308">
        <w:rPr>
          <w:rFonts w:asciiTheme="minorHAnsi" w:hAnsiTheme="minorHAnsi" w:cstheme="minorHAnsi"/>
          <w:color w:val="002060"/>
          <w:sz w:val="20"/>
        </w:rPr>
        <w:t xml:space="preserve"> </w:t>
      </w:r>
      <w:proofErr w:type="spellStart"/>
      <w:r w:rsidRPr="00B12308">
        <w:rPr>
          <w:rFonts w:asciiTheme="minorHAnsi" w:hAnsiTheme="minorHAnsi" w:cstheme="minorHAnsi"/>
          <w:color w:val="002060"/>
          <w:sz w:val="20"/>
        </w:rPr>
        <w:t>personales</w:t>
      </w:r>
      <w:proofErr w:type="spellEnd"/>
      <w:r w:rsidRPr="00B12308">
        <w:rPr>
          <w:rFonts w:asciiTheme="minorHAnsi" w:hAnsiTheme="minorHAnsi" w:cstheme="minorHAnsi"/>
          <w:color w:val="002060"/>
          <w:sz w:val="20"/>
        </w:rPr>
        <w:t xml:space="preserve"> o para </w:t>
      </w:r>
      <w:proofErr w:type="spellStart"/>
      <w:r w:rsidRPr="00B12308">
        <w:rPr>
          <w:rFonts w:asciiTheme="minorHAnsi" w:hAnsiTheme="minorHAnsi" w:cstheme="minorHAnsi"/>
          <w:color w:val="002060"/>
          <w:sz w:val="20"/>
        </w:rPr>
        <w:t>participar</w:t>
      </w:r>
      <w:proofErr w:type="spellEnd"/>
      <w:r w:rsidRPr="00B12308">
        <w:rPr>
          <w:rFonts w:asciiTheme="minorHAnsi" w:hAnsiTheme="minorHAnsi" w:cstheme="minorHAnsi"/>
          <w:color w:val="002060"/>
          <w:sz w:val="20"/>
        </w:rPr>
        <w:t xml:space="preserve"> </w:t>
      </w:r>
      <w:proofErr w:type="spellStart"/>
      <w:r w:rsidRPr="00B12308">
        <w:rPr>
          <w:rFonts w:asciiTheme="minorHAnsi" w:hAnsiTheme="minorHAnsi" w:cstheme="minorHAnsi"/>
          <w:color w:val="002060"/>
          <w:sz w:val="20"/>
        </w:rPr>
        <w:t>en</w:t>
      </w:r>
      <w:proofErr w:type="spellEnd"/>
      <w:r w:rsidRPr="00B12308">
        <w:rPr>
          <w:rFonts w:asciiTheme="minorHAnsi" w:hAnsiTheme="minorHAnsi" w:cstheme="minorHAnsi"/>
          <w:color w:val="002060"/>
          <w:sz w:val="20"/>
        </w:rPr>
        <w:t xml:space="preserve"> la </w:t>
      </w:r>
      <w:proofErr w:type="spellStart"/>
      <w:r w:rsidRPr="00B12308">
        <w:rPr>
          <w:rStyle w:val="Textoennegrita"/>
          <w:rFonts w:asciiTheme="minorHAnsi" w:hAnsiTheme="minorHAnsi" w:cstheme="minorHAnsi"/>
          <w:b w:val="0"/>
          <w:color w:val="002060"/>
          <w:sz w:val="20"/>
        </w:rPr>
        <w:t>actividad</w:t>
      </w:r>
      <w:proofErr w:type="spellEnd"/>
      <w:r w:rsidRPr="00B12308">
        <w:rPr>
          <w:rStyle w:val="Textoennegrita"/>
          <w:rFonts w:asciiTheme="minorHAnsi" w:hAnsiTheme="minorHAnsi" w:cstheme="minorHAnsi"/>
          <w:b w:val="0"/>
          <w:color w:val="002060"/>
          <w:sz w:val="20"/>
        </w:rPr>
        <w:t xml:space="preserve"> </w:t>
      </w:r>
      <w:proofErr w:type="spellStart"/>
      <w:r w:rsidRPr="00B12308">
        <w:rPr>
          <w:rStyle w:val="Textoennegrita"/>
          <w:rFonts w:asciiTheme="minorHAnsi" w:hAnsiTheme="minorHAnsi" w:cstheme="minorHAnsi"/>
          <w:b w:val="0"/>
          <w:color w:val="002060"/>
          <w:sz w:val="20"/>
        </w:rPr>
        <w:t>opcional</w:t>
      </w:r>
      <w:proofErr w:type="spellEnd"/>
      <w:r w:rsidRPr="00B12308">
        <w:rPr>
          <w:rStyle w:val="Textoennegrita"/>
          <w:rFonts w:asciiTheme="minorHAnsi" w:hAnsiTheme="minorHAnsi" w:cstheme="minorHAnsi"/>
          <w:b w:val="0"/>
          <w:color w:val="002060"/>
          <w:sz w:val="20"/>
        </w:rPr>
        <w:t xml:space="preserve"> de </w:t>
      </w:r>
      <w:proofErr w:type="spellStart"/>
      <w:r w:rsidRPr="00B12308">
        <w:rPr>
          <w:rStyle w:val="Textoennegrita"/>
          <w:rFonts w:asciiTheme="minorHAnsi" w:hAnsiTheme="minorHAnsi" w:cstheme="minorHAnsi"/>
          <w:b w:val="0"/>
          <w:color w:val="002060"/>
          <w:sz w:val="20"/>
        </w:rPr>
        <w:t>ceremonia</w:t>
      </w:r>
      <w:proofErr w:type="spellEnd"/>
      <w:r w:rsidRPr="00B12308">
        <w:rPr>
          <w:rStyle w:val="Textoennegrita"/>
          <w:rFonts w:asciiTheme="minorHAnsi" w:hAnsiTheme="minorHAnsi" w:cstheme="minorHAnsi"/>
          <w:color w:val="002060"/>
          <w:sz w:val="20"/>
        </w:rPr>
        <w:t xml:space="preserve"> </w:t>
      </w:r>
      <w:r w:rsidRPr="00B12308">
        <w:rPr>
          <w:rStyle w:val="Textoennegrita"/>
          <w:rFonts w:asciiTheme="minorHAnsi" w:hAnsiTheme="minorHAnsi" w:cstheme="minorHAnsi"/>
          <w:b w:val="0"/>
          <w:color w:val="002060"/>
          <w:sz w:val="20"/>
        </w:rPr>
        <w:t xml:space="preserve">del </w:t>
      </w:r>
      <w:proofErr w:type="spellStart"/>
      <w:r w:rsidRPr="00B12308">
        <w:rPr>
          <w:rStyle w:val="Textoennegrita"/>
          <w:rFonts w:asciiTheme="minorHAnsi" w:hAnsiTheme="minorHAnsi" w:cstheme="minorHAnsi"/>
          <w:b w:val="0"/>
          <w:color w:val="002060"/>
          <w:sz w:val="20"/>
        </w:rPr>
        <w:t>té</w:t>
      </w:r>
      <w:proofErr w:type="spellEnd"/>
      <w:r w:rsidRPr="00B12308">
        <w:rPr>
          <w:rFonts w:asciiTheme="minorHAnsi" w:hAnsiTheme="minorHAnsi" w:cstheme="minorHAnsi"/>
          <w:color w:val="002060"/>
          <w:sz w:val="20"/>
        </w:rPr>
        <w:t xml:space="preserve"> </w:t>
      </w:r>
      <w:r w:rsidRPr="00B12308">
        <w:rPr>
          <w:rFonts w:asciiTheme="minorHAnsi" w:hAnsiTheme="minorHAnsi" w:cstheme="minorHAnsi"/>
          <w:b/>
          <w:color w:val="002060"/>
          <w:sz w:val="20"/>
        </w:rPr>
        <w:t>(Travel Shop Pack).</w:t>
      </w:r>
      <w:r w:rsidRPr="00B12308">
        <w:rPr>
          <w:rFonts w:asciiTheme="minorHAnsi" w:hAnsiTheme="minorHAnsi" w:cstheme="minorHAnsi"/>
          <w:color w:val="002060"/>
          <w:sz w:val="20"/>
        </w:rPr>
        <w:t xml:space="preserve"> </w:t>
      </w:r>
      <w:proofErr w:type="spellStart"/>
      <w:r w:rsidRPr="00B12308">
        <w:rPr>
          <w:rFonts w:asciiTheme="minorHAnsi" w:hAnsiTheme="minorHAnsi" w:cstheme="minorHAnsi"/>
          <w:b/>
          <w:color w:val="002060"/>
          <w:sz w:val="20"/>
        </w:rPr>
        <w:t>Alojamiento</w:t>
      </w:r>
      <w:proofErr w:type="spellEnd"/>
      <w:r w:rsidRPr="00B12308">
        <w:rPr>
          <w:rFonts w:asciiTheme="minorHAnsi" w:hAnsiTheme="minorHAnsi" w:cstheme="minorHAnsi"/>
          <w:color w:val="002060"/>
          <w:sz w:val="20"/>
        </w:rPr>
        <w:t>.</w:t>
      </w:r>
    </w:p>
    <w:p w14:paraId="173920B7" w14:textId="77777777" w:rsidR="002450E3" w:rsidRPr="00B12308" w:rsidRDefault="002450E3" w:rsidP="008919C9">
      <w:pPr>
        <w:pStyle w:val="Sangranormal"/>
        <w:tabs>
          <w:tab w:val="left" w:pos="5940"/>
        </w:tabs>
        <w:ind w:firstLine="0"/>
        <w:rPr>
          <w:rFonts w:asciiTheme="minorHAnsi" w:hAnsiTheme="minorHAnsi" w:cstheme="minorHAnsi"/>
          <w:color w:val="002060"/>
          <w:sz w:val="20"/>
          <w:lang w:val="es-MX"/>
        </w:rPr>
      </w:pPr>
    </w:p>
    <w:p w14:paraId="03D28D67" w14:textId="1229892D" w:rsidR="00F310EC" w:rsidRPr="00B12308" w:rsidRDefault="00F310EC" w:rsidP="00F310EC">
      <w:pPr>
        <w:pStyle w:val="Sangranormal"/>
        <w:tabs>
          <w:tab w:val="left" w:pos="5940"/>
        </w:tabs>
        <w:ind w:firstLine="0"/>
        <w:rPr>
          <w:rFonts w:asciiTheme="minorHAnsi" w:hAnsiTheme="minorHAnsi" w:cstheme="minorHAnsi"/>
          <w:b/>
          <w:color w:val="002060"/>
          <w:sz w:val="20"/>
          <w:lang w:val="es-MX"/>
        </w:rPr>
      </w:pPr>
      <w:r w:rsidRPr="00B12308">
        <w:rPr>
          <w:rFonts w:asciiTheme="minorHAnsi" w:hAnsiTheme="minorHAnsi" w:cstheme="minorHAnsi"/>
          <w:b/>
          <w:color w:val="002060"/>
          <w:sz w:val="20"/>
          <w:lang w:val="es-MX"/>
        </w:rPr>
        <w:t xml:space="preserve">Actividad </w:t>
      </w:r>
      <w:r w:rsidR="002450E3" w:rsidRPr="00B12308">
        <w:rPr>
          <w:rFonts w:asciiTheme="minorHAnsi" w:hAnsiTheme="minorHAnsi" w:cstheme="minorHAnsi"/>
          <w:b/>
          <w:color w:val="002060"/>
          <w:sz w:val="20"/>
          <w:lang w:val="es-MX"/>
        </w:rPr>
        <w:t>opcional</w:t>
      </w:r>
      <w:r w:rsidRPr="00B12308">
        <w:rPr>
          <w:rFonts w:asciiTheme="minorHAnsi" w:hAnsiTheme="minorHAnsi" w:cstheme="minorHAnsi"/>
          <w:b/>
          <w:color w:val="002060"/>
          <w:sz w:val="20"/>
          <w:lang w:val="es-MX"/>
        </w:rPr>
        <w:t xml:space="preserve"> ceremonia del té</w:t>
      </w:r>
      <w:r w:rsidR="00B12308">
        <w:rPr>
          <w:rFonts w:asciiTheme="minorHAnsi" w:hAnsiTheme="minorHAnsi" w:cstheme="minorHAnsi"/>
          <w:b/>
          <w:color w:val="002060"/>
          <w:sz w:val="20"/>
          <w:lang w:val="es-MX"/>
        </w:rPr>
        <w:t xml:space="preserve"> (</w:t>
      </w:r>
      <w:proofErr w:type="spellStart"/>
      <w:r w:rsidR="00B12308">
        <w:rPr>
          <w:rFonts w:asciiTheme="minorHAnsi" w:hAnsiTheme="minorHAnsi" w:cstheme="minorHAnsi"/>
          <w:b/>
          <w:color w:val="002060"/>
          <w:sz w:val="20"/>
          <w:lang w:val="es-MX"/>
        </w:rPr>
        <w:t>Travel</w:t>
      </w:r>
      <w:proofErr w:type="spellEnd"/>
      <w:r w:rsidR="00B12308">
        <w:rPr>
          <w:rFonts w:asciiTheme="minorHAnsi" w:hAnsiTheme="minorHAnsi" w:cstheme="minorHAnsi"/>
          <w:b/>
          <w:color w:val="002060"/>
          <w:sz w:val="20"/>
          <w:lang w:val="es-MX"/>
        </w:rPr>
        <w:t xml:space="preserve"> Shop Pack)</w:t>
      </w:r>
    </w:p>
    <w:p w14:paraId="6ADF37D8" w14:textId="6AB14E24" w:rsidR="00F310EC" w:rsidRPr="0098559B" w:rsidRDefault="00F310EC" w:rsidP="008919C9">
      <w:pPr>
        <w:pStyle w:val="Sangranormal"/>
        <w:tabs>
          <w:tab w:val="left" w:pos="5940"/>
        </w:tabs>
        <w:ind w:firstLine="0"/>
        <w:rPr>
          <w:rFonts w:ascii="Arial" w:hAnsi="Arial" w:cs="Arial"/>
          <w:sz w:val="20"/>
          <w:lang w:val="es-MX"/>
        </w:rPr>
      </w:pPr>
      <w:r w:rsidRPr="00F310EC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Traslado al lugar de la ceremonia de té acompañado de un guía de habla </w:t>
      </w:r>
      <w:r w:rsidR="002450E3" w:rsidRPr="00B12308">
        <w:rPr>
          <w:rFonts w:asciiTheme="minorHAnsi" w:hAnsiTheme="minorHAnsi" w:cstheme="minorHAnsi"/>
          <w:color w:val="002060"/>
          <w:sz w:val="20"/>
          <w:lang w:val="es-MX" w:eastAsia="es-MX"/>
        </w:rPr>
        <w:t>hispana</w:t>
      </w:r>
      <w:r w:rsidRPr="00F310EC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 (el medio de transporte dependerá del número de participantes). </w:t>
      </w:r>
      <w:r w:rsidR="002450E3" w:rsidRPr="00B12308">
        <w:rPr>
          <w:rFonts w:asciiTheme="minorHAnsi" w:hAnsiTheme="minorHAnsi" w:cstheme="minorHAnsi"/>
          <w:color w:val="002060"/>
          <w:sz w:val="20"/>
          <w:lang w:val="es-MX" w:eastAsia="es-MX"/>
        </w:rPr>
        <w:t>La</w:t>
      </w:r>
      <w:r w:rsidRPr="00F310EC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 </w:t>
      </w:r>
      <w:r w:rsidRPr="00B12308">
        <w:rPr>
          <w:rFonts w:asciiTheme="minorHAnsi" w:hAnsiTheme="minorHAnsi" w:cstheme="minorHAnsi"/>
          <w:bCs/>
          <w:color w:val="002060"/>
          <w:sz w:val="20"/>
          <w:lang w:val="es-MX" w:eastAsia="es-MX"/>
        </w:rPr>
        <w:t>experiencia de la ceremonia de té</w:t>
      </w:r>
      <w:r w:rsidRPr="00F310EC">
        <w:rPr>
          <w:rFonts w:asciiTheme="minorHAnsi" w:hAnsiTheme="minorHAnsi" w:cstheme="minorHAnsi"/>
          <w:color w:val="002060"/>
          <w:sz w:val="20"/>
          <w:lang w:val="es-MX" w:eastAsia="es-MX"/>
        </w:rPr>
        <w:t>, incluye explicación, demostración y degustación. Tras la actividad, traslado de regreso al hotel.</w:t>
      </w:r>
      <w:r w:rsidR="002450E3" w:rsidRPr="00B12308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 </w:t>
      </w:r>
      <w:r w:rsidR="002450E3" w:rsidRPr="00B12308">
        <w:rPr>
          <w:rFonts w:asciiTheme="minorHAnsi" w:hAnsiTheme="minorHAnsi" w:cstheme="minorHAnsi"/>
          <w:b/>
          <w:color w:val="002060"/>
          <w:sz w:val="20"/>
          <w:lang w:val="es-MX" w:eastAsia="es-MX"/>
        </w:rPr>
        <w:t>Alojamiento</w:t>
      </w:r>
      <w:r w:rsidR="002450E3">
        <w:rPr>
          <w:lang w:val="es-MX" w:eastAsia="es-MX"/>
        </w:rPr>
        <w:t>.</w:t>
      </w:r>
    </w:p>
    <w:p w14:paraId="323EE2BE" w14:textId="77777777" w:rsidR="008919C9" w:rsidRDefault="008919C9" w:rsidP="00343E11">
      <w:pPr>
        <w:pStyle w:val="Default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</w:pPr>
    </w:p>
    <w:p w14:paraId="1765D7C3" w14:textId="391312C8" w:rsidR="005C0444" w:rsidRDefault="00C416FF" w:rsidP="005C0444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 w:rsidR="00251504">
        <w:rPr>
          <w:rStyle w:val="DanmeroCar"/>
          <w:bCs/>
          <w:sz w:val="24"/>
          <w:szCs w:val="24"/>
        </w:rPr>
        <w:t>ÍA 4|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D909A0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Kioto </w:t>
      </w:r>
      <w:r w:rsidR="00DC40D3">
        <w:rPr>
          <w:rFonts w:asciiTheme="minorHAnsi" w:eastAsia="Arial" w:hAnsiTheme="minorHAnsi" w:cstheme="minorHAnsi"/>
          <w:b/>
          <w:color w:val="FF0000"/>
          <w:sz w:val="24"/>
          <w:szCs w:val="24"/>
        </w:rPr>
        <w:t>(</w:t>
      </w:r>
      <w:r w:rsidR="005662BE">
        <w:rPr>
          <w:rFonts w:asciiTheme="minorHAnsi" w:eastAsia="Arial" w:hAnsiTheme="minorHAnsi" w:cstheme="minorHAnsi"/>
          <w:b/>
          <w:color w:val="FF0000"/>
          <w:sz w:val="24"/>
          <w:szCs w:val="24"/>
        </w:rPr>
        <w:t>excursión opcional a</w:t>
      </w:r>
      <w:r w:rsidR="00DC40D3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Hiroshima y </w:t>
      </w:r>
      <w:proofErr w:type="spellStart"/>
      <w:r w:rsidR="005662BE">
        <w:rPr>
          <w:rFonts w:asciiTheme="minorHAnsi" w:eastAsia="Arial" w:hAnsiTheme="minorHAnsi" w:cstheme="minorHAnsi"/>
          <w:b/>
          <w:color w:val="FF0000"/>
          <w:sz w:val="24"/>
          <w:szCs w:val="24"/>
        </w:rPr>
        <w:t>M</w:t>
      </w:r>
      <w:r w:rsidR="00DC40D3">
        <w:rPr>
          <w:rFonts w:asciiTheme="minorHAnsi" w:eastAsia="Arial" w:hAnsiTheme="minorHAnsi" w:cstheme="minorHAnsi"/>
          <w:b/>
          <w:color w:val="FF0000"/>
          <w:sz w:val="24"/>
          <w:szCs w:val="24"/>
        </w:rPr>
        <w:t>iyajima</w:t>
      </w:r>
      <w:proofErr w:type="spellEnd"/>
      <w:r w:rsidR="00DC40D3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) </w:t>
      </w:r>
    </w:p>
    <w:p w14:paraId="375D3601" w14:textId="2DD6757C" w:rsidR="00DC40D3" w:rsidRPr="001701DB" w:rsidRDefault="00DC40D3" w:rsidP="005C0444">
      <w:pPr>
        <w:pStyle w:val="Ttulo2"/>
        <w:spacing w:before="0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701DB">
        <w:rPr>
          <w:rFonts w:asciiTheme="minorHAnsi" w:hAnsiTheme="minorHAnsi" w:cstheme="minorHAnsi"/>
          <w:b/>
          <w:color w:val="002060"/>
          <w:sz w:val="20"/>
          <w:szCs w:val="20"/>
          <w:lang w:val="es-MX"/>
        </w:rPr>
        <w:t>Desayuno</w:t>
      </w:r>
      <w:r w:rsidRPr="001701DB">
        <w:rPr>
          <w:rFonts w:asciiTheme="minorHAnsi" w:hAnsiTheme="minorHAnsi" w:cstheme="minorHAnsi"/>
          <w:color w:val="002060"/>
          <w:sz w:val="20"/>
          <w:szCs w:val="20"/>
          <w:lang w:val="es-MX"/>
        </w:rPr>
        <w:t xml:space="preserve"> en el hotel. Día libre para actividades personales o añade la excursión a Hiroshima y </w:t>
      </w:r>
      <w:proofErr w:type="spellStart"/>
      <w:r w:rsidRPr="001701DB">
        <w:rPr>
          <w:rFonts w:asciiTheme="minorHAnsi" w:hAnsiTheme="minorHAnsi" w:cstheme="minorHAnsi"/>
          <w:color w:val="002060"/>
          <w:sz w:val="20"/>
          <w:szCs w:val="20"/>
          <w:lang w:val="es-MX"/>
        </w:rPr>
        <w:t>Miyajima</w:t>
      </w:r>
      <w:proofErr w:type="spellEnd"/>
      <w:r w:rsidRPr="001701DB">
        <w:rPr>
          <w:rFonts w:asciiTheme="minorHAnsi" w:hAnsiTheme="minorHAnsi" w:cstheme="minorHAnsi"/>
          <w:color w:val="002060"/>
          <w:sz w:val="20"/>
          <w:szCs w:val="20"/>
          <w:lang w:val="es-MX"/>
        </w:rPr>
        <w:t xml:space="preserve"> </w:t>
      </w:r>
      <w:r w:rsidRPr="001701DB">
        <w:rPr>
          <w:rFonts w:asciiTheme="minorHAnsi" w:hAnsiTheme="minorHAnsi" w:cstheme="minorHAnsi"/>
          <w:b/>
          <w:bCs/>
          <w:color w:val="002060"/>
          <w:sz w:val="20"/>
          <w:szCs w:val="20"/>
          <w:lang w:val="es-MX"/>
        </w:rPr>
        <w:t>(</w:t>
      </w:r>
      <w:proofErr w:type="spellStart"/>
      <w:r w:rsidRPr="001701DB">
        <w:rPr>
          <w:rFonts w:asciiTheme="minorHAnsi" w:hAnsiTheme="minorHAnsi" w:cstheme="minorHAnsi"/>
          <w:b/>
          <w:bCs/>
          <w:color w:val="002060"/>
          <w:sz w:val="20"/>
          <w:szCs w:val="20"/>
          <w:lang w:val="es-MX"/>
        </w:rPr>
        <w:t>Travel</w:t>
      </w:r>
      <w:proofErr w:type="spellEnd"/>
      <w:r w:rsidRPr="001701DB">
        <w:rPr>
          <w:rFonts w:asciiTheme="minorHAnsi" w:hAnsiTheme="minorHAnsi" w:cstheme="minorHAnsi"/>
          <w:b/>
          <w:bCs/>
          <w:color w:val="002060"/>
          <w:sz w:val="20"/>
          <w:szCs w:val="20"/>
          <w:lang w:val="es-MX"/>
        </w:rPr>
        <w:t xml:space="preserve"> Shop Pack). </w:t>
      </w:r>
      <w:r w:rsidRPr="001701DB">
        <w:rPr>
          <w:rFonts w:asciiTheme="minorHAnsi" w:hAnsiTheme="minorHAnsi" w:cstheme="minorHAnsi"/>
          <w:b/>
          <w:color w:val="002060"/>
          <w:sz w:val="20"/>
          <w:szCs w:val="20"/>
          <w:lang w:val="es-MX"/>
        </w:rPr>
        <w:t xml:space="preserve">Alojamiento en hotel. </w:t>
      </w:r>
    </w:p>
    <w:p w14:paraId="56D2C943" w14:textId="2BC44C50" w:rsidR="00DC40D3" w:rsidRPr="001701DB" w:rsidRDefault="00DC40D3" w:rsidP="000A5EC4">
      <w:pPr>
        <w:pStyle w:val="Sangranormal"/>
        <w:tabs>
          <w:tab w:val="left" w:pos="5940"/>
        </w:tabs>
        <w:ind w:firstLine="0"/>
        <w:rPr>
          <w:rFonts w:asciiTheme="minorHAnsi" w:eastAsiaTheme="majorEastAsia" w:hAnsiTheme="minorHAnsi" w:cstheme="minorHAnsi"/>
          <w:bCs/>
          <w:color w:val="002060"/>
          <w:kern w:val="0"/>
          <w:sz w:val="20"/>
          <w:lang w:eastAsia="es-ES"/>
        </w:rPr>
      </w:pPr>
    </w:p>
    <w:p w14:paraId="351561CC" w14:textId="5D7C8B96" w:rsidR="005C0444" w:rsidRPr="001701DB" w:rsidRDefault="005C0444" w:rsidP="005C0444">
      <w:pPr>
        <w:pStyle w:val="Sangranormal"/>
        <w:tabs>
          <w:tab w:val="left" w:pos="5940"/>
        </w:tabs>
        <w:ind w:firstLine="0"/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eastAsia="es-ES"/>
        </w:rPr>
      </w:pPr>
      <w:proofErr w:type="spellStart"/>
      <w:r w:rsidRPr="001701DB"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eastAsia="es-ES"/>
        </w:rPr>
        <w:t>Actividad</w:t>
      </w:r>
      <w:proofErr w:type="spellEnd"/>
      <w:r w:rsidRPr="001701DB"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eastAsia="es-ES"/>
        </w:rPr>
        <w:t xml:space="preserve"> </w:t>
      </w:r>
      <w:proofErr w:type="spellStart"/>
      <w:r w:rsidRPr="001701DB"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eastAsia="es-ES"/>
        </w:rPr>
        <w:t>opcional</w:t>
      </w:r>
      <w:proofErr w:type="spellEnd"/>
      <w:r w:rsidRPr="001701DB"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eastAsia="es-ES"/>
        </w:rPr>
        <w:t xml:space="preserve"> a Hiroshima y </w:t>
      </w:r>
      <w:proofErr w:type="spellStart"/>
      <w:r w:rsidRPr="001701DB"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eastAsia="es-ES"/>
        </w:rPr>
        <w:t>Miyajima</w:t>
      </w:r>
      <w:proofErr w:type="spellEnd"/>
      <w:r w:rsidRPr="001701DB"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eastAsia="es-ES"/>
        </w:rPr>
        <w:t xml:space="preserve"> </w:t>
      </w:r>
      <w:r w:rsidR="001701DB"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eastAsia="es-ES"/>
        </w:rPr>
        <w:t>(Travel Shop Pack)</w:t>
      </w:r>
    </w:p>
    <w:p w14:paraId="4E59EC4B" w14:textId="77777777" w:rsidR="005C0444" w:rsidRPr="001701DB" w:rsidRDefault="005C0444" w:rsidP="005C0444">
      <w:pPr>
        <w:pStyle w:val="Sangranormal"/>
        <w:tabs>
          <w:tab w:val="left" w:pos="5940"/>
        </w:tabs>
        <w:ind w:firstLine="0"/>
        <w:rPr>
          <w:rFonts w:asciiTheme="minorHAnsi" w:hAnsiTheme="minorHAnsi" w:cstheme="minorHAnsi"/>
          <w:color w:val="002060"/>
          <w:sz w:val="20"/>
          <w:lang w:val="es-MX" w:eastAsia="es-MX"/>
        </w:rPr>
      </w:pPr>
      <w:r w:rsidRPr="001701DB">
        <w:rPr>
          <w:rFonts w:asciiTheme="minorHAnsi" w:hAnsiTheme="minorHAnsi" w:cstheme="minorHAnsi"/>
          <w:color w:val="002060"/>
          <w:sz w:val="20"/>
          <w:lang w:val="es-MX" w:eastAsia="es-MX"/>
        </w:rPr>
        <w:t>Nos reuniremos en e</w:t>
      </w:r>
      <w:r w:rsidRPr="005C0444">
        <w:rPr>
          <w:rFonts w:asciiTheme="minorHAnsi" w:hAnsiTheme="minorHAnsi" w:cstheme="minorHAnsi"/>
          <w:color w:val="002060"/>
          <w:sz w:val="20"/>
          <w:lang w:val="es-MX" w:eastAsia="es-MX"/>
        </w:rPr>
        <w:t>l lobby y s</w:t>
      </w:r>
      <w:r w:rsidRPr="001701DB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aldremos hacia </w:t>
      </w:r>
      <w:r w:rsidRPr="005C0444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la excursión </w:t>
      </w:r>
      <w:r w:rsidRPr="001701DB">
        <w:rPr>
          <w:rFonts w:asciiTheme="minorHAnsi" w:hAnsiTheme="minorHAnsi" w:cstheme="minorHAnsi"/>
          <w:color w:val="002060"/>
          <w:sz w:val="20"/>
          <w:lang w:val="es-MX" w:eastAsia="es-MX"/>
        </w:rPr>
        <w:t>acompañados del g</w:t>
      </w:r>
      <w:r w:rsidRPr="005C0444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uía de habla </w:t>
      </w:r>
      <w:r w:rsidRPr="001701DB">
        <w:rPr>
          <w:rFonts w:asciiTheme="minorHAnsi" w:hAnsiTheme="minorHAnsi" w:cstheme="minorHAnsi"/>
          <w:color w:val="002060"/>
          <w:sz w:val="20"/>
          <w:lang w:val="es-MX" w:eastAsia="es-MX"/>
        </w:rPr>
        <w:t>hispana</w:t>
      </w:r>
      <w:r w:rsidRPr="005C0444">
        <w:rPr>
          <w:rFonts w:asciiTheme="minorHAnsi" w:hAnsiTheme="minorHAnsi" w:cstheme="minorHAnsi"/>
          <w:color w:val="002060"/>
          <w:sz w:val="20"/>
          <w:lang w:val="es-MX" w:eastAsia="es-MX"/>
        </w:rPr>
        <w:t>. Traslado a pie hasta la estación de K</w:t>
      </w:r>
      <w:r w:rsidRPr="001701DB">
        <w:rPr>
          <w:rFonts w:asciiTheme="minorHAnsi" w:hAnsiTheme="minorHAnsi" w:cstheme="minorHAnsi"/>
          <w:color w:val="002060"/>
          <w:sz w:val="20"/>
          <w:lang w:val="es-MX" w:eastAsia="es-MX"/>
        </w:rPr>
        <w:t>i</w:t>
      </w:r>
      <w:r w:rsidRPr="005C0444">
        <w:rPr>
          <w:rFonts w:asciiTheme="minorHAnsi" w:hAnsiTheme="minorHAnsi" w:cstheme="minorHAnsi"/>
          <w:color w:val="002060"/>
          <w:sz w:val="20"/>
          <w:lang w:val="es-MX" w:eastAsia="es-MX"/>
        </w:rPr>
        <w:t>oto y salida en tren bala JR “</w:t>
      </w:r>
      <w:proofErr w:type="spellStart"/>
      <w:r w:rsidRPr="005C0444">
        <w:rPr>
          <w:rFonts w:asciiTheme="minorHAnsi" w:hAnsiTheme="minorHAnsi" w:cstheme="minorHAnsi"/>
          <w:color w:val="002060"/>
          <w:sz w:val="20"/>
          <w:lang w:val="es-MX" w:eastAsia="es-MX"/>
        </w:rPr>
        <w:t>Nozomi</w:t>
      </w:r>
      <w:proofErr w:type="spellEnd"/>
      <w:r w:rsidRPr="005C0444">
        <w:rPr>
          <w:rFonts w:asciiTheme="minorHAnsi" w:hAnsiTheme="minorHAnsi" w:cstheme="minorHAnsi"/>
          <w:color w:val="002060"/>
          <w:sz w:val="20"/>
          <w:lang w:val="es-MX" w:eastAsia="es-MX"/>
        </w:rPr>
        <w:t>”, clase turista, hacia Hiroshima.</w:t>
      </w:r>
      <w:r w:rsidRPr="001701DB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 </w:t>
      </w:r>
      <w:r w:rsidRPr="005C0444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A la llegada, iniciaremos la visita, incluyendo el </w:t>
      </w:r>
      <w:r w:rsidRPr="001701DB">
        <w:rPr>
          <w:rFonts w:asciiTheme="minorHAnsi" w:hAnsiTheme="minorHAnsi" w:cstheme="minorHAnsi"/>
          <w:bCs/>
          <w:color w:val="002060"/>
          <w:sz w:val="20"/>
          <w:lang w:val="es-MX" w:eastAsia="es-MX"/>
        </w:rPr>
        <w:t>Parque Conmemorativo de la Paz</w:t>
      </w:r>
      <w:r w:rsidRPr="005C0444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, su museo y la </w:t>
      </w:r>
      <w:r w:rsidRPr="001701DB">
        <w:rPr>
          <w:rFonts w:asciiTheme="minorHAnsi" w:hAnsiTheme="minorHAnsi" w:cstheme="minorHAnsi"/>
          <w:bCs/>
          <w:color w:val="002060"/>
          <w:sz w:val="20"/>
          <w:lang w:val="es-MX" w:eastAsia="es-MX"/>
        </w:rPr>
        <w:t>Cúpula de la Bomba Atómica</w:t>
      </w:r>
      <w:r w:rsidRPr="005C0444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, así como el </w:t>
      </w:r>
      <w:r w:rsidRPr="001701DB">
        <w:rPr>
          <w:rFonts w:asciiTheme="minorHAnsi" w:hAnsiTheme="minorHAnsi" w:cstheme="minorHAnsi"/>
          <w:bCs/>
          <w:color w:val="002060"/>
          <w:sz w:val="20"/>
          <w:lang w:val="es-MX" w:eastAsia="es-MX"/>
        </w:rPr>
        <w:t xml:space="preserve">Santuario </w:t>
      </w:r>
      <w:proofErr w:type="spellStart"/>
      <w:r w:rsidRPr="001701DB">
        <w:rPr>
          <w:rFonts w:asciiTheme="minorHAnsi" w:hAnsiTheme="minorHAnsi" w:cstheme="minorHAnsi"/>
          <w:bCs/>
          <w:color w:val="002060"/>
          <w:sz w:val="20"/>
          <w:lang w:val="es-MX" w:eastAsia="es-MX"/>
        </w:rPr>
        <w:t>Shintoísta</w:t>
      </w:r>
      <w:proofErr w:type="spellEnd"/>
      <w:r w:rsidRPr="001701DB">
        <w:rPr>
          <w:rFonts w:asciiTheme="minorHAnsi" w:hAnsiTheme="minorHAnsi" w:cstheme="minorHAnsi"/>
          <w:bCs/>
          <w:color w:val="002060"/>
          <w:sz w:val="20"/>
          <w:lang w:val="es-MX" w:eastAsia="es-MX"/>
        </w:rPr>
        <w:t xml:space="preserve"> de </w:t>
      </w:r>
      <w:proofErr w:type="spellStart"/>
      <w:r w:rsidRPr="001701DB">
        <w:rPr>
          <w:rFonts w:asciiTheme="minorHAnsi" w:hAnsiTheme="minorHAnsi" w:cstheme="minorHAnsi"/>
          <w:bCs/>
          <w:color w:val="002060"/>
          <w:sz w:val="20"/>
          <w:lang w:val="es-MX" w:eastAsia="es-MX"/>
        </w:rPr>
        <w:t>Itsukushima</w:t>
      </w:r>
      <w:proofErr w:type="spellEnd"/>
      <w:r w:rsidRPr="005C0444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 en </w:t>
      </w:r>
      <w:proofErr w:type="spellStart"/>
      <w:r w:rsidRPr="005C0444">
        <w:rPr>
          <w:rFonts w:asciiTheme="minorHAnsi" w:hAnsiTheme="minorHAnsi" w:cstheme="minorHAnsi"/>
          <w:color w:val="002060"/>
          <w:sz w:val="20"/>
          <w:lang w:val="es-MX" w:eastAsia="es-MX"/>
        </w:rPr>
        <w:t>Miyajima</w:t>
      </w:r>
      <w:proofErr w:type="spellEnd"/>
      <w:r w:rsidRPr="005C0444">
        <w:rPr>
          <w:rFonts w:asciiTheme="minorHAnsi" w:hAnsiTheme="minorHAnsi" w:cstheme="minorHAnsi"/>
          <w:color w:val="002060"/>
          <w:sz w:val="20"/>
          <w:lang w:val="es-MX" w:eastAsia="es-MX"/>
        </w:rPr>
        <w:t>. Almuerzo</w:t>
      </w:r>
      <w:r w:rsidRPr="001701DB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. </w:t>
      </w:r>
      <w:r w:rsidRPr="005C0444">
        <w:rPr>
          <w:rFonts w:asciiTheme="minorHAnsi" w:hAnsiTheme="minorHAnsi" w:cstheme="minorHAnsi"/>
          <w:color w:val="002060"/>
          <w:sz w:val="20"/>
          <w:lang w:val="es-MX" w:eastAsia="es-MX"/>
        </w:rPr>
        <w:t>Al finalizar la visita, regreso a la estación de Hiroshima y salida en tren bala JR “</w:t>
      </w:r>
      <w:proofErr w:type="spellStart"/>
      <w:r w:rsidRPr="005C0444">
        <w:rPr>
          <w:rFonts w:asciiTheme="minorHAnsi" w:hAnsiTheme="minorHAnsi" w:cstheme="minorHAnsi"/>
          <w:color w:val="002060"/>
          <w:sz w:val="20"/>
          <w:lang w:val="es-MX" w:eastAsia="es-MX"/>
        </w:rPr>
        <w:t>Nozomi</w:t>
      </w:r>
      <w:proofErr w:type="spellEnd"/>
      <w:r w:rsidRPr="005C0444">
        <w:rPr>
          <w:rFonts w:asciiTheme="minorHAnsi" w:hAnsiTheme="minorHAnsi" w:cstheme="minorHAnsi"/>
          <w:color w:val="002060"/>
          <w:sz w:val="20"/>
          <w:lang w:val="es-MX" w:eastAsia="es-MX"/>
        </w:rPr>
        <w:t>” hacia K</w:t>
      </w:r>
      <w:r w:rsidRPr="001701DB">
        <w:rPr>
          <w:rFonts w:asciiTheme="minorHAnsi" w:hAnsiTheme="minorHAnsi" w:cstheme="minorHAnsi"/>
          <w:color w:val="002060"/>
          <w:sz w:val="20"/>
          <w:lang w:val="es-MX" w:eastAsia="es-MX"/>
        </w:rPr>
        <w:t>i</w:t>
      </w:r>
      <w:r w:rsidRPr="005C0444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oto. El tour concluye en la estación de </w:t>
      </w:r>
      <w:r w:rsidRPr="001701DB">
        <w:rPr>
          <w:rFonts w:asciiTheme="minorHAnsi" w:hAnsiTheme="minorHAnsi" w:cstheme="minorHAnsi"/>
          <w:color w:val="002060"/>
          <w:sz w:val="20"/>
          <w:lang w:val="es-MX" w:eastAsia="es-MX"/>
        </w:rPr>
        <w:t>Ki</w:t>
      </w:r>
      <w:r w:rsidRPr="005C0444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oto, desde donde cada pasajero </w:t>
      </w:r>
      <w:r w:rsidRPr="005C0444">
        <w:rPr>
          <w:rFonts w:asciiTheme="minorHAnsi" w:hAnsiTheme="minorHAnsi" w:cstheme="minorHAnsi"/>
          <w:color w:val="002060"/>
          <w:sz w:val="20"/>
          <w:u w:val="single"/>
          <w:lang w:val="es-MX" w:eastAsia="es-MX"/>
        </w:rPr>
        <w:t>se trasladará por su cuenta al hotel.</w:t>
      </w:r>
      <w:r w:rsidRPr="001701DB">
        <w:rPr>
          <w:rFonts w:asciiTheme="minorHAnsi" w:hAnsiTheme="minorHAnsi" w:cstheme="minorHAnsi"/>
          <w:color w:val="002060"/>
          <w:sz w:val="20"/>
          <w:u w:val="single"/>
          <w:lang w:val="es-MX" w:eastAsia="es-MX"/>
        </w:rPr>
        <w:t xml:space="preserve"> </w:t>
      </w:r>
      <w:r w:rsidRPr="001701DB">
        <w:rPr>
          <w:rFonts w:asciiTheme="minorHAnsi" w:hAnsiTheme="minorHAnsi" w:cstheme="minorHAnsi"/>
          <w:b/>
          <w:color w:val="002060"/>
          <w:sz w:val="20"/>
          <w:lang w:val="es-MX" w:eastAsia="es-MX"/>
        </w:rPr>
        <w:t>Alojamiento</w:t>
      </w:r>
      <w:r w:rsidRPr="001701DB">
        <w:rPr>
          <w:rFonts w:asciiTheme="minorHAnsi" w:hAnsiTheme="minorHAnsi" w:cstheme="minorHAnsi"/>
          <w:color w:val="002060"/>
          <w:sz w:val="20"/>
          <w:lang w:val="es-MX" w:eastAsia="es-MX"/>
        </w:rPr>
        <w:t>.</w:t>
      </w:r>
    </w:p>
    <w:p w14:paraId="1336F5BF" w14:textId="77777777" w:rsidR="005C0444" w:rsidRPr="001701DB" w:rsidRDefault="005C0444" w:rsidP="005C0444">
      <w:pPr>
        <w:pStyle w:val="Sangranormal"/>
        <w:tabs>
          <w:tab w:val="left" w:pos="5940"/>
        </w:tabs>
        <w:ind w:firstLine="0"/>
        <w:rPr>
          <w:rFonts w:asciiTheme="minorHAnsi" w:hAnsiTheme="minorHAnsi" w:cstheme="minorHAnsi"/>
          <w:b/>
          <w:color w:val="002060"/>
          <w:sz w:val="20"/>
        </w:rPr>
      </w:pPr>
      <w:proofErr w:type="spellStart"/>
      <w:r w:rsidRPr="001701DB"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eastAsia="es-ES"/>
        </w:rPr>
        <w:t>Nota</w:t>
      </w:r>
      <w:proofErr w:type="spellEnd"/>
      <w:r w:rsidRPr="001701DB">
        <w:rPr>
          <w:rFonts w:asciiTheme="minorHAnsi" w:eastAsiaTheme="majorEastAsia" w:hAnsiTheme="minorHAnsi" w:cstheme="minorHAnsi"/>
          <w:b/>
          <w:bCs/>
          <w:color w:val="002060"/>
          <w:kern w:val="0"/>
          <w:sz w:val="20"/>
          <w:lang w:eastAsia="es-ES"/>
        </w:rPr>
        <w:t xml:space="preserve">: </w:t>
      </w:r>
      <w:r w:rsidRPr="001701DB">
        <w:rPr>
          <w:rFonts w:asciiTheme="minorHAnsi" w:hAnsiTheme="minorHAnsi" w:cstheme="minorHAnsi"/>
          <w:b/>
          <w:color w:val="002060"/>
          <w:sz w:val="20"/>
        </w:rPr>
        <w:t xml:space="preserve">El medio de transporte utilizado durante la excursión dependerá del número de participantes e </w:t>
      </w:r>
      <w:proofErr w:type="spellStart"/>
      <w:r w:rsidRPr="001701DB">
        <w:rPr>
          <w:rFonts w:asciiTheme="minorHAnsi" w:hAnsiTheme="minorHAnsi" w:cstheme="minorHAnsi"/>
          <w:b/>
          <w:color w:val="002060"/>
          <w:sz w:val="20"/>
        </w:rPr>
        <w:t>incluirá</w:t>
      </w:r>
      <w:proofErr w:type="spellEnd"/>
      <w:r w:rsidRPr="001701DB">
        <w:rPr>
          <w:rFonts w:asciiTheme="minorHAnsi" w:hAnsiTheme="minorHAnsi" w:cstheme="minorHAnsi"/>
          <w:b/>
          <w:color w:val="002060"/>
          <w:sz w:val="20"/>
        </w:rPr>
        <w:t xml:space="preserve"> autocar o </w:t>
      </w:r>
      <w:proofErr w:type="spellStart"/>
      <w:r w:rsidRPr="001701DB">
        <w:rPr>
          <w:rFonts w:asciiTheme="minorHAnsi" w:hAnsiTheme="minorHAnsi" w:cstheme="minorHAnsi"/>
          <w:b/>
          <w:color w:val="002060"/>
          <w:sz w:val="20"/>
        </w:rPr>
        <w:t>minibús</w:t>
      </w:r>
      <w:proofErr w:type="spellEnd"/>
      <w:r w:rsidRPr="001701DB">
        <w:rPr>
          <w:rFonts w:asciiTheme="minorHAnsi" w:hAnsiTheme="minorHAnsi" w:cstheme="minorHAnsi"/>
          <w:b/>
          <w:color w:val="002060"/>
          <w:sz w:val="20"/>
        </w:rPr>
        <w:t xml:space="preserve"> privado, </w:t>
      </w:r>
      <w:proofErr w:type="spellStart"/>
      <w:r w:rsidRPr="001701DB">
        <w:rPr>
          <w:rFonts w:asciiTheme="minorHAnsi" w:hAnsiTheme="minorHAnsi" w:cstheme="minorHAnsi"/>
          <w:b/>
          <w:color w:val="002060"/>
          <w:sz w:val="20"/>
        </w:rPr>
        <w:t>tren</w:t>
      </w:r>
      <w:proofErr w:type="spellEnd"/>
      <w:r w:rsidRPr="001701DB">
        <w:rPr>
          <w:rFonts w:asciiTheme="minorHAnsi" w:hAnsiTheme="minorHAnsi" w:cstheme="minorHAnsi"/>
          <w:b/>
          <w:color w:val="002060"/>
          <w:sz w:val="20"/>
        </w:rPr>
        <w:t xml:space="preserve">, </w:t>
      </w:r>
      <w:proofErr w:type="spellStart"/>
      <w:r w:rsidRPr="001701DB">
        <w:rPr>
          <w:rFonts w:asciiTheme="minorHAnsi" w:hAnsiTheme="minorHAnsi" w:cstheme="minorHAnsi"/>
          <w:b/>
          <w:color w:val="002060"/>
          <w:sz w:val="20"/>
        </w:rPr>
        <w:t>autobús</w:t>
      </w:r>
      <w:proofErr w:type="spellEnd"/>
      <w:r w:rsidRPr="001701DB">
        <w:rPr>
          <w:rFonts w:asciiTheme="minorHAnsi" w:hAnsiTheme="minorHAnsi" w:cstheme="minorHAnsi"/>
          <w:b/>
          <w:color w:val="002060"/>
          <w:sz w:val="20"/>
        </w:rPr>
        <w:t xml:space="preserve"> local o taxi.</w:t>
      </w:r>
    </w:p>
    <w:p w14:paraId="0ED7544D" w14:textId="77777777" w:rsidR="005C0444" w:rsidRDefault="005C0444" w:rsidP="005C0444">
      <w:pPr>
        <w:pStyle w:val="Sangranormal"/>
        <w:tabs>
          <w:tab w:val="left" w:pos="5940"/>
        </w:tabs>
        <w:ind w:firstLine="0"/>
        <w:rPr>
          <w:rStyle w:val="DanmeroCar"/>
          <w:bCs/>
          <w:sz w:val="24"/>
          <w:szCs w:val="24"/>
        </w:rPr>
      </w:pPr>
    </w:p>
    <w:p w14:paraId="5826296A" w14:textId="77777777" w:rsidR="005C0444" w:rsidRDefault="005C0444" w:rsidP="005C0444">
      <w:pPr>
        <w:pStyle w:val="Sangranormal"/>
        <w:tabs>
          <w:tab w:val="left" w:pos="5940"/>
        </w:tabs>
        <w:ind w:firstLine="0"/>
        <w:rPr>
          <w:rStyle w:val="DanmeroCar"/>
          <w:bCs/>
          <w:sz w:val="24"/>
          <w:szCs w:val="24"/>
        </w:rPr>
      </w:pPr>
    </w:p>
    <w:p w14:paraId="32711C36" w14:textId="77777777" w:rsidR="005C0444" w:rsidRDefault="005C0444" w:rsidP="005C0444">
      <w:pPr>
        <w:pStyle w:val="Sangranormal"/>
        <w:tabs>
          <w:tab w:val="left" w:pos="5940"/>
        </w:tabs>
        <w:ind w:firstLine="0"/>
        <w:rPr>
          <w:rStyle w:val="DanmeroCar"/>
          <w:bCs/>
          <w:sz w:val="24"/>
          <w:szCs w:val="24"/>
        </w:rPr>
      </w:pPr>
    </w:p>
    <w:p w14:paraId="0C293821" w14:textId="77777777" w:rsidR="005C0444" w:rsidRDefault="005C0444" w:rsidP="005C0444">
      <w:pPr>
        <w:pStyle w:val="Sangranormal"/>
        <w:tabs>
          <w:tab w:val="left" w:pos="5940"/>
        </w:tabs>
        <w:ind w:firstLine="0"/>
        <w:rPr>
          <w:rStyle w:val="DanmeroCar"/>
          <w:bCs/>
          <w:sz w:val="24"/>
          <w:szCs w:val="24"/>
        </w:rPr>
      </w:pPr>
    </w:p>
    <w:p w14:paraId="2EA23D3E" w14:textId="38541152" w:rsidR="00450343" w:rsidRPr="005C0444" w:rsidRDefault="00450343" w:rsidP="005C0444">
      <w:pPr>
        <w:pStyle w:val="Sangranormal"/>
        <w:tabs>
          <w:tab w:val="left" w:pos="5940"/>
        </w:tabs>
        <w:ind w:firstLine="0"/>
        <w:rPr>
          <w:b/>
          <w:lang w:val="es-MX" w:eastAsia="es-MX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5| </w:t>
      </w:r>
      <w:proofErr w:type="spellStart"/>
      <w:r w:rsidR="00DC40D3">
        <w:rPr>
          <w:rFonts w:asciiTheme="minorHAnsi" w:eastAsia="Arial" w:hAnsiTheme="minorHAnsi" w:cstheme="minorHAnsi"/>
          <w:b/>
          <w:color w:val="FF0000"/>
          <w:sz w:val="24"/>
          <w:szCs w:val="24"/>
        </w:rPr>
        <w:t>Kioto</w:t>
      </w:r>
      <w:proofErr w:type="spellEnd"/>
      <w:r w:rsidR="00DC40D3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– Nagoya – </w:t>
      </w:r>
      <w:proofErr w:type="spellStart"/>
      <w:r w:rsidR="00DC40D3">
        <w:rPr>
          <w:rFonts w:asciiTheme="minorHAnsi" w:eastAsia="Arial" w:hAnsiTheme="minorHAnsi" w:cstheme="minorHAnsi"/>
          <w:b/>
          <w:color w:val="FF0000"/>
          <w:sz w:val="24"/>
          <w:szCs w:val="24"/>
        </w:rPr>
        <w:t>Magome</w:t>
      </w:r>
      <w:proofErr w:type="spellEnd"/>
      <w:r w:rsidR="00DC40D3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- </w:t>
      </w:r>
      <w:proofErr w:type="spellStart"/>
      <w:r w:rsidR="00DC40D3">
        <w:rPr>
          <w:rFonts w:asciiTheme="minorHAnsi" w:eastAsia="Arial" w:hAnsiTheme="minorHAnsi" w:cstheme="minorHAnsi"/>
          <w:b/>
          <w:color w:val="FF0000"/>
          <w:sz w:val="24"/>
          <w:szCs w:val="24"/>
        </w:rPr>
        <w:t>Tasumago</w:t>
      </w:r>
      <w:proofErr w:type="spellEnd"/>
      <w:r w:rsidR="00DC40D3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- Takayama</w:t>
      </w:r>
    </w:p>
    <w:p w14:paraId="1050508A" w14:textId="77777777" w:rsidR="005C0444" w:rsidRPr="003F7963" w:rsidRDefault="00DC40D3" w:rsidP="003F7963">
      <w:pPr>
        <w:pStyle w:val="NormalWeb"/>
        <w:spacing w:before="0" w:beforeAutospacing="0" w:after="0" w:afterAutospacing="0"/>
        <w:jc w:val="both"/>
        <w:rPr>
          <w:rStyle w:val="Textoennegrita"/>
          <w:rFonts w:asciiTheme="minorHAnsi" w:hAnsiTheme="minorHAnsi" w:cstheme="minorHAnsi"/>
          <w:color w:val="002060"/>
          <w:sz w:val="20"/>
          <w:szCs w:val="20"/>
        </w:rPr>
      </w:pPr>
      <w:r w:rsidRPr="003F7963">
        <w:rPr>
          <w:rStyle w:val="Textoennegrita"/>
          <w:rFonts w:asciiTheme="minorHAnsi" w:hAnsiTheme="minorHAnsi" w:cstheme="minorHAnsi"/>
          <w:color w:val="002060"/>
          <w:sz w:val="20"/>
          <w:szCs w:val="20"/>
        </w:rPr>
        <w:t>Desayuno </w:t>
      </w:r>
      <w:r w:rsidRPr="003F7963">
        <w:rPr>
          <w:rFonts w:asciiTheme="minorHAnsi" w:hAnsiTheme="minorHAnsi" w:cstheme="minorHAnsi"/>
          <w:color w:val="002060"/>
          <w:sz w:val="20"/>
          <w:szCs w:val="20"/>
        </w:rPr>
        <w:t>en el hotel. Reunión en el lobby y traslado a la estación de Kioto donde se abordará el tren bala (</w:t>
      </w:r>
      <w:proofErr w:type="spellStart"/>
      <w:r w:rsidRPr="003F7963">
        <w:rPr>
          <w:rFonts w:asciiTheme="minorHAnsi" w:hAnsiTheme="minorHAnsi" w:cstheme="minorHAnsi"/>
          <w:color w:val="002060"/>
          <w:sz w:val="20"/>
          <w:szCs w:val="20"/>
        </w:rPr>
        <w:t>shinkansen</w:t>
      </w:r>
      <w:proofErr w:type="spellEnd"/>
      <w:r w:rsidRPr="003F7963">
        <w:rPr>
          <w:rFonts w:asciiTheme="minorHAnsi" w:hAnsiTheme="minorHAnsi" w:cstheme="minorHAnsi"/>
          <w:color w:val="002060"/>
          <w:sz w:val="20"/>
          <w:szCs w:val="20"/>
        </w:rPr>
        <w:t>) de JR “</w:t>
      </w:r>
      <w:proofErr w:type="spellStart"/>
      <w:r w:rsidRPr="003F7963">
        <w:rPr>
          <w:rFonts w:asciiTheme="minorHAnsi" w:hAnsiTheme="minorHAnsi" w:cstheme="minorHAnsi"/>
          <w:color w:val="002060"/>
          <w:sz w:val="20"/>
          <w:szCs w:val="20"/>
        </w:rPr>
        <w:t>Nozomi</w:t>
      </w:r>
      <w:proofErr w:type="spellEnd"/>
      <w:r w:rsidRPr="003F7963">
        <w:rPr>
          <w:rFonts w:asciiTheme="minorHAnsi" w:hAnsiTheme="minorHAnsi" w:cstheme="minorHAnsi"/>
          <w:color w:val="002060"/>
          <w:sz w:val="20"/>
          <w:szCs w:val="20"/>
        </w:rPr>
        <w:t xml:space="preserve"> con dirección a Nagoya. </w:t>
      </w:r>
      <w:r w:rsidR="005C0444" w:rsidRPr="003F7963">
        <w:rPr>
          <w:rFonts w:asciiTheme="minorHAnsi" w:hAnsiTheme="minorHAnsi" w:cstheme="minorHAnsi"/>
          <w:color w:val="002060"/>
          <w:sz w:val="20"/>
          <w:szCs w:val="20"/>
        </w:rPr>
        <w:t xml:space="preserve">A la llegada, visitaremos los históricos pueblos de posta de la antigua carretera </w:t>
      </w:r>
      <w:proofErr w:type="spellStart"/>
      <w:r w:rsidR="005C0444" w:rsidRPr="003F7963">
        <w:rPr>
          <w:rFonts w:asciiTheme="minorHAnsi" w:hAnsiTheme="minorHAnsi" w:cstheme="minorHAnsi"/>
          <w:color w:val="002060"/>
          <w:sz w:val="20"/>
          <w:szCs w:val="20"/>
        </w:rPr>
        <w:t>Nakasendo</w:t>
      </w:r>
      <w:proofErr w:type="spellEnd"/>
      <w:r w:rsidR="005C0444" w:rsidRPr="003F7963">
        <w:rPr>
          <w:rFonts w:asciiTheme="minorHAnsi" w:hAnsiTheme="minorHAnsi" w:cstheme="minorHAnsi"/>
          <w:color w:val="002060"/>
          <w:sz w:val="20"/>
          <w:szCs w:val="20"/>
        </w:rPr>
        <w:t xml:space="preserve">: </w:t>
      </w:r>
      <w:proofErr w:type="spellStart"/>
      <w:r w:rsidR="005C0444" w:rsidRPr="003F7963">
        <w:rPr>
          <w:rFonts w:asciiTheme="minorHAnsi" w:hAnsiTheme="minorHAnsi" w:cstheme="minorHAnsi"/>
          <w:bCs/>
          <w:color w:val="002060"/>
          <w:sz w:val="20"/>
          <w:szCs w:val="20"/>
        </w:rPr>
        <w:t>Magome</w:t>
      </w:r>
      <w:proofErr w:type="spellEnd"/>
      <w:r w:rsidR="005C0444" w:rsidRPr="003F7963">
        <w:rPr>
          <w:rFonts w:asciiTheme="minorHAnsi" w:hAnsiTheme="minorHAnsi" w:cstheme="minorHAnsi"/>
          <w:color w:val="002060"/>
          <w:sz w:val="20"/>
          <w:szCs w:val="20"/>
        </w:rPr>
        <w:t xml:space="preserve"> y </w:t>
      </w:r>
      <w:proofErr w:type="spellStart"/>
      <w:r w:rsidR="005C0444" w:rsidRPr="003F7963">
        <w:rPr>
          <w:rFonts w:asciiTheme="minorHAnsi" w:hAnsiTheme="minorHAnsi" w:cstheme="minorHAnsi"/>
          <w:bCs/>
          <w:color w:val="002060"/>
          <w:sz w:val="20"/>
          <w:szCs w:val="20"/>
        </w:rPr>
        <w:t>Tsumago</w:t>
      </w:r>
      <w:proofErr w:type="spellEnd"/>
      <w:r w:rsidR="005C0444" w:rsidRPr="003F7963">
        <w:rPr>
          <w:rFonts w:asciiTheme="minorHAnsi" w:hAnsiTheme="minorHAnsi" w:cstheme="minorHAnsi"/>
          <w:color w:val="002060"/>
          <w:sz w:val="20"/>
          <w:szCs w:val="20"/>
        </w:rPr>
        <w:t xml:space="preserve">. Paseo en </w:t>
      </w:r>
      <w:proofErr w:type="spellStart"/>
      <w:r w:rsidR="005C0444" w:rsidRPr="003F7963">
        <w:rPr>
          <w:rFonts w:asciiTheme="minorHAnsi" w:hAnsiTheme="minorHAnsi" w:cstheme="minorHAnsi"/>
          <w:color w:val="002060"/>
          <w:sz w:val="20"/>
          <w:szCs w:val="20"/>
        </w:rPr>
        <w:t>Magome</w:t>
      </w:r>
      <w:proofErr w:type="spellEnd"/>
      <w:r w:rsidR="005C0444" w:rsidRPr="003F7963">
        <w:rPr>
          <w:rFonts w:asciiTheme="minorHAnsi" w:hAnsiTheme="minorHAnsi" w:cstheme="minorHAnsi"/>
          <w:color w:val="002060"/>
          <w:sz w:val="20"/>
          <w:szCs w:val="20"/>
        </w:rPr>
        <w:t xml:space="preserve"> y visita a </w:t>
      </w:r>
      <w:proofErr w:type="spellStart"/>
      <w:r w:rsidR="005C0444" w:rsidRPr="003F7963">
        <w:rPr>
          <w:rFonts w:asciiTheme="minorHAnsi" w:hAnsiTheme="minorHAnsi" w:cstheme="minorHAnsi"/>
          <w:bCs/>
          <w:color w:val="002060"/>
          <w:sz w:val="20"/>
          <w:szCs w:val="20"/>
        </w:rPr>
        <w:t>Waki</w:t>
      </w:r>
      <w:proofErr w:type="spellEnd"/>
      <w:r w:rsidR="005C0444" w:rsidRPr="003F7963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proofErr w:type="spellStart"/>
      <w:r w:rsidR="005C0444" w:rsidRPr="003F7963">
        <w:rPr>
          <w:rFonts w:asciiTheme="minorHAnsi" w:hAnsiTheme="minorHAnsi" w:cstheme="minorHAnsi"/>
          <w:bCs/>
          <w:color w:val="002060"/>
          <w:sz w:val="20"/>
          <w:szCs w:val="20"/>
        </w:rPr>
        <w:t>Honjin</w:t>
      </w:r>
      <w:proofErr w:type="spellEnd"/>
      <w:r w:rsidR="005C0444" w:rsidRPr="003F7963">
        <w:rPr>
          <w:rFonts w:asciiTheme="minorHAnsi" w:hAnsiTheme="minorHAnsi" w:cstheme="minorHAnsi"/>
          <w:color w:val="002060"/>
          <w:sz w:val="20"/>
          <w:szCs w:val="20"/>
        </w:rPr>
        <w:t xml:space="preserve"> en </w:t>
      </w:r>
      <w:proofErr w:type="spellStart"/>
      <w:r w:rsidR="005C0444" w:rsidRPr="003F7963">
        <w:rPr>
          <w:rFonts w:asciiTheme="minorHAnsi" w:hAnsiTheme="minorHAnsi" w:cstheme="minorHAnsi"/>
          <w:color w:val="002060"/>
          <w:sz w:val="20"/>
          <w:szCs w:val="20"/>
        </w:rPr>
        <w:t>Tsumago</w:t>
      </w:r>
      <w:proofErr w:type="spellEnd"/>
      <w:r w:rsidR="005C0444" w:rsidRPr="003F7963">
        <w:rPr>
          <w:rFonts w:asciiTheme="minorHAnsi" w:hAnsiTheme="minorHAnsi" w:cstheme="minorHAnsi"/>
          <w:color w:val="002060"/>
          <w:sz w:val="20"/>
          <w:szCs w:val="20"/>
        </w:rPr>
        <w:t xml:space="preserve">, la antigua hospedería de los samuráis. </w:t>
      </w:r>
      <w:r w:rsidR="005C0444" w:rsidRPr="005C0444">
        <w:rPr>
          <w:rFonts w:asciiTheme="minorHAnsi" w:hAnsiTheme="minorHAnsi" w:cstheme="minorHAnsi"/>
          <w:color w:val="002060"/>
          <w:sz w:val="20"/>
          <w:szCs w:val="20"/>
        </w:rPr>
        <w:t xml:space="preserve">Almuerzo no incluido. Posteriormente, salida hacia </w:t>
      </w:r>
      <w:r w:rsidR="005C0444" w:rsidRPr="003F7963">
        <w:rPr>
          <w:rFonts w:asciiTheme="minorHAnsi" w:hAnsiTheme="minorHAnsi" w:cstheme="minorHAnsi"/>
          <w:b/>
          <w:bCs/>
          <w:color w:val="002060"/>
          <w:sz w:val="20"/>
          <w:szCs w:val="20"/>
        </w:rPr>
        <w:t>Takayama</w:t>
      </w:r>
      <w:r w:rsidR="005C0444" w:rsidRPr="005C0444">
        <w:rPr>
          <w:rFonts w:asciiTheme="minorHAnsi" w:hAnsiTheme="minorHAnsi" w:cstheme="minorHAnsi"/>
          <w:color w:val="002060"/>
          <w:sz w:val="20"/>
          <w:szCs w:val="20"/>
        </w:rPr>
        <w:t xml:space="preserve"> por carretera. A la llegada, recorrido por la ciudad para conocer la tradicional calle </w:t>
      </w:r>
      <w:proofErr w:type="spellStart"/>
      <w:r w:rsidR="005C0444" w:rsidRPr="003F7963">
        <w:rPr>
          <w:rFonts w:asciiTheme="minorHAnsi" w:hAnsiTheme="minorHAnsi" w:cstheme="minorHAnsi"/>
          <w:bCs/>
          <w:color w:val="002060"/>
          <w:sz w:val="20"/>
          <w:szCs w:val="20"/>
        </w:rPr>
        <w:t>Kami</w:t>
      </w:r>
      <w:r w:rsidR="005C0444" w:rsidRPr="003F7963">
        <w:rPr>
          <w:rFonts w:asciiTheme="minorHAnsi" w:hAnsiTheme="minorHAnsi" w:cstheme="minorHAnsi"/>
          <w:b/>
          <w:bCs/>
          <w:color w:val="002060"/>
          <w:sz w:val="20"/>
          <w:szCs w:val="20"/>
        </w:rPr>
        <w:t>-</w:t>
      </w:r>
      <w:r w:rsidR="005C0444" w:rsidRPr="003F7963">
        <w:rPr>
          <w:rFonts w:asciiTheme="minorHAnsi" w:hAnsiTheme="minorHAnsi" w:cstheme="minorHAnsi"/>
          <w:bCs/>
          <w:color w:val="002060"/>
          <w:sz w:val="20"/>
          <w:szCs w:val="20"/>
        </w:rPr>
        <w:t>sannomachi</w:t>
      </w:r>
      <w:proofErr w:type="spellEnd"/>
      <w:r w:rsidR="005C0444" w:rsidRPr="005C0444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="005C0444" w:rsidRPr="003F7963">
        <w:rPr>
          <w:rFonts w:asciiTheme="minorHAnsi" w:hAnsiTheme="minorHAnsi" w:cstheme="minorHAnsi"/>
          <w:color w:val="002060"/>
          <w:sz w:val="20"/>
          <w:szCs w:val="20"/>
        </w:rPr>
        <w:t xml:space="preserve"> C</w:t>
      </w:r>
      <w:r w:rsidRPr="003F7963">
        <w:rPr>
          <w:rStyle w:val="Textoennegrita"/>
          <w:rFonts w:asciiTheme="minorHAnsi" w:hAnsiTheme="minorHAnsi" w:cstheme="minorHAnsi"/>
          <w:color w:val="002060"/>
          <w:sz w:val="20"/>
          <w:szCs w:val="20"/>
        </w:rPr>
        <w:t>ena y alojamiento en hotel.</w:t>
      </w:r>
    </w:p>
    <w:p w14:paraId="42BD522A" w14:textId="199EFE67" w:rsidR="00DC40D3" w:rsidRDefault="00DC40D3" w:rsidP="003F796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</w:pPr>
      <w:r w:rsidRPr="003F7963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 xml:space="preserve">Nota: En este día favor de considerar que las maletas se trasladarán directamente al hotel en Tokio.  Por lo tanto, contempla que deberás preparar equipaje de mano para 2 noches sin maletas en Takayama y </w:t>
      </w:r>
      <w:proofErr w:type="spellStart"/>
      <w:r w:rsidRPr="003F7963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>Hakone</w:t>
      </w:r>
      <w:proofErr w:type="spellEnd"/>
      <w:r w:rsidRPr="003F7963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>.</w:t>
      </w:r>
    </w:p>
    <w:p w14:paraId="03927C01" w14:textId="77777777" w:rsidR="003F7963" w:rsidRPr="003F7963" w:rsidRDefault="003F7963" w:rsidP="003F7963">
      <w:pPr>
        <w:pStyle w:val="NormalWeb"/>
        <w:spacing w:before="0" w:beforeAutospacing="0" w:after="0" w:afterAutospacing="0"/>
        <w:rPr>
          <w:rStyle w:val="DanmeroCar"/>
          <w:rFonts w:eastAsia="Times New Roman"/>
          <w:bCs/>
          <w:sz w:val="20"/>
          <w:szCs w:val="20"/>
          <w:lang w:bidi="ar-SA"/>
        </w:rPr>
      </w:pPr>
    </w:p>
    <w:p w14:paraId="5C371025" w14:textId="2A6835FA" w:rsidR="006A5510" w:rsidRDefault="00450343" w:rsidP="006A5510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6| </w:t>
      </w:r>
      <w:r w:rsidR="00D909A0">
        <w:rPr>
          <w:rFonts w:asciiTheme="minorHAnsi" w:eastAsia="Arial" w:hAnsiTheme="minorHAnsi" w:cstheme="minorHAnsi"/>
          <w:b/>
          <w:color w:val="FF0000"/>
          <w:sz w:val="24"/>
          <w:szCs w:val="24"/>
        </w:rPr>
        <w:t>T</w:t>
      </w:r>
      <w:r w:rsidR="00DC40D3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akayama – </w:t>
      </w:r>
      <w:proofErr w:type="spellStart"/>
      <w:r w:rsidR="00DC40D3">
        <w:rPr>
          <w:rFonts w:asciiTheme="minorHAnsi" w:eastAsia="Arial" w:hAnsiTheme="minorHAnsi" w:cstheme="minorHAnsi"/>
          <w:b/>
          <w:color w:val="FF0000"/>
          <w:sz w:val="24"/>
          <w:szCs w:val="24"/>
        </w:rPr>
        <w:t>Shirakawago</w:t>
      </w:r>
      <w:proofErr w:type="spellEnd"/>
      <w:r w:rsidR="00DC40D3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– Nagoya </w:t>
      </w:r>
      <w:r w:rsidR="006A5510">
        <w:rPr>
          <w:rFonts w:asciiTheme="minorHAnsi" w:eastAsia="Arial" w:hAnsiTheme="minorHAnsi" w:cstheme="minorHAnsi"/>
          <w:b/>
          <w:color w:val="FF0000"/>
          <w:sz w:val="24"/>
          <w:szCs w:val="24"/>
        </w:rPr>
        <w:t>–</w:t>
      </w:r>
      <w:r w:rsidR="00DC40D3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="00DC40D3">
        <w:rPr>
          <w:rFonts w:asciiTheme="minorHAnsi" w:eastAsia="Arial" w:hAnsiTheme="minorHAnsi" w:cstheme="minorHAnsi"/>
          <w:b/>
          <w:color w:val="FF0000"/>
          <w:sz w:val="24"/>
          <w:szCs w:val="24"/>
        </w:rPr>
        <w:t>Hakone</w:t>
      </w:r>
      <w:proofErr w:type="spellEnd"/>
    </w:p>
    <w:p w14:paraId="3985059D" w14:textId="3F353D57" w:rsidR="001701DB" w:rsidRPr="001701DB" w:rsidRDefault="00DC40D3" w:rsidP="001701DB">
      <w:pPr>
        <w:pStyle w:val="Ttulo2"/>
        <w:spacing w:before="0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CF0AB1">
        <w:rPr>
          <w:rStyle w:val="Textoennegrita"/>
          <w:rFonts w:asciiTheme="minorHAnsi" w:hAnsiTheme="minorHAnsi" w:cstheme="minorHAnsi"/>
          <w:color w:val="002060"/>
          <w:sz w:val="20"/>
          <w:szCs w:val="20"/>
        </w:rPr>
        <w:t>Desayuno </w:t>
      </w:r>
      <w:r w:rsidRPr="00CF0AB1">
        <w:rPr>
          <w:rFonts w:asciiTheme="minorHAnsi" w:hAnsiTheme="minorHAnsi" w:cstheme="minorHAnsi"/>
          <w:b/>
          <w:color w:val="002060"/>
          <w:sz w:val="20"/>
          <w:szCs w:val="20"/>
        </w:rPr>
        <w:t>en el hotel</w:t>
      </w:r>
      <w:r w:rsidRPr="00CF0AB1">
        <w:rPr>
          <w:rFonts w:asciiTheme="minorHAnsi" w:hAnsiTheme="minorHAnsi" w:cstheme="minorHAnsi"/>
          <w:color w:val="002060"/>
          <w:sz w:val="20"/>
          <w:szCs w:val="20"/>
        </w:rPr>
        <w:t xml:space="preserve">. Reunión en el lobby y salida hacia </w:t>
      </w:r>
      <w:proofErr w:type="spellStart"/>
      <w:r w:rsidRPr="003F7963">
        <w:rPr>
          <w:rFonts w:asciiTheme="minorHAnsi" w:hAnsiTheme="minorHAnsi" w:cstheme="minorHAnsi"/>
          <w:bCs/>
          <w:color w:val="002060"/>
          <w:sz w:val="20"/>
          <w:szCs w:val="20"/>
        </w:rPr>
        <w:t>Shirakawago</w:t>
      </w:r>
      <w:proofErr w:type="spellEnd"/>
      <w:r w:rsidRPr="00CF0AB1">
        <w:rPr>
          <w:rFonts w:asciiTheme="minorHAnsi" w:hAnsiTheme="minorHAnsi" w:cstheme="minorHAnsi"/>
          <w:color w:val="002060"/>
          <w:sz w:val="20"/>
          <w:szCs w:val="20"/>
        </w:rPr>
        <w:t xml:space="preserve"> con guía de habla hispana. Llegada a </w:t>
      </w:r>
      <w:proofErr w:type="spellStart"/>
      <w:r w:rsidRPr="00CF0AB1">
        <w:rPr>
          <w:rFonts w:asciiTheme="minorHAnsi" w:hAnsiTheme="minorHAnsi" w:cstheme="minorHAnsi"/>
          <w:color w:val="002060"/>
          <w:sz w:val="20"/>
          <w:szCs w:val="20"/>
        </w:rPr>
        <w:t>Shirakawago</w:t>
      </w:r>
      <w:proofErr w:type="spellEnd"/>
      <w:r w:rsidRPr="00CF0AB1">
        <w:rPr>
          <w:rFonts w:asciiTheme="minorHAnsi" w:hAnsiTheme="minorHAnsi" w:cstheme="minorHAnsi"/>
          <w:color w:val="002060"/>
          <w:sz w:val="20"/>
          <w:szCs w:val="20"/>
        </w:rPr>
        <w:t xml:space="preserve"> y comenzamos la visita del pueblo (declarado Patrimonio de la Humanidad por la UNESCO), para conocer una de las casas tradicionales de “</w:t>
      </w:r>
      <w:proofErr w:type="spellStart"/>
      <w:r w:rsidRPr="00CF0AB1">
        <w:rPr>
          <w:rFonts w:asciiTheme="minorHAnsi" w:hAnsiTheme="minorHAnsi" w:cstheme="minorHAnsi"/>
          <w:color w:val="002060"/>
          <w:sz w:val="20"/>
          <w:szCs w:val="20"/>
        </w:rPr>
        <w:t>Gassho-zukuri</w:t>
      </w:r>
      <w:proofErr w:type="spellEnd"/>
      <w:r w:rsidRPr="00CF0AB1">
        <w:rPr>
          <w:rFonts w:asciiTheme="minorHAnsi" w:hAnsiTheme="minorHAnsi" w:cstheme="minorHAnsi"/>
          <w:color w:val="002060"/>
          <w:sz w:val="20"/>
          <w:szCs w:val="20"/>
        </w:rPr>
        <w:t>”. Después de la visita, nos trasladaremos a la estación de Nagoya. </w:t>
      </w:r>
      <w:r w:rsidRPr="00CF0AB1">
        <w:rPr>
          <w:rStyle w:val="Textoennegrita"/>
          <w:rFonts w:asciiTheme="minorHAnsi" w:hAnsiTheme="minorHAnsi" w:cstheme="minorHAnsi"/>
          <w:b w:val="0"/>
          <w:color w:val="002060"/>
          <w:sz w:val="20"/>
          <w:szCs w:val="20"/>
        </w:rPr>
        <w:t>Almuerzo</w:t>
      </w:r>
      <w:r w:rsidR="00CF0AB1">
        <w:rPr>
          <w:rStyle w:val="Textoennegrita"/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Pr="00CF0AB1">
        <w:rPr>
          <w:rFonts w:asciiTheme="minorHAnsi" w:hAnsiTheme="minorHAnsi" w:cstheme="minorHAnsi"/>
          <w:color w:val="002060"/>
          <w:sz w:val="20"/>
          <w:szCs w:val="20"/>
        </w:rPr>
        <w:t xml:space="preserve">Después saldremos de Nagoya hacia </w:t>
      </w:r>
      <w:proofErr w:type="spellStart"/>
      <w:r w:rsidRPr="00CF0AB1">
        <w:rPr>
          <w:rFonts w:asciiTheme="minorHAnsi" w:hAnsiTheme="minorHAnsi" w:cstheme="minorHAnsi"/>
          <w:color w:val="002060"/>
          <w:sz w:val="20"/>
          <w:szCs w:val="20"/>
        </w:rPr>
        <w:t>Odawara</w:t>
      </w:r>
      <w:proofErr w:type="spellEnd"/>
      <w:r w:rsidRPr="00CF0AB1">
        <w:rPr>
          <w:rFonts w:asciiTheme="minorHAnsi" w:hAnsiTheme="minorHAnsi" w:cstheme="minorHAnsi"/>
          <w:color w:val="002060"/>
          <w:sz w:val="20"/>
          <w:szCs w:val="20"/>
        </w:rPr>
        <w:t xml:space="preserve"> en tren bala (</w:t>
      </w:r>
      <w:proofErr w:type="spellStart"/>
      <w:r w:rsidRPr="00CF0AB1">
        <w:rPr>
          <w:rFonts w:asciiTheme="minorHAnsi" w:hAnsiTheme="minorHAnsi" w:cstheme="minorHAnsi"/>
          <w:color w:val="002060"/>
          <w:sz w:val="20"/>
          <w:szCs w:val="20"/>
        </w:rPr>
        <w:t>shinkansen</w:t>
      </w:r>
      <w:proofErr w:type="spellEnd"/>
      <w:r w:rsidRPr="00CF0AB1">
        <w:rPr>
          <w:rFonts w:asciiTheme="minorHAnsi" w:hAnsiTheme="minorHAnsi" w:cstheme="minorHAnsi"/>
          <w:color w:val="002060"/>
          <w:sz w:val="20"/>
          <w:szCs w:val="20"/>
        </w:rPr>
        <w:t xml:space="preserve">) de JR. Llegando a </w:t>
      </w:r>
      <w:proofErr w:type="spellStart"/>
      <w:r w:rsidRPr="00CF0AB1">
        <w:rPr>
          <w:rFonts w:asciiTheme="minorHAnsi" w:hAnsiTheme="minorHAnsi" w:cstheme="minorHAnsi"/>
          <w:color w:val="002060"/>
          <w:sz w:val="20"/>
          <w:szCs w:val="20"/>
        </w:rPr>
        <w:t>Odawara</w:t>
      </w:r>
      <w:proofErr w:type="spellEnd"/>
      <w:r w:rsidRPr="00CF0AB1">
        <w:rPr>
          <w:rFonts w:asciiTheme="minorHAnsi" w:hAnsiTheme="minorHAnsi" w:cstheme="minorHAnsi"/>
          <w:color w:val="002060"/>
          <w:sz w:val="20"/>
          <w:szCs w:val="20"/>
        </w:rPr>
        <w:t xml:space="preserve"> nos trasladaremos al hotel.  </w:t>
      </w:r>
      <w:r w:rsidRPr="00CF0AB1">
        <w:rPr>
          <w:rFonts w:asciiTheme="minorHAnsi" w:hAnsiTheme="minorHAnsi" w:cstheme="minorHAnsi"/>
          <w:b/>
          <w:color w:val="002060"/>
          <w:sz w:val="20"/>
          <w:szCs w:val="20"/>
        </w:rPr>
        <w:t>Cena y alojamiento en hotel.</w:t>
      </w:r>
    </w:p>
    <w:p w14:paraId="3957EE5B" w14:textId="77777777" w:rsidR="006A5510" w:rsidRPr="00CF0AB1" w:rsidRDefault="005C0444" w:rsidP="006A55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CF0AB1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Nota: el alojamiento en categoría turista y primera </w:t>
      </w:r>
      <w:r w:rsidR="00CE3277" w:rsidRPr="00CF0AB1">
        <w:rPr>
          <w:rFonts w:asciiTheme="minorHAnsi" w:hAnsiTheme="minorHAnsi" w:cstheme="minorHAnsi"/>
          <w:b/>
          <w:color w:val="002060"/>
          <w:sz w:val="20"/>
          <w:szCs w:val="20"/>
        </w:rPr>
        <w:t>serán</w:t>
      </w:r>
      <w:r w:rsidRPr="00CF0AB1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en hotel mientras que en categoría superior será </w:t>
      </w:r>
      <w:proofErr w:type="spellStart"/>
      <w:r w:rsidRPr="00CF0AB1">
        <w:rPr>
          <w:rFonts w:asciiTheme="minorHAnsi" w:hAnsiTheme="minorHAnsi" w:cstheme="minorHAnsi"/>
          <w:b/>
          <w:color w:val="002060"/>
          <w:sz w:val="20"/>
          <w:szCs w:val="20"/>
        </w:rPr>
        <w:t>Ryokan</w:t>
      </w:r>
      <w:proofErr w:type="spellEnd"/>
      <w:r w:rsidRPr="00CF0AB1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(alojamiento japonés)</w:t>
      </w:r>
    </w:p>
    <w:p w14:paraId="6258715C" w14:textId="77777777" w:rsidR="006A5510" w:rsidRDefault="006A5510" w:rsidP="006A551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DanmeroCar"/>
          <w:bCs/>
          <w:sz w:val="24"/>
          <w:szCs w:val="24"/>
        </w:rPr>
      </w:pPr>
    </w:p>
    <w:p w14:paraId="5C068B62" w14:textId="77777777" w:rsidR="006A5510" w:rsidRDefault="00450343" w:rsidP="006A55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7| </w:t>
      </w:r>
      <w:proofErr w:type="spellStart"/>
      <w:r w:rsidR="00DC40D3" w:rsidRPr="00DC40D3">
        <w:rPr>
          <w:rStyle w:val="DanmeroCar"/>
          <w:bCs/>
          <w:color w:val="FF0000"/>
          <w:sz w:val="24"/>
          <w:szCs w:val="24"/>
        </w:rPr>
        <w:t>Hakone</w:t>
      </w:r>
      <w:proofErr w:type="spellEnd"/>
      <w:r w:rsidR="00DC40D3" w:rsidRPr="00DC40D3">
        <w:rPr>
          <w:rStyle w:val="DanmeroCar"/>
          <w:bCs/>
          <w:color w:val="FF0000"/>
          <w:sz w:val="24"/>
          <w:szCs w:val="24"/>
        </w:rPr>
        <w:t xml:space="preserve"> - </w:t>
      </w:r>
      <w:r w:rsidR="00411AA4">
        <w:rPr>
          <w:rFonts w:asciiTheme="minorHAnsi" w:eastAsia="Arial" w:hAnsiTheme="minorHAnsi" w:cstheme="minorHAnsi"/>
          <w:b/>
          <w:color w:val="FF0000"/>
        </w:rPr>
        <w:t>Tokio</w:t>
      </w:r>
      <w:r w:rsidR="00D71762">
        <w:rPr>
          <w:rFonts w:asciiTheme="minorHAnsi" w:eastAsia="Arial" w:hAnsiTheme="minorHAnsi" w:cstheme="minorHAnsi"/>
          <w:b/>
          <w:color w:val="FF0000"/>
        </w:rPr>
        <w:t xml:space="preserve"> </w:t>
      </w:r>
    </w:p>
    <w:p w14:paraId="039961E9" w14:textId="39F08AB8" w:rsidR="00E9122F" w:rsidRPr="006A5510" w:rsidRDefault="00E9122F" w:rsidP="006A55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A5510">
        <w:rPr>
          <w:rStyle w:val="Textoennegrita"/>
          <w:rFonts w:asciiTheme="minorHAnsi" w:hAnsiTheme="minorHAnsi" w:cstheme="minorHAnsi"/>
          <w:color w:val="002060"/>
          <w:sz w:val="20"/>
          <w:szCs w:val="20"/>
        </w:rPr>
        <w:t>Desayuno </w:t>
      </w:r>
      <w:r w:rsidRPr="006A5510">
        <w:rPr>
          <w:rFonts w:asciiTheme="minorHAnsi" w:hAnsiTheme="minorHAnsi" w:cstheme="minorHAnsi"/>
          <w:color w:val="002060"/>
          <w:sz w:val="20"/>
          <w:szCs w:val="20"/>
        </w:rPr>
        <w:t xml:space="preserve">en el hotel. Nos reuniremos en el hotel para visitar el </w:t>
      </w:r>
      <w:r w:rsidRPr="006A5510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Parque Nacional de </w:t>
      </w:r>
      <w:proofErr w:type="spellStart"/>
      <w:r w:rsidRPr="006A5510">
        <w:rPr>
          <w:rFonts w:asciiTheme="minorHAnsi" w:hAnsiTheme="minorHAnsi" w:cstheme="minorHAnsi"/>
          <w:bCs/>
          <w:color w:val="002060"/>
          <w:sz w:val="20"/>
          <w:szCs w:val="20"/>
        </w:rPr>
        <w:t>Hakone</w:t>
      </w:r>
      <w:proofErr w:type="spellEnd"/>
      <w:r w:rsidRPr="006A5510">
        <w:rPr>
          <w:rFonts w:asciiTheme="minorHAnsi" w:hAnsiTheme="minorHAnsi" w:cstheme="minorHAnsi"/>
          <w:color w:val="002060"/>
          <w:sz w:val="20"/>
          <w:szCs w:val="20"/>
        </w:rPr>
        <w:t xml:space="preserve"> con guía de habla hispana, embarcaremos un pequeño bote y subiremos a un teleférico (sujeto a condiciones climatológicas) para disfrutar de la vista panorámica de </w:t>
      </w:r>
      <w:proofErr w:type="spellStart"/>
      <w:r w:rsidRPr="006A5510">
        <w:rPr>
          <w:rFonts w:asciiTheme="minorHAnsi" w:hAnsiTheme="minorHAnsi" w:cstheme="minorHAnsi"/>
          <w:color w:val="002060"/>
          <w:sz w:val="20"/>
          <w:szCs w:val="20"/>
        </w:rPr>
        <w:t>Hakone</w:t>
      </w:r>
      <w:proofErr w:type="spellEnd"/>
      <w:r w:rsidRPr="006A5510">
        <w:rPr>
          <w:rFonts w:asciiTheme="minorHAnsi" w:hAnsiTheme="minorHAnsi" w:cstheme="minorHAnsi"/>
          <w:color w:val="002060"/>
          <w:sz w:val="20"/>
          <w:szCs w:val="20"/>
        </w:rPr>
        <w:t xml:space="preserve">, el lago </w:t>
      </w:r>
      <w:proofErr w:type="spellStart"/>
      <w:r w:rsidRPr="006A5510">
        <w:rPr>
          <w:rFonts w:asciiTheme="minorHAnsi" w:hAnsiTheme="minorHAnsi" w:cstheme="minorHAnsi"/>
          <w:color w:val="002060"/>
          <w:sz w:val="20"/>
          <w:szCs w:val="20"/>
        </w:rPr>
        <w:t>Ashi</w:t>
      </w:r>
      <w:proofErr w:type="spellEnd"/>
      <w:r w:rsidRPr="006A5510">
        <w:rPr>
          <w:rFonts w:asciiTheme="minorHAnsi" w:hAnsiTheme="minorHAnsi" w:cstheme="minorHAnsi"/>
          <w:color w:val="002060"/>
          <w:sz w:val="20"/>
          <w:szCs w:val="20"/>
        </w:rPr>
        <w:t xml:space="preserve"> y el </w:t>
      </w:r>
      <w:r w:rsidRPr="006A5510">
        <w:rPr>
          <w:rFonts w:asciiTheme="minorHAnsi" w:hAnsiTheme="minorHAnsi" w:cstheme="minorHAnsi"/>
          <w:bCs/>
          <w:color w:val="002060"/>
          <w:sz w:val="20"/>
          <w:szCs w:val="20"/>
        </w:rPr>
        <w:t>Monte</w:t>
      </w:r>
      <w:r w:rsidRPr="006A551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r w:rsidRPr="006A5510">
        <w:rPr>
          <w:rFonts w:asciiTheme="minorHAnsi" w:hAnsiTheme="minorHAnsi" w:cstheme="minorHAnsi"/>
          <w:bCs/>
          <w:color w:val="002060"/>
          <w:sz w:val="20"/>
          <w:szCs w:val="20"/>
        </w:rPr>
        <w:t>Fuji</w:t>
      </w:r>
      <w:r w:rsidRPr="006A5510">
        <w:rPr>
          <w:rFonts w:asciiTheme="minorHAnsi" w:hAnsiTheme="minorHAnsi" w:cstheme="minorHAnsi"/>
          <w:color w:val="002060"/>
          <w:sz w:val="20"/>
          <w:szCs w:val="20"/>
        </w:rPr>
        <w:t>. </w:t>
      </w:r>
      <w:r w:rsidRPr="006A5510">
        <w:rPr>
          <w:rStyle w:val="Textoennegrita"/>
          <w:rFonts w:asciiTheme="minorHAnsi" w:hAnsiTheme="minorHAnsi" w:cstheme="minorHAnsi"/>
          <w:b w:val="0"/>
          <w:color w:val="002060"/>
          <w:sz w:val="20"/>
          <w:szCs w:val="20"/>
        </w:rPr>
        <w:t>Almuerzo</w:t>
      </w:r>
      <w:r w:rsidR="00F00A05" w:rsidRPr="006A5510">
        <w:rPr>
          <w:rStyle w:val="Textoennegrita"/>
          <w:rFonts w:asciiTheme="minorHAnsi" w:hAnsiTheme="minorHAnsi" w:cstheme="minorHAnsi"/>
          <w:color w:val="002060"/>
          <w:sz w:val="20"/>
          <w:szCs w:val="20"/>
        </w:rPr>
        <w:t>.</w:t>
      </w:r>
      <w:r w:rsidRPr="006A5510">
        <w:rPr>
          <w:rFonts w:asciiTheme="minorHAnsi" w:hAnsiTheme="minorHAnsi" w:cstheme="minorHAnsi"/>
          <w:color w:val="002060"/>
          <w:sz w:val="20"/>
          <w:szCs w:val="20"/>
        </w:rPr>
        <w:t xml:space="preserve"> Después de la visita saldremos de </w:t>
      </w:r>
      <w:proofErr w:type="spellStart"/>
      <w:r w:rsidRPr="006A5510">
        <w:rPr>
          <w:rFonts w:asciiTheme="minorHAnsi" w:hAnsiTheme="minorHAnsi" w:cstheme="minorHAnsi"/>
          <w:color w:val="002060"/>
          <w:sz w:val="20"/>
          <w:szCs w:val="20"/>
        </w:rPr>
        <w:t>Hakone</w:t>
      </w:r>
      <w:proofErr w:type="spellEnd"/>
      <w:r w:rsidRPr="006A5510">
        <w:rPr>
          <w:rFonts w:asciiTheme="minorHAnsi" w:hAnsiTheme="minorHAnsi" w:cstheme="minorHAnsi"/>
          <w:color w:val="002060"/>
          <w:sz w:val="20"/>
          <w:szCs w:val="20"/>
        </w:rPr>
        <w:t xml:space="preserve"> hacia Tokio. Llegada a Tokio y comienza la visita de la Torre de Tokio</w:t>
      </w:r>
      <w:r w:rsidR="00F00A05" w:rsidRPr="006A5510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Pr="006A5510">
        <w:rPr>
          <w:rFonts w:asciiTheme="minorHAnsi" w:hAnsiTheme="minorHAnsi" w:cstheme="minorHAnsi"/>
          <w:color w:val="002060"/>
          <w:sz w:val="20"/>
          <w:szCs w:val="20"/>
        </w:rPr>
        <w:t>Después de la visita, traslado a su hotel</w:t>
      </w:r>
      <w:r w:rsidRPr="006A5510">
        <w:rPr>
          <w:rStyle w:val="Textoennegrita"/>
          <w:rFonts w:asciiTheme="minorHAnsi" w:hAnsiTheme="minorHAnsi" w:cstheme="minorHAnsi"/>
          <w:color w:val="002060"/>
          <w:sz w:val="20"/>
          <w:szCs w:val="20"/>
        </w:rPr>
        <w:t>. Alojamiento</w:t>
      </w:r>
      <w:r w:rsidRPr="006A5510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7EE5F418" w14:textId="7406CF8C" w:rsidR="006A5510" w:rsidRDefault="00E9122F" w:rsidP="006A55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EE75D1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>Nota: Dependiendo de las condiciones climatológicas, las visitas pueden ser sustituidas por otras como museos y/o templos. Respecto a la vista panorámica del Monte Fuji también dependerá de la meteorología.</w:t>
      </w:r>
      <w:r w:rsidR="00F00A05" w:rsidRPr="00EE75D1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 xml:space="preserve"> </w:t>
      </w:r>
      <w:r w:rsidR="00F00A05" w:rsidRPr="00EE75D1">
        <w:rPr>
          <w:rFonts w:asciiTheme="minorHAnsi" w:hAnsiTheme="minorHAnsi" w:cstheme="minorHAnsi"/>
          <w:b/>
          <w:color w:val="002060"/>
          <w:sz w:val="20"/>
          <w:szCs w:val="20"/>
        </w:rPr>
        <w:t>La visibilidad panorámica del Monte Fuji también depende del clima; especialmente en verano, es difícil observarlo debido a la neblina</w:t>
      </w:r>
      <w:r w:rsidR="009D1382">
        <w:rPr>
          <w:rFonts w:asciiTheme="minorHAnsi" w:hAnsiTheme="minorHAnsi" w:cstheme="minorHAnsi"/>
          <w:b/>
          <w:color w:val="002060"/>
          <w:sz w:val="20"/>
          <w:szCs w:val="20"/>
        </w:rPr>
        <w:t>.</w:t>
      </w:r>
    </w:p>
    <w:p w14:paraId="5C078994" w14:textId="77777777" w:rsidR="006A5510" w:rsidRDefault="006A5510" w:rsidP="006A551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DanmeroCar"/>
          <w:bCs/>
          <w:sz w:val="24"/>
          <w:szCs w:val="24"/>
        </w:rPr>
      </w:pPr>
    </w:p>
    <w:p w14:paraId="455CB173" w14:textId="56D24756" w:rsidR="00E9122F" w:rsidRPr="006A5510" w:rsidRDefault="00E9122F" w:rsidP="006A551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DanmeroCar"/>
          <w:rFonts w:eastAsia="Times New Roman"/>
          <w:sz w:val="20"/>
          <w:szCs w:val="20"/>
          <w:lang w:bidi="ar-SA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8| </w:t>
      </w:r>
      <w:r>
        <w:rPr>
          <w:rStyle w:val="DanmeroCar"/>
          <w:bCs/>
          <w:color w:val="FF0000"/>
          <w:sz w:val="24"/>
          <w:szCs w:val="24"/>
        </w:rPr>
        <w:t>Tokio</w:t>
      </w:r>
    </w:p>
    <w:p w14:paraId="6BE89010" w14:textId="77777777" w:rsidR="006A5510" w:rsidRDefault="00362F26" w:rsidP="006A5510">
      <w:pPr>
        <w:pStyle w:val="Sangranormal"/>
        <w:tabs>
          <w:tab w:val="left" w:pos="5940"/>
        </w:tabs>
        <w:ind w:firstLine="0"/>
        <w:rPr>
          <w:rFonts w:asciiTheme="minorHAnsi" w:hAnsiTheme="minorHAnsi" w:cstheme="minorHAnsi"/>
          <w:b/>
          <w:color w:val="002060"/>
          <w:sz w:val="20"/>
        </w:rPr>
      </w:pPr>
      <w:r w:rsidRPr="0096249F">
        <w:rPr>
          <w:rStyle w:val="Textoennegrita"/>
          <w:rFonts w:asciiTheme="minorHAnsi" w:hAnsiTheme="minorHAnsi" w:cstheme="minorHAnsi"/>
          <w:color w:val="002060"/>
          <w:sz w:val="20"/>
          <w:shd w:val="clear" w:color="auto" w:fill="FFFFFF"/>
          <w:lang w:val="es-MX"/>
        </w:rPr>
        <w:t>Desayuno </w:t>
      </w:r>
      <w:r w:rsidRPr="00DC72D0">
        <w:rPr>
          <w:rFonts w:asciiTheme="minorHAnsi" w:hAnsiTheme="minorHAnsi" w:cstheme="minorHAnsi"/>
          <w:b/>
          <w:color w:val="002060"/>
          <w:sz w:val="20"/>
          <w:shd w:val="clear" w:color="auto" w:fill="FFFFFF"/>
          <w:lang w:val="es-MX"/>
        </w:rPr>
        <w:t>en el hotel</w:t>
      </w:r>
      <w:r w:rsidRPr="0096249F">
        <w:rPr>
          <w:rFonts w:asciiTheme="minorHAnsi" w:hAnsiTheme="minorHAnsi" w:cstheme="minorHAnsi"/>
          <w:color w:val="002060"/>
          <w:sz w:val="20"/>
          <w:shd w:val="clear" w:color="auto" w:fill="FFFFFF"/>
          <w:lang w:val="es-MX"/>
        </w:rPr>
        <w:t xml:space="preserve">. Reunión en el lobby y damos comienzo a la vista de ciudad en Tokio con guía de habla hispana para conocer el </w:t>
      </w:r>
      <w:r w:rsidR="00351449" w:rsidRPr="0096249F">
        <w:rPr>
          <w:rFonts w:asciiTheme="minorHAnsi" w:hAnsiTheme="minorHAnsi" w:cstheme="minorHAnsi"/>
          <w:b/>
          <w:color w:val="002060"/>
          <w:sz w:val="20"/>
          <w:shd w:val="clear" w:color="auto" w:fill="FFFFFF"/>
          <w:lang w:val="es-MX"/>
        </w:rPr>
        <w:t>T</w:t>
      </w:r>
      <w:proofErr w:type="spellStart"/>
      <w:r w:rsidR="00351449" w:rsidRPr="0096249F">
        <w:rPr>
          <w:rStyle w:val="Textoennegrita"/>
          <w:rFonts w:asciiTheme="minorHAnsi" w:hAnsiTheme="minorHAnsi" w:cstheme="minorHAnsi"/>
          <w:b w:val="0"/>
          <w:color w:val="002060"/>
          <w:sz w:val="20"/>
        </w:rPr>
        <w:t>emplo</w:t>
      </w:r>
      <w:proofErr w:type="spellEnd"/>
      <w:r w:rsidR="00351449" w:rsidRPr="0096249F">
        <w:rPr>
          <w:rStyle w:val="Textoennegrita"/>
          <w:rFonts w:asciiTheme="minorHAnsi" w:hAnsiTheme="minorHAnsi" w:cstheme="minorHAnsi"/>
          <w:b w:val="0"/>
          <w:color w:val="002060"/>
          <w:sz w:val="20"/>
        </w:rPr>
        <w:t xml:space="preserve"> Asakusa con </w:t>
      </w:r>
      <w:proofErr w:type="spellStart"/>
      <w:r w:rsidR="00351449" w:rsidRPr="0096249F">
        <w:rPr>
          <w:rStyle w:val="Textoennegrita"/>
          <w:rFonts w:asciiTheme="minorHAnsi" w:hAnsiTheme="minorHAnsi" w:cstheme="minorHAnsi"/>
          <w:b w:val="0"/>
          <w:color w:val="002060"/>
          <w:sz w:val="20"/>
        </w:rPr>
        <w:t>su</w:t>
      </w:r>
      <w:proofErr w:type="spellEnd"/>
      <w:r w:rsidR="00351449" w:rsidRPr="0096249F">
        <w:rPr>
          <w:rStyle w:val="Textoennegrita"/>
          <w:rFonts w:asciiTheme="minorHAnsi" w:hAnsiTheme="minorHAnsi" w:cstheme="minorHAnsi"/>
          <w:b w:val="0"/>
          <w:color w:val="002060"/>
          <w:sz w:val="20"/>
        </w:rPr>
        <w:t xml:space="preserve"> </w:t>
      </w:r>
      <w:proofErr w:type="spellStart"/>
      <w:r w:rsidR="00351449" w:rsidRPr="0096249F">
        <w:rPr>
          <w:rStyle w:val="Textoennegrita"/>
          <w:rFonts w:asciiTheme="minorHAnsi" w:hAnsiTheme="minorHAnsi" w:cstheme="minorHAnsi"/>
          <w:b w:val="0"/>
          <w:color w:val="002060"/>
          <w:sz w:val="20"/>
        </w:rPr>
        <w:t>calle</w:t>
      </w:r>
      <w:proofErr w:type="spellEnd"/>
      <w:r w:rsidR="00351449" w:rsidRPr="0096249F">
        <w:rPr>
          <w:rStyle w:val="Textoennegrita"/>
          <w:rFonts w:asciiTheme="minorHAnsi" w:hAnsiTheme="minorHAnsi" w:cstheme="minorHAnsi"/>
          <w:b w:val="0"/>
          <w:color w:val="002060"/>
          <w:sz w:val="20"/>
        </w:rPr>
        <w:t xml:space="preserve"> </w:t>
      </w:r>
      <w:proofErr w:type="spellStart"/>
      <w:r w:rsidR="00351449" w:rsidRPr="0096249F">
        <w:rPr>
          <w:rStyle w:val="Textoennegrita"/>
          <w:rFonts w:asciiTheme="minorHAnsi" w:hAnsiTheme="minorHAnsi" w:cstheme="minorHAnsi"/>
          <w:b w:val="0"/>
          <w:color w:val="002060"/>
          <w:sz w:val="20"/>
        </w:rPr>
        <w:t>comercial</w:t>
      </w:r>
      <w:proofErr w:type="spellEnd"/>
      <w:r w:rsidR="00351449" w:rsidRPr="0096249F">
        <w:rPr>
          <w:rStyle w:val="Textoennegrita"/>
          <w:rFonts w:asciiTheme="minorHAnsi" w:hAnsiTheme="minorHAnsi" w:cstheme="minorHAnsi"/>
          <w:b w:val="0"/>
          <w:color w:val="002060"/>
          <w:sz w:val="20"/>
        </w:rPr>
        <w:t xml:space="preserve"> </w:t>
      </w:r>
      <w:proofErr w:type="spellStart"/>
      <w:r w:rsidR="00351449" w:rsidRPr="0096249F">
        <w:rPr>
          <w:rStyle w:val="Textoennegrita"/>
          <w:rFonts w:asciiTheme="minorHAnsi" w:hAnsiTheme="minorHAnsi" w:cstheme="minorHAnsi"/>
          <w:b w:val="0"/>
          <w:color w:val="002060"/>
          <w:sz w:val="20"/>
        </w:rPr>
        <w:t>Nakamise</w:t>
      </w:r>
      <w:proofErr w:type="spellEnd"/>
      <w:r w:rsidR="00351449" w:rsidRPr="0096249F">
        <w:rPr>
          <w:rFonts w:asciiTheme="minorHAnsi" w:hAnsiTheme="minorHAnsi" w:cstheme="minorHAnsi"/>
          <w:color w:val="002060"/>
          <w:sz w:val="20"/>
        </w:rPr>
        <w:t xml:space="preserve">, el </w:t>
      </w:r>
      <w:proofErr w:type="spellStart"/>
      <w:r w:rsidR="00351449" w:rsidRPr="0096249F">
        <w:rPr>
          <w:rFonts w:asciiTheme="minorHAnsi" w:hAnsiTheme="minorHAnsi" w:cstheme="minorHAnsi"/>
          <w:color w:val="002060"/>
          <w:sz w:val="20"/>
        </w:rPr>
        <w:t>Santuario</w:t>
      </w:r>
      <w:proofErr w:type="spellEnd"/>
      <w:r w:rsidR="00351449" w:rsidRPr="0096249F">
        <w:rPr>
          <w:rFonts w:asciiTheme="minorHAnsi" w:hAnsiTheme="minorHAnsi" w:cstheme="minorHAnsi"/>
          <w:color w:val="002060"/>
          <w:sz w:val="20"/>
        </w:rPr>
        <w:t xml:space="preserve"> Meiji y el barrio de Ginza. Almuerzo </w:t>
      </w:r>
      <w:proofErr w:type="spellStart"/>
      <w:r w:rsidR="00351449" w:rsidRPr="0096249F">
        <w:rPr>
          <w:rFonts w:asciiTheme="minorHAnsi" w:hAnsiTheme="minorHAnsi" w:cstheme="minorHAnsi"/>
          <w:color w:val="002060"/>
          <w:sz w:val="20"/>
        </w:rPr>
        <w:t>en</w:t>
      </w:r>
      <w:proofErr w:type="spellEnd"/>
      <w:r w:rsidR="00351449" w:rsidRPr="0096249F">
        <w:rPr>
          <w:rFonts w:asciiTheme="minorHAnsi" w:hAnsiTheme="minorHAnsi" w:cstheme="minorHAnsi"/>
          <w:color w:val="002060"/>
          <w:sz w:val="20"/>
        </w:rPr>
        <w:t xml:space="preserve"> </w:t>
      </w:r>
      <w:proofErr w:type="spellStart"/>
      <w:r w:rsidR="00351449" w:rsidRPr="0096249F">
        <w:rPr>
          <w:rFonts w:asciiTheme="minorHAnsi" w:hAnsiTheme="minorHAnsi" w:cstheme="minorHAnsi"/>
          <w:color w:val="002060"/>
          <w:sz w:val="20"/>
        </w:rPr>
        <w:t>restaurante</w:t>
      </w:r>
      <w:proofErr w:type="spellEnd"/>
      <w:r w:rsidR="00351449" w:rsidRPr="0096249F">
        <w:rPr>
          <w:rFonts w:asciiTheme="minorHAnsi" w:hAnsiTheme="minorHAnsi" w:cstheme="minorHAnsi"/>
          <w:color w:val="002060"/>
          <w:sz w:val="20"/>
        </w:rPr>
        <w:t xml:space="preserve">. El tour </w:t>
      </w:r>
      <w:proofErr w:type="spellStart"/>
      <w:r w:rsidR="00351449" w:rsidRPr="0096249F">
        <w:rPr>
          <w:rFonts w:asciiTheme="minorHAnsi" w:hAnsiTheme="minorHAnsi" w:cstheme="minorHAnsi"/>
          <w:color w:val="002060"/>
          <w:sz w:val="20"/>
        </w:rPr>
        <w:t>termina</w:t>
      </w:r>
      <w:proofErr w:type="spellEnd"/>
      <w:r w:rsidR="00351449" w:rsidRPr="0096249F">
        <w:rPr>
          <w:rFonts w:asciiTheme="minorHAnsi" w:hAnsiTheme="minorHAnsi" w:cstheme="minorHAnsi"/>
          <w:color w:val="002060"/>
          <w:sz w:val="20"/>
        </w:rPr>
        <w:t xml:space="preserve"> </w:t>
      </w:r>
      <w:proofErr w:type="spellStart"/>
      <w:r w:rsidR="00351449" w:rsidRPr="0096249F">
        <w:rPr>
          <w:rFonts w:asciiTheme="minorHAnsi" w:hAnsiTheme="minorHAnsi" w:cstheme="minorHAnsi"/>
          <w:color w:val="002060"/>
          <w:sz w:val="20"/>
        </w:rPr>
        <w:t>en</w:t>
      </w:r>
      <w:proofErr w:type="spellEnd"/>
      <w:r w:rsidR="00351449" w:rsidRPr="0096249F">
        <w:rPr>
          <w:rFonts w:asciiTheme="minorHAnsi" w:hAnsiTheme="minorHAnsi" w:cstheme="minorHAnsi"/>
          <w:color w:val="002060"/>
          <w:sz w:val="20"/>
        </w:rPr>
        <w:t xml:space="preserve"> el </w:t>
      </w:r>
      <w:proofErr w:type="spellStart"/>
      <w:r w:rsidR="00351449" w:rsidRPr="0096249F">
        <w:rPr>
          <w:rFonts w:asciiTheme="minorHAnsi" w:hAnsiTheme="minorHAnsi" w:cstheme="minorHAnsi"/>
          <w:color w:val="002060"/>
          <w:sz w:val="20"/>
        </w:rPr>
        <w:t>restaurante</w:t>
      </w:r>
      <w:proofErr w:type="spellEnd"/>
      <w:r w:rsidR="00351449" w:rsidRPr="0096249F">
        <w:rPr>
          <w:rFonts w:asciiTheme="minorHAnsi" w:hAnsiTheme="minorHAnsi" w:cstheme="minorHAnsi"/>
          <w:color w:val="002060"/>
          <w:sz w:val="20"/>
        </w:rPr>
        <w:t xml:space="preserve"> y el </w:t>
      </w:r>
      <w:proofErr w:type="spellStart"/>
      <w:r w:rsidR="00351449" w:rsidRPr="0096249F">
        <w:rPr>
          <w:rFonts w:asciiTheme="minorHAnsi" w:hAnsiTheme="minorHAnsi" w:cstheme="minorHAnsi"/>
          <w:color w:val="002060"/>
          <w:sz w:val="20"/>
        </w:rPr>
        <w:t>regreso</w:t>
      </w:r>
      <w:proofErr w:type="spellEnd"/>
      <w:r w:rsidR="00351449" w:rsidRPr="0096249F">
        <w:rPr>
          <w:rFonts w:asciiTheme="minorHAnsi" w:hAnsiTheme="minorHAnsi" w:cstheme="minorHAnsi"/>
          <w:color w:val="002060"/>
          <w:sz w:val="20"/>
        </w:rPr>
        <w:t xml:space="preserve"> al hotel </w:t>
      </w:r>
      <w:proofErr w:type="spellStart"/>
      <w:r w:rsidR="00351449" w:rsidRPr="0096249F">
        <w:rPr>
          <w:rFonts w:asciiTheme="minorHAnsi" w:hAnsiTheme="minorHAnsi" w:cstheme="minorHAnsi"/>
          <w:color w:val="002060"/>
          <w:sz w:val="20"/>
        </w:rPr>
        <w:t>será</w:t>
      </w:r>
      <w:proofErr w:type="spellEnd"/>
      <w:r w:rsidR="00351449" w:rsidRPr="0096249F">
        <w:rPr>
          <w:rFonts w:asciiTheme="minorHAnsi" w:hAnsiTheme="minorHAnsi" w:cstheme="minorHAnsi"/>
          <w:color w:val="002060"/>
          <w:sz w:val="20"/>
        </w:rPr>
        <w:t xml:space="preserve"> por </w:t>
      </w:r>
      <w:proofErr w:type="spellStart"/>
      <w:r w:rsidR="00351449" w:rsidRPr="0096249F">
        <w:rPr>
          <w:rFonts w:asciiTheme="minorHAnsi" w:hAnsiTheme="minorHAnsi" w:cstheme="minorHAnsi"/>
          <w:color w:val="002060"/>
          <w:sz w:val="20"/>
        </w:rPr>
        <w:t>cuenta</w:t>
      </w:r>
      <w:proofErr w:type="spellEnd"/>
      <w:r w:rsidR="00351449" w:rsidRPr="0096249F">
        <w:rPr>
          <w:rFonts w:asciiTheme="minorHAnsi" w:hAnsiTheme="minorHAnsi" w:cstheme="minorHAnsi"/>
          <w:color w:val="002060"/>
          <w:sz w:val="20"/>
        </w:rPr>
        <w:t xml:space="preserve"> </w:t>
      </w:r>
      <w:proofErr w:type="spellStart"/>
      <w:r w:rsidR="00351449" w:rsidRPr="0096249F">
        <w:rPr>
          <w:rFonts w:asciiTheme="minorHAnsi" w:hAnsiTheme="minorHAnsi" w:cstheme="minorHAnsi"/>
          <w:color w:val="002060"/>
          <w:sz w:val="20"/>
        </w:rPr>
        <w:t>propia</w:t>
      </w:r>
      <w:proofErr w:type="spellEnd"/>
      <w:r w:rsidR="00351449" w:rsidRPr="0096249F">
        <w:rPr>
          <w:rFonts w:asciiTheme="minorHAnsi" w:hAnsiTheme="minorHAnsi" w:cstheme="minorHAnsi"/>
          <w:color w:val="002060"/>
          <w:sz w:val="20"/>
        </w:rPr>
        <w:t xml:space="preserve">. Tarde libre para </w:t>
      </w:r>
      <w:proofErr w:type="spellStart"/>
      <w:r w:rsidR="00351449" w:rsidRPr="0096249F">
        <w:rPr>
          <w:rFonts w:asciiTheme="minorHAnsi" w:hAnsiTheme="minorHAnsi" w:cstheme="minorHAnsi"/>
          <w:color w:val="002060"/>
          <w:sz w:val="20"/>
        </w:rPr>
        <w:t>actividades</w:t>
      </w:r>
      <w:proofErr w:type="spellEnd"/>
      <w:r w:rsidR="00351449" w:rsidRPr="0096249F">
        <w:rPr>
          <w:rFonts w:asciiTheme="minorHAnsi" w:hAnsiTheme="minorHAnsi" w:cstheme="minorHAnsi"/>
          <w:color w:val="002060"/>
          <w:sz w:val="20"/>
        </w:rPr>
        <w:t xml:space="preserve"> </w:t>
      </w:r>
      <w:proofErr w:type="spellStart"/>
      <w:r w:rsidR="00351449" w:rsidRPr="0096249F">
        <w:rPr>
          <w:rFonts w:asciiTheme="minorHAnsi" w:hAnsiTheme="minorHAnsi" w:cstheme="minorHAnsi"/>
          <w:color w:val="002060"/>
          <w:sz w:val="20"/>
        </w:rPr>
        <w:t>personales</w:t>
      </w:r>
      <w:proofErr w:type="spellEnd"/>
      <w:r w:rsidR="00351449" w:rsidRPr="0096249F">
        <w:rPr>
          <w:rFonts w:asciiTheme="minorHAnsi" w:hAnsiTheme="minorHAnsi" w:cstheme="minorHAnsi"/>
          <w:color w:val="002060"/>
          <w:sz w:val="20"/>
        </w:rPr>
        <w:t xml:space="preserve"> (</w:t>
      </w:r>
      <w:proofErr w:type="spellStart"/>
      <w:r w:rsidR="00351449" w:rsidRPr="0096249F">
        <w:rPr>
          <w:rFonts w:asciiTheme="minorHAnsi" w:hAnsiTheme="minorHAnsi" w:cstheme="minorHAnsi"/>
          <w:color w:val="002060"/>
          <w:sz w:val="20"/>
        </w:rPr>
        <w:t>Sugerencia</w:t>
      </w:r>
      <w:proofErr w:type="spellEnd"/>
      <w:r w:rsidR="00351449" w:rsidRPr="0096249F">
        <w:rPr>
          <w:rFonts w:asciiTheme="minorHAnsi" w:hAnsiTheme="minorHAnsi" w:cstheme="minorHAnsi"/>
          <w:color w:val="002060"/>
          <w:sz w:val="20"/>
        </w:rPr>
        <w:t xml:space="preserve"> de </w:t>
      </w:r>
      <w:proofErr w:type="spellStart"/>
      <w:r w:rsidR="00351449" w:rsidRPr="0096249F">
        <w:rPr>
          <w:rFonts w:asciiTheme="minorHAnsi" w:hAnsiTheme="minorHAnsi" w:cstheme="minorHAnsi"/>
          <w:color w:val="002060"/>
          <w:sz w:val="20"/>
        </w:rPr>
        <w:t>actividades</w:t>
      </w:r>
      <w:proofErr w:type="spellEnd"/>
      <w:r w:rsidR="00351449" w:rsidRPr="0096249F">
        <w:rPr>
          <w:rFonts w:asciiTheme="minorHAnsi" w:hAnsiTheme="minorHAnsi" w:cstheme="minorHAnsi"/>
          <w:color w:val="002060"/>
          <w:sz w:val="20"/>
        </w:rPr>
        <w:t xml:space="preserve"> </w:t>
      </w:r>
      <w:proofErr w:type="spellStart"/>
      <w:r w:rsidR="00351449" w:rsidRPr="0096249F">
        <w:rPr>
          <w:rFonts w:asciiTheme="minorHAnsi" w:hAnsiTheme="minorHAnsi" w:cstheme="minorHAnsi"/>
          <w:color w:val="002060"/>
          <w:sz w:val="20"/>
        </w:rPr>
        <w:t>en</w:t>
      </w:r>
      <w:proofErr w:type="spellEnd"/>
      <w:r w:rsidR="00351449" w:rsidRPr="0096249F">
        <w:rPr>
          <w:rFonts w:asciiTheme="minorHAnsi" w:hAnsiTheme="minorHAnsi" w:cstheme="minorHAnsi"/>
          <w:color w:val="002060"/>
          <w:sz w:val="20"/>
        </w:rPr>
        <w:t xml:space="preserve"> </w:t>
      </w:r>
      <w:proofErr w:type="spellStart"/>
      <w:r w:rsidR="00351449" w:rsidRPr="0096249F">
        <w:rPr>
          <w:rFonts w:asciiTheme="minorHAnsi" w:hAnsiTheme="minorHAnsi" w:cstheme="minorHAnsi"/>
          <w:color w:val="002060"/>
          <w:sz w:val="20"/>
        </w:rPr>
        <w:t>Tarvel</w:t>
      </w:r>
      <w:proofErr w:type="spellEnd"/>
      <w:r w:rsidR="00351449" w:rsidRPr="0096249F">
        <w:rPr>
          <w:rFonts w:asciiTheme="minorHAnsi" w:hAnsiTheme="minorHAnsi" w:cstheme="minorHAnsi"/>
          <w:color w:val="002060"/>
          <w:sz w:val="20"/>
        </w:rPr>
        <w:t xml:space="preserve"> Shop Pack). </w:t>
      </w:r>
      <w:proofErr w:type="spellStart"/>
      <w:r w:rsidR="00351449" w:rsidRPr="0096249F">
        <w:rPr>
          <w:rFonts w:asciiTheme="minorHAnsi" w:hAnsiTheme="minorHAnsi" w:cstheme="minorHAnsi"/>
          <w:b/>
          <w:color w:val="002060"/>
          <w:sz w:val="20"/>
        </w:rPr>
        <w:t>Alojamiento</w:t>
      </w:r>
      <w:proofErr w:type="spellEnd"/>
      <w:r w:rsidR="00351449" w:rsidRPr="0096249F">
        <w:rPr>
          <w:rFonts w:asciiTheme="minorHAnsi" w:hAnsiTheme="minorHAnsi" w:cstheme="minorHAnsi"/>
          <w:b/>
          <w:color w:val="002060"/>
          <w:sz w:val="20"/>
        </w:rPr>
        <w:t xml:space="preserve"> </w:t>
      </w:r>
      <w:proofErr w:type="spellStart"/>
      <w:r w:rsidR="00351449" w:rsidRPr="0096249F">
        <w:rPr>
          <w:rFonts w:asciiTheme="minorHAnsi" w:hAnsiTheme="minorHAnsi" w:cstheme="minorHAnsi"/>
          <w:b/>
          <w:color w:val="002060"/>
          <w:sz w:val="20"/>
        </w:rPr>
        <w:t>en</w:t>
      </w:r>
      <w:proofErr w:type="spellEnd"/>
      <w:r w:rsidR="00351449" w:rsidRPr="0096249F">
        <w:rPr>
          <w:rFonts w:asciiTheme="minorHAnsi" w:hAnsiTheme="minorHAnsi" w:cstheme="minorHAnsi"/>
          <w:b/>
          <w:color w:val="002060"/>
          <w:sz w:val="20"/>
        </w:rPr>
        <w:t xml:space="preserve"> el hotel.</w:t>
      </w:r>
    </w:p>
    <w:p w14:paraId="138796A7" w14:textId="77777777" w:rsidR="006A5510" w:rsidRDefault="006A5510" w:rsidP="006A5510">
      <w:pPr>
        <w:pStyle w:val="Sangranormal"/>
        <w:tabs>
          <w:tab w:val="left" w:pos="5940"/>
        </w:tabs>
        <w:ind w:firstLine="0"/>
        <w:rPr>
          <w:rStyle w:val="DanmeroCar"/>
          <w:bCs/>
          <w:sz w:val="24"/>
          <w:szCs w:val="24"/>
        </w:rPr>
      </w:pPr>
    </w:p>
    <w:p w14:paraId="3A130FD8" w14:textId="53EBAE39" w:rsidR="00E9122F" w:rsidRPr="006A5510" w:rsidRDefault="00E9122F" w:rsidP="006A5510">
      <w:pPr>
        <w:pStyle w:val="Sangranormal"/>
        <w:tabs>
          <w:tab w:val="left" w:pos="5940"/>
        </w:tabs>
        <w:ind w:firstLine="0"/>
        <w:rPr>
          <w:rFonts w:asciiTheme="minorHAnsi" w:hAnsiTheme="minorHAnsi" w:cstheme="minorHAnsi"/>
          <w:b/>
          <w:color w:val="002060"/>
          <w:sz w:val="20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9| </w:t>
      </w:r>
      <w:proofErr w:type="spellStart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Tokio</w:t>
      </w:r>
      <w:proofErr w:type="spellEnd"/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</w:t>
      </w:r>
      <w:r w:rsidR="00362F26" w:rsidRPr="002F162D">
        <w:rPr>
          <w:rFonts w:asciiTheme="minorHAnsi" w:eastAsia="Arial" w:hAnsiTheme="minorHAnsi" w:cstheme="minorHAnsi"/>
          <w:color w:val="002060"/>
          <w:sz w:val="24"/>
          <w:szCs w:val="24"/>
        </w:rPr>
        <w:t>(</w:t>
      </w:r>
      <w:proofErr w:type="spellStart"/>
      <w:r w:rsidR="00351449" w:rsidRPr="002F162D">
        <w:rPr>
          <w:rFonts w:asciiTheme="minorHAnsi" w:eastAsia="Arial" w:hAnsiTheme="minorHAnsi" w:cstheme="minorHAnsi"/>
          <w:color w:val="002060"/>
          <w:sz w:val="24"/>
          <w:szCs w:val="24"/>
        </w:rPr>
        <w:t>actividad</w:t>
      </w:r>
      <w:proofErr w:type="spellEnd"/>
      <w:r w:rsidR="00351449" w:rsidRPr="002F162D">
        <w:rPr>
          <w:rFonts w:asciiTheme="minorHAnsi" w:eastAsia="Arial" w:hAnsiTheme="minorHAnsi" w:cstheme="minorHAnsi"/>
          <w:color w:val="002060"/>
          <w:sz w:val="24"/>
          <w:szCs w:val="24"/>
        </w:rPr>
        <w:t xml:space="preserve"> </w:t>
      </w:r>
      <w:proofErr w:type="spellStart"/>
      <w:r w:rsidR="00351449" w:rsidRPr="002F162D">
        <w:rPr>
          <w:rFonts w:asciiTheme="minorHAnsi" w:eastAsia="Arial" w:hAnsiTheme="minorHAnsi" w:cstheme="minorHAnsi"/>
          <w:color w:val="002060"/>
          <w:sz w:val="24"/>
          <w:szCs w:val="24"/>
        </w:rPr>
        <w:t>o</w:t>
      </w:r>
      <w:r w:rsidR="00362F26" w:rsidRPr="002F162D">
        <w:rPr>
          <w:rFonts w:asciiTheme="minorHAnsi" w:eastAsia="Arial" w:hAnsiTheme="minorHAnsi" w:cstheme="minorHAnsi"/>
          <w:color w:val="002060"/>
          <w:sz w:val="24"/>
          <w:szCs w:val="24"/>
        </w:rPr>
        <w:t>pcional</w:t>
      </w:r>
      <w:proofErr w:type="spellEnd"/>
      <w:r w:rsidR="00362F26" w:rsidRPr="002F162D">
        <w:rPr>
          <w:rFonts w:asciiTheme="minorHAnsi" w:eastAsia="Arial" w:hAnsiTheme="minorHAnsi" w:cstheme="minorHAnsi"/>
          <w:color w:val="002060"/>
          <w:sz w:val="24"/>
          <w:szCs w:val="24"/>
        </w:rPr>
        <w:t xml:space="preserve"> N</w:t>
      </w:r>
      <w:r w:rsidR="002F162D">
        <w:rPr>
          <w:rFonts w:asciiTheme="minorHAnsi" w:eastAsia="Arial" w:hAnsiTheme="minorHAnsi" w:cstheme="minorHAnsi"/>
          <w:color w:val="002060"/>
          <w:sz w:val="24"/>
          <w:szCs w:val="24"/>
        </w:rPr>
        <w:t>i</w:t>
      </w:r>
      <w:r w:rsidR="00362F26" w:rsidRPr="002F162D">
        <w:rPr>
          <w:rFonts w:asciiTheme="minorHAnsi" w:eastAsia="Arial" w:hAnsiTheme="minorHAnsi" w:cstheme="minorHAnsi"/>
          <w:color w:val="002060"/>
          <w:sz w:val="24"/>
          <w:szCs w:val="24"/>
        </w:rPr>
        <w:t>kko)</w:t>
      </w:r>
    </w:p>
    <w:p w14:paraId="0A5EC437" w14:textId="5D4B9213" w:rsidR="00E9122F" w:rsidRPr="00126E36" w:rsidRDefault="00362F26" w:rsidP="006A5510">
      <w:pPr>
        <w:pStyle w:val="Sangranormal"/>
        <w:tabs>
          <w:tab w:val="left" w:pos="5940"/>
        </w:tabs>
        <w:ind w:firstLine="0"/>
        <w:rPr>
          <w:rFonts w:asciiTheme="minorHAnsi" w:hAnsiTheme="minorHAnsi" w:cstheme="minorHAnsi"/>
          <w:b/>
          <w:color w:val="002060"/>
          <w:sz w:val="20"/>
          <w:lang w:val="es-MX"/>
        </w:rPr>
      </w:pPr>
      <w:r w:rsidRPr="00126E36">
        <w:rPr>
          <w:rFonts w:asciiTheme="minorHAnsi" w:hAnsiTheme="minorHAnsi" w:cstheme="minorHAnsi"/>
          <w:b/>
          <w:color w:val="002060"/>
          <w:sz w:val="20"/>
          <w:lang w:val="es-MX"/>
        </w:rPr>
        <w:t>Desayuno</w:t>
      </w:r>
      <w:r w:rsidRPr="00126E36">
        <w:rPr>
          <w:rFonts w:asciiTheme="minorHAnsi" w:hAnsiTheme="minorHAnsi" w:cstheme="minorHAnsi"/>
          <w:color w:val="002060"/>
          <w:sz w:val="20"/>
          <w:lang w:val="es-MX"/>
        </w:rPr>
        <w:t xml:space="preserve"> en el hotel. Día libre para actividades personales o bien añade la excursión a </w:t>
      </w:r>
      <w:proofErr w:type="spellStart"/>
      <w:r w:rsidRPr="00126E36">
        <w:rPr>
          <w:rFonts w:asciiTheme="minorHAnsi" w:hAnsiTheme="minorHAnsi" w:cstheme="minorHAnsi"/>
          <w:color w:val="002060"/>
          <w:sz w:val="20"/>
          <w:lang w:val="es-MX"/>
        </w:rPr>
        <w:t>Nikko</w:t>
      </w:r>
      <w:proofErr w:type="spellEnd"/>
      <w:r w:rsidRPr="00126E36">
        <w:rPr>
          <w:rFonts w:asciiTheme="minorHAnsi" w:hAnsiTheme="minorHAnsi" w:cstheme="minorHAnsi"/>
          <w:color w:val="002060"/>
          <w:sz w:val="20"/>
          <w:lang w:val="es-MX"/>
        </w:rPr>
        <w:t xml:space="preserve"> </w:t>
      </w:r>
      <w:r w:rsidRPr="0096249F">
        <w:rPr>
          <w:rFonts w:asciiTheme="minorHAnsi" w:hAnsiTheme="minorHAnsi" w:cstheme="minorHAnsi"/>
          <w:b/>
          <w:color w:val="002060"/>
          <w:sz w:val="20"/>
          <w:lang w:val="es-MX"/>
        </w:rPr>
        <w:t>(</w:t>
      </w:r>
      <w:proofErr w:type="spellStart"/>
      <w:r w:rsidRPr="00126E36">
        <w:rPr>
          <w:rFonts w:asciiTheme="minorHAnsi" w:hAnsiTheme="minorHAnsi" w:cstheme="minorHAnsi"/>
          <w:b/>
          <w:bCs/>
          <w:color w:val="002060"/>
          <w:sz w:val="20"/>
          <w:lang w:val="es-MX"/>
        </w:rPr>
        <w:t>Travel</w:t>
      </w:r>
      <w:proofErr w:type="spellEnd"/>
      <w:r w:rsidRPr="00126E36">
        <w:rPr>
          <w:rFonts w:asciiTheme="minorHAnsi" w:hAnsiTheme="minorHAnsi" w:cstheme="minorHAnsi"/>
          <w:b/>
          <w:bCs/>
          <w:color w:val="002060"/>
          <w:sz w:val="20"/>
          <w:lang w:val="es-MX"/>
        </w:rPr>
        <w:t xml:space="preserve"> Shop Pack). </w:t>
      </w:r>
      <w:r w:rsidRPr="00126E36">
        <w:rPr>
          <w:rFonts w:asciiTheme="minorHAnsi" w:hAnsiTheme="minorHAnsi" w:cstheme="minorHAnsi"/>
          <w:b/>
          <w:color w:val="002060"/>
          <w:sz w:val="20"/>
          <w:lang w:val="es-MX"/>
        </w:rPr>
        <w:t xml:space="preserve">Alojamiento en hotel. </w:t>
      </w:r>
    </w:p>
    <w:p w14:paraId="6C8CBE7B" w14:textId="77777777" w:rsidR="006A5510" w:rsidRDefault="006A5510" w:rsidP="006A5510">
      <w:pPr>
        <w:pStyle w:val="Sangranormal"/>
        <w:tabs>
          <w:tab w:val="left" w:pos="5940"/>
        </w:tabs>
        <w:ind w:firstLine="0"/>
        <w:rPr>
          <w:rFonts w:ascii="Arial" w:hAnsi="Arial" w:cs="Arial"/>
          <w:b/>
          <w:sz w:val="20"/>
          <w:lang w:val="es-MX"/>
        </w:rPr>
      </w:pPr>
    </w:p>
    <w:p w14:paraId="69C7418D" w14:textId="3822BB0A" w:rsidR="006A5510" w:rsidRDefault="00372BC8" w:rsidP="006A5510">
      <w:pPr>
        <w:pStyle w:val="Sangranormal"/>
        <w:tabs>
          <w:tab w:val="left" w:pos="5940"/>
        </w:tabs>
        <w:ind w:firstLine="0"/>
        <w:rPr>
          <w:rFonts w:asciiTheme="minorHAnsi" w:hAnsiTheme="minorHAnsi" w:cstheme="minorHAnsi"/>
          <w:b/>
          <w:color w:val="002060"/>
          <w:sz w:val="20"/>
          <w:lang w:val="es-MX"/>
        </w:rPr>
      </w:pPr>
      <w:r w:rsidRPr="00126E36">
        <w:rPr>
          <w:rFonts w:asciiTheme="minorHAnsi" w:hAnsiTheme="minorHAnsi" w:cstheme="minorHAnsi"/>
          <w:b/>
          <w:color w:val="002060"/>
          <w:sz w:val="20"/>
          <w:lang w:val="es-MX"/>
        </w:rPr>
        <w:t xml:space="preserve">Actividad opcional a </w:t>
      </w:r>
      <w:proofErr w:type="spellStart"/>
      <w:r w:rsidRPr="00126E36">
        <w:rPr>
          <w:rFonts w:asciiTheme="minorHAnsi" w:hAnsiTheme="minorHAnsi" w:cstheme="minorHAnsi"/>
          <w:b/>
          <w:color w:val="002060"/>
          <w:sz w:val="20"/>
          <w:lang w:val="es-MX"/>
        </w:rPr>
        <w:t>Nikko</w:t>
      </w:r>
      <w:proofErr w:type="spellEnd"/>
      <w:r w:rsidR="00A274B6">
        <w:rPr>
          <w:rFonts w:asciiTheme="minorHAnsi" w:hAnsiTheme="minorHAnsi" w:cstheme="minorHAnsi"/>
          <w:b/>
          <w:color w:val="002060"/>
          <w:sz w:val="20"/>
          <w:lang w:val="es-MX"/>
        </w:rPr>
        <w:t xml:space="preserve"> (</w:t>
      </w:r>
      <w:proofErr w:type="spellStart"/>
      <w:r w:rsidR="00A274B6">
        <w:rPr>
          <w:rFonts w:asciiTheme="minorHAnsi" w:hAnsiTheme="minorHAnsi" w:cstheme="minorHAnsi"/>
          <w:b/>
          <w:color w:val="002060"/>
          <w:sz w:val="20"/>
          <w:lang w:val="es-MX"/>
        </w:rPr>
        <w:t>Travel</w:t>
      </w:r>
      <w:proofErr w:type="spellEnd"/>
      <w:r w:rsidR="00A274B6">
        <w:rPr>
          <w:rFonts w:asciiTheme="minorHAnsi" w:hAnsiTheme="minorHAnsi" w:cstheme="minorHAnsi"/>
          <w:b/>
          <w:color w:val="002060"/>
          <w:sz w:val="20"/>
          <w:lang w:val="es-MX"/>
        </w:rPr>
        <w:t xml:space="preserve"> Shop Pack)</w:t>
      </w:r>
    </w:p>
    <w:p w14:paraId="2DD8666B" w14:textId="77777777" w:rsidR="006A5510" w:rsidRDefault="006A5510" w:rsidP="006A5510">
      <w:pPr>
        <w:pStyle w:val="Sangranormal"/>
        <w:tabs>
          <w:tab w:val="left" w:pos="5940"/>
        </w:tabs>
        <w:ind w:firstLine="0"/>
        <w:rPr>
          <w:rFonts w:asciiTheme="minorHAnsi" w:hAnsiTheme="minorHAnsi" w:cstheme="minorHAnsi"/>
          <w:color w:val="002060"/>
          <w:sz w:val="20"/>
          <w:lang w:val="es-MX" w:eastAsia="es-MX"/>
        </w:rPr>
      </w:pPr>
    </w:p>
    <w:p w14:paraId="5619DFA3" w14:textId="1C2AB7C3" w:rsidR="00372BC8" w:rsidRPr="006A5510" w:rsidRDefault="00372BC8" w:rsidP="006A5510">
      <w:pPr>
        <w:pStyle w:val="Sangranormal"/>
        <w:tabs>
          <w:tab w:val="left" w:pos="5940"/>
        </w:tabs>
        <w:ind w:firstLine="0"/>
        <w:rPr>
          <w:rFonts w:asciiTheme="minorHAnsi" w:hAnsiTheme="minorHAnsi" w:cstheme="minorHAnsi"/>
          <w:b/>
          <w:color w:val="002060"/>
          <w:sz w:val="20"/>
          <w:lang w:val="es-MX"/>
        </w:rPr>
      </w:pPr>
      <w:r w:rsidRPr="00372BC8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Reunión en el lobby y salida para la excursión a </w:t>
      </w:r>
      <w:proofErr w:type="spellStart"/>
      <w:r w:rsidRPr="00372BC8">
        <w:rPr>
          <w:rFonts w:asciiTheme="minorHAnsi" w:hAnsiTheme="minorHAnsi" w:cstheme="minorHAnsi"/>
          <w:color w:val="002060"/>
          <w:sz w:val="20"/>
          <w:lang w:val="es-MX" w:eastAsia="es-MX"/>
        </w:rPr>
        <w:t>Nikko</w:t>
      </w:r>
      <w:proofErr w:type="spellEnd"/>
      <w:r w:rsidRPr="00372BC8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 con guía de habla </w:t>
      </w:r>
      <w:r w:rsidRPr="00126E36">
        <w:rPr>
          <w:rFonts w:asciiTheme="minorHAnsi" w:hAnsiTheme="minorHAnsi" w:cstheme="minorHAnsi"/>
          <w:color w:val="002060"/>
          <w:sz w:val="20"/>
          <w:lang w:val="es-MX" w:eastAsia="es-MX"/>
        </w:rPr>
        <w:t>hispana</w:t>
      </w:r>
      <w:r w:rsidRPr="00372BC8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. Durante la visita conoceremos el </w:t>
      </w:r>
      <w:r w:rsidRPr="00DC72D0">
        <w:rPr>
          <w:rFonts w:asciiTheme="minorHAnsi" w:hAnsiTheme="minorHAnsi" w:cstheme="minorHAnsi"/>
          <w:bCs/>
          <w:color w:val="002060"/>
          <w:sz w:val="20"/>
          <w:lang w:val="es-MX" w:eastAsia="es-MX"/>
        </w:rPr>
        <w:t>Santuario</w:t>
      </w:r>
      <w:r w:rsidRPr="00126E36">
        <w:rPr>
          <w:rFonts w:asciiTheme="minorHAnsi" w:hAnsiTheme="minorHAnsi" w:cstheme="minorHAnsi"/>
          <w:b/>
          <w:bCs/>
          <w:color w:val="002060"/>
          <w:sz w:val="20"/>
          <w:lang w:val="es-MX" w:eastAsia="es-MX"/>
        </w:rPr>
        <w:t xml:space="preserve"> </w:t>
      </w:r>
      <w:proofErr w:type="spellStart"/>
      <w:r w:rsidRPr="00126E36">
        <w:rPr>
          <w:rFonts w:asciiTheme="minorHAnsi" w:hAnsiTheme="minorHAnsi" w:cstheme="minorHAnsi"/>
          <w:bCs/>
          <w:color w:val="002060"/>
          <w:sz w:val="20"/>
          <w:lang w:val="es-MX" w:eastAsia="es-MX"/>
        </w:rPr>
        <w:t>Shintoísta</w:t>
      </w:r>
      <w:proofErr w:type="spellEnd"/>
      <w:r w:rsidRPr="00126E36">
        <w:rPr>
          <w:rFonts w:asciiTheme="minorHAnsi" w:hAnsiTheme="minorHAnsi" w:cstheme="minorHAnsi"/>
          <w:bCs/>
          <w:color w:val="002060"/>
          <w:sz w:val="20"/>
          <w:lang w:val="es-MX" w:eastAsia="es-MX"/>
        </w:rPr>
        <w:t xml:space="preserve"> de </w:t>
      </w:r>
      <w:proofErr w:type="spellStart"/>
      <w:r w:rsidRPr="00126E36">
        <w:rPr>
          <w:rFonts w:asciiTheme="minorHAnsi" w:hAnsiTheme="minorHAnsi" w:cstheme="minorHAnsi"/>
          <w:bCs/>
          <w:color w:val="002060"/>
          <w:sz w:val="20"/>
          <w:lang w:val="es-MX" w:eastAsia="es-MX"/>
        </w:rPr>
        <w:t>Toshogu</w:t>
      </w:r>
      <w:proofErr w:type="spellEnd"/>
      <w:r w:rsidRPr="00372BC8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 y la </w:t>
      </w:r>
      <w:r w:rsidRPr="00126E36">
        <w:rPr>
          <w:rFonts w:asciiTheme="minorHAnsi" w:hAnsiTheme="minorHAnsi" w:cstheme="minorHAnsi"/>
          <w:bCs/>
          <w:color w:val="002060"/>
          <w:sz w:val="20"/>
          <w:lang w:val="es-MX" w:eastAsia="es-MX"/>
        </w:rPr>
        <w:t xml:space="preserve">Cascada </w:t>
      </w:r>
      <w:proofErr w:type="spellStart"/>
      <w:r w:rsidRPr="00126E36">
        <w:rPr>
          <w:rFonts w:asciiTheme="minorHAnsi" w:hAnsiTheme="minorHAnsi" w:cstheme="minorHAnsi"/>
          <w:bCs/>
          <w:color w:val="002060"/>
          <w:sz w:val="20"/>
          <w:lang w:val="es-MX" w:eastAsia="es-MX"/>
        </w:rPr>
        <w:t>Kegon</w:t>
      </w:r>
      <w:proofErr w:type="spellEnd"/>
      <w:r w:rsidRPr="00372BC8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, a la que se accede subiendo por la carretera en </w:t>
      </w:r>
      <w:proofErr w:type="spellStart"/>
      <w:r w:rsidRPr="00372BC8">
        <w:rPr>
          <w:rFonts w:asciiTheme="minorHAnsi" w:hAnsiTheme="minorHAnsi" w:cstheme="minorHAnsi"/>
          <w:color w:val="002060"/>
          <w:sz w:val="20"/>
          <w:lang w:val="es-MX" w:eastAsia="es-MX"/>
        </w:rPr>
        <w:t>zig-zag</w:t>
      </w:r>
      <w:proofErr w:type="spellEnd"/>
      <w:r w:rsidRPr="00372BC8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 “I-Ro-Ha”. Almuerzo</w:t>
      </w:r>
      <w:r w:rsidRPr="00126E36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. </w:t>
      </w:r>
      <w:r w:rsidRPr="00372BC8">
        <w:rPr>
          <w:rFonts w:asciiTheme="minorHAnsi" w:hAnsiTheme="minorHAnsi" w:cstheme="minorHAnsi"/>
          <w:color w:val="002060"/>
          <w:sz w:val="20"/>
          <w:lang w:val="es-MX" w:eastAsia="es-MX"/>
        </w:rPr>
        <w:t>Al finalizar la visita, regreso al hotel en Tokio.</w:t>
      </w:r>
      <w:r w:rsidRPr="00126E36">
        <w:rPr>
          <w:rFonts w:asciiTheme="minorHAnsi" w:hAnsiTheme="minorHAnsi" w:cstheme="minorHAnsi"/>
          <w:color w:val="002060"/>
          <w:sz w:val="20"/>
          <w:lang w:val="es-MX" w:eastAsia="es-MX"/>
        </w:rPr>
        <w:t xml:space="preserve"> </w:t>
      </w:r>
      <w:r w:rsidRPr="00126E36">
        <w:rPr>
          <w:rFonts w:asciiTheme="minorHAnsi" w:hAnsiTheme="minorHAnsi" w:cstheme="minorHAnsi"/>
          <w:b/>
          <w:color w:val="002060"/>
          <w:sz w:val="20"/>
          <w:lang w:val="es-MX" w:eastAsia="es-MX"/>
        </w:rPr>
        <w:t>Alojamiento</w:t>
      </w:r>
      <w:r w:rsidRPr="00126E36">
        <w:rPr>
          <w:rFonts w:asciiTheme="minorHAnsi" w:hAnsiTheme="minorHAnsi" w:cstheme="minorHAnsi"/>
          <w:color w:val="002060"/>
          <w:sz w:val="20"/>
          <w:lang w:val="es-MX" w:eastAsia="es-MX"/>
        </w:rPr>
        <w:t>.</w:t>
      </w:r>
    </w:p>
    <w:p w14:paraId="446985A3" w14:textId="37C0A615" w:rsidR="00953DB7" w:rsidRDefault="00372BC8" w:rsidP="00126E3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126E36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Nota: El medio de transporte dependerá del número de participantes e incluirá autocar o minibús privado, tren, autobús local o taxi. </w:t>
      </w:r>
      <w:r w:rsidRPr="00372BC8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En temporada alta, las visitas pueden ser sustituidas según las condiciones del tráfico. Durante </w:t>
      </w:r>
      <w:r w:rsidRPr="00372BC8">
        <w:rPr>
          <w:rFonts w:asciiTheme="minorHAnsi" w:hAnsiTheme="minorHAnsi" w:cstheme="minorHAnsi"/>
          <w:b/>
          <w:color w:val="002060"/>
          <w:sz w:val="20"/>
          <w:szCs w:val="20"/>
        </w:rPr>
        <w:lastRenderedPageBreak/>
        <w:t xml:space="preserve">la Semana de Oro, se utilizará tren más taxi o autobús privado, ya que no es posible conseguir billetes de tren a </w:t>
      </w:r>
      <w:proofErr w:type="spellStart"/>
      <w:r w:rsidRPr="00372BC8">
        <w:rPr>
          <w:rFonts w:asciiTheme="minorHAnsi" w:hAnsiTheme="minorHAnsi" w:cstheme="minorHAnsi"/>
          <w:b/>
          <w:color w:val="002060"/>
          <w:sz w:val="20"/>
          <w:szCs w:val="20"/>
        </w:rPr>
        <w:t>Nikko</w:t>
      </w:r>
      <w:proofErr w:type="spellEnd"/>
      <w:r w:rsidRPr="00372BC8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con tan poca antelación.</w:t>
      </w:r>
    </w:p>
    <w:p w14:paraId="74B0473F" w14:textId="77777777" w:rsidR="00126E36" w:rsidRPr="00126E36" w:rsidRDefault="00126E36" w:rsidP="00126E3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17136E1C" w14:textId="77777777" w:rsidR="00953DB7" w:rsidRDefault="00E9122F" w:rsidP="00C93CB5">
      <w:pPr>
        <w:pStyle w:val="NormalWeb"/>
        <w:spacing w:before="0" w:beforeAutospacing="0" w:after="0" w:afterAutospacing="0"/>
        <w:rPr>
          <w:rFonts w:asciiTheme="minorHAnsi" w:eastAsia="Arial" w:hAnsiTheme="minorHAnsi" w:cstheme="minorHAnsi"/>
          <w:b/>
          <w:color w:val="FF0000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10| </w:t>
      </w:r>
      <w:r>
        <w:rPr>
          <w:rStyle w:val="DanmeroCar"/>
          <w:bCs/>
          <w:color w:val="FF0000"/>
          <w:sz w:val="24"/>
          <w:szCs w:val="24"/>
        </w:rPr>
        <w:t>Tokio</w:t>
      </w:r>
      <w:r>
        <w:rPr>
          <w:rFonts w:asciiTheme="minorHAnsi" w:eastAsia="Arial" w:hAnsiTheme="minorHAnsi" w:cstheme="minorHAnsi"/>
          <w:b/>
          <w:color w:val="FF0000"/>
        </w:rPr>
        <w:t xml:space="preserve"> </w:t>
      </w:r>
    </w:p>
    <w:p w14:paraId="55A09E18" w14:textId="77777777" w:rsidR="00953DB7" w:rsidRPr="00716991" w:rsidRDefault="00FA6DF4" w:rsidP="00C93CB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716991">
        <w:rPr>
          <w:rFonts w:asciiTheme="minorHAnsi" w:hAnsiTheme="minorHAnsi" w:cstheme="minorHAnsi"/>
          <w:b/>
          <w:color w:val="002060"/>
          <w:sz w:val="20"/>
          <w:szCs w:val="20"/>
        </w:rPr>
        <w:t>Desayuno</w:t>
      </w:r>
      <w:r w:rsidRPr="00716991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716991">
        <w:rPr>
          <w:rFonts w:asciiTheme="minorHAnsi" w:hAnsiTheme="minorHAnsi" w:cstheme="minorHAnsi"/>
          <w:b/>
          <w:color w:val="002060"/>
          <w:sz w:val="20"/>
          <w:szCs w:val="20"/>
        </w:rPr>
        <w:t>en el hotel</w:t>
      </w:r>
      <w:r w:rsidRPr="00716991">
        <w:rPr>
          <w:rFonts w:asciiTheme="minorHAnsi" w:hAnsiTheme="minorHAnsi" w:cstheme="minorHAnsi"/>
          <w:color w:val="002060"/>
          <w:sz w:val="20"/>
          <w:szCs w:val="20"/>
        </w:rPr>
        <w:t xml:space="preserve">. Reunión en el lobby y traslado al Aeropuerto Internacional de </w:t>
      </w:r>
      <w:proofErr w:type="spellStart"/>
      <w:r w:rsidRPr="00716991">
        <w:rPr>
          <w:rFonts w:asciiTheme="minorHAnsi" w:hAnsiTheme="minorHAnsi" w:cstheme="minorHAnsi"/>
          <w:color w:val="002060"/>
          <w:sz w:val="20"/>
          <w:szCs w:val="20"/>
        </w:rPr>
        <w:t>Narita</w:t>
      </w:r>
      <w:proofErr w:type="spellEnd"/>
      <w:r w:rsidRPr="00716991">
        <w:rPr>
          <w:rFonts w:asciiTheme="minorHAnsi" w:hAnsiTheme="minorHAnsi" w:cstheme="minorHAnsi"/>
          <w:color w:val="002060"/>
          <w:sz w:val="20"/>
          <w:szCs w:val="20"/>
        </w:rPr>
        <w:t xml:space="preserve"> (o Haneda) en servicio compartido con asistente de habla hispana. </w:t>
      </w:r>
      <w:r w:rsidRPr="00716991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Fin de los servicios. </w:t>
      </w:r>
    </w:p>
    <w:p w14:paraId="0FFCA5C7" w14:textId="3C54A9B5" w:rsidR="00FA6DF4" w:rsidRPr="00716991" w:rsidRDefault="00FA6DF4" w:rsidP="00C93CB5">
      <w:pPr>
        <w:pStyle w:val="NormalWeb"/>
        <w:spacing w:before="0" w:beforeAutospacing="0" w:after="0" w:afterAutospacing="0"/>
        <w:rPr>
          <w:rFonts w:ascii="Arial" w:hAnsi="Arial" w:cs="Arial"/>
          <w:b/>
          <w:color w:val="002060"/>
          <w:sz w:val="20"/>
        </w:rPr>
      </w:pPr>
      <w:r w:rsidRPr="00716991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Nota: El </w:t>
      </w:r>
      <w:proofErr w:type="spellStart"/>
      <w:r w:rsidRPr="00716991">
        <w:rPr>
          <w:rFonts w:asciiTheme="minorHAnsi" w:hAnsiTheme="minorHAnsi" w:cstheme="minorHAnsi"/>
          <w:b/>
          <w:color w:val="002060"/>
          <w:sz w:val="20"/>
          <w:szCs w:val="20"/>
        </w:rPr>
        <w:t>check</w:t>
      </w:r>
      <w:proofErr w:type="spellEnd"/>
      <w:r w:rsidRPr="00716991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</w:t>
      </w:r>
      <w:proofErr w:type="spellStart"/>
      <w:r w:rsidRPr="00716991">
        <w:rPr>
          <w:rFonts w:asciiTheme="minorHAnsi" w:hAnsiTheme="minorHAnsi" w:cstheme="minorHAnsi"/>
          <w:b/>
          <w:color w:val="002060"/>
          <w:sz w:val="20"/>
          <w:szCs w:val="20"/>
        </w:rPr>
        <w:t>out</w:t>
      </w:r>
      <w:proofErr w:type="spellEnd"/>
      <w:r w:rsidRPr="00716991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deberá ser antes de las 10:00am. En caso de querer hacer el </w:t>
      </w:r>
      <w:proofErr w:type="spellStart"/>
      <w:r w:rsidRPr="00716991">
        <w:rPr>
          <w:rFonts w:asciiTheme="minorHAnsi" w:hAnsiTheme="minorHAnsi" w:cstheme="minorHAnsi"/>
          <w:b/>
          <w:color w:val="002060"/>
          <w:sz w:val="20"/>
          <w:szCs w:val="20"/>
        </w:rPr>
        <w:t>check</w:t>
      </w:r>
      <w:proofErr w:type="spellEnd"/>
      <w:r w:rsidRPr="00716991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</w:t>
      </w:r>
      <w:proofErr w:type="spellStart"/>
      <w:r w:rsidRPr="00716991">
        <w:rPr>
          <w:rFonts w:asciiTheme="minorHAnsi" w:hAnsiTheme="minorHAnsi" w:cstheme="minorHAnsi"/>
          <w:b/>
          <w:color w:val="002060"/>
          <w:sz w:val="20"/>
          <w:szCs w:val="20"/>
        </w:rPr>
        <w:t>out</w:t>
      </w:r>
      <w:proofErr w:type="spellEnd"/>
      <w:r w:rsidRPr="00716991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más tarde, es necesario solicitar una noche post</w:t>
      </w:r>
      <w:r w:rsidRPr="00716991">
        <w:rPr>
          <w:rFonts w:ascii="Arial" w:hAnsi="Arial" w:cs="Arial"/>
          <w:b/>
          <w:color w:val="002060"/>
          <w:sz w:val="20"/>
        </w:rPr>
        <w:t xml:space="preserve">. </w:t>
      </w:r>
    </w:p>
    <w:p w14:paraId="16FF4C2A" w14:textId="77777777" w:rsidR="00C93CB5" w:rsidRPr="00953DB7" w:rsidRDefault="00C93CB5" w:rsidP="00C93CB5">
      <w:pPr>
        <w:pStyle w:val="NormalWeb"/>
        <w:spacing w:before="0" w:beforeAutospacing="0" w:after="0" w:afterAutospacing="0"/>
        <w:rPr>
          <w:b/>
        </w:rPr>
      </w:pPr>
    </w:p>
    <w:p w14:paraId="4D015C61" w14:textId="0CAFD595" w:rsidR="00386E61" w:rsidRPr="006A0A99" w:rsidRDefault="00386E61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 xml:space="preserve">INCLUYE: </w:t>
      </w:r>
    </w:p>
    <w:p w14:paraId="6E5E6258" w14:textId="79DB3508" w:rsidR="00664597" w:rsidRPr="00716991" w:rsidRDefault="00785FC6" w:rsidP="00716991">
      <w:pPr>
        <w:pStyle w:val="Prrafodelista"/>
        <w:numPr>
          <w:ilvl w:val="0"/>
          <w:numId w:val="42"/>
        </w:numPr>
        <w:ind w:left="709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71699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9</w:t>
      </w:r>
      <w:r w:rsidR="00664597" w:rsidRPr="0071699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noches de alojamiento en ocupación en los hoteles indicados o </w:t>
      </w:r>
      <w:r w:rsidR="006E45A2" w:rsidRPr="0071699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similares.</w:t>
      </w:r>
    </w:p>
    <w:p w14:paraId="35EFBEA2" w14:textId="1BB2EFBA" w:rsidR="00664597" w:rsidRPr="00716991" w:rsidRDefault="00785FC6" w:rsidP="00716991">
      <w:pPr>
        <w:pStyle w:val="Prrafodelista"/>
        <w:numPr>
          <w:ilvl w:val="0"/>
          <w:numId w:val="42"/>
        </w:numPr>
        <w:ind w:left="709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71699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9</w:t>
      </w:r>
      <w:r w:rsidR="00664597" w:rsidRPr="0071699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desayunos</w:t>
      </w:r>
      <w:r w:rsidR="006E45A2" w:rsidRPr="0071699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, </w:t>
      </w:r>
      <w:r w:rsidRPr="0071699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5</w:t>
      </w:r>
      <w:r w:rsidR="006E45A2" w:rsidRPr="0071699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almuerzos y </w:t>
      </w:r>
      <w:r w:rsidRPr="0071699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2</w:t>
      </w:r>
      <w:r w:rsidR="006E45A2" w:rsidRPr="0071699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cena</w:t>
      </w:r>
      <w:r w:rsidRPr="0071699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s</w:t>
      </w:r>
      <w:r w:rsidR="00664597" w:rsidRPr="0071699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(sin bebidas).</w:t>
      </w:r>
    </w:p>
    <w:p w14:paraId="49711FA6" w14:textId="0152D2E6" w:rsidR="00664597" w:rsidRPr="00716991" w:rsidRDefault="00664597" w:rsidP="00716991">
      <w:pPr>
        <w:pStyle w:val="Prrafodelista"/>
        <w:numPr>
          <w:ilvl w:val="0"/>
          <w:numId w:val="42"/>
        </w:numPr>
        <w:ind w:left="709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71699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Traslado aeropuerto–hotel–aeropuerto </w:t>
      </w:r>
      <w:r w:rsidR="006E45A2" w:rsidRPr="0071699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en servicio compartido</w:t>
      </w:r>
    </w:p>
    <w:p w14:paraId="13D7F222" w14:textId="4FDE4EB4" w:rsidR="00664597" w:rsidRPr="00716991" w:rsidRDefault="006E45A2" w:rsidP="00716991">
      <w:pPr>
        <w:pStyle w:val="Prrafodelista"/>
        <w:numPr>
          <w:ilvl w:val="0"/>
          <w:numId w:val="42"/>
        </w:numPr>
        <w:ind w:left="709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71699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Guía en español</w:t>
      </w:r>
    </w:p>
    <w:p w14:paraId="2BE8C8DB" w14:textId="77777777" w:rsidR="006E45A2" w:rsidRPr="006E45A2" w:rsidRDefault="006E45A2" w:rsidP="00716991">
      <w:pPr>
        <w:pStyle w:val="Sangranormal"/>
        <w:numPr>
          <w:ilvl w:val="0"/>
          <w:numId w:val="42"/>
        </w:numPr>
        <w:tabs>
          <w:tab w:val="left" w:pos="0"/>
        </w:tabs>
        <w:ind w:left="709"/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</w:pPr>
      <w:r w:rsidRPr="006E45A2"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  <w:t>Asistencia en español por nuestro representante en Japón</w:t>
      </w:r>
    </w:p>
    <w:p w14:paraId="1C6E46E3" w14:textId="7F103D10" w:rsidR="006E45A2" w:rsidRPr="006E45A2" w:rsidRDefault="006E45A2" w:rsidP="00716991">
      <w:pPr>
        <w:pStyle w:val="Sangranormal"/>
        <w:numPr>
          <w:ilvl w:val="0"/>
          <w:numId w:val="42"/>
        </w:numPr>
        <w:tabs>
          <w:tab w:val="left" w:pos="0"/>
        </w:tabs>
        <w:ind w:left="709"/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</w:pPr>
      <w:r w:rsidRPr="006E45A2"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  <w:t xml:space="preserve">Pases de tren bala en clase turista de Kioto </w:t>
      </w:r>
      <w:r w:rsidR="00785FC6"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  <w:t xml:space="preserve">a Nagoya (día 5) y de Nagoya a </w:t>
      </w:r>
      <w:proofErr w:type="spellStart"/>
      <w:r w:rsidR="00785FC6"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  <w:t>Odawara</w:t>
      </w:r>
      <w:proofErr w:type="spellEnd"/>
      <w:r w:rsidR="00785FC6"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  <w:t xml:space="preserve"> (día 6) </w:t>
      </w:r>
    </w:p>
    <w:p w14:paraId="4DA23753" w14:textId="77777777" w:rsidR="006E45A2" w:rsidRPr="006E45A2" w:rsidRDefault="006E45A2" w:rsidP="00716991">
      <w:pPr>
        <w:pStyle w:val="Sangranormal"/>
        <w:numPr>
          <w:ilvl w:val="0"/>
          <w:numId w:val="42"/>
        </w:numPr>
        <w:tabs>
          <w:tab w:val="left" w:pos="0"/>
        </w:tabs>
        <w:ind w:left="709"/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</w:pPr>
      <w:r w:rsidRPr="006E45A2">
        <w:rPr>
          <w:rStyle w:val="Textoennegrita"/>
          <w:rFonts w:asciiTheme="minorHAnsi" w:hAnsiTheme="minorHAnsi" w:cstheme="minorHAnsi"/>
          <w:b w:val="0"/>
          <w:color w:val="002060"/>
          <w:sz w:val="20"/>
          <w:lang w:val="es-MX"/>
        </w:rPr>
        <w:t>Manejo de 1 maleta (23 kg) por persona.</w:t>
      </w:r>
    </w:p>
    <w:p w14:paraId="0F6612FE" w14:textId="59F35FBB" w:rsidR="008625CC" w:rsidRDefault="008625CC" w:rsidP="008625CC">
      <w:pPr>
        <w:pStyle w:val="Sinespaciado"/>
        <w:ind w:right="-142"/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</w:pPr>
    </w:p>
    <w:p w14:paraId="7773E453" w14:textId="77777777" w:rsidR="006A0A99" w:rsidRPr="006A0A99" w:rsidRDefault="006A0A99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>NO INCLUYE:</w:t>
      </w:r>
    </w:p>
    <w:p w14:paraId="3B10BD00" w14:textId="5BA99DC5" w:rsidR="00152D96" w:rsidRPr="00B658C3" w:rsidRDefault="00152D96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Vuelos internacionales o domésticos</w:t>
      </w:r>
      <w:r w:rsidR="00664597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no especificados</w:t>
      </w:r>
    </w:p>
    <w:p w14:paraId="0C2F7C66" w14:textId="77777777" w:rsidR="00152D96" w:rsidRPr="00B658C3" w:rsidRDefault="00152D96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Comidas y bebidas no especificadas.</w:t>
      </w:r>
    </w:p>
    <w:p w14:paraId="14C40EE7" w14:textId="464AF7B4" w:rsidR="00152D96" w:rsidRDefault="00FC060A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Extras y g</w:t>
      </w:r>
      <w:r w:rsidR="00152D96"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astos personales.</w:t>
      </w:r>
    </w:p>
    <w:p w14:paraId="450DA17C" w14:textId="40CE3A0F" w:rsidR="00FB7790" w:rsidRPr="00B658C3" w:rsidRDefault="00FB7790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Propinas a guía y chofer</w:t>
      </w:r>
    </w:p>
    <w:p w14:paraId="2DAFC940" w14:textId="7289FE05" w:rsidR="00D8686B" w:rsidRPr="00D8686B" w:rsidRDefault="00D8686B" w:rsidP="00D8686B">
      <w:pPr>
        <w:pStyle w:val="Sinespaciado"/>
        <w:numPr>
          <w:ilvl w:val="0"/>
          <w:numId w:val="32"/>
        </w:numPr>
        <w:jc w:val="both"/>
        <w:rPr>
          <w:rFonts w:asciiTheme="minorHAnsi" w:hAnsiTheme="minorHAnsi" w:cstheme="minorHAnsi"/>
          <w:color w:val="002060"/>
          <w:sz w:val="20"/>
          <w:szCs w:val="20"/>
          <w:lang w:val="es-MX"/>
        </w:rPr>
      </w:pPr>
      <w:r w:rsidRPr="00D8686B">
        <w:rPr>
          <w:rFonts w:asciiTheme="minorHAnsi" w:hAnsiTheme="minorHAnsi" w:cstheme="minorHAnsi"/>
          <w:color w:val="002060"/>
          <w:sz w:val="20"/>
          <w:szCs w:val="20"/>
          <w:lang w:val="es-MX"/>
        </w:rPr>
        <w:t>Suplemento para traslados nocturnos (entre las 22:00hrs y las 06:</w:t>
      </w:r>
      <w:r w:rsidR="006C61E4">
        <w:rPr>
          <w:rFonts w:asciiTheme="minorHAnsi" w:hAnsiTheme="minorHAnsi" w:cstheme="minorHAnsi"/>
          <w:color w:val="002060"/>
          <w:sz w:val="20"/>
          <w:szCs w:val="20"/>
          <w:lang w:val="es-MX"/>
        </w:rPr>
        <w:t>0</w:t>
      </w:r>
      <w:r w:rsidRPr="00D8686B">
        <w:rPr>
          <w:rFonts w:asciiTheme="minorHAnsi" w:hAnsiTheme="minorHAnsi" w:cstheme="minorHAnsi"/>
          <w:color w:val="002060"/>
          <w:sz w:val="20"/>
          <w:szCs w:val="20"/>
          <w:lang w:val="es-MX"/>
        </w:rPr>
        <w:t xml:space="preserve">0hrs, entre las </w:t>
      </w:r>
      <w:r w:rsidR="00CE1367">
        <w:rPr>
          <w:rFonts w:asciiTheme="minorHAnsi" w:hAnsiTheme="minorHAnsi" w:cstheme="minorHAnsi"/>
          <w:color w:val="002060"/>
          <w:sz w:val="20"/>
          <w:szCs w:val="20"/>
          <w:lang w:val="es-MX"/>
        </w:rPr>
        <w:t>0</w:t>
      </w:r>
      <w:r w:rsidRPr="00D8686B">
        <w:rPr>
          <w:rFonts w:asciiTheme="minorHAnsi" w:hAnsiTheme="minorHAnsi" w:cstheme="minorHAnsi"/>
          <w:color w:val="002060"/>
          <w:sz w:val="20"/>
          <w:szCs w:val="20"/>
          <w:lang w:val="es-MX"/>
        </w:rPr>
        <w:t xml:space="preserve">6:00hrs a </w:t>
      </w:r>
      <w:r w:rsidR="00CE1367">
        <w:rPr>
          <w:rFonts w:asciiTheme="minorHAnsi" w:hAnsiTheme="minorHAnsi" w:cstheme="minorHAnsi"/>
          <w:color w:val="002060"/>
          <w:sz w:val="20"/>
          <w:szCs w:val="20"/>
          <w:lang w:val="es-MX"/>
        </w:rPr>
        <w:t>0</w:t>
      </w:r>
      <w:r w:rsidRPr="00D8686B">
        <w:rPr>
          <w:rFonts w:asciiTheme="minorHAnsi" w:hAnsiTheme="minorHAnsi" w:cstheme="minorHAnsi"/>
          <w:color w:val="002060"/>
          <w:sz w:val="20"/>
          <w:szCs w:val="20"/>
          <w:lang w:val="es-MX"/>
        </w:rPr>
        <w:t xml:space="preserve">6:29hrs y también entre las 01:00hrs y </w:t>
      </w:r>
      <w:r w:rsidR="00CE1367">
        <w:rPr>
          <w:rFonts w:asciiTheme="minorHAnsi" w:hAnsiTheme="minorHAnsi" w:cstheme="minorHAnsi"/>
          <w:color w:val="002060"/>
          <w:sz w:val="20"/>
          <w:szCs w:val="20"/>
          <w:lang w:val="es-MX"/>
        </w:rPr>
        <w:t>0</w:t>
      </w:r>
      <w:r w:rsidRPr="00D8686B">
        <w:rPr>
          <w:rFonts w:asciiTheme="minorHAnsi" w:hAnsiTheme="minorHAnsi" w:cstheme="minorHAnsi"/>
          <w:color w:val="002060"/>
          <w:sz w:val="20"/>
          <w:szCs w:val="20"/>
          <w:lang w:val="es-MX"/>
        </w:rPr>
        <w:t>9:30</w:t>
      </w:r>
      <w:r w:rsidR="00CE1367">
        <w:rPr>
          <w:rFonts w:asciiTheme="minorHAnsi" w:hAnsiTheme="minorHAnsi" w:cstheme="minorHAnsi"/>
          <w:color w:val="002060"/>
          <w:sz w:val="20"/>
          <w:szCs w:val="20"/>
          <w:lang w:val="es-MX"/>
        </w:rPr>
        <w:t xml:space="preserve">hrs </w:t>
      </w:r>
      <w:r w:rsidRPr="00D8686B">
        <w:rPr>
          <w:rFonts w:asciiTheme="minorHAnsi" w:hAnsiTheme="minorHAnsi" w:cstheme="minorHAnsi"/>
          <w:color w:val="002060"/>
          <w:sz w:val="20"/>
          <w:szCs w:val="20"/>
          <w:lang w:val="es-MX"/>
        </w:rPr>
        <w:t>a 10:00hrs)</w:t>
      </w:r>
    </w:p>
    <w:p w14:paraId="0C5697BD" w14:textId="7107EE8C" w:rsidR="00FC060A" w:rsidRDefault="00FC060A" w:rsidP="001E3869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31207528" w14:textId="77777777" w:rsidR="004F6BDB" w:rsidRDefault="007D254B" w:rsidP="004F6BDB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</w:pPr>
      <w:bookmarkStart w:id="0" w:name="_Hlk41913674"/>
      <w:r w:rsidRPr="00B658C3"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  <w:t>NOTAS IMPORTANTES:</w:t>
      </w:r>
    </w:p>
    <w:p w14:paraId="62127635" w14:textId="5740F384" w:rsidR="007D254B" w:rsidRPr="004769B8" w:rsidRDefault="007D254B" w:rsidP="004769B8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</w:rPr>
        <w:t>El orden de las visitas podría modificarse según condiciones locales y logística en destino.</w:t>
      </w:r>
    </w:p>
    <w:bookmarkEnd w:id="0"/>
    <w:p w14:paraId="79FF0D9D" w14:textId="2A4B04F1" w:rsidR="003D132A" w:rsidRPr="004769B8" w:rsidRDefault="00595542" w:rsidP="004769B8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  <w:shd w:val="clear" w:color="auto" w:fill="FFFFFF"/>
        </w:rPr>
      </w:pPr>
      <w:r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En caso de no encontrar al </w:t>
      </w:r>
      <w:proofErr w:type="spellStart"/>
      <w:r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transferista</w:t>
      </w:r>
      <w:proofErr w:type="spellEnd"/>
      <w:r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, favor de marcar al número de emergencia. Es indispensable contar con una SIM </w:t>
      </w:r>
      <w:proofErr w:type="spellStart"/>
      <w:r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card</w:t>
      </w:r>
      <w:proofErr w:type="spellEnd"/>
      <w:r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 o línea activa</w:t>
      </w:r>
      <w:r w:rsidR="00FC060A"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 </w:t>
      </w:r>
      <w:r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que </w:t>
      </w:r>
      <w:r w:rsidR="00FC060A" w:rsidRPr="004769B8">
        <w:rPr>
          <w:rFonts w:asciiTheme="minorHAnsi" w:eastAsia="Calibri" w:hAnsiTheme="minorHAnsi" w:cstheme="minorHAnsi"/>
          <w:color w:val="002060"/>
          <w:sz w:val="20"/>
          <w:szCs w:val="20"/>
          <w:u w:val="single"/>
        </w:rPr>
        <w:t xml:space="preserve">permita realizar llamadas locales en </w:t>
      </w:r>
      <w:r w:rsidR="006C61E4" w:rsidRPr="004769B8">
        <w:rPr>
          <w:rFonts w:asciiTheme="minorHAnsi" w:eastAsia="Calibri" w:hAnsiTheme="minorHAnsi" w:cstheme="minorHAnsi"/>
          <w:color w:val="002060"/>
          <w:sz w:val="20"/>
          <w:szCs w:val="20"/>
          <w:u w:val="single"/>
        </w:rPr>
        <w:t>Japón.</w:t>
      </w:r>
    </w:p>
    <w:p w14:paraId="1C1D9A86" w14:textId="77777777" w:rsidR="00F2306B" w:rsidRPr="004769B8" w:rsidRDefault="00F2306B" w:rsidP="004769B8">
      <w:pPr>
        <w:pStyle w:val="Sinespaciado"/>
        <w:ind w:left="360"/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/>
        </w:rPr>
      </w:pPr>
    </w:p>
    <w:p w14:paraId="4C296DD8" w14:textId="28F27FDF" w:rsidR="00F2306B" w:rsidRPr="004769B8" w:rsidRDefault="00F2306B" w:rsidP="004769B8">
      <w:pPr>
        <w:pStyle w:val="Sinespaciado"/>
        <w:ind w:left="360"/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/>
        </w:rPr>
      </w:pPr>
      <w:r w:rsidRPr="004769B8">
        <w:rPr>
          <w:rFonts w:asciiTheme="minorHAnsi" w:hAnsiTheme="minorHAnsi" w:cstheme="minorHAnsi"/>
          <w:b/>
          <w:color w:val="002060"/>
          <w:sz w:val="20"/>
          <w:szCs w:val="20"/>
          <w:lang w:val="es-MX"/>
        </w:rPr>
        <w:t>General</w:t>
      </w:r>
    </w:p>
    <w:p w14:paraId="58B5F739" w14:textId="0EA5A46F" w:rsidR="00F2306B" w:rsidRPr="00F2306B" w:rsidRDefault="00F2306B" w:rsidP="004769B8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F2306B">
        <w:rPr>
          <w:rFonts w:asciiTheme="minorHAnsi" w:hAnsiTheme="minorHAnsi" w:cstheme="minorHAnsi"/>
          <w:color w:val="002060"/>
          <w:sz w:val="20"/>
          <w:szCs w:val="20"/>
        </w:rPr>
        <w:t>Para vuelos antes de las 11:30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>hrs</w:t>
      </w:r>
      <w:r w:rsidRPr="00F2306B">
        <w:rPr>
          <w:rFonts w:asciiTheme="minorHAnsi" w:hAnsiTheme="minorHAnsi" w:cstheme="minorHAnsi"/>
          <w:color w:val="002060"/>
          <w:sz w:val="20"/>
          <w:szCs w:val="20"/>
        </w:rPr>
        <w:t xml:space="preserve"> desde Tokio (NRT/HND), no hay tiempo para desayuno. No se ofrece box </w:t>
      </w:r>
      <w:proofErr w:type="spellStart"/>
      <w:r w:rsidRPr="00F2306B">
        <w:rPr>
          <w:rFonts w:asciiTheme="minorHAnsi" w:hAnsiTheme="minorHAnsi" w:cstheme="minorHAnsi"/>
          <w:color w:val="002060"/>
          <w:sz w:val="20"/>
          <w:szCs w:val="20"/>
        </w:rPr>
        <w:t>breakfast</w:t>
      </w:r>
      <w:proofErr w:type="spellEnd"/>
      <w:r w:rsidRPr="00F2306B">
        <w:rPr>
          <w:rFonts w:asciiTheme="minorHAnsi" w:hAnsiTheme="minorHAnsi" w:cstheme="minorHAnsi"/>
          <w:color w:val="002060"/>
          <w:sz w:val="20"/>
          <w:szCs w:val="20"/>
        </w:rPr>
        <w:t xml:space="preserve"> ni reembolso.</w:t>
      </w:r>
    </w:p>
    <w:p w14:paraId="0B04C4D6" w14:textId="615CB765" w:rsidR="00115FAF" w:rsidRPr="00115FAF" w:rsidRDefault="00115FAF" w:rsidP="00CF3466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115FAF">
        <w:rPr>
          <w:rFonts w:asciiTheme="minorHAnsi" w:hAnsiTheme="minorHAnsi" w:cstheme="minorHAnsi"/>
          <w:color w:val="002060"/>
          <w:sz w:val="20"/>
          <w:szCs w:val="20"/>
        </w:rPr>
        <w:t xml:space="preserve">Si hay un menor de 0 a 5 años y </w:t>
      </w:r>
      <w:r w:rsidRPr="00115FAF">
        <w:rPr>
          <w:rFonts w:asciiTheme="minorHAnsi" w:hAnsiTheme="minorHAnsi" w:cstheme="minorHAnsi"/>
          <w:bCs/>
          <w:color w:val="002060"/>
          <w:sz w:val="20"/>
          <w:szCs w:val="20"/>
        </w:rPr>
        <w:t>no requiere servicios adicionales</w:t>
      </w:r>
      <w:r w:rsidRPr="00115FAF">
        <w:rPr>
          <w:rFonts w:asciiTheme="minorHAnsi" w:hAnsiTheme="minorHAnsi" w:cstheme="minorHAnsi"/>
          <w:color w:val="002060"/>
          <w:sz w:val="20"/>
          <w:szCs w:val="20"/>
        </w:rPr>
        <w:t xml:space="preserve"> (cuna o cama, comidas, asientos asignados en tren o autobús), únicamente se aplica un suplemento.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115FAF">
        <w:rPr>
          <w:rFonts w:asciiTheme="minorHAnsi" w:hAnsiTheme="minorHAnsi" w:cstheme="minorHAnsi"/>
          <w:color w:val="002060"/>
          <w:sz w:val="20"/>
          <w:szCs w:val="20"/>
        </w:rPr>
        <w:t xml:space="preserve">En caso contrario, si </w:t>
      </w:r>
      <w:r w:rsidRPr="00115FAF">
        <w:rPr>
          <w:rFonts w:asciiTheme="minorHAnsi" w:hAnsiTheme="minorHAnsi" w:cstheme="minorHAnsi"/>
          <w:bCs/>
          <w:color w:val="002060"/>
          <w:sz w:val="20"/>
          <w:szCs w:val="20"/>
        </w:rPr>
        <w:t>sí se solicitan estos servicios</w:t>
      </w:r>
      <w:r w:rsidRPr="00115FAF">
        <w:rPr>
          <w:rFonts w:asciiTheme="minorHAnsi" w:hAnsiTheme="minorHAnsi" w:cstheme="minorHAnsi"/>
          <w:color w:val="002060"/>
          <w:sz w:val="20"/>
          <w:szCs w:val="20"/>
        </w:rPr>
        <w:t>, se aplicará el mismo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precio</w:t>
      </w:r>
      <w:r w:rsidRPr="00115FAF">
        <w:rPr>
          <w:rFonts w:asciiTheme="minorHAnsi" w:hAnsiTheme="minorHAnsi" w:cstheme="minorHAnsi"/>
          <w:color w:val="002060"/>
          <w:sz w:val="20"/>
          <w:szCs w:val="20"/>
        </w:rPr>
        <w:t xml:space="preserve"> que corresponde a un menor de 6 a 11 años.</w:t>
      </w:r>
    </w:p>
    <w:p w14:paraId="728514A9" w14:textId="65B43F3E" w:rsidR="00B23E7F" w:rsidRPr="004769B8" w:rsidRDefault="00B23E7F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Las habitaciones </w:t>
      </w:r>
      <w:proofErr w:type="spellStart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twin</w:t>
      </w:r>
      <w:proofErr w:type="spellEnd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corresponden a dos camas individuales en hoteles previstos o similares.</w:t>
      </w:r>
    </w:p>
    <w:p w14:paraId="33EE214E" w14:textId="77777777" w:rsidR="00873ACF" w:rsidRPr="004769B8" w:rsidRDefault="00B23E7F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La cama matrimonial, no está disponible en categoría turista. Solo puede solicitarse en Tokio y Kioto en categorías primera y superior (sujeto a disponibilidad, no garantizado).</w:t>
      </w:r>
    </w:p>
    <w:p w14:paraId="32C6DBC5" w14:textId="32D37788" w:rsidR="00B23E7F" w:rsidRPr="004769B8" w:rsidRDefault="00873ACF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La habitación individual es</w:t>
      </w:r>
      <w:r w:rsidR="00B23E7F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más pequeña que una </w:t>
      </w:r>
      <w:proofErr w:type="spellStart"/>
      <w:r w:rsidR="00B23E7F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twin</w:t>
      </w:r>
      <w:proofErr w:type="spellEnd"/>
      <w:r w:rsidR="00B23E7F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.</w:t>
      </w:r>
    </w:p>
    <w:p w14:paraId="11E9ECD6" w14:textId="133EF8EB" w:rsidR="00B23E7F" w:rsidRPr="004769B8" w:rsidRDefault="00873ACF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La h</w:t>
      </w:r>
      <w:r w:rsidR="00B23E7F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abitación triple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se considera una cama </w:t>
      </w:r>
      <w:proofErr w:type="spellStart"/>
      <w:r w:rsidR="00B23E7F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twin</w:t>
      </w:r>
      <w:proofErr w:type="spellEnd"/>
      <w:r w:rsidR="00B23E7F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+ cama extra o sofá cama (estrecha). No recomendable para adultos y sujeta a confirmación.</w:t>
      </w:r>
    </w:p>
    <w:p w14:paraId="562F802B" w14:textId="717FBC74" w:rsidR="00B23E7F" w:rsidRPr="004769B8" w:rsidRDefault="00873ACF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En la categoría superior</w:t>
      </w:r>
      <w:r w:rsidR="00B23E7F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no 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está </w:t>
      </w:r>
      <w:r w:rsidR="00B23E7F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disponible 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la</w:t>
      </w:r>
      <w:r w:rsidR="00B23E7F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habitación triple.</w:t>
      </w:r>
    </w:p>
    <w:p w14:paraId="7754D4D3" w14:textId="2811FBA1" w:rsidR="00B23E7F" w:rsidRPr="004769B8" w:rsidRDefault="00B23E7F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Todas las habitaciones son </w:t>
      </w:r>
      <w:r w:rsidRPr="004769B8">
        <w:rPr>
          <w:rFonts w:asciiTheme="minorHAnsi" w:hAnsiTheme="minorHAnsi" w:cstheme="minorHAnsi"/>
          <w:bCs/>
          <w:color w:val="002060"/>
          <w:sz w:val="20"/>
          <w:szCs w:val="20"/>
          <w:lang w:val="es-MX" w:eastAsia="es-MX"/>
        </w:rPr>
        <w:t>no fumadoras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. Si s</w:t>
      </w:r>
      <w:r w:rsidR="00873ACF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e desea habitación de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fumador, debe solicitarse </w:t>
      </w:r>
      <w:r w:rsidR="00873ACF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con antelación y 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no</w:t>
      </w:r>
      <w:r w:rsidR="00873ACF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está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garantizado</w:t>
      </w:r>
    </w:p>
    <w:p w14:paraId="0C758F60" w14:textId="59AEB3B2" w:rsidR="00B23E7F" w:rsidRPr="004769B8" w:rsidRDefault="00873ACF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El registro de entrada en el hotel es </w:t>
      </w:r>
      <w:r w:rsidR="00B23E7F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15:00 </w:t>
      </w:r>
      <w:proofErr w:type="spellStart"/>
      <w:r w:rsidR="00B23E7F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hrs</w:t>
      </w:r>
      <w:proofErr w:type="spellEnd"/>
      <w:r w:rsidR="00B23E7F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.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Y el registro de salida en Tokio es a las 10:00hrs</w:t>
      </w:r>
    </w:p>
    <w:p w14:paraId="150A1EEF" w14:textId="53A612B7" w:rsidR="00B23E7F" w:rsidRPr="004769B8" w:rsidRDefault="00B23E7F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proofErr w:type="spellStart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Early</w:t>
      </w:r>
      <w:proofErr w:type="spellEnd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proofErr w:type="spellStart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check</w:t>
      </w:r>
      <w:proofErr w:type="spellEnd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-in o late </w:t>
      </w:r>
      <w:proofErr w:type="spellStart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check-out</w:t>
      </w:r>
      <w:proofErr w:type="spellEnd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: tienen el costo de una noche extra, sin garantía de disponibilidad.</w:t>
      </w:r>
    </w:p>
    <w:p w14:paraId="2F03110E" w14:textId="4C08218A" w:rsidR="00873ACF" w:rsidRPr="004769B8" w:rsidRDefault="00873ACF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lastRenderedPageBreak/>
        <w:t xml:space="preserve">Los </w:t>
      </w:r>
      <w:proofErr w:type="spellStart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onsen</w:t>
      </w:r>
      <w:proofErr w:type="spellEnd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(aguas termales)</w:t>
      </w:r>
      <w:r w:rsidR="00897419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en Takayama y </w:t>
      </w:r>
      <w:proofErr w:type="spellStart"/>
      <w:r w:rsidR="00897419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Hakone</w:t>
      </w:r>
      <w:proofErr w:type="spellEnd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r w:rsidR="003902CD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están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disponible</w:t>
      </w:r>
      <w:r w:rsidR="003902CD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s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en todas las categorías.</w:t>
      </w:r>
    </w:p>
    <w:p w14:paraId="4FD1F8E5" w14:textId="77777777" w:rsidR="00F2306B" w:rsidRPr="004769B8" w:rsidRDefault="00873ACF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Algunos alojamientos pueden restringir el acceso a personas con tatuajes.</w:t>
      </w:r>
    </w:p>
    <w:p w14:paraId="0BEFC139" w14:textId="6F457730" w:rsidR="00F2306B" w:rsidRPr="004769B8" w:rsidRDefault="00F2306B" w:rsidP="004769B8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Muchos hoteles, transportes y lugares de visita en Japón no están adaptados para </w:t>
      </w:r>
      <w:r w:rsidR="004769B8" w:rsidRPr="004769B8">
        <w:rPr>
          <w:rFonts w:asciiTheme="minorHAnsi" w:hAnsiTheme="minorHAnsi" w:cstheme="minorHAnsi"/>
          <w:color w:val="002060"/>
          <w:sz w:val="20"/>
          <w:szCs w:val="20"/>
        </w:rPr>
        <w:t>personas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con </w:t>
      </w:r>
      <w:r w:rsidR="004769B8" w:rsidRPr="004769B8">
        <w:rPr>
          <w:rFonts w:asciiTheme="minorHAnsi" w:hAnsiTheme="minorHAnsi" w:cstheme="minorHAnsi"/>
          <w:color w:val="002060"/>
          <w:sz w:val="20"/>
          <w:szCs w:val="20"/>
        </w:rPr>
        <w:t>movilidad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reducida, por lo que es obligatorio notificarlo antes de reservar. Cualquier gasto adicional por asistencia corre por cuenta del cliente</w:t>
      </w:r>
    </w:p>
    <w:p w14:paraId="751C727C" w14:textId="15659011" w:rsidR="00F2306B" w:rsidRPr="004769B8" w:rsidRDefault="00F2306B" w:rsidP="004769B8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</w:rPr>
        <w:t>Los alimentos y dietas especiales, deben informarse antes de la llegada a Japón (alergias, celiaquía, vegetarianismo, etc.).</w:t>
      </w:r>
      <w:r w:rsidRPr="00F2306B">
        <w:rPr>
          <w:rFonts w:asciiTheme="minorHAnsi" w:hAnsiTheme="minorHAnsi" w:cstheme="minorHAnsi"/>
          <w:color w:val="002060"/>
          <w:sz w:val="20"/>
          <w:szCs w:val="20"/>
        </w:rPr>
        <w:t xml:space="preserve"> No se garantiza ningún menú especial.  </w:t>
      </w:r>
    </w:p>
    <w:p w14:paraId="2F734363" w14:textId="7205309B" w:rsidR="00F2306B" w:rsidRPr="004769B8" w:rsidRDefault="00F2306B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Incluye </w:t>
      </w:r>
      <w:r w:rsidR="00FB7790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traslado en tren con 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asiento reservado en clase turista en tren bala JR (K</w:t>
      </w:r>
      <w:r w:rsidR="00FB7790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i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oto – </w:t>
      </w:r>
      <w:proofErr w:type="spellStart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Odawara</w:t>
      </w:r>
      <w:proofErr w:type="spellEnd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)</w:t>
      </w:r>
      <w:r w:rsidR="00FB7790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. 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No </w:t>
      </w:r>
      <w:r w:rsidR="004769B8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esté disponible asiento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en primera clase.</w:t>
      </w:r>
    </w:p>
    <w:p w14:paraId="2970FEA7" w14:textId="50CE62D3" w:rsidR="00FB7790" w:rsidRPr="004769B8" w:rsidRDefault="00FB7790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Con 10 pasajeros o más las visitas son en taxi, coche privado, </w:t>
      </w:r>
      <w:proofErr w:type="spellStart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minibus</w:t>
      </w:r>
      <w:proofErr w:type="spellEnd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o autocar con guía en español (incluye entradas indicadas en itinerario).</w:t>
      </w:r>
    </w:p>
    <w:p w14:paraId="6EE61858" w14:textId="6E882413" w:rsidR="00FB7790" w:rsidRPr="004769B8" w:rsidRDefault="00FB7790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Menos de 10 pasajeros las visitas se </w:t>
      </w:r>
      <w:r w:rsidR="004769B8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realizan en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transporte público.</w:t>
      </w:r>
    </w:p>
    <w:p w14:paraId="0C40D358" w14:textId="51C192CA" w:rsidR="00FB7790" w:rsidRPr="004769B8" w:rsidRDefault="00FB7790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El guía/asistente no acompañará en trayectos de tren bala (Kioto – </w:t>
      </w:r>
      <w:proofErr w:type="spellStart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Odawara</w:t>
      </w:r>
      <w:proofErr w:type="spellEnd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) ni días libres.</w:t>
      </w:r>
    </w:p>
    <w:p w14:paraId="2DF895AF" w14:textId="75A1CCA9" w:rsidR="00FB7790" w:rsidRPr="004769B8" w:rsidRDefault="00FB7790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En el día 4, en </w:t>
      </w:r>
      <w:proofErr w:type="spellStart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Hakone</w:t>
      </w:r>
      <w:proofErr w:type="spellEnd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, la cena podría no contar con asistencia de guía/asistente.</w:t>
      </w:r>
    </w:p>
    <w:p w14:paraId="484CDBAB" w14:textId="71A6A887" w:rsidR="00FB7790" w:rsidRPr="004769B8" w:rsidRDefault="00FB7790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1 maleta permitida por persona (máx. 23 kg).</w:t>
      </w:r>
    </w:p>
    <w:p w14:paraId="4793FC4C" w14:textId="6B97A663" w:rsidR="00FB7790" w:rsidRPr="004769B8" w:rsidRDefault="00FB7790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Aplica suplemento por segunda maleta o envío, pago directo en destino.</w:t>
      </w:r>
    </w:p>
    <w:p w14:paraId="2E6DD32B" w14:textId="77777777" w:rsidR="00FB7790" w:rsidRPr="004769B8" w:rsidRDefault="00FB7790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En </w:t>
      </w:r>
      <w:proofErr w:type="spellStart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Hakone</w:t>
      </w:r>
      <w:proofErr w:type="spellEnd"/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los pasajeros no tendrán su equipaje principal (se envía directo de Kioto a Tokio). Se recomienda llevar maleta de mano (máx. 10 kg) para esa noche.</w:t>
      </w:r>
    </w:p>
    <w:p w14:paraId="19FF9C69" w14:textId="77777777" w:rsidR="004A71C4" w:rsidRPr="004769B8" w:rsidRDefault="00FB7790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Propinas a guías y ch</w:t>
      </w:r>
      <w:r w:rsidR="004A71C4"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ofer son </w:t>
      </w: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voluntarias.</w:t>
      </w:r>
    </w:p>
    <w:p w14:paraId="2B79652F" w14:textId="20DE9018" w:rsidR="004A71C4" w:rsidRDefault="004A71C4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Impuestos, peajes y estacionamientos incluidos.</w:t>
      </w:r>
    </w:p>
    <w:p w14:paraId="53FBF717" w14:textId="1F1E257B" w:rsidR="00C97D42" w:rsidRPr="00C97D42" w:rsidRDefault="00C97D42" w:rsidP="00C97D42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C97D4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Semana de Oro Japonesa - 29 abril al 06 de mayo </w:t>
      </w:r>
      <w:r w:rsidR="00F80819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2026</w:t>
      </w:r>
    </w:p>
    <w:p w14:paraId="154AB06E" w14:textId="237FEA34" w:rsidR="00C97D42" w:rsidRPr="004769B8" w:rsidRDefault="00C97D42" w:rsidP="00C97D42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C97D4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Festividad </w:t>
      </w:r>
      <w:proofErr w:type="spellStart"/>
      <w:r w:rsidRPr="00C97D4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Obon</w:t>
      </w:r>
      <w:proofErr w:type="spellEnd"/>
      <w:r w:rsidRPr="00C97D4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- 13 al 16 agosto</w:t>
      </w:r>
      <w:r w:rsidR="00F80819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2026</w:t>
      </w:r>
    </w:p>
    <w:p w14:paraId="180312D1" w14:textId="197049C0" w:rsidR="004A71C4" w:rsidRPr="004769B8" w:rsidRDefault="004A71C4" w:rsidP="004769B8">
      <w:pPr>
        <w:pStyle w:val="Prrafodelista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color w:val="002060"/>
          <w:sz w:val="20"/>
          <w:szCs w:val="20"/>
          <w:u w:val="single"/>
          <w:lang w:val="es-MX" w:eastAsia="es-MX"/>
        </w:rPr>
      </w:pPr>
      <w:r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Cambios por error o modificación una vez se haya hecho la reserva aplica un </w:t>
      </w:r>
      <w:r w:rsidR="004769B8"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suplemento</w:t>
      </w:r>
      <w:r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 </w:t>
      </w:r>
      <w:r w:rsidR="004769B8"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de 200 USD </w:t>
      </w:r>
      <w:r w:rsidRPr="004769B8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por reserva, sujeto a disponibilidad.</w:t>
      </w:r>
    </w:p>
    <w:p w14:paraId="24400E3B" w14:textId="448E1249" w:rsidR="004A71C4" w:rsidRPr="004769B8" w:rsidRDefault="004A71C4" w:rsidP="00307123">
      <w:pPr>
        <w:pStyle w:val="NormalWeb"/>
        <w:spacing w:before="0" w:beforeAutospacing="0" w:after="0" w:afterAutospacing="0"/>
        <w:ind w:firstLine="360"/>
        <w:jc w:val="both"/>
        <w:rPr>
          <w:rStyle w:val="Textoennegrita"/>
          <w:rFonts w:asciiTheme="minorHAnsi" w:hAnsiTheme="minorHAnsi" w:cstheme="minorHAnsi"/>
          <w:color w:val="002060"/>
          <w:sz w:val="20"/>
          <w:szCs w:val="20"/>
        </w:rPr>
      </w:pPr>
      <w:r w:rsidRPr="004769B8">
        <w:rPr>
          <w:rStyle w:val="Textoennegrita"/>
          <w:rFonts w:asciiTheme="minorHAnsi" w:hAnsiTheme="minorHAnsi" w:cstheme="minorHAnsi"/>
          <w:color w:val="002060"/>
          <w:sz w:val="20"/>
          <w:szCs w:val="20"/>
        </w:rPr>
        <w:t>Tr</w:t>
      </w:r>
      <w:r w:rsidR="00F2306B" w:rsidRPr="004769B8">
        <w:rPr>
          <w:rStyle w:val="Textoennegrita"/>
          <w:rFonts w:asciiTheme="minorHAnsi" w:hAnsiTheme="minorHAnsi" w:cstheme="minorHAnsi"/>
          <w:color w:val="002060"/>
          <w:sz w:val="20"/>
          <w:szCs w:val="20"/>
        </w:rPr>
        <w:t>aslados</w:t>
      </w:r>
    </w:p>
    <w:p w14:paraId="6F193582" w14:textId="77777777" w:rsidR="004769B8" w:rsidRPr="004769B8" w:rsidRDefault="004A71C4" w:rsidP="00307123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</w:rPr>
        <w:t>Los t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raslados de llegada y salida en servicio 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>compartido son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con asistente de habla 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>hispana. En algunos casos pueden incluir paradas adicionales y no ser directos al hotel o aeropuerto</w:t>
      </w:r>
    </w:p>
    <w:p w14:paraId="09ADAF53" w14:textId="77777777" w:rsidR="004769B8" w:rsidRPr="004769B8" w:rsidRDefault="00F2306B" w:rsidP="00307123">
      <w:pPr>
        <w:pStyle w:val="NormalWeb"/>
        <w:numPr>
          <w:ilvl w:val="0"/>
          <w:numId w:val="41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</w:rPr>
        <w:t>Si los pasajeros llegan en vuelo distinto al informado sin previo aviso, el traslado queda cancelado</w:t>
      </w:r>
      <w:r w:rsidR="004769B8" w:rsidRPr="004769B8">
        <w:rPr>
          <w:rFonts w:asciiTheme="minorHAnsi" w:hAnsiTheme="minorHAnsi" w:cstheme="minorHAnsi"/>
          <w:color w:val="002060"/>
          <w:sz w:val="20"/>
          <w:szCs w:val="20"/>
        </w:rPr>
        <w:t>, sin opción a reembolso.</w:t>
      </w:r>
    </w:p>
    <w:p w14:paraId="2C2BB218" w14:textId="3B7EC739" w:rsidR="004769B8" w:rsidRPr="004769B8" w:rsidRDefault="00F2306B" w:rsidP="00307123">
      <w:pPr>
        <w:pStyle w:val="NormalWeb"/>
        <w:numPr>
          <w:ilvl w:val="0"/>
          <w:numId w:val="41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</w:rPr>
        <w:t>Traslados incluidos en noches extra (pre</w:t>
      </w:r>
      <w:r w:rsidR="004769B8" w:rsidRPr="004769B8">
        <w:rPr>
          <w:rFonts w:asciiTheme="minorHAnsi" w:hAnsiTheme="minorHAnsi" w:cstheme="minorHAnsi"/>
          <w:color w:val="002060"/>
          <w:sz w:val="20"/>
          <w:szCs w:val="20"/>
        </w:rPr>
        <w:t>vias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en Osaka y/o post en Tokio) siempre que sean en el mismo hotel del tour</w:t>
      </w:r>
      <w:r w:rsidR="004769B8"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y contratados con nosotros.</w:t>
      </w:r>
    </w:p>
    <w:p w14:paraId="26AEEA8B" w14:textId="416FE30C" w:rsidR="00F2306B" w:rsidRPr="004769B8" w:rsidRDefault="004769B8" w:rsidP="00307123">
      <w:pPr>
        <w:pStyle w:val="NormalWeb"/>
        <w:numPr>
          <w:ilvl w:val="0"/>
          <w:numId w:val="41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</w:rPr>
        <w:t>Aplica suplemento para t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>raslados a hoteles distintos del tou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r, consultar </w:t>
      </w:r>
      <w:proofErr w:type="spellStart"/>
      <w:r w:rsidRPr="004769B8">
        <w:rPr>
          <w:rFonts w:asciiTheme="minorHAnsi" w:hAnsiTheme="minorHAnsi" w:cstheme="minorHAnsi"/>
          <w:color w:val="002060"/>
          <w:sz w:val="20"/>
          <w:szCs w:val="20"/>
        </w:rPr>
        <w:t>Travel</w:t>
      </w:r>
      <w:proofErr w:type="spellEnd"/>
      <w:r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Shop Pack</w:t>
      </w:r>
    </w:p>
    <w:p w14:paraId="505DADC5" w14:textId="028FB1E9" w:rsidR="004769B8" w:rsidRPr="004769B8" w:rsidRDefault="004769B8" w:rsidP="00307123">
      <w:pPr>
        <w:pStyle w:val="NormalWeb"/>
        <w:numPr>
          <w:ilvl w:val="0"/>
          <w:numId w:val="41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</w:rPr>
        <w:t>Aplica suplemento para l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>legadas entre 22:00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>hrs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y 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>0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>6:00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>hrs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a KIX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, consultar </w:t>
      </w:r>
      <w:proofErr w:type="spellStart"/>
      <w:r w:rsidRPr="004769B8">
        <w:rPr>
          <w:rFonts w:asciiTheme="minorHAnsi" w:hAnsiTheme="minorHAnsi" w:cstheme="minorHAnsi"/>
          <w:color w:val="002060"/>
          <w:sz w:val="20"/>
          <w:szCs w:val="20"/>
        </w:rPr>
        <w:t>Travel</w:t>
      </w:r>
      <w:proofErr w:type="spellEnd"/>
      <w:r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Shop Pack</w:t>
      </w:r>
    </w:p>
    <w:p w14:paraId="08E3A2BC" w14:textId="2F9AF12F" w:rsidR="00F2306B" w:rsidRPr="004769B8" w:rsidRDefault="004769B8" w:rsidP="00307123">
      <w:pPr>
        <w:pStyle w:val="NormalWeb"/>
        <w:numPr>
          <w:ilvl w:val="0"/>
          <w:numId w:val="41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</w:rPr>
        <w:t>Aplica suplemento para l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>legadas entre 06:00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hrs 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>y 06:29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hrs 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>a KIX</w:t>
      </w:r>
      <w:r w:rsidR="00461529">
        <w:rPr>
          <w:rFonts w:asciiTheme="minorHAnsi" w:hAnsiTheme="minorHAnsi" w:cstheme="minorHAnsi"/>
          <w:color w:val="002060"/>
          <w:sz w:val="20"/>
          <w:szCs w:val="20"/>
        </w:rPr>
        <w:t>,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se puede esperar al asistente desde 06:30</w:t>
      </w:r>
      <w:r w:rsidR="00FD3ECF">
        <w:rPr>
          <w:rFonts w:asciiTheme="minorHAnsi" w:hAnsiTheme="minorHAnsi" w:cstheme="minorHAnsi"/>
          <w:color w:val="002060"/>
          <w:sz w:val="20"/>
          <w:szCs w:val="20"/>
        </w:rPr>
        <w:t xml:space="preserve">hrs 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>(sin costo) o pagar suplemento para recogida inmediata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>, consultar tarifa.</w:t>
      </w:r>
    </w:p>
    <w:p w14:paraId="33E55657" w14:textId="0178CA1D" w:rsidR="00B6431B" w:rsidRPr="00B6431B" w:rsidRDefault="004769B8" w:rsidP="00B6431B">
      <w:pPr>
        <w:pStyle w:val="NormalWeb"/>
        <w:numPr>
          <w:ilvl w:val="0"/>
          <w:numId w:val="41"/>
        </w:numPr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  <w:r w:rsidRPr="004769B8">
        <w:rPr>
          <w:rFonts w:asciiTheme="minorHAnsi" w:hAnsiTheme="minorHAnsi" w:cstheme="minorHAnsi"/>
          <w:color w:val="002060"/>
          <w:sz w:val="20"/>
          <w:szCs w:val="20"/>
        </w:rPr>
        <w:t>Aplica suplemento de salida para v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>uelos de salida entre 01:00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>hrs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y 10:30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>hrs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desde </w:t>
      </w:r>
      <w:proofErr w:type="spellStart"/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>N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>arita</w:t>
      </w:r>
      <w:proofErr w:type="spellEnd"/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o entre 01:00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>hrs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y 09:30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>hrs</w:t>
      </w:r>
      <w:r w:rsidR="00F2306B"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desde H</w:t>
      </w:r>
      <w:r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aneda, consultar </w:t>
      </w:r>
      <w:proofErr w:type="spellStart"/>
      <w:r w:rsidRPr="004769B8">
        <w:rPr>
          <w:rFonts w:asciiTheme="minorHAnsi" w:hAnsiTheme="minorHAnsi" w:cstheme="minorHAnsi"/>
          <w:color w:val="002060"/>
          <w:sz w:val="20"/>
          <w:szCs w:val="20"/>
        </w:rPr>
        <w:t>Travel</w:t>
      </w:r>
      <w:proofErr w:type="spellEnd"/>
      <w:r w:rsidRPr="004769B8">
        <w:rPr>
          <w:rFonts w:asciiTheme="minorHAnsi" w:hAnsiTheme="minorHAnsi" w:cstheme="minorHAnsi"/>
          <w:color w:val="002060"/>
          <w:sz w:val="20"/>
          <w:szCs w:val="20"/>
        </w:rPr>
        <w:t xml:space="preserve"> Shop Pack</w:t>
      </w:r>
    </w:p>
    <w:tbl>
      <w:tblPr>
        <w:tblW w:w="771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961"/>
        <w:gridCol w:w="5508"/>
        <w:gridCol w:w="432"/>
      </w:tblGrid>
      <w:tr w:rsidR="00B6431B" w:rsidRPr="00B6431B" w14:paraId="75434F33" w14:textId="77777777" w:rsidTr="00931790">
        <w:trPr>
          <w:trHeight w:val="202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0C8B28" w14:textId="780DA4F9" w:rsidR="00B6431B" w:rsidRPr="00B6431B" w:rsidRDefault="00B6431B" w:rsidP="0003643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>HOTELES PREVISTOS O SIMILARES</w:t>
            </w:r>
          </w:p>
        </w:tc>
      </w:tr>
      <w:tr w:rsidR="00B6431B" w:rsidRPr="00B6431B" w14:paraId="12316F5C" w14:textId="77777777" w:rsidTr="00931790">
        <w:trPr>
          <w:trHeight w:val="18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425748" w14:textId="77777777" w:rsidR="00B6431B" w:rsidRPr="00B6431B" w:rsidRDefault="00B6431B" w:rsidP="0003643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B3375" w14:textId="77777777" w:rsidR="00B6431B" w:rsidRPr="00B6431B" w:rsidRDefault="00B6431B" w:rsidP="0003643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CIUDADES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91E239" w14:textId="3E7ECE7B" w:rsidR="00B6431B" w:rsidRPr="00B6431B" w:rsidRDefault="00B6431B" w:rsidP="0003643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A092EE" w14:textId="77777777" w:rsidR="00B6431B" w:rsidRPr="00B6431B" w:rsidRDefault="00B6431B" w:rsidP="0003643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B6431B" w:rsidRPr="00B6431B" w14:paraId="121C2DE1" w14:textId="77777777" w:rsidTr="00931790">
        <w:trPr>
          <w:trHeight w:val="18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89C70F" w14:textId="77777777" w:rsidR="00B6431B" w:rsidRPr="00B6431B" w:rsidRDefault="00B6431B" w:rsidP="0003643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A64B7C" w14:textId="77777777" w:rsidR="00B6431B" w:rsidRPr="00B6431B" w:rsidRDefault="00B6431B" w:rsidP="0003643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OSAKA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AAC75C" w14:textId="3E01D235" w:rsidR="00B6431B" w:rsidRPr="00B6431B" w:rsidRDefault="00931790" w:rsidP="0003643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International </w:t>
            </w:r>
            <w:proofErr w:type="spellStart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Shinmachi</w:t>
            </w:r>
            <w:proofErr w:type="spellEnd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(25 </w:t>
            </w:r>
            <w:r w:rsidRPr="00B6431B">
              <w:rPr>
                <w:rFonts w:ascii="Segoe UI Symbol" w:eastAsia="Segoe UI Symbol" w:hAnsi="Segoe UI Symbol" w:cs="Segoe UI Symbol"/>
                <w:sz w:val="20"/>
                <w:szCs w:val="20"/>
                <w:lang w:val="es-MX" w:eastAsia="es-MX"/>
              </w:rPr>
              <w:t>㎡</w:t>
            </w: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F033D" w14:textId="77777777" w:rsidR="00B6431B" w:rsidRPr="00B6431B" w:rsidRDefault="00B6431B" w:rsidP="0003643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T</w:t>
            </w:r>
          </w:p>
        </w:tc>
      </w:tr>
      <w:tr w:rsidR="00B6431B" w:rsidRPr="00B6431B" w14:paraId="6B662AF1" w14:textId="77777777" w:rsidTr="00931790">
        <w:trPr>
          <w:trHeight w:val="18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8C7BC" w14:textId="77777777" w:rsidR="00B6431B" w:rsidRPr="00B6431B" w:rsidRDefault="00B6431B" w:rsidP="0003643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35D92" w14:textId="77777777" w:rsidR="00B6431B" w:rsidRPr="00B6431B" w:rsidRDefault="00B6431B" w:rsidP="0003643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19A7EB" w14:textId="44185E34" w:rsidR="00B6431B" w:rsidRPr="00B6431B" w:rsidRDefault="00931790" w:rsidP="0003643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proofErr w:type="spellStart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Righa</w:t>
            </w:r>
            <w:proofErr w:type="spellEnd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Royal Standard (27 </w:t>
            </w:r>
            <w:r w:rsidRPr="00B6431B">
              <w:rPr>
                <w:rFonts w:ascii="Segoe UI Symbol" w:eastAsia="Segoe UI Symbol" w:hAnsi="Segoe UI Symbol" w:cs="Segoe UI Symbol"/>
                <w:sz w:val="20"/>
                <w:szCs w:val="20"/>
                <w:lang w:val="es-MX" w:eastAsia="es-MX"/>
              </w:rPr>
              <w:t>㎡</w:t>
            </w: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4BC234" w14:textId="77777777" w:rsidR="00B6431B" w:rsidRPr="00B6431B" w:rsidRDefault="00B6431B" w:rsidP="0003643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B6431B" w:rsidRPr="00B6431B" w14:paraId="513C54D1" w14:textId="77777777" w:rsidTr="00931790">
        <w:trPr>
          <w:trHeight w:val="18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A48AD" w14:textId="77777777" w:rsidR="00B6431B" w:rsidRPr="00B6431B" w:rsidRDefault="00B6431B" w:rsidP="0003643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2E8B1" w14:textId="77777777" w:rsidR="00B6431B" w:rsidRPr="00B6431B" w:rsidRDefault="00B6431B" w:rsidP="0003643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5B1F5" w14:textId="53AB9B1E" w:rsidR="00B6431B" w:rsidRPr="00B6431B" w:rsidRDefault="00931790" w:rsidP="0003643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proofErr w:type="spellStart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Righa</w:t>
            </w:r>
            <w:proofErr w:type="spellEnd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Royal Grand (42 </w:t>
            </w:r>
            <w:r w:rsidRPr="00B6431B">
              <w:rPr>
                <w:rFonts w:ascii="Segoe UI Symbol" w:eastAsia="Segoe UI Symbol" w:hAnsi="Segoe UI Symbol" w:cs="Segoe UI Symbol"/>
                <w:sz w:val="20"/>
                <w:szCs w:val="20"/>
                <w:lang w:val="es-MX" w:eastAsia="es-MX"/>
              </w:rPr>
              <w:t>㎡</w:t>
            </w: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38CDCF" w14:textId="77777777" w:rsidR="00B6431B" w:rsidRPr="00B6431B" w:rsidRDefault="00B6431B" w:rsidP="0003643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S</w:t>
            </w:r>
          </w:p>
        </w:tc>
      </w:tr>
      <w:tr w:rsidR="00B6431B" w:rsidRPr="00B6431B" w14:paraId="1A7F914A" w14:textId="77777777" w:rsidTr="00931790">
        <w:trPr>
          <w:trHeight w:val="18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EAEDE" w14:textId="77777777" w:rsidR="00B6431B" w:rsidRPr="00B6431B" w:rsidRDefault="00B6431B" w:rsidP="0003643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D7456E" w14:textId="77777777" w:rsidR="00B6431B" w:rsidRPr="00B6431B" w:rsidRDefault="00B6431B" w:rsidP="0003643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KIOTO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8F4B14" w14:textId="4F0342C7" w:rsidR="00B6431B" w:rsidRPr="00B6431B" w:rsidRDefault="00931790" w:rsidP="0003643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Miyako </w:t>
            </w:r>
            <w:proofErr w:type="spellStart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Hachijo</w:t>
            </w:r>
            <w:proofErr w:type="spellEnd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(21 </w:t>
            </w:r>
            <w:r>
              <w:rPr>
                <w:rFonts w:ascii="Calibri" w:hAnsi="Calibri" w:cs="Calibri"/>
                <w:sz w:val="20"/>
                <w:szCs w:val="20"/>
                <w:lang w:val="es-MX" w:eastAsia="es-MX"/>
              </w:rPr>
              <w:t>a</w:t>
            </w: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26 </w:t>
            </w:r>
            <w:r w:rsidRPr="00B6431B">
              <w:rPr>
                <w:rFonts w:ascii="Segoe UI Symbol" w:eastAsia="Segoe UI Symbol" w:hAnsi="Segoe UI Symbol" w:cs="Segoe UI Symbol"/>
                <w:sz w:val="20"/>
                <w:szCs w:val="20"/>
                <w:lang w:val="es-MX" w:eastAsia="es-MX"/>
              </w:rPr>
              <w:t>㎡</w:t>
            </w: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) /</w:t>
            </w:r>
            <w:proofErr w:type="spellStart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Karasuma</w:t>
            </w:r>
            <w:proofErr w:type="spellEnd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(22 </w:t>
            </w:r>
            <w:r w:rsidRPr="00B6431B">
              <w:rPr>
                <w:rFonts w:ascii="Segoe UI Symbol" w:eastAsia="Segoe UI Symbol" w:hAnsi="Segoe UI Symbol" w:cs="Segoe UI Symbol"/>
                <w:sz w:val="20"/>
                <w:szCs w:val="20"/>
                <w:lang w:val="es-MX" w:eastAsia="es-MX"/>
              </w:rPr>
              <w:t>㎡</w:t>
            </w: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400800" w14:textId="77777777" w:rsidR="00B6431B" w:rsidRPr="00B6431B" w:rsidRDefault="00B6431B" w:rsidP="0003643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T</w:t>
            </w:r>
          </w:p>
        </w:tc>
      </w:tr>
      <w:tr w:rsidR="00B6431B" w:rsidRPr="00B6431B" w14:paraId="4C44F1AC" w14:textId="77777777" w:rsidTr="00931790">
        <w:trPr>
          <w:trHeight w:val="18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57A95" w14:textId="77777777" w:rsidR="00B6431B" w:rsidRPr="00B6431B" w:rsidRDefault="00B6431B" w:rsidP="0003643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C7089" w14:textId="77777777" w:rsidR="00B6431B" w:rsidRPr="00B6431B" w:rsidRDefault="00B6431B" w:rsidP="0003643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25F969" w14:textId="2CB60BF4" w:rsidR="00B6431B" w:rsidRPr="00B6431B" w:rsidRDefault="00931790" w:rsidP="0003643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proofErr w:type="spellStart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Granvia</w:t>
            </w:r>
            <w:proofErr w:type="spellEnd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Standars</w:t>
            </w:r>
            <w:proofErr w:type="spellEnd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(30 </w:t>
            </w:r>
            <w:r w:rsidRPr="00B6431B">
              <w:rPr>
                <w:rFonts w:ascii="Segoe UI Symbol" w:eastAsia="Segoe UI Symbol" w:hAnsi="Segoe UI Symbol" w:cs="Segoe UI Symbol"/>
                <w:sz w:val="20"/>
                <w:szCs w:val="20"/>
                <w:lang w:val="es-MX" w:eastAsia="es-MX"/>
              </w:rPr>
              <w:t>㎡</w:t>
            </w: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) /</w:t>
            </w:r>
            <w:proofErr w:type="spellStart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Nikko</w:t>
            </w:r>
            <w:proofErr w:type="spellEnd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Princess</w:t>
            </w:r>
            <w:proofErr w:type="spellEnd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(36 </w:t>
            </w:r>
            <w:r w:rsidRPr="00B6431B">
              <w:rPr>
                <w:rFonts w:ascii="Segoe UI Symbol" w:eastAsia="Segoe UI Symbol" w:hAnsi="Segoe UI Symbol" w:cs="Segoe UI Symbol"/>
                <w:sz w:val="20"/>
                <w:szCs w:val="20"/>
                <w:lang w:val="es-MX" w:eastAsia="es-MX"/>
              </w:rPr>
              <w:t>㎡</w:t>
            </w: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) / </w:t>
            </w:r>
            <w:proofErr w:type="spellStart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Tokyu</w:t>
            </w:r>
            <w:proofErr w:type="spellEnd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(26 </w:t>
            </w:r>
            <w:r w:rsidRPr="00B6431B">
              <w:rPr>
                <w:rFonts w:ascii="Segoe UI Symbol" w:eastAsia="Segoe UI Symbol" w:hAnsi="Segoe UI Symbol" w:cs="Segoe UI Symbol"/>
                <w:sz w:val="20"/>
                <w:szCs w:val="20"/>
                <w:lang w:val="es-MX" w:eastAsia="es-MX"/>
              </w:rPr>
              <w:t>㎡</w:t>
            </w: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DDE91E" w14:textId="77777777" w:rsidR="00B6431B" w:rsidRPr="00B6431B" w:rsidRDefault="00B6431B" w:rsidP="0003643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B6431B" w:rsidRPr="00B6431B" w14:paraId="0EB7950B" w14:textId="77777777" w:rsidTr="00931790">
        <w:trPr>
          <w:trHeight w:val="18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84228" w14:textId="77777777" w:rsidR="00B6431B" w:rsidRPr="00B6431B" w:rsidRDefault="00B6431B" w:rsidP="0003643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EB6DF" w14:textId="77777777" w:rsidR="00B6431B" w:rsidRPr="00B6431B" w:rsidRDefault="00B6431B" w:rsidP="0003643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8A67A6" w14:textId="0CF36C9D" w:rsidR="00B6431B" w:rsidRPr="00B6431B" w:rsidRDefault="00931790" w:rsidP="0003643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proofErr w:type="spellStart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Granvia</w:t>
            </w:r>
            <w:proofErr w:type="spellEnd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Luxury</w:t>
            </w:r>
            <w:proofErr w:type="spellEnd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(34 </w:t>
            </w:r>
            <w:r w:rsidRPr="00B6431B">
              <w:rPr>
                <w:rFonts w:ascii="Segoe UI Symbol" w:eastAsia="Segoe UI Symbol" w:hAnsi="Segoe UI Symbol" w:cs="Segoe UI Symbol"/>
                <w:sz w:val="20"/>
                <w:szCs w:val="20"/>
                <w:lang w:val="es-MX" w:eastAsia="es-MX"/>
              </w:rPr>
              <w:t>㎡</w:t>
            </w: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) / </w:t>
            </w:r>
            <w:proofErr w:type="spellStart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Nikko</w:t>
            </w:r>
            <w:proofErr w:type="spellEnd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Princess</w:t>
            </w:r>
            <w:proofErr w:type="spellEnd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Executive</w:t>
            </w:r>
            <w:proofErr w:type="spellEnd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(36 </w:t>
            </w:r>
            <w:r>
              <w:rPr>
                <w:rFonts w:ascii="Calibri" w:hAnsi="Calibri" w:cs="Calibri"/>
                <w:sz w:val="20"/>
                <w:szCs w:val="20"/>
                <w:lang w:val="es-MX" w:eastAsia="es-MX"/>
              </w:rPr>
              <w:t>a</w:t>
            </w: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38 </w:t>
            </w:r>
            <w:r w:rsidRPr="00B6431B">
              <w:rPr>
                <w:rFonts w:ascii="Segoe UI Symbol" w:eastAsia="Segoe UI Symbol" w:hAnsi="Segoe UI Symbol" w:cs="Segoe UI Symbol"/>
                <w:sz w:val="20"/>
                <w:szCs w:val="20"/>
                <w:lang w:val="es-MX" w:eastAsia="es-MX"/>
              </w:rPr>
              <w:t>㎡</w:t>
            </w: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) / </w:t>
            </w:r>
            <w:proofErr w:type="spellStart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Tokyu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Luxury</w:t>
            </w:r>
            <w:proofErr w:type="spellEnd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(40 </w:t>
            </w:r>
            <w:r>
              <w:rPr>
                <w:rFonts w:ascii="Calibri" w:hAnsi="Calibri" w:cs="Calibri"/>
                <w:sz w:val="20"/>
                <w:szCs w:val="20"/>
                <w:lang w:val="es-MX" w:eastAsia="es-MX"/>
              </w:rPr>
              <w:t>a</w:t>
            </w: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50 </w:t>
            </w:r>
            <w:r w:rsidRPr="00B6431B">
              <w:rPr>
                <w:rFonts w:ascii="Segoe UI Symbol" w:eastAsia="Segoe UI Symbol" w:hAnsi="Segoe UI Symbol" w:cs="Segoe UI Symbol"/>
                <w:sz w:val="20"/>
                <w:szCs w:val="20"/>
                <w:lang w:val="es-MX" w:eastAsia="es-MX"/>
              </w:rPr>
              <w:t>㎡</w:t>
            </w: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B70E97" w14:textId="77777777" w:rsidR="00B6431B" w:rsidRPr="00B6431B" w:rsidRDefault="00B6431B" w:rsidP="0003643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S</w:t>
            </w:r>
          </w:p>
        </w:tc>
      </w:tr>
    </w:tbl>
    <w:p w14:paraId="52228CF9" w14:textId="4022C34C" w:rsidR="00B6431B" w:rsidRDefault="00B6431B" w:rsidP="00B6431B">
      <w:pPr>
        <w:pStyle w:val="NormalWeb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tbl>
      <w:tblPr>
        <w:tblW w:w="831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1038"/>
        <w:gridCol w:w="6287"/>
      </w:tblGrid>
      <w:tr w:rsidR="00B6431B" w:rsidRPr="00B6431B" w14:paraId="089DF8BA" w14:textId="77777777" w:rsidTr="00BA55D5">
        <w:trPr>
          <w:trHeight w:val="206"/>
          <w:tblCellSpacing w:w="0" w:type="dxa"/>
          <w:jc w:val="center"/>
        </w:trPr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60D30B" w14:textId="77777777" w:rsidR="00B6431B" w:rsidRPr="00B6431B" w:rsidRDefault="00B6431B" w:rsidP="00B6431B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03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8D0351" w14:textId="418B61DA" w:rsidR="00B6431B" w:rsidRPr="00B6431B" w:rsidRDefault="00B6431B" w:rsidP="00B6431B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TAKAYAMA 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C52EB7" w14:textId="3171B83E" w:rsidR="00B6431B" w:rsidRPr="00B6431B" w:rsidRDefault="00BA55D5" w:rsidP="00B6431B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Green Hotel (</w:t>
            </w:r>
            <w:proofErr w:type="spellStart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Tenryo</w:t>
            </w:r>
            <w:proofErr w:type="spellEnd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Kaku</w:t>
            </w:r>
            <w:proofErr w:type="spellEnd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28 </w:t>
            </w:r>
            <w:r w:rsidRPr="00B6431B">
              <w:rPr>
                <w:rFonts w:ascii="Segoe UI Symbol" w:eastAsia="Segoe UI Symbol" w:hAnsi="Segoe UI Symbol" w:cs="Segoe UI Symbol"/>
                <w:sz w:val="20"/>
                <w:szCs w:val="20"/>
                <w:lang w:val="es-MX" w:eastAsia="es-MX"/>
              </w:rPr>
              <w:t>㎡</w:t>
            </w: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) / Mercure </w:t>
            </w:r>
            <w:proofErr w:type="spellStart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Hida</w:t>
            </w:r>
            <w:proofErr w:type="spellEnd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(22 </w:t>
            </w:r>
            <w:r w:rsidRPr="00B6431B">
              <w:rPr>
                <w:rFonts w:ascii="Segoe UI Symbol" w:eastAsia="Segoe UI Symbol" w:hAnsi="Segoe UI Symbol" w:cs="Segoe UI Symbol"/>
                <w:sz w:val="20"/>
                <w:szCs w:val="20"/>
                <w:lang w:val="es-MX" w:eastAsia="es-MX"/>
              </w:rPr>
              <w:t>㎡</w:t>
            </w: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) </w:t>
            </w:r>
          </w:p>
        </w:tc>
      </w:tr>
      <w:tr w:rsidR="00B6431B" w:rsidRPr="00B6431B" w14:paraId="5EEBE9EE" w14:textId="77777777" w:rsidTr="00BA55D5">
        <w:trPr>
          <w:trHeight w:val="206"/>
          <w:tblCellSpacing w:w="0" w:type="dxa"/>
          <w:jc w:val="center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BADAB" w14:textId="77777777" w:rsidR="00B6431B" w:rsidRPr="00B6431B" w:rsidRDefault="00B6431B" w:rsidP="00B6431B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25881" w14:textId="77777777" w:rsidR="00B6431B" w:rsidRPr="00B6431B" w:rsidRDefault="00B6431B" w:rsidP="00B6431B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AA2F79" w14:textId="3251A93E" w:rsidR="00B6431B" w:rsidRPr="00B6431B" w:rsidRDefault="00BA55D5" w:rsidP="00B6431B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Green Hotel (</w:t>
            </w:r>
            <w:proofErr w:type="spellStart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Orin</w:t>
            </w:r>
            <w:proofErr w:type="spellEnd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Kaku</w:t>
            </w:r>
            <w:proofErr w:type="spellEnd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22 </w:t>
            </w:r>
            <w:r w:rsidRPr="00B6431B">
              <w:rPr>
                <w:rFonts w:ascii="Segoe UI Symbol" w:eastAsia="Segoe UI Symbol" w:hAnsi="Segoe UI Symbol" w:cs="Segoe UI Symbol"/>
                <w:sz w:val="20"/>
                <w:szCs w:val="20"/>
                <w:lang w:val="es-MX" w:eastAsia="es-MX"/>
              </w:rPr>
              <w:t>㎡</w:t>
            </w: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)</w:t>
            </w:r>
          </w:p>
        </w:tc>
      </w:tr>
      <w:tr w:rsidR="00B6431B" w:rsidRPr="00B6431B" w14:paraId="3B628DB3" w14:textId="77777777" w:rsidTr="00BA55D5">
        <w:trPr>
          <w:trHeight w:val="206"/>
          <w:tblCellSpacing w:w="0" w:type="dxa"/>
          <w:jc w:val="center"/>
        </w:trPr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A3969" w14:textId="77777777" w:rsidR="00B6431B" w:rsidRPr="00B6431B" w:rsidRDefault="00B6431B" w:rsidP="00B6431B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944D7" w14:textId="77777777" w:rsidR="00B6431B" w:rsidRPr="00B6431B" w:rsidRDefault="00B6431B" w:rsidP="00B6431B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D2C1D4" w14:textId="7C4CDAC6" w:rsidR="00B6431B" w:rsidRPr="00B6431B" w:rsidRDefault="00BA55D5" w:rsidP="00B6431B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Green Hotel Premium (</w:t>
            </w:r>
            <w:proofErr w:type="spellStart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Orin</w:t>
            </w:r>
            <w:proofErr w:type="spellEnd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Kaku</w:t>
            </w:r>
            <w:proofErr w:type="spellEnd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48 </w:t>
            </w:r>
            <w:r w:rsidRPr="00B6431B">
              <w:rPr>
                <w:rFonts w:ascii="Segoe UI Symbol" w:eastAsia="Segoe UI Symbol" w:hAnsi="Segoe UI Symbol" w:cs="Segoe UI Symbol"/>
                <w:sz w:val="20"/>
                <w:szCs w:val="20"/>
                <w:lang w:val="es-MX" w:eastAsia="es-MX"/>
              </w:rPr>
              <w:t>㎡</w:t>
            </w: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)</w:t>
            </w:r>
          </w:p>
        </w:tc>
      </w:tr>
      <w:tr w:rsidR="00B6431B" w:rsidRPr="00B6431B" w14:paraId="535E8E30" w14:textId="77777777" w:rsidTr="00BA55D5">
        <w:trPr>
          <w:trHeight w:val="206"/>
          <w:tblCellSpacing w:w="0" w:type="dxa"/>
          <w:jc w:val="center"/>
        </w:trPr>
        <w:tc>
          <w:tcPr>
            <w:tcW w:w="98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E2E1E5" w14:textId="77777777" w:rsidR="00B6431B" w:rsidRPr="00B6431B" w:rsidRDefault="00B6431B" w:rsidP="00B6431B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03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00EE2C" w14:textId="5935BCB0" w:rsidR="00B6431B" w:rsidRPr="00B6431B" w:rsidRDefault="00B6431B" w:rsidP="00B6431B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HAKONE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BE01F9" w14:textId="264E36AA" w:rsidR="00B6431B" w:rsidRPr="00B6431B" w:rsidRDefault="00BA55D5" w:rsidP="00B6431B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proofErr w:type="spellStart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Yumoto</w:t>
            </w:r>
            <w:proofErr w:type="spellEnd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Fujiya</w:t>
            </w:r>
            <w:proofErr w:type="spellEnd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Standard (23 </w:t>
            </w:r>
            <w:r w:rsidRPr="00B6431B">
              <w:rPr>
                <w:rFonts w:ascii="Segoe UI Symbol" w:eastAsia="Segoe UI Symbol" w:hAnsi="Segoe UI Symbol" w:cs="Segoe UI Symbol"/>
                <w:sz w:val="20"/>
                <w:szCs w:val="20"/>
                <w:lang w:val="es-MX" w:eastAsia="es-MX"/>
              </w:rPr>
              <w:t>㎡</w:t>
            </w: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) / </w:t>
            </w:r>
            <w:proofErr w:type="spellStart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Sengokuhara</w:t>
            </w:r>
            <w:proofErr w:type="spellEnd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Prince (28 </w:t>
            </w:r>
            <w:r w:rsidRPr="00B6431B">
              <w:rPr>
                <w:rFonts w:ascii="Segoe UI Symbol" w:eastAsia="Segoe UI Symbol" w:hAnsi="Segoe UI Symbol" w:cs="Segoe UI Symbol"/>
                <w:sz w:val="20"/>
                <w:szCs w:val="20"/>
                <w:lang w:val="es-MX" w:eastAsia="es-MX"/>
              </w:rPr>
              <w:t>㎡</w:t>
            </w: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) </w:t>
            </w:r>
          </w:p>
        </w:tc>
      </w:tr>
      <w:tr w:rsidR="00B6431B" w:rsidRPr="00B6431B" w14:paraId="4A409D90" w14:textId="77777777" w:rsidTr="00BA55D5">
        <w:trPr>
          <w:trHeight w:val="206"/>
          <w:tblCellSpacing w:w="0" w:type="dxa"/>
          <w:jc w:val="center"/>
        </w:trPr>
        <w:tc>
          <w:tcPr>
            <w:tcW w:w="9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1B461" w14:textId="77777777" w:rsidR="00B6431B" w:rsidRPr="00B6431B" w:rsidRDefault="00B6431B" w:rsidP="00B6431B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103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1F17D" w14:textId="77777777" w:rsidR="00B6431B" w:rsidRPr="00B6431B" w:rsidRDefault="00B6431B" w:rsidP="00B6431B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CA12D1" w14:textId="6B6E3A8C" w:rsidR="00B6431B" w:rsidRPr="00B6431B" w:rsidRDefault="00BA55D5" w:rsidP="00B6431B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proofErr w:type="spellStart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Yumoto</w:t>
            </w:r>
            <w:proofErr w:type="spellEnd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Fujiya</w:t>
            </w:r>
            <w:proofErr w:type="spellEnd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Hab. Japonesa Con </w:t>
            </w:r>
            <w:proofErr w:type="spellStart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Camasa</w:t>
            </w:r>
            <w:proofErr w:type="spellEnd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Twin (48 </w:t>
            </w:r>
            <w:r w:rsidRPr="00B6431B">
              <w:rPr>
                <w:rFonts w:ascii="Segoe UI Symbol" w:eastAsia="Segoe UI Symbol" w:hAnsi="Segoe UI Symbol" w:cs="Segoe UI Symbol"/>
                <w:sz w:val="20"/>
                <w:szCs w:val="20"/>
                <w:lang w:val="es-MX" w:eastAsia="es-MX"/>
              </w:rPr>
              <w:t>㎡</w:t>
            </w: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) / </w:t>
            </w:r>
            <w:proofErr w:type="spellStart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Sengokuhara</w:t>
            </w:r>
            <w:proofErr w:type="spellEnd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Prince Premium (50 </w:t>
            </w:r>
            <w:r w:rsidRPr="00B6431B">
              <w:rPr>
                <w:rFonts w:ascii="Segoe UI Symbol" w:eastAsia="Segoe UI Symbol" w:hAnsi="Segoe UI Symbol" w:cs="Segoe UI Symbol"/>
                <w:sz w:val="20"/>
                <w:szCs w:val="20"/>
                <w:lang w:val="es-MX" w:eastAsia="es-MX"/>
              </w:rPr>
              <w:t>㎡</w:t>
            </w: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) </w:t>
            </w:r>
          </w:p>
        </w:tc>
      </w:tr>
      <w:tr w:rsidR="00B6431B" w:rsidRPr="00B6431B" w14:paraId="65DAD387" w14:textId="77777777" w:rsidTr="00BA55D5">
        <w:trPr>
          <w:trHeight w:val="206"/>
          <w:tblCellSpacing w:w="0" w:type="dxa"/>
          <w:jc w:val="center"/>
        </w:trPr>
        <w:tc>
          <w:tcPr>
            <w:tcW w:w="9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97BA6" w14:textId="77777777" w:rsidR="00B6431B" w:rsidRPr="00B6431B" w:rsidRDefault="00B6431B" w:rsidP="00B6431B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103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95D15" w14:textId="77777777" w:rsidR="00B6431B" w:rsidRPr="00B6431B" w:rsidRDefault="00B6431B" w:rsidP="00B6431B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B4B6F0" w14:textId="40C671CD" w:rsidR="00B6431B" w:rsidRPr="00B6431B" w:rsidRDefault="00BA55D5" w:rsidP="00B6431B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proofErr w:type="spellStart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Ryuguden</w:t>
            </w:r>
            <w:proofErr w:type="spellEnd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Hab. Japonesa / </w:t>
            </w:r>
            <w:proofErr w:type="spellStart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Tenyu</w:t>
            </w:r>
            <w:proofErr w:type="spellEnd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Hab. Japonesa Con Camas</w:t>
            </w:r>
          </w:p>
        </w:tc>
      </w:tr>
      <w:tr w:rsidR="00B6431B" w:rsidRPr="00B6431B" w14:paraId="6A0883FD" w14:textId="77777777" w:rsidTr="00BA55D5">
        <w:trPr>
          <w:trHeight w:val="206"/>
          <w:tblCellSpacing w:w="0" w:type="dxa"/>
          <w:jc w:val="center"/>
        </w:trPr>
        <w:tc>
          <w:tcPr>
            <w:tcW w:w="98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1C0AE" w14:textId="77777777" w:rsidR="00B6431B" w:rsidRPr="00B6431B" w:rsidRDefault="00B6431B" w:rsidP="00B6431B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03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79967F" w14:textId="77777777" w:rsidR="00B6431B" w:rsidRPr="00B6431B" w:rsidRDefault="00B6431B" w:rsidP="00B6431B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TOKIO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8F6451" w14:textId="080F930C" w:rsidR="00B6431B" w:rsidRPr="00B6431B" w:rsidRDefault="00BA55D5" w:rsidP="00B6431B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Dome Hotel (33 </w:t>
            </w:r>
            <w:r w:rsidRPr="00B6431B">
              <w:rPr>
                <w:rFonts w:ascii="Segoe UI Symbol" w:eastAsia="Segoe UI Symbol" w:hAnsi="Segoe UI Symbol" w:cs="Segoe UI Symbol"/>
                <w:sz w:val="20"/>
                <w:szCs w:val="20"/>
                <w:lang w:val="es-MX" w:eastAsia="es-MX"/>
              </w:rPr>
              <w:t>㎡</w:t>
            </w: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) / Toshi Center (23 </w:t>
            </w:r>
            <w:r w:rsidR="00BC0422">
              <w:rPr>
                <w:rFonts w:ascii="Calibri" w:hAnsi="Calibri" w:cs="Calibri"/>
                <w:sz w:val="20"/>
                <w:szCs w:val="20"/>
                <w:lang w:val="es-MX" w:eastAsia="es-MX"/>
              </w:rPr>
              <w:t>a</w:t>
            </w:r>
            <w:r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</w:t>
            </w: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27 </w:t>
            </w:r>
            <w:r w:rsidRPr="00B6431B">
              <w:rPr>
                <w:rFonts w:ascii="Segoe UI Symbol" w:eastAsia="Segoe UI Symbol" w:hAnsi="Segoe UI Symbol" w:cs="Segoe UI Symbol"/>
                <w:sz w:val="20"/>
                <w:szCs w:val="20"/>
                <w:lang w:val="es-MX" w:eastAsia="es-MX"/>
              </w:rPr>
              <w:t>㎡</w:t>
            </w: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)</w:t>
            </w:r>
          </w:p>
        </w:tc>
      </w:tr>
      <w:tr w:rsidR="00B6431B" w:rsidRPr="00B6431B" w14:paraId="3BAA9006" w14:textId="77777777" w:rsidTr="00BA55D5">
        <w:trPr>
          <w:trHeight w:val="206"/>
          <w:tblCellSpacing w:w="0" w:type="dxa"/>
          <w:jc w:val="center"/>
        </w:trPr>
        <w:tc>
          <w:tcPr>
            <w:tcW w:w="9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C77D2" w14:textId="77777777" w:rsidR="00B6431B" w:rsidRPr="00B6431B" w:rsidRDefault="00B6431B" w:rsidP="00B6431B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103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D973E" w14:textId="77777777" w:rsidR="00B6431B" w:rsidRPr="00B6431B" w:rsidRDefault="00B6431B" w:rsidP="00B6431B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B00B33" w14:textId="5902C817" w:rsidR="00B6431B" w:rsidRPr="00B6431B" w:rsidRDefault="00BA55D5" w:rsidP="00B6431B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New </w:t>
            </w:r>
            <w:proofErr w:type="spellStart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Otani</w:t>
            </w:r>
            <w:proofErr w:type="spellEnd"/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Garden Tower Standard (27 </w:t>
            </w:r>
            <w:r w:rsidRPr="00B6431B">
              <w:rPr>
                <w:rFonts w:ascii="Segoe UI Symbol" w:eastAsia="Segoe UI Symbol" w:hAnsi="Segoe UI Symbol" w:cs="Segoe UI Symbol"/>
                <w:sz w:val="20"/>
                <w:szCs w:val="20"/>
                <w:lang w:val="es-MX" w:eastAsia="es-MX"/>
              </w:rPr>
              <w:t>㎡</w:t>
            </w:r>
            <w:r w:rsidRPr="00B6431B">
              <w:rPr>
                <w:rFonts w:ascii="Calibri" w:hAnsi="Calibri" w:cs="Calibri"/>
                <w:sz w:val="20"/>
                <w:szCs w:val="20"/>
                <w:lang w:val="es-MX" w:eastAsia="es-MX"/>
              </w:rPr>
              <w:t>)</w:t>
            </w:r>
          </w:p>
        </w:tc>
      </w:tr>
      <w:tr w:rsidR="00B6431B" w:rsidRPr="00B6431B" w14:paraId="0C26F553" w14:textId="77777777" w:rsidTr="00BA55D5">
        <w:trPr>
          <w:trHeight w:val="206"/>
          <w:tblCellSpacing w:w="0" w:type="dxa"/>
          <w:jc w:val="center"/>
        </w:trPr>
        <w:tc>
          <w:tcPr>
            <w:tcW w:w="9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4109F" w14:textId="77777777" w:rsidR="00B6431B" w:rsidRPr="00B6431B" w:rsidRDefault="00B6431B" w:rsidP="00B6431B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103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E6074" w14:textId="77777777" w:rsidR="00B6431B" w:rsidRPr="00B6431B" w:rsidRDefault="00B6431B" w:rsidP="00B6431B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2720ED" w14:textId="51713316" w:rsidR="00B6431B" w:rsidRPr="00B6431B" w:rsidRDefault="00BA55D5" w:rsidP="00B643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New </w:t>
            </w:r>
            <w:proofErr w:type="spellStart"/>
            <w:r w:rsidRPr="00B6431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Otani</w:t>
            </w:r>
            <w:proofErr w:type="spellEnd"/>
            <w:r w:rsidRPr="00B6431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Garden Tower Deluxe (50 </w:t>
            </w:r>
            <w:r w:rsidRPr="00B6431B"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  <w:lang w:val="es-MX" w:eastAsia="es-MX"/>
              </w:rPr>
              <w:t>㎡</w:t>
            </w:r>
            <w:r w:rsidRPr="00B6431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) </w:t>
            </w:r>
          </w:p>
        </w:tc>
      </w:tr>
    </w:tbl>
    <w:p w14:paraId="6B737500" w14:textId="627D93D3" w:rsidR="00B6431B" w:rsidRDefault="00B6431B" w:rsidP="00B6431B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3CDA0F40" w14:textId="37107FE3" w:rsidR="00B6431B" w:rsidRDefault="00B6431B" w:rsidP="00B6431B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tbl>
      <w:tblPr>
        <w:tblW w:w="833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831"/>
        <w:gridCol w:w="831"/>
        <w:gridCol w:w="831"/>
        <w:gridCol w:w="2382"/>
      </w:tblGrid>
      <w:tr w:rsidR="00B6431B" w:rsidRPr="00B6431B" w14:paraId="489F45B9" w14:textId="77777777" w:rsidTr="00BA55D5">
        <w:trPr>
          <w:trHeight w:val="281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6F0F00" w14:textId="77777777" w:rsidR="00B6431B" w:rsidRPr="00B6431B" w:rsidRDefault="00B6431B" w:rsidP="00B643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A55D5">
              <w:rPr>
                <w:rFonts w:ascii="Calibri" w:hAnsi="Calibri" w:cs="Calibri"/>
                <w:b/>
                <w:bCs/>
                <w:color w:val="FFFFFF"/>
                <w:sz w:val="22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B6431B" w:rsidRPr="00B6431B" w14:paraId="1412383E" w14:textId="77777777" w:rsidTr="00BA55D5">
        <w:trPr>
          <w:trHeight w:val="254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42A074" w14:textId="09A24054" w:rsidR="00B6431B" w:rsidRPr="00B6431B" w:rsidRDefault="00B6431B" w:rsidP="00B643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SERVICIOS TERRESTRES EXCLUSIVAMENTE (MINIMO 02 PASAJEROS)</w:t>
            </w:r>
          </w:p>
        </w:tc>
      </w:tr>
      <w:tr w:rsidR="00B6431B" w:rsidRPr="00B6431B" w14:paraId="0416F596" w14:textId="77777777" w:rsidTr="00B6431B">
        <w:trPr>
          <w:trHeight w:val="254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045B8C" w14:textId="5D0F4E32" w:rsidR="00B6431B" w:rsidRPr="00B6431B" w:rsidRDefault="00B6431B" w:rsidP="00B6431B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38C61A" w14:textId="77777777" w:rsidR="00B6431B" w:rsidRPr="00B6431B" w:rsidRDefault="00B6431B" w:rsidP="00B6431B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14AEC9" w14:textId="77777777" w:rsidR="00B6431B" w:rsidRPr="00B6431B" w:rsidRDefault="00B6431B" w:rsidP="00B6431B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82189C" w14:textId="77777777" w:rsidR="00B6431B" w:rsidRPr="00B6431B" w:rsidRDefault="00B6431B" w:rsidP="00B6431B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F6C601" w14:textId="77777777" w:rsidR="00B6431B" w:rsidRPr="00B6431B" w:rsidRDefault="00B6431B" w:rsidP="00B6431B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>MNR 6-11 AÑOS</w:t>
            </w:r>
          </w:p>
        </w:tc>
      </w:tr>
      <w:tr w:rsidR="001333A5" w:rsidRPr="00B6431B" w14:paraId="1F33A94A" w14:textId="77777777" w:rsidTr="00B6431B">
        <w:trPr>
          <w:trHeight w:val="254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D835C8" w14:textId="77777777" w:rsidR="001333A5" w:rsidRPr="00361432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  <w:t>TEMPORADA BAJA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944600" w14:textId="519C62BF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20F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4E29B7" w14:textId="4745297C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20F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A348C4" w14:textId="3A328C24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20F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2B67A2" w14:textId="19E5DF84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20F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3560</w:t>
            </w:r>
          </w:p>
        </w:tc>
      </w:tr>
      <w:tr w:rsidR="001333A5" w:rsidRPr="00B6431B" w14:paraId="2154F99E" w14:textId="77777777" w:rsidTr="00B6431B">
        <w:trPr>
          <w:trHeight w:val="254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F243E4" w14:textId="77777777" w:rsidR="001333A5" w:rsidRPr="00361432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  <w:t>TEMPORADA MEDIA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234AA9" w14:textId="35E90103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20F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F3FE27" w14:textId="7E38C0F2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20F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69DFF4" w14:textId="08FF6B72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20F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17FEA" w14:textId="5A822D3F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20F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3720</w:t>
            </w:r>
          </w:p>
        </w:tc>
      </w:tr>
      <w:tr w:rsidR="001333A5" w:rsidRPr="00B6431B" w14:paraId="563C08BC" w14:textId="77777777" w:rsidTr="00B6431B">
        <w:trPr>
          <w:trHeight w:val="254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F8F26C" w14:textId="77777777" w:rsidR="001333A5" w:rsidRPr="00361432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  <w:t>TEMPORADA ALTA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78F2C7" w14:textId="00B73C38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20F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067218" w14:textId="2E66E118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20F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3C63B" w14:textId="1F71AAA6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20F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E89229" w14:textId="009F5A94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20F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3960</w:t>
            </w:r>
          </w:p>
        </w:tc>
      </w:tr>
      <w:tr w:rsidR="001333A5" w:rsidRPr="00B6431B" w14:paraId="3877827A" w14:textId="77777777" w:rsidTr="00B6431B">
        <w:trPr>
          <w:trHeight w:val="254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27E5F8" w14:textId="77777777" w:rsidR="001333A5" w:rsidRPr="00361432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  <w:t>TEMPORADA ESPECIAL 1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AE347D" w14:textId="69C944F3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20F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204745" w14:textId="302C52D8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20F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5B142F" w14:textId="69D62640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20F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5460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221B20" w14:textId="5565990F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20F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4120</w:t>
            </w:r>
          </w:p>
        </w:tc>
      </w:tr>
      <w:tr w:rsidR="001333A5" w:rsidRPr="00B6431B" w14:paraId="0CE5FA91" w14:textId="77777777" w:rsidTr="00B6431B">
        <w:trPr>
          <w:trHeight w:val="254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D552DE" w14:textId="77777777" w:rsidR="001333A5" w:rsidRPr="00361432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  <w:t>TEMPORADA ESPECIAL 2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D8F29B" w14:textId="653D44F2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20F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DFE3A0" w14:textId="3EBF7B32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20F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2C3743" w14:textId="5A8E26BA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20F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5630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50B96B" w14:textId="6DB0AEA7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20F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4200</w:t>
            </w:r>
          </w:p>
        </w:tc>
      </w:tr>
    </w:tbl>
    <w:p w14:paraId="6FC767DC" w14:textId="50B3D649" w:rsidR="00B6431B" w:rsidRDefault="00B6431B" w:rsidP="00B6431B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tbl>
      <w:tblPr>
        <w:tblW w:w="836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9"/>
        <w:gridCol w:w="835"/>
        <w:gridCol w:w="835"/>
        <w:gridCol w:w="835"/>
        <w:gridCol w:w="2389"/>
      </w:tblGrid>
      <w:tr w:rsidR="00B6431B" w:rsidRPr="00B6431B" w14:paraId="7C024364" w14:textId="77777777" w:rsidTr="00B6431B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C5C392" w14:textId="77777777" w:rsidR="00B6431B" w:rsidRPr="00B6431B" w:rsidRDefault="00B6431B" w:rsidP="00B6431B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0" w:type="auto"/>
            <w:tcBorders>
              <w:top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EC8B96" w14:textId="77777777" w:rsidR="00B6431B" w:rsidRPr="00B6431B" w:rsidRDefault="00B6431B" w:rsidP="00B6431B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0" w:type="auto"/>
            <w:tcBorders>
              <w:top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B3C146" w14:textId="77777777" w:rsidR="00B6431B" w:rsidRPr="00B6431B" w:rsidRDefault="00B6431B" w:rsidP="00B6431B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>TPL</w:t>
            </w:r>
          </w:p>
        </w:tc>
        <w:tc>
          <w:tcPr>
            <w:tcW w:w="0" w:type="auto"/>
            <w:tcBorders>
              <w:top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0A74B7" w14:textId="77777777" w:rsidR="00B6431B" w:rsidRPr="00B6431B" w:rsidRDefault="00B6431B" w:rsidP="00B6431B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>SGL</w:t>
            </w:r>
          </w:p>
        </w:tc>
        <w:tc>
          <w:tcPr>
            <w:tcW w:w="0" w:type="auto"/>
            <w:tcBorders>
              <w:top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2C8BF6" w14:textId="77777777" w:rsidR="00B6431B" w:rsidRPr="00B6431B" w:rsidRDefault="00B6431B" w:rsidP="00B6431B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>MNR 6-11 AÑOS</w:t>
            </w:r>
          </w:p>
        </w:tc>
      </w:tr>
      <w:tr w:rsidR="001333A5" w:rsidRPr="00B6431B" w14:paraId="28707D8C" w14:textId="77777777" w:rsidTr="00B6431B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E04A29" w14:textId="77777777" w:rsidR="001333A5" w:rsidRPr="00361432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  <w:t>TEMPORADA BAJA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8A0A65" w14:textId="6FA07753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BD9623" w14:textId="1FC7F41F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35A791" w14:textId="24749BA4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6A19E6" w14:textId="5FBAF3BC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4040</w:t>
            </w:r>
          </w:p>
        </w:tc>
      </w:tr>
      <w:tr w:rsidR="001333A5" w:rsidRPr="00B6431B" w14:paraId="371CA83E" w14:textId="77777777" w:rsidTr="00B6431B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8D3A66" w14:textId="77777777" w:rsidR="001333A5" w:rsidRPr="00361432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  <w:t>TEMPORADA MEDIA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065365" w14:textId="0BBC8D03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B9F262" w14:textId="00AB4F9C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943EEA" w14:textId="4424C107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6040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3E8261" w14:textId="224E30A5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4200</w:t>
            </w:r>
          </w:p>
        </w:tc>
      </w:tr>
      <w:tr w:rsidR="001333A5" w:rsidRPr="00B6431B" w14:paraId="7DDDA569" w14:textId="77777777" w:rsidTr="00B6431B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6F26AB" w14:textId="77777777" w:rsidR="001333A5" w:rsidRPr="00361432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  <w:t>TEMPORADA ALTA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2B474A" w14:textId="0274587B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5A9B35" w14:textId="0FFE7A38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00F203" w14:textId="06310535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6300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510FF2" w14:textId="4CDA79D3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4360</w:t>
            </w:r>
          </w:p>
        </w:tc>
      </w:tr>
      <w:tr w:rsidR="001333A5" w:rsidRPr="00B6431B" w14:paraId="68AC5DC7" w14:textId="77777777" w:rsidTr="00B6431B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1FB225" w14:textId="77777777" w:rsidR="001333A5" w:rsidRPr="00361432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  <w:t>TEMPORADA ESPECIAL 1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01F8CD" w14:textId="00623084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B2B5A0" w14:textId="617D3A9A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EE9D36" w14:textId="1156D606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6610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11CB2C" w14:textId="56859EE0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4520</w:t>
            </w:r>
          </w:p>
        </w:tc>
      </w:tr>
      <w:tr w:rsidR="001333A5" w:rsidRPr="00B6431B" w14:paraId="0EF6DC6F" w14:textId="77777777" w:rsidTr="00B6431B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9692CE" w14:textId="77777777" w:rsidR="001333A5" w:rsidRPr="00361432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  <w:t>TEMPORADA ESPECIAL 2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8AB7D0" w14:textId="5706A9C5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BA6B46" w14:textId="1B5B0748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B22590" w14:textId="58323143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6890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57C394" w14:textId="369DEEB1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4680</w:t>
            </w:r>
          </w:p>
        </w:tc>
      </w:tr>
    </w:tbl>
    <w:p w14:paraId="1E58552B" w14:textId="6A725BC7" w:rsidR="00B6431B" w:rsidRDefault="00B6431B" w:rsidP="00B6431B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tbl>
      <w:tblPr>
        <w:tblW w:w="841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5"/>
        <w:gridCol w:w="986"/>
        <w:gridCol w:w="764"/>
        <w:gridCol w:w="986"/>
        <w:gridCol w:w="2223"/>
      </w:tblGrid>
      <w:tr w:rsidR="00B6431B" w:rsidRPr="00B6431B" w14:paraId="59A9F872" w14:textId="77777777" w:rsidTr="00B6431B">
        <w:trPr>
          <w:trHeight w:val="272"/>
          <w:tblCellSpacing w:w="0" w:type="dxa"/>
          <w:jc w:val="center"/>
        </w:trPr>
        <w:tc>
          <w:tcPr>
            <w:tcW w:w="0" w:type="auto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71AA59" w14:textId="77777777" w:rsidR="00B6431B" w:rsidRPr="00B6431B" w:rsidRDefault="00B6431B" w:rsidP="00B6431B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>SUPERIOR</w:t>
            </w:r>
          </w:p>
        </w:tc>
        <w:tc>
          <w:tcPr>
            <w:tcW w:w="0" w:type="auto"/>
            <w:tcBorders>
              <w:top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A0DB64" w14:textId="77777777" w:rsidR="00B6431B" w:rsidRPr="00B6431B" w:rsidRDefault="00B6431B" w:rsidP="00B6431B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0" w:type="auto"/>
            <w:tcBorders>
              <w:top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0D7AF9" w14:textId="77777777" w:rsidR="00B6431B" w:rsidRPr="00B6431B" w:rsidRDefault="00B6431B" w:rsidP="00B6431B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>TPL</w:t>
            </w:r>
          </w:p>
        </w:tc>
        <w:tc>
          <w:tcPr>
            <w:tcW w:w="0" w:type="auto"/>
            <w:tcBorders>
              <w:top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336EA8" w14:textId="77777777" w:rsidR="00B6431B" w:rsidRPr="00B6431B" w:rsidRDefault="00B6431B" w:rsidP="00B6431B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>SGL</w:t>
            </w:r>
          </w:p>
        </w:tc>
        <w:tc>
          <w:tcPr>
            <w:tcW w:w="0" w:type="auto"/>
            <w:tcBorders>
              <w:top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2918D2" w14:textId="038CFA41" w:rsidR="00B6431B" w:rsidRPr="00B6431B" w:rsidRDefault="00B6431B" w:rsidP="00B6431B">
            <w:pPr>
              <w:jc w:val="center"/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b/>
                <w:bCs/>
                <w:color w:val="00020F"/>
                <w:sz w:val="20"/>
                <w:szCs w:val="20"/>
                <w:lang w:val="es-MX" w:eastAsia="es-MX"/>
              </w:rPr>
              <w:t>MNR 6-11 AÑOS</w:t>
            </w:r>
          </w:p>
        </w:tc>
      </w:tr>
      <w:tr w:rsidR="001333A5" w:rsidRPr="00B6431B" w14:paraId="2DACB105" w14:textId="77777777" w:rsidTr="00B6431B">
        <w:trPr>
          <w:trHeight w:val="272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AD042E" w14:textId="77777777" w:rsidR="001333A5" w:rsidRPr="00361432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bookmarkStart w:id="1" w:name="_GoBack" w:colFirst="1" w:colLast="4"/>
            <w:r w:rsidRPr="00361432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  <w:t>TEMPORADA BAJA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863F96" w14:textId="623096A6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5420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424664" w14:textId="7565D128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34F8F" w14:textId="0AB954C5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7640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5FE3A3" w14:textId="2A142D24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5300</w:t>
            </w:r>
          </w:p>
        </w:tc>
      </w:tr>
      <w:tr w:rsidR="001333A5" w:rsidRPr="00B6431B" w14:paraId="39485CBE" w14:textId="77777777" w:rsidTr="00B6431B">
        <w:trPr>
          <w:trHeight w:val="272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0FC742" w14:textId="77777777" w:rsidR="001333A5" w:rsidRPr="00361432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  <w:t>TEMPORADA MEDIA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5C22E4" w14:textId="26BEEA70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5580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B35E98" w14:textId="4CEC7F7E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40B7ED" w14:textId="6F1059FA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7990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DCB640" w14:textId="239B3654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5460</w:t>
            </w:r>
          </w:p>
        </w:tc>
      </w:tr>
      <w:tr w:rsidR="001333A5" w:rsidRPr="00B6431B" w14:paraId="53BF6CD9" w14:textId="77777777" w:rsidTr="00B6431B">
        <w:trPr>
          <w:trHeight w:val="272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1AA4EE" w14:textId="77777777" w:rsidR="001333A5" w:rsidRPr="00361432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  <w:t>TEMPORADA ALTA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3606B2" w14:textId="0E3AFBAD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5740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B920A" w14:textId="30D890D1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0E4606" w14:textId="32F9D682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8500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A13D74" w14:textId="645CD2D0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5850</w:t>
            </w:r>
          </w:p>
        </w:tc>
      </w:tr>
      <w:tr w:rsidR="001333A5" w:rsidRPr="00B6431B" w14:paraId="58124561" w14:textId="77777777" w:rsidTr="00B6431B">
        <w:trPr>
          <w:trHeight w:val="272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BF9546" w14:textId="77777777" w:rsidR="001333A5" w:rsidRPr="00361432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  <w:t>TEMPORADA ESPECIAL 1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CE9377" w14:textId="08270D0A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5900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FC31F1" w14:textId="7672DDD8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14D21A" w14:textId="666A092E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8820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CD0A55" w14:textId="490BE286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5780</w:t>
            </w:r>
          </w:p>
        </w:tc>
      </w:tr>
      <w:tr w:rsidR="001333A5" w:rsidRPr="00B6431B" w14:paraId="6BFAEC64" w14:textId="77777777" w:rsidTr="00B6431B">
        <w:trPr>
          <w:trHeight w:val="301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FC86A9" w14:textId="77777777" w:rsidR="001333A5" w:rsidRPr="00361432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  <w:t>TEMPORADA ESPECIAL 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C6D4DE" w14:textId="16D350EA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6060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E10976" w14:textId="32D8B035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34D246" w14:textId="3DA17B97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9080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73C289" w14:textId="1AAE4FA0" w:rsidR="001333A5" w:rsidRPr="001333A5" w:rsidRDefault="001333A5" w:rsidP="001333A5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1333A5">
              <w:rPr>
                <w:rFonts w:ascii="Calibri" w:hAnsi="Calibri" w:cs="Calibri"/>
                <w:bCs/>
                <w:color w:val="00020F"/>
                <w:sz w:val="20"/>
                <w:szCs w:val="20"/>
              </w:rPr>
              <w:t>5940</w:t>
            </w:r>
          </w:p>
        </w:tc>
      </w:tr>
      <w:bookmarkEnd w:id="1"/>
      <w:tr w:rsidR="00B6431B" w:rsidRPr="00B6431B" w14:paraId="34EDCE05" w14:textId="77777777" w:rsidTr="00B6431B">
        <w:trPr>
          <w:trHeight w:val="276"/>
          <w:tblCellSpacing w:w="0" w:type="dxa"/>
          <w:jc w:val="center"/>
        </w:trPr>
        <w:tc>
          <w:tcPr>
            <w:tcW w:w="0" w:type="auto"/>
            <w:gridSpan w:val="5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4BA461" w14:textId="4E0A14D6" w:rsidR="00B6431B" w:rsidRPr="00B6431B" w:rsidRDefault="00B6431B" w:rsidP="00B643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6431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PRECIOS SUJETOS A DISPONIBILIDAD Y A CAMBIOS SIN PREVIO AVISO. TARIFAS NO APLICAN PARA NAVIDAD,</w:t>
            </w:r>
            <w:r w:rsidR="005120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B6431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FIN DE AÑO, SEMANA SANTA, CONGRESOS O EVENTOS ESPECIALES. CONSULTAR SUPLEMENTO. </w:t>
            </w:r>
            <w:r w:rsidRPr="00B6431B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VIGENCIA HASTA MARZO 2027</w:t>
            </w:r>
          </w:p>
        </w:tc>
      </w:tr>
      <w:tr w:rsidR="00B6431B" w:rsidRPr="00B6431B" w14:paraId="4146A37E" w14:textId="77777777" w:rsidTr="00B6431B">
        <w:trPr>
          <w:trHeight w:val="286"/>
          <w:tblCellSpacing w:w="0" w:type="dxa"/>
          <w:jc w:val="center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552CF" w14:textId="77777777" w:rsidR="00B6431B" w:rsidRPr="00B6431B" w:rsidRDefault="00B6431B" w:rsidP="00B643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B6431B" w:rsidRPr="00B6431B" w14:paraId="31370BD1" w14:textId="77777777" w:rsidTr="00B6431B">
        <w:trPr>
          <w:trHeight w:val="276"/>
          <w:tblCellSpacing w:w="0" w:type="dxa"/>
          <w:jc w:val="center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AFFE0" w14:textId="77777777" w:rsidR="00B6431B" w:rsidRPr="00B6431B" w:rsidRDefault="00B6431B" w:rsidP="00B643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14:paraId="0C3D4862" w14:textId="77777777" w:rsidR="002A2590" w:rsidRDefault="002A2590" w:rsidP="002A2590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195E9465" w14:textId="77777777" w:rsidR="002A2590" w:rsidRDefault="002A2590" w:rsidP="002A2590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41184E2E" w14:textId="77777777" w:rsidR="002A2590" w:rsidRDefault="002A2590" w:rsidP="002A2590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1FA31198" w14:textId="77777777" w:rsidR="002A2590" w:rsidRDefault="002A2590" w:rsidP="002A2590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2817A2AB" w14:textId="77777777" w:rsidR="002A2590" w:rsidRDefault="002A2590" w:rsidP="002A2590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78893EB3" w14:textId="77777777" w:rsidR="002A2590" w:rsidRDefault="002A2590" w:rsidP="002A2590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7E83B3EB" w14:textId="77777777" w:rsidR="002A2590" w:rsidRDefault="002A2590" w:rsidP="002A2590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  <w:sectPr w:rsidR="002A2590" w:rsidSect="00DE3267">
          <w:headerReference w:type="default" r:id="rId8"/>
          <w:footerReference w:type="default" r:id="rId9"/>
          <w:pgSz w:w="12240" w:h="15840"/>
          <w:pgMar w:top="2410" w:right="1467" w:bottom="426" w:left="1080" w:header="708" w:footer="708" w:gutter="0"/>
          <w:cols w:space="708"/>
          <w:docGrid w:linePitch="360"/>
        </w:sectPr>
      </w:pPr>
    </w:p>
    <w:tbl>
      <w:tblPr>
        <w:tblW w:w="433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2774"/>
      </w:tblGrid>
      <w:tr w:rsidR="002A2590" w:rsidRPr="002A2590" w14:paraId="61BC0F6F" w14:textId="77777777" w:rsidTr="002A2590">
        <w:trPr>
          <w:trHeight w:val="289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239FF4" w14:textId="77777777" w:rsidR="002A2590" w:rsidRPr="002A2590" w:rsidRDefault="002A2590" w:rsidP="002A2590">
            <w:pPr>
              <w:jc w:val="center"/>
              <w:rPr>
                <w:rFonts w:ascii="Calibri" w:hAnsi="Calibri"/>
                <w:b/>
                <w:bCs/>
                <w:color w:val="FFFF00"/>
                <w:sz w:val="20"/>
                <w:szCs w:val="20"/>
                <w:lang w:val="es-MX" w:eastAsia="es-MX"/>
              </w:rPr>
            </w:pPr>
            <w:r w:rsidRPr="002A2590">
              <w:rPr>
                <w:rFonts w:ascii="Calibri" w:hAnsi="Calibri"/>
                <w:b/>
                <w:bCs/>
                <w:color w:val="FFFF00"/>
                <w:sz w:val="20"/>
                <w:szCs w:val="20"/>
                <w:lang w:val="es-MX" w:eastAsia="es-MX"/>
              </w:rPr>
              <w:lastRenderedPageBreak/>
              <w:t>FECHAS DE SALIDA 2026 - 2027</w:t>
            </w:r>
          </w:p>
        </w:tc>
      </w:tr>
      <w:tr w:rsidR="002A2590" w:rsidRPr="002A2590" w14:paraId="583995B1" w14:textId="77777777" w:rsidTr="002A2590">
        <w:trPr>
          <w:trHeight w:val="289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A8ED38" w14:textId="77777777" w:rsidR="002A2590" w:rsidRPr="002A2590" w:rsidRDefault="002A2590" w:rsidP="002A2590">
            <w:pPr>
              <w:jc w:val="center"/>
              <w:rPr>
                <w:rFonts w:ascii="Calibri" w:hAnsi="Calibri"/>
                <w:b/>
                <w:bCs/>
                <w:color w:val="6AA84F"/>
                <w:sz w:val="20"/>
                <w:szCs w:val="20"/>
                <w:lang w:val="es-MX" w:eastAsia="es-MX"/>
              </w:rPr>
            </w:pPr>
            <w:r w:rsidRPr="002A2590">
              <w:rPr>
                <w:rFonts w:ascii="Calibri" w:hAnsi="Calibri"/>
                <w:b/>
                <w:bCs/>
                <w:color w:val="6AA84F"/>
                <w:sz w:val="20"/>
                <w:szCs w:val="20"/>
                <w:lang w:val="es-MX" w:eastAsia="es-MX"/>
              </w:rPr>
              <w:t>TEMPORADA BAJA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A1334B" w14:textId="77777777" w:rsidR="002A2590" w:rsidRPr="002A2590" w:rsidRDefault="002A2590" w:rsidP="002A2590">
            <w:pPr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2A2590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 xml:space="preserve">JUNIO 2026: 02, 03, 09, 16 y 23 </w:t>
            </w:r>
          </w:p>
        </w:tc>
      </w:tr>
      <w:tr w:rsidR="002A2590" w:rsidRPr="002A2590" w14:paraId="758D6B51" w14:textId="77777777" w:rsidTr="002A2590">
        <w:trPr>
          <w:trHeight w:val="289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09226" w14:textId="77777777" w:rsidR="002A2590" w:rsidRPr="002A2590" w:rsidRDefault="002A2590" w:rsidP="002A2590">
            <w:pPr>
              <w:rPr>
                <w:rFonts w:ascii="Calibri" w:hAnsi="Calibri"/>
                <w:b/>
                <w:bCs/>
                <w:color w:val="6AA84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639665" w14:textId="77777777" w:rsidR="002A2590" w:rsidRPr="002A2590" w:rsidRDefault="002A2590" w:rsidP="002A2590">
            <w:pPr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2A2590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 xml:space="preserve">JULIO 2026: 03 y 10 </w:t>
            </w:r>
          </w:p>
        </w:tc>
      </w:tr>
      <w:tr w:rsidR="002A2590" w:rsidRPr="002A2590" w14:paraId="6A4226F7" w14:textId="77777777" w:rsidTr="002A2590">
        <w:trPr>
          <w:trHeight w:val="289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AFF55" w14:textId="77777777" w:rsidR="002A2590" w:rsidRPr="002A2590" w:rsidRDefault="002A2590" w:rsidP="002A2590">
            <w:pPr>
              <w:rPr>
                <w:rFonts w:ascii="Calibri" w:hAnsi="Calibri"/>
                <w:b/>
                <w:bCs/>
                <w:color w:val="6AA84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0231ED" w14:textId="77777777" w:rsidR="002A2590" w:rsidRPr="002A2590" w:rsidRDefault="002A2590" w:rsidP="002A2590">
            <w:pPr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2A2590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 xml:space="preserve">SEPTIEMBRE 2026: 01 y 08 </w:t>
            </w:r>
          </w:p>
        </w:tc>
      </w:tr>
      <w:tr w:rsidR="002A2590" w:rsidRPr="002A2590" w14:paraId="1006F78B" w14:textId="77777777" w:rsidTr="002A2590">
        <w:trPr>
          <w:trHeight w:val="289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DB1B8" w14:textId="77777777" w:rsidR="002A2590" w:rsidRPr="002A2590" w:rsidRDefault="002A2590" w:rsidP="002A2590">
            <w:pPr>
              <w:rPr>
                <w:rFonts w:ascii="Calibri" w:hAnsi="Calibri"/>
                <w:b/>
                <w:bCs/>
                <w:color w:val="6AA84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F7871C" w14:textId="77777777" w:rsidR="002A2590" w:rsidRPr="002A2590" w:rsidRDefault="002A2590" w:rsidP="002A2590">
            <w:pPr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2A2590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DICIEMBRE 2026: 15</w:t>
            </w:r>
          </w:p>
        </w:tc>
      </w:tr>
      <w:tr w:rsidR="002A2590" w:rsidRPr="002A2590" w14:paraId="6602E9CB" w14:textId="77777777" w:rsidTr="002A2590">
        <w:trPr>
          <w:trHeight w:val="289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35614" w14:textId="77777777" w:rsidR="002A2590" w:rsidRPr="002A2590" w:rsidRDefault="002A2590" w:rsidP="002A2590">
            <w:pPr>
              <w:rPr>
                <w:rFonts w:ascii="Calibri" w:hAnsi="Calibri"/>
                <w:b/>
                <w:bCs/>
                <w:color w:val="6AA84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1A3227" w14:textId="77777777" w:rsidR="002A2590" w:rsidRPr="002A2590" w:rsidRDefault="002A2590" w:rsidP="002A2590">
            <w:pPr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2A2590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 xml:space="preserve">ENERO 2027: 12, 19 y 26 </w:t>
            </w:r>
          </w:p>
        </w:tc>
      </w:tr>
      <w:tr w:rsidR="002A2590" w:rsidRPr="002A2590" w14:paraId="4AE326D7" w14:textId="77777777" w:rsidTr="002A2590">
        <w:trPr>
          <w:trHeight w:val="289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FF2AE" w14:textId="77777777" w:rsidR="002A2590" w:rsidRPr="002A2590" w:rsidRDefault="002A2590" w:rsidP="002A2590">
            <w:pPr>
              <w:rPr>
                <w:rFonts w:ascii="Calibri" w:hAnsi="Calibri"/>
                <w:b/>
                <w:bCs/>
                <w:color w:val="6AA84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9DC032" w14:textId="77777777" w:rsidR="002A2590" w:rsidRPr="002A2590" w:rsidRDefault="002A2590" w:rsidP="002A2590">
            <w:pPr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2A2590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 xml:space="preserve">FEBRERO 2027: 16 </w:t>
            </w:r>
          </w:p>
        </w:tc>
      </w:tr>
      <w:tr w:rsidR="002A2590" w:rsidRPr="002A2590" w14:paraId="077CEDA9" w14:textId="77777777" w:rsidTr="002A2590">
        <w:trPr>
          <w:trHeight w:val="289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55D682" w14:textId="77777777" w:rsidR="002A2590" w:rsidRPr="002A2590" w:rsidRDefault="002A2590" w:rsidP="002A2590">
            <w:pPr>
              <w:jc w:val="center"/>
              <w:rPr>
                <w:rFonts w:ascii="Calibri" w:hAnsi="Calibri"/>
                <w:b/>
                <w:bCs/>
                <w:color w:val="9900FF"/>
                <w:sz w:val="20"/>
                <w:szCs w:val="20"/>
                <w:lang w:val="es-MX" w:eastAsia="es-MX"/>
              </w:rPr>
            </w:pPr>
            <w:r w:rsidRPr="002A2590">
              <w:rPr>
                <w:rFonts w:ascii="Calibri" w:hAnsi="Calibri"/>
                <w:b/>
                <w:bCs/>
                <w:color w:val="9900FF"/>
                <w:sz w:val="20"/>
                <w:szCs w:val="20"/>
                <w:lang w:val="es-MX" w:eastAsia="es-MX"/>
              </w:rPr>
              <w:t xml:space="preserve">TEMPORADA MEDIA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12E8E3" w14:textId="77777777" w:rsidR="002A2590" w:rsidRPr="002A2590" w:rsidRDefault="002A2590" w:rsidP="002A2590">
            <w:pPr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2A2590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MAYO 2026: 05, 19, 22, 26, 27 y 29</w:t>
            </w:r>
          </w:p>
        </w:tc>
      </w:tr>
      <w:tr w:rsidR="002A2590" w:rsidRPr="002A2590" w14:paraId="41EB2E1E" w14:textId="77777777" w:rsidTr="002A2590">
        <w:trPr>
          <w:trHeight w:val="289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631C7" w14:textId="77777777" w:rsidR="002A2590" w:rsidRPr="002A2590" w:rsidRDefault="002A2590" w:rsidP="002A2590">
            <w:pPr>
              <w:rPr>
                <w:rFonts w:ascii="Calibri" w:hAnsi="Calibri"/>
                <w:b/>
                <w:bCs/>
                <w:color w:val="9900F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A097C6" w14:textId="77777777" w:rsidR="002A2590" w:rsidRPr="002A2590" w:rsidRDefault="002A2590" w:rsidP="002A2590">
            <w:pPr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2A2590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JUNIO 2026: 10, 17, 24 y 30</w:t>
            </w:r>
          </w:p>
        </w:tc>
      </w:tr>
      <w:tr w:rsidR="002A2590" w:rsidRPr="002A2590" w14:paraId="4C3B3E74" w14:textId="77777777" w:rsidTr="002A2590">
        <w:trPr>
          <w:trHeight w:val="289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50EA9" w14:textId="77777777" w:rsidR="002A2590" w:rsidRPr="002A2590" w:rsidRDefault="002A2590" w:rsidP="002A2590">
            <w:pPr>
              <w:rPr>
                <w:rFonts w:ascii="Calibri" w:hAnsi="Calibri"/>
                <w:b/>
                <w:bCs/>
                <w:color w:val="9900F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205A76" w14:textId="77777777" w:rsidR="002A2590" w:rsidRPr="002A2590" w:rsidRDefault="002A2590" w:rsidP="002A2590">
            <w:pPr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2A2590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JULIO 2026: 01, 07, 08, 17, 21, 22, 24, 28, 29 y 31</w:t>
            </w:r>
          </w:p>
        </w:tc>
      </w:tr>
      <w:tr w:rsidR="002A2590" w:rsidRPr="002A2590" w14:paraId="1D497347" w14:textId="77777777" w:rsidTr="002A2590">
        <w:trPr>
          <w:trHeight w:val="289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7BCF6" w14:textId="77777777" w:rsidR="002A2590" w:rsidRPr="002A2590" w:rsidRDefault="002A2590" w:rsidP="002A2590">
            <w:pPr>
              <w:rPr>
                <w:rFonts w:ascii="Calibri" w:hAnsi="Calibri"/>
                <w:b/>
                <w:bCs/>
                <w:color w:val="9900F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78F485" w14:textId="77777777" w:rsidR="002A2590" w:rsidRPr="002A2590" w:rsidRDefault="002A2590" w:rsidP="002A2590">
            <w:pPr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2A2590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AGOSTO 2026: 14, 18, 19, 21, 25, 26 y 28</w:t>
            </w:r>
          </w:p>
        </w:tc>
      </w:tr>
      <w:tr w:rsidR="002A2590" w:rsidRPr="002A2590" w14:paraId="03655BA6" w14:textId="77777777" w:rsidTr="002A2590">
        <w:trPr>
          <w:trHeight w:val="289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81FEB" w14:textId="77777777" w:rsidR="002A2590" w:rsidRPr="002A2590" w:rsidRDefault="002A2590" w:rsidP="002A2590">
            <w:pPr>
              <w:rPr>
                <w:rFonts w:ascii="Calibri" w:hAnsi="Calibri"/>
                <w:b/>
                <w:bCs/>
                <w:color w:val="9900F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4D4BE4" w14:textId="77777777" w:rsidR="002A2590" w:rsidRPr="002A2590" w:rsidRDefault="002A2590" w:rsidP="002A2590">
            <w:pPr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2A2590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 xml:space="preserve">SEPTIEMBRE 2026: 02, 04, 09 y 11 </w:t>
            </w:r>
          </w:p>
        </w:tc>
      </w:tr>
      <w:tr w:rsidR="002A2590" w:rsidRPr="002A2590" w14:paraId="5BA0D0B7" w14:textId="77777777" w:rsidTr="002A2590">
        <w:trPr>
          <w:trHeight w:val="289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99F7B" w14:textId="77777777" w:rsidR="002A2590" w:rsidRPr="002A2590" w:rsidRDefault="002A2590" w:rsidP="002A2590">
            <w:pPr>
              <w:rPr>
                <w:rFonts w:ascii="Calibri" w:hAnsi="Calibri"/>
                <w:b/>
                <w:bCs/>
                <w:color w:val="9900F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E82A04" w14:textId="77777777" w:rsidR="002A2590" w:rsidRPr="002A2590" w:rsidRDefault="002A2590" w:rsidP="002A2590">
            <w:pPr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2A2590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DICIEMBRE 2026: 08</w:t>
            </w:r>
          </w:p>
        </w:tc>
      </w:tr>
      <w:tr w:rsidR="002A2590" w:rsidRPr="002A2590" w14:paraId="4425722B" w14:textId="77777777" w:rsidTr="002A2590">
        <w:trPr>
          <w:trHeight w:val="289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3E0A9" w14:textId="77777777" w:rsidR="002A2590" w:rsidRPr="002A2590" w:rsidRDefault="002A2590" w:rsidP="002A2590">
            <w:pPr>
              <w:rPr>
                <w:rFonts w:ascii="Calibri" w:hAnsi="Calibri"/>
                <w:b/>
                <w:bCs/>
                <w:color w:val="9900F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7E879D" w14:textId="77777777" w:rsidR="002A2590" w:rsidRPr="002A2590" w:rsidRDefault="002A2590" w:rsidP="002A2590">
            <w:pPr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2A2590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ENERO 2027: 05</w:t>
            </w:r>
          </w:p>
        </w:tc>
      </w:tr>
      <w:tr w:rsidR="002A2590" w:rsidRPr="002A2590" w14:paraId="65D9A815" w14:textId="77777777" w:rsidTr="002A2590">
        <w:trPr>
          <w:trHeight w:val="289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9B72E" w14:textId="77777777" w:rsidR="002A2590" w:rsidRPr="002A2590" w:rsidRDefault="002A2590" w:rsidP="002A2590">
            <w:pPr>
              <w:rPr>
                <w:rFonts w:ascii="Calibri" w:hAnsi="Calibri"/>
                <w:b/>
                <w:bCs/>
                <w:color w:val="9900F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155E92" w14:textId="77777777" w:rsidR="002A2590" w:rsidRPr="002A2590" w:rsidRDefault="002A2590" w:rsidP="002A2590">
            <w:pPr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2A2590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FEBERERO 2027: 02, 09 y 23</w:t>
            </w:r>
          </w:p>
        </w:tc>
      </w:tr>
      <w:tr w:rsidR="002A2590" w:rsidRPr="002A2590" w14:paraId="300E6699" w14:textId="77777777" w:rsidTr="002A2590">
        <w:trPr>
          <w:trHeight w:val="289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20B70" w14:textId="77777777" w:rsidR="002A2590" w:rsidRPr="002A2590" w:rsidRDefault="002A2590" w:rsidP="002A2590">
            <w:pPr>
              <w:rPr>
                <w:rFonts w:ascii="Calibri" w:hAnsi="Calibri"/>
                <w:b/>
                <w:bCs/>
                <w:color w:val="9900F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4DC86A" w14:textId="77777777" w:rsidR="002A2590" w:rsidRPr="002A2590" w:rsidRDefault="002A2590" w:rsidP="002A2590">
            <w:pPr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2A2590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 xml:space="preserve">MARZO 2027: 02 y 03 </w:t>
            </w:r>
          </w:p>
        </w:tc>
      </w:tr>
    </w:tbl>
    <w:p w14:paraId="5DFE4689" w14:textId="5FBF2022" w:rsidR="002A2590" w:rsidRDefault="002A2590" w:rsidP="002A2590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06A87818" w14:textId="77777777" w:rsidR="002A2590" w:rsidRDefault="002A2590" w:rsidP="002A2590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tbl>
      <w:tblPr>
        <w:tblW w:w="492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3195"/>
      </w:tblGrid>
      <w:tr w:rsidR="002A2590" w:rsidRPr="002A2590" w14:paraId="45CDAE58" w14:textId="77777777" w:rsidTr="002A2590">
        <w:trPr>
          <w:trHeight w:val="239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D8B80E" w14:textId="77777777" w:rsidR="002A2590" w:rsidRPr="002A2590" w:rsidRDefault="002A2590" w:rsidP="002A2590">
            <w:pP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2A2590"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es-MX" w:eastAsia="es-MX"/>
              </w:rPr>
              <w:t xml:space="preserve">TEMPORADA ALTA 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19AB4D" w14:textId="77777777" w:rsidR="002A2590" w:rsidRPr="002A2590" w:rsidRDefault="002A2590" w:rsidP="002A2590">
            <w:pPr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2A2590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ABRIL 2026: 14, 15, 17 21 y 24</w:t>
            </w:r>
          </w:p>
        </w:tc>
      </w:tr>
      <w:tr w:rsidR="002A2590" w:rsidRPr="002A2590" w14:paraId="4F054F9F" w14:textId="77777777" w:rsidTr="002A2590">
        <w:trPr>
          <w:trHeight w:val="23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64C18" w14:textId="77777777" w:rsidR="002A2590" w:rsidRPr="002A2590" w:rsidRDefault="002A2590" w:rsidP="002A2590">
            <w:pPr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C224A9" w14:textId="77777777" w:rsidR="002A2590" w:rsidRPr="002A2590" w:rsidRDefault="002A2590" w:rsidP="002A2590">
            <w:pPr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2A2590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MAYO 2026: 06, 08, 12, 13, 15 y 20</w:t>
            </w:r>
          </w:p>
        </w:tc>
      </w:tr>
      <w:tr w:rsidR="002A2590" w:rsidRPr="002A2590" w14:paraId="09EE88B5" w14:textId="77777777" w:rsidTr="002A2590">
        <w:trPr>
          <w:trHeight w:val="23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C53A4" w14:textId="77777777" w:rsidR="002A2590" w:rsidRPr="002A2590" w:rsidRDefault="002A2590" w:rsidP="002A2590">
            <w:pPr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B17BFD" w14:textId="77777777" w:rsidR="002A2590" w:rsidRPr="002A2590" w:rsidRDefault="002A2590" w:rsidP="002A2590">
            <w:pPr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2A2590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JULIO 2026: 14 y 15</w:t>
            </w:r>
          </w:p>
        </w:tc>
      </w:tr>
      <w:tr w:rsidR="002A2590" w:rsidRPr="002A2590" w14:paraId="2C1344C3" w14:textId="77777777" w:rsidTr="002A2590">
        <w:trPr>
          <w:trHeight w:val="23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F3B88" w14:textId="77777777" w:rsidR="002A2590" w:rsidRPr="002A2590" w:rsidRDefault="002A2590" w:rsidP="002A2590">
            <w:pPr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9B9797" w14:textId="77777777" w:rsidR="002A2590" w:rsidRPr="002A2590" w:rsidRDefault="002A2590" w:rsidP="002A2590">
            <w:pPr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2A2590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AGOSTO 2026: 04, 05, 11 y 12</w:t>
            </w:r>
          </w:p>
        </w:tc>
      </w:tr>
      <w:tr w:rsidR="002A2590" w:rsidRPr="002A2590" w14:paraId="5DD82A53" w14:textId="77777777" w:rsidTr="002A2590">
        <w:trPr>
          <w:trHeight w:val="23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1BC8F" w14:textId="77777777" w:rsidR="002A2590" w:rsidRPr="002A2590" w:rsidRDefault="002A2590" w:rsidP="002A2590">
            <w:pPr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BC457" w14:textId="77777777" w:rsidR="002A2590" w:rsidRPr="002A2590" w:rsidRDefault="002A2590" w:rsidP="002A2590">
            <w:pPr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2A2590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 xml:space="preserve">SEPTIEMBRE 2026: 22, 23, 25, 29 y 30 </w:t>
            </w:r>
          </w:p>
        </w:tc>
      </w:tr>
      <w:tr w:rsidR="002A2590" w:rsidRPr="002A2590" w14:paraId="67CBB3EC" w14:textId="77777777" w:rsidTr="002A2590">
        <w:trPr>
          <w:trHeight w:val="23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CA17F" w14:textId="77777777" w:rsidR="002A2590" w:rsidRPr="002A2590" w:rsidRDefault="002A2590" w:rsidP="002A2590">
            <w:pPr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2C5BD4" w14:textId="77777777" w:rsidR="002A2590" w:rsidRPr="002A2590" w:rsidRDefault="002A2590" w:rsidP="002A2590">
            <w:pPr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2A2590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OCTUBRE 2026: 30</w:t>
            </w:r>
          </w:p>
        </w:tc>
      </w:tr>
      <w:tr w:rsidR="002A2590" w:rsidRPr="002A2590" w14:paraId="17A1194E" w14:textId="77777777" w:rsidTr="002A2590">
        <w:trPr>
          <w:trHeight w:val="23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251C2" w14:textId="77777777" w:rsidR="002A2590" w:rsidRPr="002A2590" w:rsidRDefault="002A2590" w:rsidP="002A2590">
            <w:pPr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C73DF8" w14:textId="77777777" w:rsidR="002A2590" w:rsidRPr="002A2590" w:rsidRDefault="002A2590" w:rsidP="002A2590">
            <w:pPr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2A2590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DICIEMBRE 2026: 01 y 22</w:t>
            </w:r>
          </w:p>
        </w:tc>
      </w:tr>
      <w:tr w:rsidR="002A2590" w:rsidRPr="002A2590" w14:paraId="1450BF25" w14:textId="77777777" w:rsidTr="002A2590">
        <w:trPr>
          <w:trHeight w:val="23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48062" w14:textId="77777777" w:rsidR="002A2590" w:rsidRPr="002A2590" w:rsidRDefault="002A2590" w:rsidP="002A2590">
            <w:pPr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CDE82C" w14:textId="77777777" w:rsidR="002A2590" w:rsidRPr="002A2590" w:rsidRDefault="002A2590" w:rsidP="002A2590">
            <w:pPr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2A2590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MARZO 2027: 05, 09 y 10</w:t>
            </w:r>
          </w:p>
        </w:tc>
      </w:tr>
      <w:tr w:rsidR="002A2590" w:rsidRPr="002A2590" w14:paraId="4400F31E" w14:textId="77777777" w:rsidTr="002A2590">
        <w:trPr>
          <w:trHeight w:val="239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C1BC24" w14:textId="77777777" w:rsidR="002A2590" w:rsidRPr="002A2590" w:rsidRDefault="002A2590" w:rsidP="002A2590">
            <w:pPr>
              <w:jc w:val="center"/>
              <w:rPr>
                <w:rFonts w:ascii="Calibri" w:hAnsi="Calibri"/>
                <w:b/>
                <w:bCs/>
                <w:color w:val="0000FF"/>
                <w:sz w:val="20"/>
                <w:szCs w:val="20"/>
                <w:lang w:val="es-MX" w:eastAsia="es-MX"/>
              </w:rPr>
            </w:pPr>
            <w:r w:rsidRPr="002A2590">
              <w:rPr>
                <w:rFonts w:ascii="Calibri" w:hAnsi="Calibri"/>
                <w:b/>
                <w:bCs/>
                <w:color w:val="0000FF"/>
                <w:sz w:val="20"/>
                <w:szCs w:val="20"/>
                <w:lang w:val="es-MX" w:eastAsia="es-MX"/>
              </w:rPr>
              <w:t>TEMPORADA ESPECIAL 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5B98C8" w14:textId="77777777" w:rsidR="002A2590" w:rsidRPr="002A2590" w:rsidRDefault="002A2590" w:rsidP="002A2590">
            <w:pPr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2A2590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 xml:space="preserve">ABRIL 2026: 03, </w:t>
            </w:r>
            <w:proofErr w:type="gramStart"/>
            <w:r w:rsidRPr="002A2590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07 ,</w:t>
            </w:r>
            <w:proofErr w:type="gramEnd"/>
            <w:r w:rsidRPr="002A2590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 xml:space="preserve"> 08 y 22</w:t>
            </w:r>
          </w:p>
        </w:tc>
      </w:tr>
      <w:tr w:rsidR="002A2590" w:rsidRPr="002A2590" w14:paraId="1010E8E5" w14:textId="77777777" w:rsidTr="002A2590">
        <w:trPr>
          <w:trHeight w:val="239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BA428" w14:textId="77777777" w:rsidR="002A2590" w:rsidRPr="002A2590" w:rsidRDefault="002A2590" w:rsidP="002A2590">
            <w:pPr>
              <w:rPr>
                <w:rFonts w:ascii="Calibri" w:hAnsi="Calibri"/>
                <w:b/>
                <w:bCs/>
                <w:color w:val="0000F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557FB3" w14:textId="77777777" w:rsidR="002A2590" w:rsidRPr="002A2590" w:rsidRDefault="002A2590" w:rsidP="002A2590">
            <w:pPr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2A2590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 xml:space="preserve">AGOSTO 2026: 07 </w:t>
            </w:r>
          </w:p>
        </w:tc>
      </w:tr>
      <w:tr w:rsidR="002A2590" w:rsidRPr="002A2590" w14:paraId="52715EBC" w14:textId="77777777" w:rsidTr="002A2590">
        <w:trPr>
          <w:trHeight w:val="239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35E1F" w14:textId="77777777" w:rsidR="002A2590" w:rsidRPr="002A2590" w:rsidRDefault="002A2590" w:rsidP="002A2590">
            <w:pPr>
              <w:rPr>
                <w:rFonts w:ascii="Calibri" w:hAnsi="Calibri"/>
                <w:b/>
                <w:bCs/>
                <w:color w:val="0000F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ECFA9" w14:textId="77777777" w:rsidR="002A2590" w:rsidRPr="002A2590" w:rsidRDefault="002A2590" w:rsidP="002A2590">
            <w:pPr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2A2590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 xml:space="preserve">SEPTIEMBRE 2026: 15, 16 y 18 </w:t>
            </w:r>
          </w:p>
        </w:tc>
      </w:tr>
      <w:tr w:rsidR="002A2590" w:rsidRPr="002A2590" w14:paraId="6510B8B7" w14:textId="77777777" w:rsidTr="002A2590">
        <w:trPr>
          <w:trHeight w:val="239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C320E" w14:textId="77777777" w:rsidR="002A2590" w:rsidRPr="002A2590" w:rsidRDefault="002A2590" w:rsidP="002A2590">
            <w:pPr>
              <w:rPr>
                <w:rFonts w:ascii="Calibri" w:hAnsi="Calibri"/>
                <w:b/>
                <w:bCs/>
                <w:color w:val="0000F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29222C" w14:textId="77777777" w:rsidR="002A2590" w:rsidRPr="002A2590" w:rsidRDefault="002A2590" w:rsidP="002A2590">
            <w:pPr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2A2590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 xml:space="preserve">OCTUBRE 2026: 02, 06, 07, 09, 13, 14, 16, 20, 21, 23, 27 y 28 </w:t>
            </w:r>
          </w:p>
        </w:tc>
      </w:tr>
      <w:tr w:rsidR="002A2590" w:rsidRPr="002A2590" w14:paraId="08A32B05" w14:textId="77777777" w:rsidTr="002A2590">
        <w:trPr>
          <w:trHeight w:val="239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B304D" w14:textId="77777777" w:rsidR="002A2590" w:rsidRPr="002A2590" w:rsidRDefault="002A2590" w:rsidP="002A2590">
            <w:pPr>
              <w:rPr>
                <w:rFonts w:ascii="Calibri" w:hAnsi="Calibri"/>
                <w:b/>
                <w:bCs/>
                <w:color w:val="0000F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C8E26C" w14:textId="77777777" w:rsidR="002A2590" w:rsidRPr="002A2590" w:rsidRDefault="002A2590" w:rsidP="002A2590">
            <w:pPr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2A2590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 xml:space="preserve">NOVIEMBRE 2026: 03, 04, 10, 11, 17, 24 y 25 </w:t>
            </w:r>
          </w:p>
        </w:tc>
      </w:tr>
      <w:tr w:rsidR="002A2590" w:rsidRPr="002A2590" w14:paraId="0D4C625C" w14:textId="77777777" w:rsidTr="002A2590">
        <w:trPr>
          <w:trHeight w:val="239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613F0" w14:textId="77777777" w:rsidR="002A2590" w:rsidRPr="002A2590" w:rsidRDefault="002A2590" w:rsidP="002A2590">
            <w:pPr>
              <w:rPr>
                <w:rFonts w:ascii="Calibri" w:hAnsi="Calibri"/>
                <w:b/>
                <w:bCs/>
                <w:color w:val="0000F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27D613" w14:textId="77777777" w:rsidR="002A2590" w:rsidRPr="002A2590" w:rsidRDefault="002A2590" w:rsidP="002A2590">
            <w:pPr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2A2590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MARZO 2027: 12</w:t>
            </w:r>
          </w:p>
        </w:tc>
      </w:tr>
      <w:tr w:rsidR="002A2590" w:rsidRPr="002A2590" w14:paraId="2C1DB862" w14:textId="77777777" w:rsidTr="002A2590">
        <w:trPr>
          <w:trHeight w:val="239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661387" w14:textId="77777777" w:rsidR="002A2590" w:rsidRPr="002A2590" w:rsidRDefault="002A2590" w:rsidP="002A2590">
            <w:pPr>
              <w:jc w:val="center"/>
              <w:rPr>
                <w:rFonts w:ascii="Calibri" w:hAnsi="Calibri"/>
                <w:b/>
                <w:bCs/>
                <w:color w:val="0000FF"/>
                <w:sz w:val="20"/>
                <w:szCs w:val="20"/>
                <w:lang w:val="es-MX" w:eastAsia="es-MX"/>
              </w:rPr>
            </w:pPr>
            <w:r w:rsidRPr="002A2590">
              <w:rPr>
                <w:rFonts w:ascii="Calibri" w:hAnsi="Calibri"/>
                <w:b/>
                <w:bCs/>
                <w:color w:val="0000FF"/>
                <w:sz w:val="20"/>
                <w:szCs w:val="20"/>
                <w:lang w:val="es-MX" w:eastAsia="es-MX"/>
              </w:rPr>
              <w:t>TEMPORADA ESPECIAL II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07ED0C" w14:textId="77777777" w:rsidR="002A2590" w:rsidRPr="002A2590" w:rsidRDefault="002A2590" w:rsidP="002A2590">
            <w:pPr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2A2590">
              <w:rPr>
                <w:rFonts w:ascii="Calibri" w:hAnsi="Calibri"/>
                <w:sz w:val="20"/>
                <w:szCs w:val="20"/>
                <w:lang w:val="es-MX" w:eastAsia="es-MX"/>
              </w:rPr>
              <w:t>ABRIL 2026: 01,10 28 y 29</w:t>
            </w:r>
          </w:p>
        </w:tc>
      </w:tr>
      <w:tr w:rsidR="002A2590" w:rsidRPr="002A2590" w14:paraId="3F0A4D25" w14:textId="77777777" w:rsidTr="002A2590">
        <w:trPr>
          <w:trHeight w:val="239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744F9" w14:textId="77777777" w:rsidR="002A2590" w:rsidRPr="002A2590" w:rsidRDefault="002A2590" w:rsidP="002A2590">
            <w:pPr>
              <w:rPr>
                <w:rFonts w:ascii="Calibri" w:hAnsi="Calibri"/>
                <w:b/>
                <w:bCs/>
                <w:color w:val="0000F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5DAEDD" w14:textId="77777777" w:rsidR="002A2590" w:rsidRPr="002A2590" w:rsidRDefault="002A2590" w:rsidP="002A2590">
            <w:pPr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2A2590">
              <w:rPr>
                <w:rFonts w:ascii="Calibri" w:hAnsi="Calibri"/>
                <w:sz w:val="20"/>
                <w:szCs w:val="20"/>
                <w:lang w:val="es-MX" w:eastAsia="es-MX"/>
              </w:rPr>
              <w:t>MAYO 2026: 01</w:t>
            </w:r>
          </w:p>
        </w:tc>
      </w:tr>
      <w:tr w:rsidR="002A2590" w:rsidRPr="002A2590" w14:paraId="5F32D62B" w14:textId="77777777" w:rsidTr="002A2590">
        <w:trPr>
          <w:trHeight w:val="239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E5DC2" w14:textId="77777777" w:rsidR="002A2590" w:rsidRPr="002A2590" w:rsidRDefault="002A2590" w:rsidP="002A2590">
            <w:pPr>
              <w:rPr>
                <w:rFonts w:ascii="Calibri" w:hAnsi="Calibri"/>
                <w:b/>
                <w:bCs/>
                <w:color w:val="0000F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9FA2BC" w14:textId="77777777" w:rsidR="002A2590" w:rsidRPr="002A2590" w:rsidRDefault="002A2590" w:rsidP="002A2590">
            <w:pPr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2A2590">
              <w:rPr>
                <w:rFonts w:ascii="Calibri" w:hAnsi="Calibri"/>
                <w:sz w:val="20"/>
                <w:szCs w:val="20"/>
                <w:lang w:val="es-MX" w:eastAsia="es-MX"/>
              </w:rPr>
              <w:t>NOVIEMBRE 2026: 18</w:t>
            </w:r>
          </w:p>
        </w:tc>
      </w:tr>
      <w:tr w:rsidR="002A2590" w:rsidRPr="002A2590" w14:paraId="1B7A4951" w14:textId="77777777" w:rsidTr="002A2590">
        <w:trPr>
          <w:trHeight w:val="239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F2196" w14:textId="77777777" w:rsidR="002A2590" w:rsidRPr="002A2590" w:rsidRDefault="002A2590" w:rsidP="002A2590">
            <w:pPr>
              <w:rPr>
                <w:rFonts w:ascii="Calibri" w:hAnsi="Calibri"/>
                <w:b/>
                <w:bCs/>
                <w:color w:val="0000F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C85BE5" w14:textId="77777777" w:rsidR="002A2590" w:rsidRPr="002A2590" w:rsidRDefault="002A2590" w:rsidP="002A2590">
            <w:pPr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2A2590">
              <w:rPr>
                <w:rFonts w:ascii="Calibri" w:hAnsi="Calibri"/>
                <w:sz w:val="20"/>
                <w:szCs w:val="20"/>
                <w:lang w:val="es-MX" w:eastAsia="es-MX"/>
              </w:rPr>
              <w:t>DICIEMBRE 2026: 29</w:t>
            </w:r>
          </w:p>
        </w:tc>
      </w:tr>
      <w:tr w:rsidR="002A2590" w:rsidRPr="002A2590" w14:paraId="324E871F" w14:textId="77777777" w:rsidTr="002A2590">
        <w:trPr>
          <w:trHeight w:val="239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B7C32" w14:textId="77777777" w:rsidR="002A2590" w:rsidRPr="002A2590" w:rsidRDefault="002A2590" w:rsidP="002A2590">
            <w:pPr>
              <w:rPr>
                <w:rFonts w:ascii="Calibri" w:hAnsi="Calibri"/>
                <w:b/>
                <w:bCs/>
                <w:color w:val="0000F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B866D9" w14:textId="77777777" w:rsidR="002A2590" w:rsidRPr="002A2590" w:rsidRDefault="002A2590" w:rsidP="002A2590">
            <w:pPr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2A2590">
              <w:rPr>
                <w:rFonts w:ascii="Calibri" w:hAnsi="Calibri"/>
                <w:sz w:val="20"/>
                <w:szCs w:val="20"/>
                <w:lang w:val="es-MX" w:eastAsia="es-MX"/>
              </w:rPr>
              <w:t>MARZO 2027: 16,17, 19, 23, 24, 26, 30 y 31</w:t>
            </w:r>
          </w:p>
        </w:tc>
      </w:tr>
    </w:tbl>
    <w:p w14:paraId="4E77A8CC" w14:textId="77777777" w:rsidR="002A2590" w:rsidRDefault="002A2590" w:rsidP="002A2590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3F34982F" w14:textId="77777777" w:rsidR="002A2590" w:rsidRDefault="002A2590" w:rsidP="002A2590">
      <w:pPr>
        <w:pStyle w:val="NormalWeb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  <w:sectPr w:rsidR="002A2590" w:rsidSect="002A2590">
          <w:type w:val="continuous"/>
          <w:pgSz w:w="12240" w:h="15840"/>
          <w:pgMar w:top="2410" w:right="1467" w:bottom="426" w:left="1080" w:header="708" w:footer="708" w:gutter="0"/>
          <w:cols w:num="2" w:space="708"/>
          <w:docGrid w:linePitch="360"/>
        </w:sectPr>
      </w:pPr>
    </w:p>
    <w:p w14:paraId="0DACE24A" w14:textId="54CB0330" w:rsidR="00B6431B" w:rsidRDefault="00361432" w:rsidP="00B6431B">
      <w:pPr>
        <w:pStyle w:val="NormalWeb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  <w:r>
        <w:rPr>
          <w:rFonts w:asciiTheme="minorHAnsi" w:eastAsia="Calibri" w:hAnsiTheme="minorHAnsi" w:cstheme="minorHAnsi"/>
          <w:b/>
          <w:bCs/>
          <w:noProof/>
          <w:color w:val="00206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D166BA7" wp14:editId="17F2B6BC">
            <wp:simplePos x="0" y="0"/>
            <wp:positionH relativeFrom="margin">
              <wp:align>center</wp:align>
            </wp:positionH>
            <wp:positionV relativeFrom="paragraph">
              <wp:posOffset>270510</wp:posOffset>
            </wp:positionV>
            <wp:extent cx="1352620" cy="463574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P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66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5"/>
        <w:gridCol w:w="1078"/>
      </w:tblGrid>
      <w:tr w:rsidR="00361432" w:rsidRPr="00361432" w14:paraId="5B834A36" w14:textId="77777777" w:rsidTr="00361432">
        <w:trPr>
          <w:trHeight w:val="260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3A3EAD" w14:textId="77777777" w:rsidR="00361432" w:rsidRPr="00361432" w:rsidRDefault="00361432" w:rsidP="00361432">
            <w:pPr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  <w:t>ACTIVIDAD CEREMONIA DE TÉ</w:t>
            </w:r>
          </w:p>
        </w:tc>
      </w:tr>
      <w:tr w:rsidR="00361432" w:rsidRPr="00361432" w14:paraId="0FC60CAC" w14:textId="77777777" w:rsidTr="00361432">
        <w:trPr>
          <w:trHeight w:val="274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C2F1E0" w14:textId="77777777" w:rsidR="00361432" w:rsidRPr="00361432" w:rsidRDefault="00361432" w:rsidP="0036143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PRECIO POR PERSONA EN USD, MINIMO 2 PAX </w:t>
            </w:r>
          </w:p>
        </w:tc>
      </w:tr>
      <w:tr w:rsidR="00361432" w:rsidRPr="00361432" w14:paraId="7CAC9407" w14:textId="77777777" w:rsidTr="00361432">
        <w:trPr>
          <w:trHeight w:val="27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E0E459" w14:textId="2967659D" w:rsidR="00361432" w:rsidRPr="00361432" w:rsidRDefault="00361432" w:rsidP="00361432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10447F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Ceremonia Del Té (Dia 3)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A4F735" w14:textId="77777777" w:rsidR="00361432" w:rsidRPr="00361432" w:rsidRDefault="00361432" w:rsidP="00361432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155</w:t>
            </w:r>
          </w:p>
        </w:tc>
      </w:tr>
      <w:tr w:rsidR="00361432" w:rsidRPr="00361432" w14:paraId="3B5A7D62" w14:textId="77777777" w:rsidTr="00361432">
        <w:trPr>
          <w:trHeight w:val="274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B7C057" w14:textId="77777777" w:rsidR="00361432" w:rsidRPr="00361432" w:rsidRDefault="00361432" w:rsidP="00361432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Incluye: Traslado ida y vuelta, guía en español</w:t>
            </w:r>
          </w:p>
        </w:tc>
      </w:tr>
    </w:tbl>
    <w:p w14:paraId="3F1564D5" w14:textId="32CA1B18" w:rsidR="00B6431B" w:rsidRDefault="00B6431B" w:rsidP="00361432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tbl>
      <w:tblPr>
        <w:tblW w:w="662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6"/>
        <w:gridCol w:w="649"/>
      </w:tblGrid>
      <w:tr w:rsidR="00361432" w:rsidRPr="00361432" w14:paraId="553D3A18" w14:textId="77777777" w:rsidTr="00361432">
        <w:trPr>
          <w:trHeight w:val="270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31B016" w14:textId="77777777" w:rsidR="00361432" w:rsidRPr="00361432" w:rsidRDefault="00361432" w:rsidP="00361432">
            <w:pPr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  <w:t xml:space="preserve">ACTIVIDAD HIROSHIMA Y MIYAJIMA </w:t>
            </w:r>
          </w:p>
        </w:tc>
      </w:tr>
      <w:tr w:rsidR="00361432" w:rsidRPr="00361432" w14:paraId="4BF42531" w14:textId="77777777" w:rsidTr="00361432">
        <w:trPr>
          <w:trHeight w:val="270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EA9F75" w14:textId="77777777" w:rsidR="00361432" w:rsidRPr="00361432" w:rsidRDefault="00361432" w:rsidP="0036143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PRECIO POR PERSONA EN USD, MÍNIMO 2 PAX </w:t>
            </w:r>
          </w:p>
        </w:tc>
      </w:tr>
      <w:tr w:rsidR="00361432" w:rsidRPr="00361432" w14:paraId="700E15FC" w14:textId="77777777" w:rsidTr="00361432">
        <w:trPr>
          <w:trHeight w:val="28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43B2E6" w14:textId="1E9970ED" w:rsidR="00361432" w:rsidRPr="00361432" w:rsidRDefault="00361432" w:rsidP="00361432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10447F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Excursión A Hiroshima Y </w:t>
            </w:r>
            <w:proofErr w:type="spellStart"/>
            <w:r w:rsidRPr="0010447F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Miyajima</w:t>
            </w:r>
            <w:proofErr w:type="spellEnd"/>
            <w:r w:rsidRPr="0010447F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Con Almuerzo (Día 4)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33032F" w14:textId="77777777" w:rsidR="00361432" w:rsidRPr="00361432" w:rsidRDefault="00361432" w:rsidP="00361432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545</w:t>
            </w:r>
          </w:p>
        </w:tc>
      </w:tr>
      <w:tr w:rsidR="00361432" w:rsidRPr="00361432" w14:paraId="111BEB80" w14:textId="77777777" w:rsidTr="00361432">
        <w:trPr>
          <w:trHeight w:val="270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6E64BF" w14:textId="77777777" w:rsidR="00361432" w:rsidRPr="00361432" w:rsidRDefault="00361432" w:rsidP="00361432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Incluye: Tren bala de Kioto a Hiroshima, ida y vuelta en clase turista. Guía de habla hispana durante toda la excursión.</w:t>
            </w:r>
          </w:p>
        </w:tc>
      </w:tr>
    </w:tbl>
    <w:p w14:paraId="0E7E27C9" w14:textId="52687FF6" w:rsidR="00B6431B" w:rsidRDefault="00B6431B" w:rsidP="00361432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tbl>
      <w:tblPr>
        <w:tblW w:w="669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6"/>
        <w:gridCol w:w="897"/>
      </w:tblGrid>
      <w:tr w:rsidR="00361432" w:rsidRPr="00361432" w14:paraId="6A771565" w14:textId="77777777" w:rsidTr="00361432">
        <w:trPr>
          <w:trHeight w:val="280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CACF14" w14:textId="77777777" w:rsidR="00361432" w:rsidRPr="00361432" w:rsidRDefault="00361432" w:rsidP="00361432">
            <w:pPr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  <w:t>ACTIVIDAD NIKKO</w:t>
            </w:r>
          </w:p>
        </w:tc>
      </w:tr>
      <w:tr w:rsidR="00361432" w:rsidRPr="00361432" w14:paraId="4A7D4784" w14:textId="77777777" w:rsidTr="00361432">
        <w:trPr>
          <w:trHeight w:val="254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7CA971" w14:textId="77777777" w:rsidR="00361432" w:rsidRPr="00361432" w:rsidRDefault="00361432" w:rsidP="0036143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PRECIO POR PERSONA EN USD, MÍNIMO 2 PAX </w:t>
            </w:r>
          </w:p>
        </w:tc>
      </w:tr>
      <w:tr w:rsidR="00361432" w:rsidRPr="00361432" w14:paraId="6F9ED04A" w14:textId="77777777" w:rsidTr="00361432">
        <w:trPr>
          <w:trHeight w:val="25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2D6958" w14:textId="7DBC3C39" w:rsidR="00361432" w:rsidRPr="00361432" w:rsidRDefault="0010447F" w:rsidP="0036143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Excursión A </w:t>
            </w:r>
            <w:proofErr w:type="spellStart"/>
            <w:r w:rsidRPr="00361432">
              <w:rPr>
                <w:rFonts w:ascii="Calibri" w:hAnsi="Calibri" w:cs="Calibri"/>
                <w:sz w:val="20"/>
                <w:szCs w:val="20"/>
                <w:lang w:val="es-MX" w:eastAsia="es-MX"/>
              </w:rPr>
              <w:t>Nikko</w:t>
            </w:r>
            <w:proofErr w:type="spellEnd"/>
            <w:r w:rsidRPr="00361432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Con Almuerzo (</w:t>
            </w:r>
            <w:r w:rsidR="00361432" w:rsidRPr="00361432">
              <w:rPr>
                <w:rFonts w:ascii="Calibri" w:hAnsi="Calibri" w:cs="Calibri"/>
                <w:sz w:val="20"/>
                <w:szCs w:val="20"/>
                <w:lang w:val="es-MX" w:eastAsia="es-MX"/>
              </w:rPr>
              <w:t>Día 9)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2F3F5E" w14:textId="77777777" w:rsidR="00361432" w:rsidRPr="00361432" w:rsidRDefault="00361432" w:rsidP="003614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340</w:t>
            </w:r>
          </w:p>
        </w:tc>
      </w:tr>
      <w:tr w:rsidR="00361432" w:rsidRPr="00361432" w14:paraId="15291A9B" w14:textId="77777777" w:rsidTr="00361432">
        <w:trPr>
          <w:trHeight w:val="276"/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A98A3D" w14:textId="3176821D" w:rsidR="00361432" w:rsidRPr="00361432" w:rsidRDefault="00361432" w:rsidP="00361432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Guía de habla hispana durante toda la excursión. Visita de </w:t>
            </w:r>
            <w:proofErr w:type="spellStart"/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Nikko</w:t>
            </w:r>
            <w:proofErr w:type="spellEnd"/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según el itinerario.</w:t>
            </w:r>
            <w:r w:rsidRPr="0010447F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En temporada alta, semana de Oro y festividad de </w:t>
            </w:r>
            <w:proofErr w:type="spellStart"/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Obon</w:t>
            </w:r>
            <w:proofErr w:type="spellEnd"/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se utilizará tren + taxi o autobús privado. </w:t>
            </w:r>
          </w:p>
        </w:tc>
      </w:tr>
      <w:tr w:rsidR="00361432" w:rsidRPr="00361432" w14:paraId="2BF0E4BF" w14:textId="77777777" w:rsidTr="00361432">
        <w:trPr>
          <w:trHeight w:val="276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E7AFB" w14:textId="77777777" w:rsidR="00361432" w:rsidRPr="00361432" w:rsidRDefault="00361432" w:rsidP="0036143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14:paraId="795A3E1A" w14:textId="160D6E6C" w:rsidR="00361432" w:rsidRDefault="00361432" w:rsidP="00361432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tbl>
      <w:tblPr>
        <w:tblW w:w="679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1"/>
        <w:gridCol w:w="675"/>
      </w:tblGrid>
      <w:tr w:rsidR="00361432" w:rsidRPr="00361432" w14:paraId="1287483E" w14:textId="77777777" w:rsidTr="0010447F">
        <w:trPr>
          <w:trHeight w:val="234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803BEA" w14:textId="77777777" w:rsidR="00361432" w:rsidRPr="00361432" w:rsidRDefault="00361432" w:rsidP="00361432">
            <w:pPr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  <w:lastRenderedPageBreak/>
              <w:t>UPGRADE DE HABITACIÓN EN HAKONE - CAT TURISTA</w:t>
            </w:r>
          </w:p>
        </w:tc>
      </w:tr>
      <w:tr w:rsidR="00361432" w:rsidRPr="00361432" w14:paraId="5CDB001D" w14:textId="77777777" w:rsidTr="0010447F">
        <w:trPr>
          <w:trHeight w:val="234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EB3848" w14:textId="77777777" w:rsidR="00361432" w:rsidRPr="00361432" w:rsidRDefault="00361432" w:rsidP="0036143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 POR PERSONA POR NOCHE EN USD</w:t>
            </w:r>
          </w:p>
        </w:tc>
      </w:tr>
      <w:tr w:rsidR="00361432" w:rsidRPr="00361432" w14:paraId="74726E83" w14:textId="77777777" w:rsidTr="0010447F">
        <w:trPr>
          <w:trHeight w:val="23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A05058" w14:textId="7EABF28A" w:rsidR="00361432" w:rsidRPr="00361432" w:rsidRDefault="0010447F" w:rsidP="00361432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10447F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Upgrade</w:t>
            </w:r>
            <w:proofErr w:type="spellEnd"/>
            <w:r w:rsidRPr="0010447F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De Habitación En </w:t>
            </w:r>
            <w:proofErr w:type="spellStart"/>
            <w:r w:rsidRPr="0010447F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Hakone</w:t>
            </w:r>
            <w:proofErr w:type="spellEnd"/>
            <w:r w:rsidRPr="0010447F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- Cat Turista DBL/TPL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372AD2" w14:textId="77777777" w:rsidR="00361432" w:rsidRPr="00361432" w:rsidRDefault="00361432" w:rsidP="00361432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350</w:t>
            </w:r>
          </w:p>
        </w:tc>
      </w:tr>
      <w:tr w:rsidR="00361432" w:rsidRPr="00361432" w14:paraId="4BB1A275" w14:textId="77777777" w:rsidTr="0010447F">
        <w:trPr>
          <w:trHeight w:val="23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068894" w14:textId="6B30E8D9" w:rsidR="00361432" w:rsidRPr="00361432" w:rsidRDefault="0010447F" w:rsidP="00361432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10447F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Upgrade</w:t>
            </w:r>
            <w:proofErr w:type="spellEnd"/>
            <w:r w:rsidRPr="0010447F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De Habitación En </w:t>
            </w:r>
            <w:proofErr w:type="spellStart"/>
            <w:r w:rsidRPr="0010447F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Hakone</w:t>
            </w:r>
            <w:proofErr w:type="spellEnd"/>
            <w:r w:rsidRPr="0010447F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- Cat Turista 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B292AC" w14:textId="77777777" w:rsidR="00361432" w:rsidRPr="00361432" w:rsidRDefault="00361432" w:rsidP="00361432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660</w:t>
            </w:r>
          </w:p>
        </w:tc>
      </w:tr>
      <w:tr w:rsidR="00361432" w:rsidRPr="00361432" w14:paraId="671E2085" w14:textId="77777777" w:rsidTr="0010447F">
        <w:trPr>
          <w:trHeight w:val="276"/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B23166" w14:textId="77777777" w:rsidR="00361432" w:rsidRPr="00361432" w:rsidRDefault="00361432" w:rsidP="00361432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Disponibilidad no garantizada</w:t>
            </w:r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br/>
              <w:t xml:space="preserve">En los hoteles </w:t>
            </w:r>
            <w:proofErr w:type="spellStart"/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Kowakien</w:t>
            </w:r>
            <w:proofErr w:type="spellEnd"/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, </w:t>
            </w:r>
            <w:proofErr w:type="spellStart"/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Tenyu</w:t>
            </w:r>
            <w:proofErr w:type="spellEnd"/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y Mori no Kaze, las habitaciones son con camas </w:t>
            </w:r>
            <w:proofErr w:type="spellStart"/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twin</w:t>
            </w:r>
            <w:proofErr w:type="spellEnd"/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.</w:t>
            </w:r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br/>
              <w:t xml:space="preserve">En el </w:t>
            </w:r>
            <w:proofErr w:type="spellStart"/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ryokan</w:t>
            </w:r>
            <w:proofErr w:type="spellEnd"/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Ryuguden</w:t>
            </w:r>
            <w:proofErr w:type="spellEnd"/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, las habitaciones son con futón.</w:t>
            </w:r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br/>
              <w:t xml:space="preserve">En los hoteles </w:t>
            </w:r>
            <w:proofErr w:type="spellStart"/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Kowakien</w:t>
            </w:r>
            <w:proofErr w:type="spellEnd"/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Tenyu</w:t>
            </w:r>
            <w:proofErr w:type="spellEnd"/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y Mori no Kaze, la tercera persona deberá dormir en futón, aunque la habitación tenga camas </w:t>
            </w:r>
            <w:proofErr w:type="spellStart"/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twin</w:t>
            </w:r>
            <w:proofErr w:type="spellEnd"/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.</w:t>
            </w:r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br/>
              <w:t xml:space="preserve">En el </w:t>
            </w:r>
            <w:proofErr w:type="spellStart"/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ryokan</w:t>
            </w:r>
            <w:proofErr w:type="spellEnd"/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Ryuguden</w:t>
            </w:r>
            <w:proofErr w:type="spellEnd"/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, todas las personas (incluida la tercera) duermen en futón.</w:t>
            </w:r>
          </w:p>
        </w:tc>
      </w:tr>
      <w:tr w:rsidR="00361432" w:rsidRPr="00361432" w14:paraId="6BCF6BB6" w14:textId="77777777" w:rsidTr="0010447F">
        <w:trPr>
          <w:trHeight w:val="276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281EF" w14:textId="77777777" w:rsidR="00361432" w:rsidRPr="00361432" w:rsidRDefault="00361432" w:rsidP="0036143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361432" w:rsidRPr="00361432" w14:paraId="102C4A36" w14:textId="77777777" w:rsidTr="0010447F">
        <w:trPr>
          <w:trHeight w:val="276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426AC" w14:textId="77777777" w:rsidR="00361432" w:rsidRPr="00361432" w:rsidRDefault="00361432" w:rsidP="0036143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361432" w:rsidRPr="00361432" w14:paraId="248413BF" w14:textId="77777777" w:rsidTr="0010447F">
        <w:trPr>
          <w:trHeight w:val="276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7B62A" w14:textId="77777777" w:rsidR="00361432" w:rsidRPr="00361432" w:rsidRDefault="00361432" w:rsidP="0036143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361432" w:rsidRPr="00361432" w14:paraId="7608459A" w14:textId="77777777" w:rsidTr="0010447F">
        <w:trPr>
          <w:trHeight w:val="276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6397C" w14:textId="77777777" w:rsidR="00361432" w:rsidRPr="00361432" w:rsidRDefault="00361432" w:rsidP="0036143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14:paraId="1C51EC32" w14:textId="745F6566" w:rsidR="00361432" w:rsidRDefault="00361432" w:rsidP="00361432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tbl>
      <w:tblPr>
        <w:tblpPr w:leftFromText="141" w:rightFromText="141" w:vertAnchor="text" w:horzAnchor="margin" w:tblpXSpec="center" w:tblpY="109"/>
        <w:tblW w:w="682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3"/>
        <w:gridCol w:w="155"/>
        <w:gridCol w:w="155"/>
        <w:gridCol w:w="664"/>
      </w:tblGrid>
      <w:tr w:rsidR="0010447F" w:rsidRPr="00361432" w14:paraId="0E67346E" w14:textId="77777777" w:rsidTr="00CF3466">
        <w:trPr>
          <w:trHeight w:val="252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B211F2" w14:textId="77777777" w:rsidR="0010447F" w:rsidRPr="00361432" w:rsidRDefault="0010447F" w:rsidP="0010447F">
            <w:pPr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  <w:t>UPGRADE DE HABITACIÓN EN HAKONE - CAT PRIMERA</w:t>
            </w:r>
          </w:p>
        </w:tc>
      </w:tr>
      <w:tr w:rsidR="0010447F" w:rsidRPr="00361432" w14:paraId="142677FF" w14:textId="77777777" w:rsidTr="00CF3466">
        <w:trPr>
          <w:trHeight w:val="252"/>
          <w:tblCellSpacing w:w="0" w:type="dxa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530653" w14:textId="77777777" w:rsidR="0010447F" w:rsidRPr="00361432" w:rsidRDefault="0010447F" w:rsidP="0010447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 POR PERSONA POR NOCHE EN USD</w:t>
            </w:r>
          </w:p>
        </w:tc>
      </w:tr>
      <w:tr w:rsidR="00CF3466" w:rsidRPr="00361432" w14:paraId="51BB9327" w14:textId="77777777" w:rsidTr="00CF3466">
        <w:trPr>
          <w:trHeight w:val="252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bottom"/>
            <w:hideMark/>
          </w:tcPr>
          <w:p w14:paraId="22D61CF3" w14:textId="04F366D4" w:rsidR="0010447F" w:rsidRPr="00361432" w:rsidRDefault="00CF3466" w:rsidP="0010447F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CF3466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Upgrade</w:t>
            </w:r>
            <w:proofErr w:type="spellEnd"/>
            <w:r w:rsidRPr="00CF3466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De Habitación En </w:t>
            </w:r>
            <w:proofErr w:type="spellStart"/>
            <w:r w:rsidRPr="00CF3466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Hakone</w:t>
            </w:r>
            <w:proofErr w:type="spellEnd"/>
            <w:r w:rsidRPr="00CF3466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- Cat Primera </w:t>
            </w:r>
            <w:proofErr w:type="spellStart"/>
            <w:r w:rsidRPr="00CF3466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Dbl</w:t>
            </w:r>
            <w:proofErr w:type="spellEnd"/>
            <w:r w:rsidRPr="00CF3466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/</w:t>
            </w:r>
            <w:proofErr w:type="spellStart"/>
            <w:r w:rsidRPr="00CF3466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Tpl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494F" w14:textId="77777777" w:rsidR="0010447F" w:rsidRPr="00361432" w:rsidRDefault="0010447F" w:rsidP="0010447F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60390" w14:textId="77777777" w:rsidR="0010447F" w:rsidRPr="00361432" w:rsidRDefault="0010447F" w:rsidP="0010447F">
            <w:pPr>
              <w:rPr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C37710" w14:textId="77777777" w:rsidR="0010447F" w:rsidRPr="00361432" w:rsidRDefault="0010447F" w:rsidP="0010447F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295</w:t>
            </w:r>
          </w:p>
        </w:tc>
      </w:tr>
      <w:tr w:rsidR="00CF3466" w:rsidRPr="00361432" w14:paraId="75209C03" w14:textId="77777777" w:rsidTr="00CF3466">
        <w:trPr>
          <w:trHeight w:val="252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2409200D" w14:textId="73A63A40" w:rsidR="0010447F" w:rsidRPr="00361432" w:rsidRDefault="00CF3466" w:rsidP="0010447F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CF3466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Upgrade</w:t>
            </w:r>
            <w:proofErr w:type="spellEnd"/>
            <w:r w:rsidRPr="00CF3466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De Habitación En </w:t>
            </w:r>
            <w:proofErr w:type="spellStart"/>
            <w:r w:rsidRPr="00CF3466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Hakone</w:t>
            </w:r>
            <w:proofErr w:type="spellEnd"/>
            <w:r w:rsidRPr="00CF3466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- Cat Primera SGL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1F673F" w14:textId="77777777" w:rsidR="0010447F" w:rsidRPr="00361432" w:rsidRDefault="0010447F" w:rsidP="0010447F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88B2C" w14:textId="77777777" w:rsidR="0010447F" w:rsidRPr="00361432" w:rsidRDefault="0010447F" w:rsidP="0010447F">
            <w:pPr>
              <w:rPr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8FBBB4" w14:textId="77777777" w:rsidR="0010447F" w:rsidRPr="00361432" w:rsidRDefault="0010447F" w:rsidP="0010447F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540</w:t>
            </w:r>
          </w:p>
        </w:tc>
      </w:tr>
      <w:tr w:rsidR="0010447F" w:rsidRPr="00361432" w14:paraId="5CB0A7F5" w14:textId="77777777" w:rsidTr="00CF3466">
        <w:trPr>
          <w:trHeight w:val="276"/>
          <w:tblCellSpacing w:w="0" w:type="dxa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0E250F" w14:textId="77777777" w:rsidR="0010447F" w:rsidRPr="00361432" w:rsidRDefault="0010447F" w:rsidP="0010447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Disponibilidad no garantizada</w:t>
            </w:r>
            <w:r w:rsidRPr="0036143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br/>
              <w:t xml:space="preserve">En los hoteles </w:t>
            </w:r>
            <w:proofErr w:type="spellStart"/>
            <w:r w:rsidRPr="0036143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Kowakien</w:t>
            </w:r>
            <w:proofErr w:type="spellEnd"/>
            <w:r w:rsidRPr="0036143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proofErr w:type="spellStart"/>
            <w:r w:rsidRPr="0036143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Tenyu</w:t>
            </w:r>
            <w:proofErr w:type="spellEnd"/>
            <w:r w:rsidRPr="0036143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y Mori no Kaze, las habitaciones son con camas </w:t>
            </w:r>
            <w:proofErr w:type="spellStart"/>
            <w:r w:rsidRPr="0036143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twin</w:t>
            </w:r>
            <w:proofErr w:type="spellEnd"/>
            <w:r w:rsidRPr="0036143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.</w:t>
            </w:r>
            <w:r w:rsidRPr="0036143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br/>
              <w:t xml:space="preserve">En el </w:t>
            </w:r>
            <w:proofErr w:type="spellStart"/>
            <w:r w:rsidRPr="0036143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ryokan</w:t>
            </w:r>
            <w:proofErr w:type="spellEnd"/>
            <w:r w:rsidRPr="0036143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36143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Ryuguden</w:t>
            </w:r>
            <w:proofErr w:type="spellEnd"/>
            <w:r w:rsidRPr="0036143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, las habitaciones son con futón.</w:t>
            </w:r>
            <w:r w:rsidRPr="0036143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br/>
              <w:t xml:space="preserve">En los hoteles </w:t>
            </w:r>
            <w:proofErr w:type="spellStart"/>
            <w:r w:rsidRPr="0036143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Kowakien</w:t>
            </w:r>
            <w:proofErr w:type="spellEnd"/>
            <w:r w:rsidRPr="0036143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36143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Tenyu</w:t>
            </w:r>
            <w:proofErr w:type="spellEnd"/>
            <w:r w:rsidRPr="0036143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y Mori no Kaze, la tercera persona deberá dormir en futón, aunque la habitación tenga camas </w:t>
            </w:r>
            <w:proofErr w:type="spellStart"/>
            <w:r w:rsidRPr="0036143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twin</w:t>
            </w:r>
            <w:proofErr w:type="spellEnd"/>
            <w:r w:rsidRPr="0036143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.</w:t>
            </w:r>
            <w:r w:rsidRPr="0036143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br/>
              <w:t xml:space="preserve">En el </w:t>
            </w:r>
            <w:proofErr w:type="spellStart"/>
            <w:r w:rsidRPr="0036143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ryokan</w:t>
            </w:r>
            <w:proofErr w:type="spellEnd"/>
            <w:r w:rsidRPr="0036143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36143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Ryuguden</w:t>
            </w:r>
            <w:proofErr w:type="spellEnd"/>
            <w:r w:rsidRPr="0036143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, todas las personas (incluida la tercera) duermen en futón.</w:t>
            </w:r>
          </w:p>
        </w:tc>
      </w:tr>
      <w:tr w:rsidR="0010447F" w:rsidRPr="00361432" w14:paraId="26AE6F8D" w14:textId="77777777" w:rsidTr="00CF3466">
        <w:trPr>
          <w:trHeight w:val="276"/>
          <w:tblCellSpacing w:w="0" w:type="dxa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8576C" w14:textId="77777777" w:rsidR="0010447F" w:rsidRPr="00361432" w:rsidRDefault="0010447F" w:rsidP="0010447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10447F" w:rsidRPr="00361432" w14:paraId="76727FD2" w14:textId="77777777" w:rsidTr="00CF3466">
        <w:trPr>
          <w:trHeight w:val="276"/>
          <w:tblCellSpacing w:w="0" w:type="dxa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A393D" w14:textId="77777777" w:rsidR="0010447F" w:rsidRPr="00361432" w:rsidRDefault="0010447F" w:rsidP="0010447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10447F" w:rsidRPr="00361432" w14:paraId="5B2D94A0" w14:textId="77777777" w:rsidTr="00CF3466">
        <w:trPr>
          <w:trHeight w:val="276"/>
          <w:tblCellSpacing w:w="0" w:type="dxa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E9101" w14:textId="77777777" w:rsidR="0010447F" w:rsidRPr="00361432" w:rsidRDefault="0010447F" w:rsidP="0010447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10447F" w:rsidRPr="00361432" w14:paraId="19254291" w14:textId="77777777" w:rsidTr="00CF3466">
        <w:trPr>
          <w:trHeight w:val="276"/>
          <w:tblCellSpacing w:w="0" w:type="dxa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B9FFA" w14:textId="77777777" w:rsidR="0010447F" w:rsidRPr="00361432" w:rsidRDefault="0010447F" w:rsidP="0010447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14:paraId="0AC1DE76" w14:textId="4A8017A1" w:rsidR="00361432" w:rsidRDefault="00361432" w:rsidP="00361432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2F174F42" w14:textId="2C4873AA" w:rsidR="00361432" w:rsidRDefault="00361432" w:rsidP="00361432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728A0EAE" w14:textId="356225D1" w:rsidR="00361432" w:rsidRDefault="00361432" w:rsidP="00361432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11519F77" w14:textId="035F5839" w:rsidR="00361432" w:rsidRDefault="00361432" w:rsidP="00361432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7BC83AD3" w14:textId="4B85B2BA" w:rsidR="00361432" w:rsidRDefault="00361432" w:rsidP="00B6431B">
      <w:pPr>
        <w:pStyle w:val="NormalWeb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63266FFF" w14:textId="54A36F17" w:rsidR="00361432" w:rsidRDefault="00361432" w:rsidP="00B6431B">
      <w:pPr>
        <w:pStyle w:val="NormalWeb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1CE99CF3" w14:textId="46CD311A" w:rsidR="00361432" w:rsidRDefault="00361432" w:rsidP="00B6431B">
      <w:pPr>
        <w:pStyle w:val="NormalWeb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48E17A9A" w14:textId="0D293CB7" w:rsidR="00CF3466" w:rsidRDefault="00CF3466" w:rsidP="00B6431B">
      <w:pPr>
        <w:pStyle w:val="NormalWeb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tbl>
      <w:tblPr>
        <w:tblW w:w="678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9"/>
        <w:gridCol w:w="1092"/>
      </w:tblGrid>
      <w:tr w:rsidR="00361432" w:rsidRPr="00361432" w14:paraId="69E059D4" w14:textId="77777777" w:rsidTr="00CF3466">
        <w:trPr>
          <w:trHeight w:val="254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D57B1A" w14:textId="77777777" w:rsidR="00361432" w:rsidRPr="00361432" w:rsidRDefault="00361432" w:rsidP="00CF3466">
            <w:pPr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  <w:t>NOCHE PREVIA EN OSAKA con desayuno</w:t>
            </w:r>
          </w:p>
        </w:tc>
      </w:tr>
      <w:tr w:rsidR="00361432" w:rsidRPr="00361432" w14:paraId="44D71D0A" w14:textId="77777777" w:rsidTr="00CF3466">
        <w:trPr>
          <w:trHeight w:val="254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E2FB7F" w14:textId="77777777" w:rsidR="00361432" w:rsidRPr="00361432" w:rsidRDefault="00361432" w:rsidP="00CF346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PRECIO POR PERSONA POR NOCHE EN USD, MÍNIMO 2 PERSONAS </w:t>
            </w:r>
          </w:p>
        </w:tc>
      </w:tr>
      <w:tr w:rsidR="00361432" w:rsidRPr="00361432" w14:paraId="7CB05120" w14:textId="77777777" w:rsidTr="00CF3466">
        <w:trPr>
          <w:trHeight w:val="25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81E3AD" w14:textId="77777777" w:rsidR="00361432" w:rsidRPr="00361432" w:rsidRDefault="00361432" w:rsidP="00CF3466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CAT. TURISTA EN HAB 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080B90" w14:textId="77777777" w:rsidR="00361432" w:rsidRPr="00361432" w:rsidRDefault="00361432" w:rsidP="00CF3466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180</w:t>
            </w:r>
          </w:p>
        </w:tc>
      </w:tr>
      <w:tr w:rsidR="00361432" w:rsidRPr="00361432" w14:paraId="148DA988" w14:textId="77777777" w:rsidTr="00CF3466">
        <w:trPr>
          <w:trHeight w:val="25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253336" w14:textId="77777777" w:rsidR="00361432" w:rsidRPr="00361432" w:rsidRDefault="00361432" w:rsidP="00CF3466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CAT. TURISTA EN HAB 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2A5864" w14:textId="77777777" w:rsidR="00361432" w:rsidRPr="00361432" w:rsidRDefault="00361432" w:rsidP="00CF3466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170</w:t>
            </w:r>
          </w:p>
        </w:tc>
      </w:tr>
      <w:tr w:rsidR="00361432" w:rsidRPr="00361432" w14:paraId="2AAFA74A" w14:textId="77777777" w:rsidTr="00CF3466">
        <w:trPr>
          <w:trHeight w:val="25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AD7889" w14:textId="77777777" w:rsidR="00361432" w:rsidRPr="00361432" w:rsidRDefault="00361432" w:rsidP="00CF3466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CAT. TURISTA EN HAB 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F5E71A" w14:textId="77777777" w:rsidR="00361432" w:rsidRPr="00361432" w:rsidRDefault="00361432" w:rsidP="00CF3466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310</w:t>
            </w:r>
          </w:p>
        </w:tc>
      </w:tr>
      <w:tr w:rsidR="00361432" w:rsidRPr="00361432" w14:paraId="2AE30EEB" w14:textId="77777777" w:rsidTr="00CF3466">
        <w:trPr>
          <w:trHeight w:val="25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B1895E" w14:textId="77777777" w:rsidR="00361432" w:rsidRPr="00361432" w:rsidRDefault="00361432" w:rsidP="00CF3466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CAT. PRIMERA EN HAB 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EF9990" w14:textId="77777777" w:rsidR="00361432" w:rsidRPr="00361432" w:rsidRDefault="00361432" w:rsidP="00CF3466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230</w:t>
            </w:r>
          </w:p>
        </w:tc>
      </w:tr>
      <w:tr w:rsidR="00361432" w:rsidRPr="00361432" w14:paraId="7A04F331" w14:textId="77777777" w:rsidTr="00CF3466">
        <w:trPr>
          <w:trHeight w:val="25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C00C89" w14:textId="77777777" w:rsidR="00361432" w:rsidRPr="00361432" w:rsidRDefault="00361432" w:rsidP="00CF3466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CAT. PRIMERA EN HAB 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ADC254" w14:textId="77777777" w:rsidR="00361432" w:rsidRPr="00361432" w:rsidRDefault="00361432" w:rsidP="00CF3466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220</w:t>
            </w:r>
          </w:p>
        </w:tc>
      </w:tr>
      <w:tr w:rsidR="00361432" w:rsidRPr="00361432" w14:paraId="018ADF4F" w14:textId="77777777" w:rsidTr="00CF3466">
        <w:trPr>
          <w:trHeight w:val="25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F2A779" w14:textId="77777777" w:rsidR="00361432" w:rsidRPr="00361432" w:rsidRDefault="00361432" w:rsidP="00CF3466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CAT. PRIMERA EN HAB 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0F8C6C" w14:textId="77777777" w:rsidR="00361432" w:rsidRPr="00361432" w:rsidRDefault="00361432" w:rsidP="00CF3466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380</w:t>
            </w:r>
          </w:p>
        </w:tc>
      </w:tr>
      <w:tr w:rsidR="00361432" w:rsidRPr="00361432" w14:paraId="158F78D3" w14:textId="77777777" w:rsidTr="00CF3466">
        <w:trPr>
          <w:trHeight w:val="25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8588" w14:textId="77777777" w:rsidR="00361432" w:rsidRPr="00361432" w:rsidRDefault="00361432" w:rsidP="00CF3466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CAT. SUPERIOR EN HAB 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009637" w14:textId="77777777" w:rsidR="00361432" w:rsidRPr="00361432" w:rsidRDefault="00361432" w:rsidP="00CF3466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280</w:t>
            </w:r>
          </w:p>
        </w:tc>
      </w:tr>
      <w:tr w:rsidR="00361432" w:rsidRPr="00361432" w14:paraId="46BFFA3B" w14:textId="77777777" w:rsidTr="00CF3466">
        <w:trPr>
          <w:trHeight w:val="25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1AFD03" w14:textId="77777777" w:rsidR="00361432" w:rsidRPr="00361432" w:rsidRDefault="00361432" w:rsidP="00CF3466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CAT. SUPERIOR EN HAB 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692511" w14:textId="77777777" w:rsidR="00361432" w:rsidRPr="00361432" w:rsidRDefault="00361432" w:rsidP="00CF3466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NA</w:t>
            </w:r>
          </w:p>
        </w:tc>
      </w:tr>
      <w:tr w:rsidR="00361432" w:rsidRPr="00361432" w14:paraId="7C9537DE" w14:textId="77777777" w:rsidTr="00CF3466">
        <w:trPr>
          <w:trHeight w:val="25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EF896B" w14:textId="77777777" w:rsidR="00361432" w:rsidRPr="00361432" w:rsidRDefault="00361432" w:rsidP="00CF3466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CAT. SUPERIOR EN HAB 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779B7E" w14:textId="77777777" w:rsidR="00361432" w:rsidRPr="00361432" w:rsidRDefault="00361432" w:rsidP="00CF3466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470</w:t>
            </w:r>
          </w:p>
        </w:tc>
      </w:tr>
      <w:tr w:rsidR="00361432" w:rsidRPr="00361432" w14:paraId="59F7810C" w14:textId="77777777" w:rsidTr="00CF3466">
        <w:trPr>
          <w:trHeight w:val="276"/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8D2CAC" w14:textId="77777777" w:rsidR="00361432" w:rsidRPr="00361432" w:rsidRDefault="00361432" w:rsidP="00CF3466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Disponibilidad no garantizada</w:t>
            </w:r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br/>
              <w:t xml:space="preserve">En caso de que soliciten noches extras para las fechas de Golden </w:t>
            </w:r>
            <w:proofErr w:type="spellStart"/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Week</w:t>
            </w:r>
            <w:proofErr w:type="spellEnd"/>
            <w:r w:rsidRPr="00361432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o fin de año, son bajo petición. Es posible que apliquen suplemento.</w:t>
            </w:r>
          </w:p>
        </w:tc>
      </w:tr>
      <w:tr w:rsidR="00361432" w:rsidRPr="00361432" w14:paraId="3C7600D7" w14:textId="77777777" w:rsidTr="00CF3466">
        <w:trPr>
          <w:trHeight w:val="276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E9CE7" w14:textId="77777777" w:rsidR="00361432" w:rsidRPr="00361432" w:rsidRDefault="00361432" w:rsidP="00CF346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361432" w:rsidRPr="00361432" w14:paraId="428E1925" w14:textId="77777777" w:rsidTr="00CF3466">
        <w:trPr>
          <w:trHeight w:val="276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B176B" w14:textId="77777777" w:rsidR="00361432" w:rsidRPr="00361432" w:rsidRDefault="00361432" w:rsidP="00CF346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14:paraId="3B06F683" w14:textId="152BC294" w:rsidR="00B6431B" w:rsidRDefault="00B6431B" w:rsidP="00CF3466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tbl>
      <w:tblPr>
        <w:tblW w:w="691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8"/>
        <w:gridCol w:w="1110"/>
      </w:tblGrid>
      <w:tr w:rsidR="00361432" w:rsidRPr="00361432" w14:paraId="3C789110" w14:textId="77777777" w:rsidTr="00053C14">
        <w:trPr>
          <w:trHeight w:val="257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0C0715" w14:textId="77777777" w:rsidR="00361432" w:rsidRPr="00361432" w:rsidRDefault="00361432" w:rsidP="00CF3466">
            <w:pPr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  <w:t>NOCHE POST EN TOKIO con desayuno</w:t>
            </w:r>
          </w:p>
        </w:tc>
      </w:tr>
      <w:tr w:rsidR="00361432" w:rsidRPr="00361432" w14:paraId="5E704378" w14:textId="77777777" w:rsidTr="00D62AB9">
        <w:trPr>
          <w:trHeight w:val="257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61E3E2" w14:textId="77777777" w:rsidR="00361432" w:rsidRPr="00361432" w:rsidRDefault="00361432" w:rsidP="0036143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PRECIO POR PERSONA POR NOCHE EN USD, MÍNIMO 2 PERSONAS </w:t>
            </w:r>
          </w:p>
        </w:tc>
      </w:tr>
      <w:tr w:rsidR="00361432" w:rsidRPr="00361432" w14:paraId="45A1AFC1" w14:textId="77777777" w:rsidTr="00CF3466">
        <w:trPr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D941DE" w14:textId="77777777" w:rsidR="00361432" w:rsidRPr="00D62AB9" w:rsidRDefault="00361432" w:rsidP="00361432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CAT. TURISTA EN HAB 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C08B03" w14:textId="77777777" w:rsidR="00361432" w:rsidRPr="00D62AB9" w:rsidRDefault="00361432" w:rsidP="00361432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D62AB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190</w:t>
            </w:r>
          </w:p>
        </w:tc>
      </w:tr>
      <w:tr w:rsidR="00361432" w:rsidRPr="00361432" w14:paraId="7EBC5B01" w14:textId="77777777" w:rsidTr="00CF3466">
        <w:trPr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E06BC2" w14:textId="77777777" w:rsidR="00361432" w:rsidRPr="00D62AB9" w:rsidRDefault="00361432" w:rsidP="00361432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CAT. TURISTA EN HAB 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92D9DA" w14:textId="77777777" w:rsidR="00361432" w:rsidRPr="00D62AB9" w:rsidRDefault="00361432" w:rsidP="00361432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D62AB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180</w:t>
            </w:r>
          </w:p>
        </w:tc>
      </w:tr>
      <w:tr w:rsidR="00361432" w:rsidRPr="00361432" w14:paraId="427FF848" w14:textId="77777777" w:rsidTr="00CF3466">
        <w:trPr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FC3B43" w14:textId="77777777" w:rsidR="00361432" w:rsidRPr="00D62AB9" w:rsidRDefault="00361432" w:rsidP="00361432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CAT. TURISTA EN HAB 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7A4398" w14:textId="77777777" w:rsidR="00361432" w:rsidRPr="00D62AB9" w:rsidRDefault="00361432" w:rsidP="00361432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D62AB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330</w:t>
            </w:r>
          </w:p>
        </w:tc>
      </w:tr>
      <w:tr w:rsidR="00361432" w:rsidRPr="00361432" w14:paraId="4EBABC80" w14:textId="77777777" w:rsidTr="00CF3466">
        <w:trPr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64C8BC" w14:textId="77777777" w:rsidR="00361432" w:rsidRPr="00D62AB9" w:rsidRDefault="00361432" w:rsidP="00361432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CAT. PRIMERA EN HAB 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75A153" w14:textId="77777777" w:rsidR="00361432" w:rsidRPr="00D62AB9" w:rsidRDefault="00361432" w:rsidP="00361432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D62AB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270</w:t>
            </w:r>
          </w:p>
        </w:tc>
      </w:tr>
      <w:tr w:rsidR="00361432" w:rsidRPr="00361432" w14:paraId="68E7B23F" w14:textId="77777777" w:rsidTr="00CF3466">
        <w:trPr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DE620C" w14:textId="77777777" w:rsidR="00361432" w:rsidRPr="00D62AB9" w:rsidRDefault="00361432" w:rsidP="00361432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lastRenderedPageBreak/>
              <w:t>CAT. PRIMERA EN HAB 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64679D" w14:textId="77777777" w:rsidR="00361432" w:rsidRPr="00D62AB9" w:rsidRDefault="00361432" w:rsidP="00361432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D62AB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260</w:t>
            </w:r>
          </w:p>
        </w:tc>
      </w:tr>
      <w:tr w:rsidR="00361432" w:rsidRPr="00361432" w14:paraId="1BA811A2" w14:textId="77777777" w:rsidTr="00CF3466">
        <w:trPr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AE0E47" w14:textId="77777777" w:rsidR="00361432" w:rsidRPr="00D62AB9" w:rsidRDefault="00361432" w:rsidP="00361432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CAT. PRIMERA EN HAB 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668923" w14:textId="77777777" w:rsidR="00361432" w:rsidRPr="00D62AB9" w:rsidRDefault="00361432" w:rsidP="00361432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D62AB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440</w:t>
            </w:r>
          </w:p>
        </w:tc>
      </w:tr>
      <w:tr w:rsidR="00361432" w:rsidRPr="00361432" w14:paraId="1A501015" w14:textId="77777777" w:rsidTr="00CF3466">
        <w:trPr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B92887" w14:textId="77777777" w:rsidR="00361432" w:rsidRPr="00D62AB9" w:rsidRDefault="00361432" w:rsidP="00361432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CAT. SUPERIOR EN HAB 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54911E" w14:textId="77777777" w:rsidR="00361432" w:rsidRPr="00D62AB9" w:rsidRDefault="00361432" w:rsidP="00361432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D62AB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380</w:t>
            </w:r>
          </w:p>
        </w:tc>
      </w:tr>
      <w:tr w:rsidR="00361432" w:rsidRPr="00361432" w14:paraId="2A69A62A" w14:textId="77777777" w:rsidTr="00CF3466">
        <w:trPr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85A390" w14:textId="77777777" w:rsidR="00361432" w:rsidRPr="00D62AB9" w:rsidRDefault="00361432" w:rsidP="00361432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CAT. SUPERIOR EN HAB 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E08C0C" w14:textId="77777777" w:rsidR="00361432" w:rsidRPr="00D62AB9" w:rsidRDefault="00361432" w:rsidP="00361432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D62AB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NA</w:t>
            </w:r>
          </w:p>
        </w:tc>
      </w:tr>
      <w:tr w:rsidR="00361432" w:rsidRPr="00361432" w14:paraId="695A69D0" w14:textId="77777777" w:rsidTr="00CF3466">
        <w:trPr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187233" w14:textId="77777777" w:rsidR="00361432" w:rsidRPr="00D62AB9" w:rsidRDefault="00361432" w:rsidP="00361432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CAT. SUPERIOR EN HAB 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E1D94E" w14:textId="77777777" w:rsidR="00361432" w:rsidRPr="00D62AB9" w:rsidRDefault="00361432" w:rsidP="00361432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D62AB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650</w:t>
            </w:r>
          </w:p>
        </w:tc>
      </w:tr>
      <w:tr w:rsidR="00361432" w:rsidRPr="00361432" w14:paraId="54B21C8D" w14:textId="77777777" w:rsidTr="00CF3466">
        <w:trPr>
          <w:trHeight w:val="276"/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9A40BB" w14:textId="77777777" w:rsidR="00361432" w:rsidRPr="00D62AB9" w:rsidRDefault="00361432" w:rsidP="00361432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Disponibilidad no garantizada</w:t>
            </w:r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br/>
              <w:t xml:space="preserve">En caso de que soliciten noches extras para las fechas de Golden </w:t>
            </w:r>
            <w:proofErr w:type="spellStart"/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Week</w:t>
            </w:r>
            <w:proofErr w:type="spellEnd"/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o fin de año, son bajo petición. Es posible que apliquen suplemento.</w:t>
            </w:r>
          </w:p>
        </w:tc>
      </w:tr>
      <w:tr w:rsidR="00361432" w:rsidRPr="00361432" w14:paraId="640AE409" w14:textId="77777777" w:rsidTr="00CF3466">
        <w:trPr>
          <w:trHeight w:val="276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E2629" w14:textId="77777777" w:rsidR="00361432" w:rsidRPr="00361432" w:rsidRDefault="00361432" w:rsidP="0036143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361432" w:rsidRPr="00361432" w14:paraId="3F44BC7B" w14:textId="77777777" w:rsidTr="00CF3466">
        <w:trPr>
          <w:trHeight w:val="276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B11C0" w14:textId="77777777" w:rsidR="00361432" w:rsidRPr="00361432" w:rsidRDefault="00361432" w:rsidP="0036143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14:paraId="71A4DCE7" w14:textId="5CBB7BF5" w:rsidR="00B6431B" w:rsidRDefault="00B6431B" w:rsidP="00D62AB9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tbl>
      <w:tblPr>
        <w:tblW w:w="709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8"/>
        <w:gridCol w:w="96"/>
        <w:gridCol w:w="111"/>
        <w:gridCol w:w="410"/>
      </w:tblGrid>
      <w:tr w:rsidR="00361432" w:rsidRPr="00361432" w14:paraId="0BFEB280" w14:textId="77777777" w:rsidTr="00D62AB9">
        <w:trPr>
          <w:trHeight w:val="301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7A982" w14:textId="77777777" w:rsidR="00361432" w:rsidRPr="00361432" w:rsidRDefault="00361432" w:rsidP="00D62AB9">
            <w:pPr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  <w:t>TRAVEL SHOP PACK</w:t>
            </w:r>
          </w:p>
        </w:tc>
      </w:tr>
      <w:tr w:rsidR="00361432" w:rsidRPr="00361432" w14:paraId="761A6A43" w14:textId="77777777" w:rsidTr="00D62AB9">
        <w:trPr>
          <w:trHeight w:val="301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129CE9" w14:textId="77777777" w:rsidR="00361432" w:rsidRPr="00361432" w:rsidRDefault="00361432" w:rsidP="0036143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6143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PRECIOS ORIENTATIVOS POR PERSONA EN USD, MÍNIMO 1 PAX </w:t>
            </w:r>
          </w:p>
        </w:tc>
      </w:tr>
      <w:tr w:rsidR="00361432" w:rsidRPr="00361432" w14:paraId="072430AA" w14:textId="77777777" w:rsidTr="00D62AB9">
        <w:trPr>
          <w:trHeight w:val="3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6E6B8173" w14:textId="77777777" w:rsidR="00361432" w:rsidRPr="00D62AB9" w:rsidRDefault="00361432" w:rsidP="00361432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Sólo ticket de entrada Disney (sin traslados)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521562" w14:textId="77777777" w:rsidR="00361432" w:rsidRPr="00D62AB9" w:rsidRDefault="00361432" w:rsidP="00361432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0B2D23" w14:textId="77777777" w:rsidR="00361432" w:rsidRPr="00D62AB9" w:rsidRDefault="00361432" w:rsidP="00361432">
            <w:pPr>
              <w:rPr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CF7E11" w14:textId="77777777" w:rsidR="00361432" w:rsidRPr="00D62AB9" w:rsidRDefault="00361432" w:rsidP="00361432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D62AB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190</w:t>
            </w:r>
          </w:p>
        </w:tc>
      </w:tr>
      <w:tr w:rsidR="00361432" w:rsidRPr="00361432" w14:paraId="01A7D8EA" w14:textId="77777777" w:rsidTr="00D62AB9">
        <w:trPr>
          <w:trHeight w:val="3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126B9F1C" w14:textId="77777777" w:rsidR="00361432" w:rsidRPr="00D62AB9" w:rsidRDefault="00361432" w:rsidP="00361432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Ticket Tokio Disney + Traslados ida y vuelta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3B53C" w14:textId="77777777" w:rsidR="00361432" w:rsidRPr="00D62AB9" w:rsidRDefault="00361432" w:rsidP="00361432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0CA441" w14:textId="77777777" w:rsidR="00361432" w:rsidRPr="00D62AB9" w:rsidRDefault="00361432" w:rsidP="00361432">
            <w:pPr>
              <w:rPr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0602D8" w14:textId="77777777" w:rsidR="00361432" w:rsidRPr="00D62AB9" w:rsidRDefault="00361432" w:rsidP="00361432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D62AB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300</w:t>
            </w:r>
          </w:p>
        </w:tc>
      </w:tr>
      <w:tr w:rsidR="00361432" w:rsidRPr="00361432" w14:paraId="7491801B" w14:textId="77777777" w:rsidTr="00D62AB9">
        <w:trPr>
          <w:trHeight w:val="3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1F392BDF" w14:textId="77777777" w:rsidR="00361432" w:rsidRPr="00D62AB9" w:rsidRDefault="00361432" w:rsidP="00361432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Sólo ticket de entrada Universal </w:t>
            </w:r>
            <w:proofErr w:type="spellStart"/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Studios</w:t>
            </w:r>
            <w:proofErr w:type="spellEnd"/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Japan</w:t>
            </w:r>
            <w:proofErr w:type="spellEnd"/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(sin traslados)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54C315" w14:textId="77777777" w:rsidR="00361432" w:rsidRPr="00D62AB9" w:rsidRDefault="00361432" w:rsidP="00361432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CCFD6F" w14:textId="77777777" w:rsidR="00361432" w:rsidRPr="00D62AB9" w:rsidRDefault="00361432" w:rsidP="00361432">
            <w:pPr>
              <w:rPr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234817" w14:textId="77777777" w:rsidR="00361432" w:rsidRPr="00D62AB9" w:rsidRDefault="00361432" w:rsidP="00361432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D62AB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160</w:t>
            </w:r>
          </w:p>
        </w:tc>
      </w:tr>
      <w:tr w:rsidR="00361432" w:rsidRPr="00361432" w14:paraId="40251D9F" w14:textId="77777777" w:rsidTr="00D62AB9">
        <w:trPr>
          <w:trHeight w:val="3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0CEC7F47" w14:textId="77777777" w:rsidR="00361432" w:rsidRPr="00D62AB9" w:rsidRDefault="00361432" w:rsidP="00361432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Sólo ticket de entrada Universal </w:t>
            </w:r>
            <w:proofErr w:type="spellStart"/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Studios</w:t>
            </w:r>
            <w:proofErr w:type="spellEnd"/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Japan</w:t>
            </w:r>
            <w:proofErr w:type="spellEnd"/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(sin traslados) + Pase Express 4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DB76D2" w14:textId="77777777" w:rsidR="00361432" w:rsidRPr="00D62AB9" w:rsidRDefault="00361432" w:rsidP="00361432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6A40AF" w14:textId="77777777" w:rsidR="00361432" w:rsidRPr="00D62AB9" w:rsidRDefault="00361432" w:rsidP="00361432">
            <w:pPr>
              <w:rPr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407715" w14:textId="77777777" w:rsidR="00361432" w:rsidRPr="00D62AB9" w:rsidRDefault="00361432" w:rsidP="00361432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D62AB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310</w:t>
            </w:r>
          </w:p>
        </w:tc>
      </w:tr>
      <w:tr w:rsidR="00361432" w:rsidRPr="00361432" w14:paraId="6A88971E" w14:textId="77777777" w:rsidTr="00D62AB9">
        <w:trPr>
          <w:trHeight w:val="3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6AEE310E" w14:textId="77777777" w:rsidR="00361432" w:rsidRPr="00D62AB9" w:rsidRDefault="00361432" w:rsidP="00361432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Sólo ticket de entrada Universal </w:t>
            </w:r>
            <w:proofErr w:type="spellStart"/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Studios</w:t>
            </w:r>
            <w:proofErr w:type="spellEnd"/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Japan</w:t>
            </w:r>
            <w:proofErr w:type="spellEnd"/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(sin traslados) + Pase Express 7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DCCD30" w14:textId="77777777" w:rsidR="00361432" w:rsidRPr="00D62AB9" w:rsidRDefault="00361432" w:rsidP="00361432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B881E2" w14:textId="77777777" w:rsidR="00361432" w:rsidRPr="00D62AB9" w:rsidRDefault="00361432" w:rsidP="00361432">
            <w:pPr>
              <w:rPr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5B6D9A" w14:textId="77777777" w:rsidR="00361432" w:rsidRPr="00D62AB9" w:rsidRDefault="00361432" w:rsidP="00361432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D62AB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380</w:t>
            </w:r>
          </w:p>
        </w:tc>
      </w:tr>
      <w:tr w:rsidR="00361432" w:rsidRPr="00361432" w14:paraId="0D6F52B2" w14:textId="77777777" w:rsidTr="00D62AB9">
        <w:trPr>
          <w:trHeight w:val="3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151A4280" w14:textId="77777777" w:rsidR="00361432" w:rsidRPr="00D62AB9" w:rsidRDefault="00361432" w:rsidP="00361432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Ticket de entrada Universal </w:t>
            </w:r>
            <w:proofErr w:type="spellStart"/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Studios</w:t>
            </w:r>
            <w:proofErr w:type="spellEnd"/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Japan</w:t>
            </w:r>
            <w:proofErr w:type="spellEnd"/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+ Traslados ida y vuelta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75F1DB" w14:textId="77777777" w:rsidR="00361432" w:rsidRPr="00D62AB9" w:rsidRDefault="00361432" w:rsidP="00361432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CC31BA" w14:textId="77777777" w:rsidR="00361432" w:rsidRPr="00D62AB9" w:rsidRDefault="00361432" w:rsidP="00361432">
            <w:pPr>
              <w:rPr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9C9E3D" w14:textId="77777777" w:rsidR="00361432" w:rsidRPr="00D62AB9" w:rsidRDefault="00361432" w:rsidP="00361432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D62AB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270</w:t>
            </w:r>
          </w:p>
        </w:tc>
      </w:tr>
      <w:tr w:rsidR="00361432" w:rsidRPr="00361432" w14:paraId="4217A1EA" w14:textId="77777777" w:rsidTr="00D62AB9">
        <w:trPr>
          <w:trHeight w:val="3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02C4238D" w14:textId="77777777" w:rsidR="00361432" w:rsidRPr="00D62AB9" w:rsidRDefault="00361432" w:rsidP="00361432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Ticket de entrada Universal </w:t>
            </w:r>
            <w:proofErr w:type="spellStart"/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Studios</w:t>
            </w:r>
            <w:proofErr w:type="spellEnd"/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Japan</w:t>
            </w:r>
            <w:proofErr w:type="spellEnd"/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+ Traslados ida y vuelta + Pase Express 4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948422" w14:textId="77777777" w:rsidR="00361432" w:rsidRPr="00D62AB9" w:rsidRDefault="00361432" w:rsidP="00361432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9DD0C4" w14:textId="77777777" w:rsidR="00361432" w:rsidRPr="00D62AB9" w:rsidRDefault="00361432" w:rsidP="00361432">
            <w:pPr>
              <w:rPr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5EB376" w14:textId="77777777" w:rsidR="00361432" w:rsidRPr="00D62AB9" w:rsidRDefault="00361432" w:rsidP="00361432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D62AB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420</w:t>
            </w:r>
          </w:p>
        </w:tc>
      </w:tr>
      <w:tr w:rsidR="00361432" w:rsidRPr="00361432" w14:paraId="430E1C93" w14:textId="77777777" w:rsidTr="00D62AB9">
        <w:trPr>
          <w:trHeight w:val="3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1FAB6527" w14:textId="77777777" w:rsidR="00361432" w:rsidRPr="00D62AB9" w:rsidRDefault="00361432" w:rsidP="00361432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Ticket de entrada Universal </w:t>
            </w:r>
            <w:proofErr w:type="spellStart"/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Studios</w:t>
            </w:r>
            <w:proofErr w:type="spellEnd"/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Japan</w:t>
            </w:r>
            <w:proofErr w:type="spellEnd"/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+ Traslados ida y vuelta + Pase Express 7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54462A" w14:textId="77777777" w:rsidR="00361432" w:rsidRPr="00D62AB9" w:rsidRDefault="00361432" w:rsidP="00361432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146730" w14:textId="77777777" w:rsidR="00361432" w:rsidRPr="00D62AB9" w:rsidRDefault="00361432" w:rsidP="00361432">
            <w:pPr>
              <w:rPr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C7838A" w14:textId="77777777" w:rsidR="00361432" w:rsidRPr="00D62AB9" w:rsidRDefault="00361432" w:rsidP="00361432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D62AB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490</w:t>
            </w:r>
          </w:p>
        </w:tc>
      </w:tr>
      <w:tr w:rsidR="00361432" w:rsidRPr="00361432" w14:paraId="09A32099" w14:textId="77777777" w:rsidTr="00D62AB9">
        <w:trPr>
          <w:trHeight w:val="3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0F6B0C45" w14:textId="77777777" w:rsidR="00361432" w:rsidRPr="00D62AB9" w:rsidRDefault="00361432" w:rsidP="00361432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Ticket de entrada </w:t>
            </w:r>
            <w:proofErr w:type="spellStart"/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Hello</w:t>
            </w:r>
            <w:proofErr w:type="spellEnd"/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Kitty </w:t>
            </w:r>
            <w:proofErr w:type="spellStart"/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>land</w:t>
            </w:r>
            <w:proofErr w:type="spellEnd"/>
            <w:r w:rsidRPr="00D62AB9"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  <w:t xml:space="preserve"> + Traslados ida y vuelta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C276E1" w14:textId="77777777" w:rsidR="00361432" w:rsidRPr="00D62AB9" w:rsidRDefault="00361432" w:rsidP="00361432">
            <w:pPr>
              <w:rPr>
                <w:rFonts w:ascii="Calibri" w:hAnsi="Calibri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5757F9" w14:textId="77777777" w:rsidR="00361432" w:rsidRPr="00D62AB9" w:rsidRDefault="00361432" w:rsidP="00361432">
            <w:pPr>
              <w:rPr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D6DB2C" w14:textId="77777777" w:rsidR="00361432" w:rsidRPr="00D62AB9" w:rsidRDefault="00361432" w:rsidP="00361432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D62AB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280</w:t>
            </w:r>
          </w:p>
        </w:tc>
      </w:tr>
    </w:tbl>
    <w:p w14:paraId="6281C3AA" w14:textId="273C2AAC" w:rsidR="00B6431B" w:rsidRDefault="00B6431B" w:rsidP="00B6431B">
      <w:pPr>
        <w:pStyle w:val="NormalWeb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617A56B8" w14:textId="1770A7B8" w:rsidR="00B6431B" w:rsidRDefault="00B6431B" w:rsidP="00B6431B">
      <w:pPr>
        <w:pStyle w:val="NormalWeb"/>
        <w:jc w:val="both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sectPr w:rsidR="00B6431B" w:rsidSect="002A2590">
      <w:type w:val="continuous"/>
      <w:pgSz w:w="12240" w:h="15840"/>
      <w:pgMar w:top="2410" w:right="1467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558BD" w14:textId="77777777" w:rsidR="008B068F" w:rsidRDefault="008B068F" w:rsidP="000D4B74">
      <w:r>
        <w:separator/>
      </w:r>
    </w:p>
  </w:endnote>
  <w:endnote w:type="continuationSeparator" w:id="0">
    <w:p w14:paraId="56FBBA0C" w14:textId="77777777" w:rsidR="008B068F" w:rsidRDefault="008B068F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89B80" w14:textId="77777777" w:rsidR="009D1382" w:rsidRDefault="009D1382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BED971" wp14:editId="5FA89D8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9D33237" id="Rectángulo 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AFCDC" w14:textId="77777777" w:rsidR="008B068F" w:rsidRDefault="008B068F" w:rsidP="000D4B74">
      <w:r>
        <w:separator/>
      </w:r>
    </w:p>
  </w:footnote>
  <w:footnote w:type="continuationSeparator" w:id="0">
    <w:p w14:paraId="2D365D58" w14:textId="77777777" w:rsidR="008B068F" w:rsidRDefault="008B068F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55525" w14:textId="78253550" w:rsidR="009D1382" w:rsidRDefault="009D1382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hidden="0" allowOverlap="1" wp14:anchorId="0FD21DAD" wp14:editId="010AC8B6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0F86D8A" w14:textId="1EF63426" w:rsidR="009D1382" w:rsidRDefault="009D1382" w:rsidP="009C6818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MARAVILLAS DE JAPÓN</w:t>
                          </w:r>
                        </w:p>
                        <w:p w14:paraId="041A546C" w14:textId="0E6DFEB0" w:rsidR="009D1382" w:rsidRPr="00983E4D" w:rsidRDefault="009D1382" w:rsidP="009C6818">
                          <w:pPr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492-C2026/2027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D21DAD" id="Rectángulo 817596098" o:spid="_x0000_s1026" style="position:absolute;left:0;text-align:left;margin-left:-41.05pt;margin-top:-9.1pt;width:422.5pt;height:56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zsGAIAABgEAAAOAAAAZHJzL2Uyb0RvYy54bWysU9uO0zAQfUfiHyy/0yRl026jpitEKUJa&#10;QcWyHzB1nMaSb9huk34O38KPMXZKW8HDSogXZ+yZHM85c7x8GJQkR+68MLqmxSSnhGtmGqH3NX3+&#10;tnlzT4kPoBuQRvOanrinD6vXr5a9rfjUdEY23BEE0b7qbU27EGyVZZ51XIGfGMs1JlvjFATcun3W&#10;OOgRXclsmuezrDeusc4w7j2ersckXSX8tuUsfGlbzwORNcXeQlpdWndxzVZLqPYObCfYuQ34hy4U&#10;CI2XXqDWEIAcnPgLSgnmjDdtmDCjMtO2gvHEAdkU+R9snjqwPHFBcby9yOT/Hyz7fNw6Ipqa3hfz&#10;cjHLFzgwDQpH9RXF+/lD7w/SkGsSBeutr/C/J7t1553HMLIfWqfiF3mRIYl8uojMh0AYHpZvZ+W8&#10;xFkwzM2LclbM4xSy69/W+fCRG0ViUFOHfSRt4fjow1j6uyReps1GSInnUElN+pouymmJ8IB2aiUE&#10;DJVFgl7vE8xNfYRZg+/IEdAf3kjRjI5w5qCbBNlxaD7ohoSTRU00mpjGO7yiRHK0PAapLoCQL9ch&#10;S6mRbJRwFC1GYdgNCBLDnWlOOBBv2UZgc4/gwxYcWrLAa9GmeOH3AzhsQn7S6INFcRfJhrS5K+c5&#10;CutuM7vbDGjWGXQ/ajKG70N6C6OM7w7BtCIpfG3l3CzaL83o/FSiv2/3qer6oFe/AAAA//8DAFBL&#10;AwQUAAYACAAAACEAfpC1deEAAAAKAQAADwAAAGRycy9kb3ducmV2LnhtbEyP3UrDQBBG7wXfYRnB&#10;u3aTYNs0ZlNEEKEUoa0PsE2myWp2NmQ3P76945W9m2EO35wv3822FSP23jhSEC8jEEilqwzVCj7P&#10;b4sUhA+aKt06QgU/6GFX3N/lOqvcREccT6EWHEI+0wqaELpMSl82aLVfug6Jb1fXWx147WtZ9Xri&#10;cNvKJIrW0mpD/KHRHb42WH6fBqvAvH/sj9evdIPjMA17cyjP4+qg1OPD/PIMIuAc/mH402d1KNjp&#10;4gaqvGgVLNIkZpSHOE1AMLFZJ1sQFwXbpxXIIpe3FYpfAAAA//8DAFBLAQItABQABgAIAAAAIQC2&#10;gziS/gAAAOEBAAATAAAAAAAAAAAAAAAAAAAAAABbQ29udGVudF9UeXBlc10ueG1sUEsBAi0AFAAG&#10;AAgAAAAhADj9If/WAAAAlAEAAAsAAAAAAAAAAAAAAAAALwEAAF9yZWxzLy5yZWxzUEsBAi0AFAAG&#10;AAgAAAAhAGThTOwYAgAAGAQAAA4AAAAAAAAAAAAAAAAALgIAAGRycy9lMm9Eb2MueG1sUEsBAi0A&#10;FAAGAAgAAAAhAH6QtXXhAAAACgEAAA8AAAAAAAAAAAAAAAAAcgQAAGRycy9kb3ducmV2LnhtbFBL&#10;BQYAAAAABAAEAPMAAACA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50F86D8A" w14:textId="1EF63426" w:rsidR="009D1382" w:rsidRDefault="009D1382" w:rsidP="009C6818">
                    <w:pPr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MARAVILLAS DE JAPÓN</w:t>
                    </w:r>
                  </w:p>
                  <w:p w14:paraId="041A546C" w14:textId="0E6DFEB0" w:rsidR="009D1382" w:rsidRPr="00983E4D" w:rsidRDefault="009D1382" w:rsidP="009C6818">
                    <w:pPr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492-C2026/2027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8992" behindDoc="1" locked="0" layoutInCell="1" allowOverlap="1" wp14:anchorId="63DE3454" wp14:editId="5E8A6C68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944" behindDoc="0" locked="0" layoutInCell="1" hidden="0" allowOverlap="1" wp14:anchorId="7F6DAF37" wp14:editId="2DE7BE3A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color w:val="000000"/>
        <w:sz w:val="48"/>
        <w:szCs w:val="48"/>
      </w:rPr>
      <w:t>/</w:t>
    </w:r>
  </w:p>
  <w:p w14:paraId="56F02C0E" w14:textId="066120E7" w:rsidR="009D1382" w:rsidRDefault="009D1382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70016" behindDoc="0" locked="0" layoutInCell="1" allowOverlap="1" wp14:anchorId="5737EFBF" wp14:editId="5285C077">
          <wp:simplePos x="0" y="0"/>
          <wp:positionH relativeFrom="column">
            <wp:posOffset>4067175</wp:posOffset>
          </wp:positionH>
          <wp:positionV relativeFrom="paragraph">
            <wp:posOffset>5715</wp:posOffset>
          </wp:positionV>
          <wp:extent cx="838200" cy="557849"/>
          <wp:effectExtent l="0" t="0" r="0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otipov1 - clásicos -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557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D6F717" w14:textId="77777777" w:rsidR="009D1382" w:rsidRDefault="009D1382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6531F37D" w14:textId="10E783B3" w:rsidR="009D1382" w:rsidRPr="00A45D38" w:rsidRDefault="009D1382" w:rsidP="00386E61">
    <w:pPr>
      <w:pStyle w:val="Encabezado"/>
      <w:jc w:val="right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mso88"/>
      </v:shape>
    </w:pict>
  </w:numPicBullet>
  <w:numPicBullet w:numPicBulletId="1">
    <w:pict>
      <v:shape id="_x0000_i1037" type="#_x0000_t75" style="width:928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F7A88"/>
    <w:multiLevelType w:val="multilevel"/>
    <w:tmpl w:val="0ABA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E4457D"/>
    <w:multiLevelType w:val="hybridMultilevel"/>
    <w:tmpl w:val="03C858F8"/>
    <w:lvl w:ilvl="0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7" w15:restartNumberingAfterBreak="0">
    <w:nsid w:val="0DB4584E"/>
    <w:multiLevelType w:val="hybridMultilevel"/>
    <w:tmpl w:val="8AC67292"/>
    <w:lvl w:ilvl="0" w:tplc="82D4655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859CE"/>
    <w:multiLevelType w:val="hybridMultilevel"/>
    <w:tmpl w:val="DC80D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F0CAB"/>
    <w:multiLevelType w:val="hybridMultilevel"/>
    <w:tmpl w:val="8064E60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90E7A"/>
    <w:multiLevelType w:val="hybridMultilevel"/>
    <w:tmpl w:val="3E0E1F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51C63"/>
    <w:multiLevelType w:val="hybridMultilevel"/>
    <w:tmpl w:val="6832D6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910DC"/>
    <w:multiLevelType w:val="multilevel"/>
    <w:tmpl w:val="EF1C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33340"/>
    <w:multiLevelType w:val="hybridMultilevel"/>
    <w:tmpl w:val="BCD2455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EA5937"/>
    <w:multiLevelType w:val="multilevel"/>
    <w:tmpl w:val="CE5EA15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334DA1"/>
    <w:multiLevelType w:val="hybridMultilevel"/>
    <w:tmpl w:val="9CE0B8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C3142"/>
    <w:multiLevelType w:val="multilevel"/>
    <w:tmpl w:val="EE9A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6E5B7D"/>
    <w:multiLevelType w:val="hybridMultilevel"/>
    <w:tmpl w:val="1AA47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C7A5B"/>
    <w:multiLevelType w:val="multilevel"/>
    <w:tmpl w:val="ABC2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36E1A"/>
    <w:multiLevelType w:val="hybridMultilevel"/>
    <w:tmpl w:val="F17227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B2236"/>
    <w:multiLevelType w:val="hybridMultilevel"/>
    <w:tmpl w:val="566AAD6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81C2D"/>
    <w:multiLevelType w:val="hybridMultilevel"/>
    <w:tmpl w:val="643CC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D40B98"/>
    <w:multiLevelType w:val="hybridMultilevel"/>
    <w:tmpl w:val="CA6C2D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063BD"/>
    <w:multiLevelType w:val="multilevel"/>
    <w:tmpl w:val="13E6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20408"/>
    <w:multiLevelType w:val="hybridMultilevel"/>
    <w:tmpl w:val="AF1074F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F6778"/>
    <w:multiLevelType w:val="multilevel"/>
    <w:tmpl w:val="6E42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33899"/>
    <w:multiLevelType w:val="hybridMultilevel"/>
    <w:tmpl w:val="37F07EBE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93E93"/>
    <w:multiLevelType w:val="hybridMultilevel"/>
    <w:tmpl w:val="0CE88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1713E"/>
    <w:multiLevelType w:val="hybridMultilevel"/>
    <w:tmpl w:val="4C6642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2A4B00"/>
    <w:multiLevelType w:val="hybridMultilevel"/>
    <w:tmpl w:val="E1587E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41A7A"/>
    <w:multiLevelType w:val="hybridMultilevel"/>
    <w:tmpl w:val="C8FAA2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2"/>
  </w:num>
  <w:num w:numId="4">
    <w:abstractNumId w:val="15"/>
  </w:num>
  <w:num w:numId="5">
    <w:abstractNumId w:val="6"/>
  </w:num>
  <w:num w:numId="6">
    <w:abstractNumId w:val="32"/>
  </w:num>
  <w:num w:numId="7">
    <w:abstractNumId w:val="0"/>
  </w:num>
  <w:num w:numId="8">
    <w:abstractNumId w:val="24"/>
  </w:num>
  <w:num w:numId="9">
    <w:abstractNumId w:val="25"/>
  </w:num>
  <w:num w:numId="10">
    <w:abstractNumId w:val="3"/>
  </w:num>
  <w:num w:numId="11">
    <w:abstractNumId w:val="2"/>
  </w:num>
  <w:num w:numId="12">
    <w:abstractNumId w:val="35"/>
  </w:num>
  <w:num w:numId="13">
    <w:abstractNumId w:val="23"/>
  </w:num>
  <w:num w:numId="14">
    <w:abstractNumId w:val="23"/>
  </w:num>
  <w:num w:numId="15">
    <w:abstractNumId w:val="37"/>
  </w:num>
  <w:num w:numId="16">
    <w:abstractNumId w:val="17"/>
  </w:num>
  <w:num w:numId="17">
    <w:abstractNumId w:val="4"/>
  </w:num>
  <w:num w:numId="18">
    <w:abstractNumId w:val="36"/>
  </w:num>
  <w:num w:numId="19">
    <w:abstractNumId w:val="33"/>
  </w:num>
  <w:num w:numId="20">
    <w:abstractNumId w:val="30"/>
  </w:num>
  <w:num w:numId="21">
    <w:abstractNumId w:val="26"/>
  </w:num>
  <w:num w:numId="22">
    <w:abstractNumId w:val="8"/>
  </w:num>
  <w:num w:numId="23">
    <w:abstractNumId w:val="38"/>
  </w:num>
  <w:num w:numId="24">
    <w:abstractNumId w:val="21"/>
  </w:num>
  <w:num w:numId="25">
    <w:abstractNumId w:val="28"/>
  </w:num>
  <w:num w:numId="26">
    <w:abstractNumId w:val="40"/>
  </w:num>
  <w:num w:numId="27">
    <w:abstractNumId w:val="10"/>
  </w:num>
  <w:num w:numId="28">
    <w:abstractNumId w:val="13"/>
  </w:num>
  <w:num w:numId="29">
    <w:abstractNumId w:val="27"/>
  </w:num>
  <w:num w:numId="30">
    <w:abstractNumId w:val="16"/>
  </w:num>
  <w:num w:numId="31">
    <w:abstractNumId w:val="11"/>
  </w:num>
  <w:num w:numId="32">
    <w:abstractNumId w:val="18"/>
  </w:num>
  <w:num w:numId="33">
    <w:abstractNumId w:val="31"/>
  </w:num>
  <w:num w:numId="34">
    <w:abstractNumId w:val="39"/>
  </w:num>
  <w:num w:numId="35">
    <w:abstractNumId w:val="7"/>
  </w:num>
  <w:num w:numId="36">
    <w:abstractNumId w:val="14"/>
  </w:num>
  <w:num w:numId="37">
    <w:abstractNumId w:val="29"/>
  </w:num>
  <w:num w:numId="38">
    <w:abstractNumId w:val="34"/>
  </w:num>
  <w:num w:numId="39">
    <w:abstractNumId w:val="19"/>
  </w:num>
  <w:num w:numId="40">
    <w:abstractNumId w:val="20"/>
  </w:num>
  <w:num w:numId="41">
    <w:abstractNumId w:val="9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001B0"/>
    <w:rsid w:val="00006D0E"/>
    <w:rsid w:val="000323E8"/>
    <w:rsid w:val="0003643E"/>
    <w:rsid w:val="00043BBC"/>
    <w:rsid w:val="00051535"/>
    <w:rsid w:val="00051BFE"/>
    <w:rsid w:val="00053C14"/>
    <w:rsid w:val="00053F74"/>
    <w:rsid w:val="00055CF3"/>
    <w:rsid w:val="00064238"/>
    <w:rsid w:val="00070A7E"/>
    <w:rsid w:val="00075F41"/>
    <w:rsid w:val="00077592"/>
    <w:rsid w:val="000833B8"/>
    <w:rsid w:val="00093CFC"/>
    <w:rsid w:val="0009784E"/>
    <w:rsid w:val="000A123F"/>
    <w:rsid w:val="000A5EC4"/>
    <w:rsid w:val="000A6E1A"/>
    <w:rsid w:val="000A713A"/>
    <w:rsid w:val="000A73E1"/>
    <w:rsid w:val="000B0FC1"/>
    <w:rsid w:val="000B78A5"/>
    <w:rsid w:val="000D4B74"/>
    <w:rsid w:val="000E0E14"/>
    <w:rsid w:val="000E286B"/>
    <w:rsid w:val="00102409"/>
    <w:rsid w:val="00102D6D"/>
    <w:rsid w:val="0010447F"/>
    <w:rsid w:val="00107E02"/>
    <w:rsid w:val="001109A0"/>
    <w:rsid w:val="00115EC4"/>
    <w:rsid w:val="00115FAF"/>
    <w:rsid w:val="001202C0"/>
    <w:rsid w:val="00122BC8"/>
    <w:rsid w:val="00125577"/>
    <w:rsid w:val="00126AD4"/>
    <w:rsid w:val="00126E36"/>
    <w:rsid w:val="001333A5"/>
    <w:rsid w:val="00146861"/>
    <w:rsid w:val="00146B2E"/>
    <w:rsid w:val="001475E5"/>
    <w:rsid w:val="00151503"/>
    <w:rsid w:val="00152D96"/>
    <w:rsid w:val="00161F83"/>
    <w:rsid w:val="001701DB"/>
    <w:rsid w:val="0017236E"/>
    <w:rsid w:val="001729CE"/>
    <w:rsid w:val="00182955"/>
    <w:rsid w:val="00182C6E"/>
    <w:rsid w:val="00187BA7"/>
    <w:rsid w:val="001911B0"/>
    <w:rsid w:val="00194275"/>
    <w:rsid w:val="001A5909"/>
    <w:rsid w:val="001B0DE1"/>
    <w:rsid w:val="001B2B55"/>
    <w:rsid w:val="001B4B19"/>
    <w:rsid w:val="001B6214"/>
    <w:rsid w:val="001B650B"/>
    <w:rsid w:val="001B71F8"/>
    <w:rsid w:val="001C6705"/>
    <w:rsid w:val="001D128E"/>
    <w:rsid w:val="001E3869"/>
    <w:rsid w:val="001E3894"/>
    <w:rsid w:val="001E6DC8"/>
    <w:rsid w:val="001F0E65"/>
    <w:rsid w:val="001F1056"/>
    <w:rsid w:val="001F3BCA"/>
    <w:rsid w:val="001F52BA"/>
    <w:rsid w:val="001F5EA2"/>
    <w:rsid w:val="001F7836"/>
    <w:rsid w:val="0020722E"/>
    <w:rsid w:val="00207520"/>
    <w:rsid w:val="00210321"/>
    <w:rsid w:val="00210D05"/>
    <w:rsid w:val="002224D8"/>
    <w:rsid w:val="0022746B"/>
    <w:rsid w:val="00230BC9"/>
    <w:rsid w:val="00243515"/>
    <w:rsid w:val="002450D3"/>
    <w:rsid w:val="002450E3"/>
    <w:rsid w:val="00251504"/>
    <w:rsid w:val="00266C66"/>
    <w:rsid w:val="00267C89"/>
    <w:rsid w:val="00275AEF"/>
    <w:rsid w:val="00280B0C"/>
    <w:rsid w:val="00280E80"/>
    <w:rsid w:val="00281CC3"/>
    <w:rsid w:val="00284D1E"/>
    <w:rsid w:val="002867A3"/>
    <w:rsid w:val="002909E5"/>
    <w:rsid w:val="002A2590"/>
    <w:rsid w:val="002B1275"/>
    <w:rsid w:val="002C400E"/>
    <w:rsid w:val="002D3B8E"/>
    <w:rsid w:val="002D4A46"/>
    <w:rsid w:val="002D4F83"/>
    <w:rsid w:val="002E096E"/>
    <w:rsid w:val="002E1DFB"/>
    <w:rsid w:val="002E20A5"/>
    <w:rsid w:val="002E4C5F"/>
    <w:rsid w:val="002F1221"/>
    <w:rsid w:val="002F131B"/>
    <w:rsid w:val="002F132F"/>
    <w:rsid w:val="002F162D"/>
    <w:rsid w:val="002F29E9"/>
    <w:rsid w:val="00300244"/>
    <w:rsid w:val="00300E37"/>
    <w:rsid w:val="00304F88"/>
    <w:rsid w:val="0030660D"/>
    <w:rsid w:val="00307123"/>
    <w:rsid w:val="00307408"/>
    <w:rsid w:val="003202AA"/>
    <w:rsid w:val="00322AC6"/>
    <w:rsid w:val="00324962"/>
    <w:rsid w:val="00325103"/>
    <w:rsid w:val="0032537C"/>
    <w:rsid w:val="00327786"/>
    <w:rsid w:val="00333589"/>
    <w:rsid w:val="00343E11"/>
    <w:rsid w:val="003457CE"/>
    <w:rsid w:val="00351449"/>
    <w:rsid w:val="00352E0C"/>
    <w:rsid w:val="003548CD"/>
    <w:rsid w:val="003565EE"/>
    <w:rsid w:val="003603B5"/>
    <w:rsid w:val="00361432"/>
    <w:rsid w:val="00362545"/>
    <w:rsid w:val="00362F26"/>
    <w:rsid w:val="00365535"/>
    <w:rsid w:val="00365D21"/>
    <w:rsid w:val="0036747B"/>
    <w:rsid w:val="00372BC8"/>
    <w:rsid w:val="003856CB"/>
    <w:rsid w:val="00386E61"/>
    <w:rsid w:val="0038774D"/>
    <w:rsid w:val="003902CD"/>
    <w:rsid w:val="00391009"/>
    <w:rsid w:val="00394807"/>
    <w:rsid w:val="00396D1F"/>
    <w:rsid w:val="003A267D"/>
    <w:rsid w:val="003A6C05"/>
    <w:rsid w:val="003A7909"/>
    <w:rsid w:val="003B0250"/>
    <w:rsid w:val="003B6154"/>
    <w:rsid w:val="003B73A4"/>
    <w:rsid w:val="003C0896"/>
    <w:rsid w:val="003D132A"/>
    <w:rsid w:val="003D5A05"/>
    <w:rsid w:val="003E1BF0"/>
    <w:rsid w:val="003E6F0A"/>
    <w:rsid w:val="003F156B"/>
    <w:rsid w:val="003F7963"/>
    <w:rsid w:val="0040099E"/>
    <w:rsid w:val="004032AF"/>
    <w:rsid w:val="00411AA4"/>
    <w:rsid w:val="00425F2C"/>
    <w:rsid w:val="004262D6"/>
    <w:rsid w:val="00431235"/>
    <w:rsid w:val="00433015"/>
    <w:rsid w:val="00450343"/>
    <w:rsid w:val="00461529"/>
    <w:rsid w:val="0046179F"/>
    <w:rsid w:val="00461CA4"/>
    <w:rsid w:val="00465581"/>
    <w:rsid w:val="004664B2"/>
    <w:rsid w:val="0046772F"/>
    <w:rsid w:val="00472179"/>
    <w:rsid w:val="004740DE"/>
    <w:rsid w:val="004769B8"/>
    <w:rsid w:val="00481E45"/>
    <w:rsid w:val="0048684C"/>
    <w:rsid w:val="0048776E"/>
    <w:rsid w:val="00490CE1"/>
    <w:rsid w:val="004921AE"/>
    <w:rsid w:val="00492E78"/>
    <w:rsid w:val="004A548F"/>
    <w:rsid w:val="004A71C4"/>
    <w:rsid w:val="004B0F54"/>
    <w:rsid w:val="004B1D3E"/>
    <w:rsid w:val="004B5918"/>
    <w:rsid w:val="004B6705"/>
    <w:rsid w:val="004D0C08"/>
    <w:rsid w:val="004E111A"/>
    <w:rsid w:val="004E551B"/>
    <w:rsid w:val="004F6BDB"/>
    <w:rsid w:val="00504E12"/>
    <w:rsid w:val="00505815"/>
    <w:rsid w:val="005076D1"/>
    <w:rsid w:val="005079AD"/>
    <w:rsid w:val="005120F0"/>
    <w:rsid w:val="00513305"/>
    <w:rsid w:val="005156E4"/>
    <w:rsid w:val="00516726"/>
    <w:rsid w:val="00521688"/>
    <w:rsid w:val="00524BB2"/>
    <w:rsid w:val="0053769E"/>
    <w:rsid w:val="00541CE2"/>
    <w:rsid w:val="00544AA3"/>
    <w:rsid w:val="00545CA5"/>
    <w:rsid w:val="00551A63"/>
    <w:rsid w:val="00552FE2"/>
    <w:rsid w:val="0056062E"/>
    <w:rsid w:val="0056407E"/>
    <w:rsid w:val="005662BE"/>
    <w:rsid w:val="00567CCE"/>
    <w:rsid w:val="00576949"/>
    <w:rsid w:val="00582DB0"/>
    <w:rsid w:val="00584E25"/>
    <w:rsid w:val="00590306"/>
    <w:rsid w:val="00593044"/>
    <w:rsid w:val="00594B82"/>
    <w:rsid w:val="00595542"/>
    <w:rsid w:val="00595BFB"/>
    <w:rsid w:val="00596980"/>
    <w:rsid w:val="005A4824"/>
    <w:rsid w:val="005C0444"/>
    <w:rsid w:val="005C198E"/>
    <w:rsid w:val="005C454E"/>
    <w:rsid w:val="005C6821"/>
    <w:rsid w:val="005D03DE"/>
    <w:rsid w:val="005E289B"/>
    <w:rsid w:val="005F0309"/>
    <w:rsid w:val="005F0DD1"/>
    <w:rsid w:val="0060307E"/>
    <w:rsid w:val="0060391A"/>
    <w:rsid w:val="00610B23"/>
    <w:rsid w:val="00632F34"/>
    <w:rsid w:val="00642EF2"/>
    <w:rsid w:val="006502E7"/>
    <w:rsid w:val="0065049B"/>
    <w:rsid w:val="0065253E"/>
    <w:rsid w:val="00653DC0"/>
    <w:rsid w:val="00657B91"/>
    <w:rsid w:val="00664597"/>
    <w:rsid w:val="00671FF6"/>
    <w:rsid w:val="006724BA"/>
    <w:rsid w:val="006753CB"/>
    <w:rsid w:val="00680800"/>
    <w:rsid w:val="00680EC9"/>
    <w:rsid w:val="00690578"/>
    <w:rsid w:val="006910AD"/>
    <w:rsid w:val="00691FD3"/>
    <w:rsid w:val="006969F1"/>
    <w:rsid w:val="006A0A99"/>
    <w:rsid w:val="006A4F6E"/>
    <w:rsid w:val="006A5510"/>
    <w:rsid w:val="006A77B8"/>
    <w:rsid w:val="006B7E55"/>
    <w:rsid w:val="006C61E4"/>
    <w:rsid w:val="006C645F"/>
    <w:rsid w:val="006D1265"/>
    <w:rsid w:val="006D3261"/>
    <w:rsid w:val="006E3D15"/>
    <w:rsid w:val="006E45A2"/>
    <w:rsid w:val="006F3C96"/>
    <w:rsid w:val="006F7303"/>
    <w:rsid w:val="00701D68"/>
    <w:rsid w:val="007061FB"/>
    <w:rsid w:val="007147EF"/>
    <w:rsid w:val="00716991"/>
    <w:rsid w:val="007213F1"/>
    <w:rsid w:val="007216D9"/>
    <w:rsid w:val="00722BEE"/>
    <w:rsid w:val="007240CC"/>
    <w:rsid w:val="0074476C"/>
    <w:rsid w:val="007448E8"/>
    <w:rsid w:val="00761926"/>
    <w:rsid w:val="007661B4"/>
    <w:rsid w:val="00766A72"/>
    <w:rsid w:val="00772E37"/>
    <w:rsid w:val="00774DFC"/>
    <w:rsid w:val="007772DE"/>
    <w:rsid w:val="00780DA0"/>
    <w:rsid w:val="00785FC6"/>
    <w:rsid w:val="00787154"/>
    <w:rsid w:val="007A62F4"/>
    <w:rsid w:val="007B4384"/>
    <w:rsid w:val="007C4C7D"/>
    <w:rsid w:val="007D254B"/>
    <w:rsid w:val="007D43AF"/>
    <w:rsid w:val="007F05A3"/>
    <w:rsid w:val="007F267C"/>
    <w:rsid w:val="007F3047"/>
    <w:rsid w:val="007F57C0"/>
    <w:rsid w:val="007F57EA"/>
    <w:rsid w:val="00801181"/>
    <w:rsid w:val="0080725A"/>
    <w:rsid w:val="0081537B"/>
    <w:rsid w:val="008239AA"/>
    <w:rsid w:val="00833023"/>
    <w:rsid w:val="0083663A"/>
    <w:rsid w:val="008459CB"/>
    <w:rsid w:val="00851DB8"/>
    <w:rsid w:val="00851FF4"/>
    <w:rsid w:val="00855733"/>
    <w:rsid w:val="008625CC"/>
    <w:rsid w:val="00873ACF"/>
    <w:rsid w:val="00883ADC"/>
    <w:rsid w:val="008919C9"/>
    <w:rsid w:val="00894A9C"/>
    <w:rsid w:val="00897419"/>
    <w:rsid w:val="008A5BE1"/>
    <w:rsid w:val="008A607F"/>
    <w:rsid w:val="008B068F"/>
    <w:rsid w:val="008B1270"/>
    <w:rsid w:val="008B18A1"/>
    <w:rsid w:val="008B3845"/>
    <w:rsid w:val="008B7B05"/>
    <w:rsid w:val="008C2A9C"/>
    <w:rsid w:val="008C68A9"/>
    <w:rsid w:val="008D0DD9"/>
    <w:rsid w:val="008D1A4F"/>
    <w:rsid w:val="008F39EA"/>
    <w:rsid w:val="00901A8A"/>
    <w:rsid w:val="009024B9"/>
    <w:rsid w:val="00913D9F"/>
    <w:rsid w:val="00914E7F"/>
    <w:rsid w:val="0092085C"/>
    <w:rsid w:val="00931790"/>
    <w:rsid w:val="00932A7B"/>
    <w:rsid w:val="00933353"/>
    <w:rsid w:val="009508D8"/>
    <w:rsid w:val="00953DB7"/>
    <w:rsid w:val="00957FA0"/>
    <w:rsid w:val="00961C24"/>
    <w:rsid w:val="0096249F"/>
    <w:rsid w:val="009640C9"/>
    <w:rsid w:val="00964BFE"/>
    <w:rsid w:val="009650A9"/>
    <w:rsid w:val="00972428"/>
    <w:rsid w:val="00983E4D"/>
    <w:rsid w:val="00984CD5"/>
    <w:rsid w:val="00985317"/>
    <w:rsid w:val="009918FD"/>
    <w:rsid w:val="0099759B"/>
    <w:rsid w:val="009A38C0"/>
    <w:rsid w:val="009A7BDC"/>
    <w:rsid w:val="009B3F8C"/>
    <w:rsid w:val="009B4BB9"/>
    <w:rsid w:val="009C6818"/>
    <w:rsid w:val="009C6C07"/>
    <w:rsid w:val="009D07AE"/>
    <w:rsid w:val="009D1382"/>
    <w:rsid w:val="009D3B0F"/>
    <w:rsid w:val="009E3B59"/>
    <w:rsid w:val="009F0994"/>
    <w:rsid w:val="009F1EF1"/>
    <w:rsid w:val="009F5717"/>
    <w:rsid w:val="009F5AAB"/>
    <w:rsid w:val="009F5E3C"/>
    <w:rsid w:val="009F7399"/>
    <w:rsid w:val="00A007A7"/>
    <w:rsid w:val="00A06033"/>
    <w:rsid w:val="00A0645B"/>
    <w:rsid w:val="00A06CEA"/>
    <w:rsid w:val="00A07BD2"/>
    <w:rsid w:val="00A07E79"/>
    <w:rsid w:val="00A274B6"/>
    <w:rsid w:val="00A30801"/>
    <w:rsid w:val="00A31049"/>
    <w:rsid w:val="00A337AA"/>
    <w:rsid w:val="00A40804"/>
    <w:rsid w:val="00A4361C"/>
    <w:rsid w:val="00A456AF"/>
    <w:rsid w:val="00A45D38"/>
    <w:rsid w:val="00A5530C"/>
    <w:rsid w:val="00A57DA9"/>
    <w:rsid w:val="00A67F94"/>
    <w:rsid w:val="00A8037B"/>
    <w:rsid w:val="00A80B5F"/>
    <w:rsid w:val="00A82A5D"/>
    <w:rsid w:val="00A91A94"/>
    <w:rsid w:val="00AA28FE"/>
    <w:rsid w:val="00AB34A7"/>
    <w:rsid w:val="00AB707F"/>
    <w:rsid w:val="00AC477D"/>
    <w:rsid w:val="00AC59A0"/>
    <w:rsid w:val="00AD6736"/>
    <w:rsid w:val="00AD753D"/>
    <w:rsid w:val="00AE3888"/>
    <w:rsid w:val="00AE582B"/>
    <w:rsid w:val="00AF0A86"/>
    <w:rsid w:val="00AF5E6F"/>
    <w:rsid w:val="00B040DA"/>
    <w:rsid w:val="00B1119B"/>
    <w:rsid w:val="00B12308"/>
    <w:rsid w:val="00B16DFE"/>
    <w:rsid w:val="00B1776F"/>
    <w:rsid w:val="00B23E7F"/>
    <w:rsid w:val="00B27F32"/>
    <w:rsid w:val="00B3014C"/>
    <w:rsid w:val="00B466CF"/>
    <w:rsid w:val="00B56319"/>
    <w:rsid w:val="00B57683"/>
    <w:rsid w:val="00B607B2"/>
    <w:rsid w:val="00B63F69"/>
    <w:rsid w:val="00B6431B"/>
    <w:rsid w:val="00B654D4"/>
    <w:rsid w:val="00B7194C"/>
    <w:rsid w:val="00B7750C"/>
    <w:rsid w:val="00B829DA"/>
    <w:rsid w:val="00B87AFF"/>
    <w:rsid w:val="00B93F40"/>
    <w:rsid w:val="00BA55D5"/>
    <w:rsid w:val="00BB27E5"/>
    <w:rsid w:val="00BB3F82"/>
    <w:rsid w:val="00BC0422"/>
    <w:rsid w:val="00BC1D67"/>
    <w:rsid w:val="00BC7DBE"/>
    <w:rsid w:val="00BD16B0"/>
    <w:rsid w:val="00BD7920"/>
    <w:rsid w:val="00BE2C65"/>
    <w:rsid w:val="00BE486C"/>
    <w:rsid w:val="00BF2617"/>
    <w:rsid w:val="00BF268C"/>
    <w:rsid w:val="00C16BC8"/>
    <w:rsid w:val="00C17BCB"/>
    <w:rsid w:val="00C20C5A"/>
    <w:rsid w:val="00C25DDB"/>
    <w:rsid w:val="00C319E9"/>
    <w:rsid w:val="00C34991"/>
    <w:rsid w:val="00C366D0"/>
    <w:rsid w:val="00C374D1"/>
    <w:rsid w:val="00C3788A"/>
    <w:rsid w:val="00C416FF"/>
    <w:rsid w:val="00C54270"/>
    <w:rsid w:val="00C56BE5"/>
    <w:rsid w:val="00C65ECC"/>
    <w:rsid w:val="00C72470"/>
    <w:rsid w:val="00C738B0"/>
    <w:rsid w:val="00C75C8D"/>
    <w:rsid w:val="00C76924"/>
    <w:rsid w:val="00C840DC"/>
    <w:rsid w:val="00C85D84"/>
    <w:rsid w:val="00C93CB5"/>
    <w:rsid w:val="00C9471D"/>
    <w:rsid w:val="00C97D42"/>
    <w:rsid w:val="00CA636D"/>
    <w:rsid w:val="00CA6796"/>
    <w:rsid w:val="00CB073F"/>
    <w:rsid w:val="00CB5BC4"/>
    <w:rsid w:val="00CB7952"/>
    <w:rsid w:val="00CC1301"/>
    <w:rsid w:val="00CC3390"/>
    <w:rsid w:val="00CD1546"/>
    <w:rsid w:val="00CD7F28"/>
    <w:rsid w:val="00CE1367"/>
    <w:rsid w:val="00CE2991"/>
    <w:rsid w:val="00CE3277"/>
    <w:rsid w:val="00CE7DD4"/>
    <w:rsid w:val="00CF0AB1"/>
    <w:rsid w:val="00CF3466"/>
    <w:rsid w:val="00CF3FA7"/>
    <w:rsid w:val="00D03FF4"/>
    <w:rsid w:val="00D04A79"/>
    <w:rsid w:val="00D0734F"/>
    <w:rsid w:val="00D07B49"/>
    <w:rsid w:val="00D21D57"/>
    <w:rsid w:val="00D2489F"/>
    <w:rsid w:val="00D26E72"/>
    <w:rsid w:val="00D30FF5"/>
    <w:rsid w:val="00D33D4F"/>
    <w:rsid w:val="00D37D28"/>
    <w:rsid w:val="00D433F2"/>
    <w:rsid w:val="00D461F2"/>
    <w:rsid w:val="00D52FD6"/>
    <w:rsid w:val="00D55FB0"/>
    <w:rsid w:val="00D6260F"/>
    <w:rsid w:val="00D62AB9"/>
    <w:rsid w:val="00D67D61"/>
    <w:rsid w:val="00D71762"/>
    <w:rsid w:val="00D76DEC"/>
    <w:rsid w:val="00D8686B"/>
    <w:rsid w:val="00D909A0"/>
    <w:rsid w:val="00D96C52"/>
    <w:rsid w:val="00DA1DC3"/>
    <w:rsid w:val="00DA3E38"/>
    <w:rsid w:val="00DA4AD1"/>
    <w:rsid w:val="00DA5651"/>
    <w:rsid w:val="00DA6165"/>
    <w:rsid w:val="00DB48E6"/>
    <w:rsid w:val="00DB51A1"/>
    <w:rsid w:val="00DB5BBF"/>
    <w:rsid w:val="00DB70C6"/>
    <w:rsid w:val="00DC40D3"/>
    <w:rsid w:val="00DC6188"/>
    <w:rsid w:val="00DC72D0"/>
    <w:rsid w:val="00DC74B6"/>
    <w:rsid w:val="00DD0D13"/>
    <w:rsid w:val="00DD28DD"/>
    <w:rsid w:val="00DD2FA9"/>
    <w:rsid w:val="00DD4B05"/>
    <w:rsid w:val="00DD6A22"/>
    <w:rsid w:val="00DE04BE"/>
    <w:rsid w:val="00DE3267"/>
    <w:rsid w:val="00DE420B"/>
    <w:rsid w:val="00DE546D"/>
    <w:rsid w:val="00DF3D2A"/>
    <w:rsid w:val="00E03699"/>
    <w:rsid w:val="00E05E1E"/>
    <w:rsid w:val="00E25836"/>
    <w:rsid w:val="00E2722D"/>
    <w:rsid w:val="00E33B5C"/>
    <w:rsid w:val="00E47DFF"/>
    <w:rsid w:val="00E51E8C"/>
    <w:rsid w:val="00E6111F"/>
    <w:rsid w:val="00E634F1"/>
    <w:rsid w:val="00E63A7A"/>
    <w:rsid w:val="00E65468"/>
    <w:rsid w:val="00E71450"/>
    <w:rsid w:val="00E719EE"/>
    <w:rsid w:val="00E76A60"/>
    <w:rsid w:val="00E80251"/>
    <w:rsid w:val="00E8131F"/>
    <w:rsid w:val="00E82E1B"/>
    <w:rsid w:val="00E90426"/>
    <w:rsid w:val="00E90844"/>
    <w:rsid w:val="00E9122F"/>
    <w:rsid w:val="00EB17C1"/>
    <w:rsid w:val="00EB20F1"/>
    <w:rsid w:val="00EB3664"/>
    <w:rsid w:val="00EC2B52"/>
    <w:rsid w:val="00EC3F09"/>
    <w:rsid w:val="00EC63E4"/>
    <w:rsid w:val="00EC7741"/>
    <w:rsid w:val="00ED1AC6"/>
    <w:rsid w:val="00ED6C3C"/>
    <w:rsid w:val="00ED6D21"/>
    <w:rsid w:val="00ED7C08"/>
    <w:rsid w:val="00EE03E8"/>
    <w:rsid w:val="00EE0FDD"/>
    <w:rsid w:val="00EE3772"/>
    <w:rsid w:val="00EE434F"/>
    <w:rsid w:val="00EE4633"/>
    <w:rsid w:val="00EE75D1"/>
    <w:rsid w:val="00EF174B"/>
    <w:rsid w:val="00EF5A97"/>
    <w:rsid w:val="00F00A05"/>
    <w:rsid w:val="00F01C4F"/>
    <w:rsid w:val="00F1356C"/>
    <w:rsid w:val="00F17754"/>
    <w:rsid w:val="00F22330"/>
    <w:rsid w:val="00F2306B"/>
    <w:rsid w:val="00F2636F"/>
    <w:rsid w:val="00F270CE"/>
    <w:rsid w:val="00F310EC"/>
    <w:rsid w:val="00F31A0F"/>
    <w:rsid w:val="00F32670"/>
    <w:rsid w:val="00F33BD5"/>
    <w:rsid w:val="00F45242"/>
    <w:rsid w:val="00F4691C"/>
    <w:rsid w:val="00F600D3"/>
    <w:rsid w:val="00F610FC"/>
    <w:rsid w:val="00F61BF7"/>
    <w:rsid w:val="00F62FA2"/>
    <w:rsid w:val="00F74BEB"/>
    <w:rsid w:val="00F80819"/>
    <w:rsid w:val="00F86B72"/>
    <w:rsid w:val="00F87482"/>
    <w:rsid w:val="00F876C3"/>
    <w:rsid w:val="00F91C2D"/>
    <w:rsid w:val="00FA115A"/>
    <w:rsid w:val="00FA274A"/>
    <w:rsid w:val="00FA6DF4"/>
    <w:rsid w:val="00FB529F"/>
    <w:rsid w:val="00FB7790"/>
    <w:rsid w:val="00FC060A"/>
    <w:rsid w:val="00FC1733"/>
    <w:rsid w:val="00FC37D2"/>
    <w:rsid w:val="00FC4BDC"/>
    <w:rsid w:val="00FC5911"/>
    <w:rsid w:val="00FD16B3"/>
    <w:rsid w:val="00FD2E31"/>
    <w:rsid w:val="00FD3695"/>
    <w:rsid w:val="00FD36E0"/>
    <w:rsid w:val="00FD3ECF"/>
    <w:rsid w:val="00FD721F"/>
    <w:rsid w:val="00FE2F1C"/>
    <w:rsid w:val="00FF2C13"/>
    <w:rsid w:val="00FF41BD"/>
    <w:rsid w:val="00FF493C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FF2D0"/>
  <w15:docId w15:val="{5D557467-76BB-46EA-9EDA-C9D11AD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CE7DD4"/>
    <w:pPr>
      <w:keepNext/>
      <w:outlineLvl w:val="0"/>
    </w:pPr>
    <w:rPr>
      <w:b/>
      <w:bC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6E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13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- visitaras Car"/>
    <w:link w:val="Ttulo1"/>
    <w:uiPriority w:val="9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  <w:style w:type="paragraph" w:customStyle="1" w:styleId="Default">
    <w:name w:val="Default"/>
    <w:rsid w:val="00C416F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216D9"/>
    <w:rPr>
      <w:b/>
      <w:bCs/>
    </w:rPr>
  </w:style>
  <w:style w:type="character" w:customStyle="1" w:styleId="Ttulo-visitaras">
    <w:name w:val="Título-visitaras"/>
    <w:basedOn w:val="Fuentedeprrafopredeter"/>
    <w:uiPriority w:val="1"/>
    <w:rsid w:val="00DD4B05"/>
    <w:rPr>
      <w:rFonts w:asciiTheme="minorHAnsi" w:eastAsia="Arial" w:hAnsiTheme="minorHAnsi" w:cstheme="minorHAnsi"/>
      <w:b/>
      <w:color w:val="00206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D26E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DanmeroCar">
    <w:name w:val="Día número Car"/>
    <w:basedOn w:val="Fuentedeprrafopredeter"/>
    <w:link w:val="Danmero"/>
    <w:rsid w:val="00D26E72"/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anmero">
    <w:name w:val="Día número"/>
    <w:link w:val="DanmeroCar"/>
    <w:rsid w:val="00D26E72"/>
    <w:pPr>
      <w:spacing w:line="252" w:lineRule="auto"/>
    </w:pPr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estinos">
    <w:name w:val="Destinos"/>
    <w:link w:val="DestinosCar"/>
    <w:rsid w:val="00D26E72"/>
    <w:pPr>
      <w:spacing w:line="252" w:lineRule="auto"/>
    </w:pPr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character" w:customStyle="1" w:styleId="DestinosCar">
    <w:name w:val="Destinos Car"/>
    <w:basedOn w:val="Fuentedeprrafopredeter"/>
    <w:link w:val="Destinos"/>
    <w:rsid w:val="00D26E72"/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paragraph" w:customStyle="1" w:styleId="Parentesisdestinos">
    <w:name w:val="Parentesis destinos"/>
    <w:basedOn w:val="Normal"/>
    <w:link w:val="ParentesisdestinosCar"/>
    <w:qFormat/>
    <w:rsid w:val="00251504"/>
    <w:pPr>
      <w:tabs>
        <w:tab w:val="left" w:pos="1418"/>
      </w:tabs>
      <w:ind w:right="-142"/>
      <w:jc w:val="both"/>
    </w:pPr>
    <w:rPr>
      <w:rFonts w:asciiTheme="minorHAnsi" w:eastAsia="Arial" w:hAnsiTheme="minorHAnsi" w:cstheme="minorHAnsi"/>
      <w:color w:val="002060"/>
      <w:sz w:val="28"/>
      <w:szCs w:val="28"/>
      <w:lang w:val="es-MX" w:eastAsia="es-MX" w:bidi="en-US"/>
    </w:rPr>
  </w:style>
  <w:style w:type="character" w:customStyle="1" w:styleId="ParentesisdestinosCar">
    <w:name w:val="Parentesis destinos Car"/>
    <w:basedOn w:val="Fuentedeprrafopredeter"/>
    <w:link w:val="Parentesisdestinos"/>
    <w:rsid w:val="00251504"/>
    <w:rPr>
      <w:rFonts w:asciiTheme="minorHAnsi" w:eastAsia="Arial" w:hAnsiTheme="minorHAnsi" w:cstheme="minorHAnsi"/>
      <w:color w:val="002060"/>
      <w:sz w:val="28"/>
      <w:szCs w:val="28"/>
      <w:lang w:bidi="en-US"/>
    </w:rPr>
  </w:style>
  <w:style w:type="paragraph" w:customStyle="1" w:styleId="default0">
    <w:name w:val="default"/>
    <w:basedOn w:val="Normal"/>
    <w:rsid w:val="000B0FC1"/>
    <w:pPr>
      <w:spacing w:before="100" w:beforeAutospacing="1" w:after="100" w:afterAutospacing="1"/>
    </w:pPr>
    <w:rPr>
      <w:lang w:val="es-MX" w:eastAsia="es-MX"/>
    </w:rPr>
  </w:style>
  <w:style w:type="character" w:styleId="nfasis">
    <w:name w:val="Emphasis"/>
    <w:basedOn w:val="Fuentedeprrafopredeter"/>
    <w:uiPriority w:val="20"/>
    <w:qFormat/>
    <w:rsid w:val="002867A3"/>
    <w:rPr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132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s-ES" w:eastAsia="es-ES"/>
    </w:rPr>
  </w:style>
  <w:style w:type="paragraph" w:styleId="Sangranormal">
    <w:name w:val="Normal Indent"/>
    <w:basedOn w:val="Normal"/>
    <w:rsid w:val="003202AA"/>
    <w:pPr>
      <w:widowControl w:val="0"/>
      <w:ind w:firstLine="420"/>
      <w:jc w:val="both"/>
    </w:pPr>
    <w:rPr>
      <w:rFonts w:eastAsia="SimSun"/>
      <w:kern w:val="2"/>
      <w:sz w:val="21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8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1444E-8581-4FC9-980F-3AA8B8F9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2858</Words>
  <Characters>15722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 User</dc:creator>
  <cp:lastModifiedBy>PSOLIS</cp:lastModifiedBy>
  <cp:revision>75</cp:revision>
  <dcterms:created xsi:type="dcterms:W3CDTF">2025-09-09T00:57:00Z</dcterms:created>
  <dcterms:modified xsi:type="dcterms:W3CDTF">2025-09-12T18:18:00Z</dcterms:modified>
</cp:coreProperties>
</file>