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6294" w14:textId="42C93E62" w:rsidR="00B01D3D" w:rsidRDefault="00B01D3D" w:rsidP="00B01D3D">
      <w:pPr>
        <w:spacing w:after="0" w:line="240" w:lineRule="auto"/>
        <w:jc w:val="both"/>
        <w:rPr>
          <w:rFonts w:ascii="Arial" w:hAnsi="Arial" w:cs="Arial"/>
          <w:b/>
          <w:bCs/>
          <w:sz w:val="20"/>
          <w:szCs w:val="20"/>
        </w:rPr>
      </w:pPr>
    </w:p>
    <w:p w14:paraId="67DE0A54" w14:textId="0226A969" w:rsidR="00A26D32" w:rsidRPr="00F95514" w:rsidRDefault="0064039C" w:rsidP="006929E0">
      <w:pPr>
        <w:spacing w:after="0" w:line="240" w:lineRule="auto"/>
        <w:jc w:val="center"/>
        <w:rPr>
          <w:rFonts w:ascii="Arial" w:hAnsi="Arial" w:cs="Arial"/>
          <w:b/>
          <w:bCs/>
          <w:sz w:val="24"/>
          <w:szCs w:val="24"/>
        </w:rPr>
      </w:pPr>
      <w:r w:rsidRPr="00D63875">
        <w:rPr>
          <w:rFonts w:ascii="Arial" w:hAnsi="Arial" w:cs="Arial"/>
          <w:b/>
          <w:bCs/>
          <w:noProof/>
          <w:sz w:val="20"/>
          <w:szCs w:val="20"/>
        </w:rPr>
        <w:drawing>
          <wp:anchor distT="0" distB="0" distL="114300" distR="114300" simplePos="0" relativeHeight="251659264" behindDoc="0" locked="0" layoutInCell="1" allowOverlap="1" wp14:anchorId="3EA3E6BB" wp14:editId="78F6FA2E">
            <wp:simplePos x="0" y="0"/>
            <wp:positionH relativeFrom="margin">
              <wp:posOffset>-514350</wp:posOffset>
            </wp:positionH>
            <wp:positionV relativeFrom="paragraph">
              <wp:posOffset>263525</wp:posOffset>
            </wp:positionV>
            <wp:extent cx="4695825" cy="3543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5825" cy="3543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D32" w:rsidRPr="00F95514">
        <w:rPr>
          <w:rFonts w:ascii="Arial" w:hAnsi="Arial" w:cs="Arial"/>
          <w:b/>
          <w:bCs/>
          <w:sz w:val="24"/>
          <w:szCs w:val="24"/>
        </w:rPr>
        <w:t>Toronto, Niagara, Ottawa, Quebec, Montreal</w:t>
      </w:r>
    </w:p>
    <w:p w14:paraId="2B6AD653" w14:textId="34F6E950" w:rsidR="00A26D32" w:rsidRDefault="00A26D32" w:rsidP="00B01D3D">
      <w:pPr>
        <w:spacing w:after="0" w:line="240" w:lineRule="auto"/>
        <w:jc w:val="both"/>
        <w:rPr>
          <w:rFonts w:ascii="Arial" w:hAnsi="Arial" w:cs="Arial"/>
          <w:b/>
          <w:bCs/>
          <w:sz w:val="20"/>
          <w:szCs w:val="20"/>
        </w:rPr>
      </w:pPr>
    </w:p>
    <w:p w14:paraId="3C0BC42C" w14:textId="40BC7222" w:rsidR="00A26D32" w:rsidRDefault="0064039C" w:rsidP="0064039C">
      <w:pPr>
        <w:spacing w:after="0" w:line="240" w:lineRule="auto"/>
        <w:rPr>
          <w:rFonts w:ascii="Arial" w:hAnsi="Arial" w:cs="Arial"/>
          <w:b/>
          <w:bCs/>
          <w:sz w:val="20"/>
          <w:szCs w:val="20"/>
        </w:rPr>
      </w:pPr>
      <w:r>
        <w:rPr>
          <w:rFonts w:ascii="Arial" w:hAnsi="Arial" w:cs="Arial"/>
          <w:b/>
          <w:bCs/>
          <w:sz w:val="20"/>
          <w:szCs w:val="20"/>
        </w:rPr>
        <w:t>Tiempo de trayectos entre ciudades en Auto:</w:t>
      </w:r>
    </w:p>
    <w:p w14:paraId="1580AB73" w14:textId="243D0200" w:rsidR="0064039C" w:rsidRDefault="0064039C" w:rsidP="0064039C">
      <w:pPr>
        <w:spacing w:after="0" w:line="240" w:lineRule="auto"/>
        <w:rPr>
          <w:rFonts w:ascii="Arial" w:hAnsi="Arial" w:cs="Arial"/>
          <w:b/>
          <w:bCs/>
          <w:sz w:val="20"/>
          <w:szCs w:val="20"/>
        </w:rPr>
      </w:pPr>
      <w:r>
        <w:rPr>
          <w:rFonts w:ascii="Arial" w:hAnsi="Arial" w:cs="Arial"/>
          <w:b/>
          <w:bCs/>
          <w:sz w:val="20"/>
          <w:szCs w:val="20"/>
        </w:rPr>
        <w:t>Toronto – Niagara: 1hr 23 min</w:t>
      </w:r>
    </w:p>
    <w:p w14:paraId="005D3A91" w14:textId="0976179B" w:rsidR="0064039C" w:rsidRDefault="0064039C" w:rsidP="0064039C">
      <w:pPr>
        <w:spacing w:after="0" w:line="240" w:lineRule="auto"/>
        <w:rPr>
          <w:rFonts w:ascii="Arial" w:hAnsi="Arial" w:cs="Arial"/>
          <w:b/>
          <w:bCs/>
          <w:sz w:val="20"/>
          <w:szCs w:val="20"/>
        </w:rPr>
      </w:pPr>
      <w:r>
        <w:rPr>
          <w:rFonts w:ascii="Arial" w:hAnsi="Arial" w:cs="Arial"/>
          <w:b/>
          <w:bCs/>
          <w:sz w:val="20"/>
          <w:szCs w:val="20"/>
        </w:rPr>
        <w:t>Toronto – Ottawa: 4hrs 25 min</w:t>
      </w:r>
    </w:p>
    <w:p w14:paraId="327A4E64" w14:textId="06165607" w:rsidR="0064039C" w:rsidRDefault="0064039C" w:rsidP="0064039C">
      <w:pPr>
        <w:spacing w:after="0" w:line="240" w:lineRule="auto"/>
        <w:rPr>
          <w:rFonts w:ascii="Arial" w:hAnsi="Arial" w:cs="Arial"/>
          <w:b/>
          <w:bCs/>
          <w:sz w:val="20"/>
          <w:szCs w:val="20"/>
        </w:rPr>
      </w:pPr>
      <w:r>
        <w:rPr>
          <w:rFonts w:ascii="Arial" w:hAnsi="Arial" w:cs="Arial"/>
          <w:b/>
          <w:bCs/>
          <w:sz w:val="20"/>
          <w:szCs w:val="20"/>
        </w:rPr>
        <w:t>Ottawa – Quebec: 4hrs 50 min</w:t>
      </w:r>
    </w:p>
    <w:p w14:paraId="7E118007" w14:textId="183E063B" w:rsidR="0064039C" w:rsidRDefault="0064039C" w:rsidP="0064039C">
      <w:pPr>
        <w:spacing w:after="0" w:line="240" w:lineRule="auto"/>
        <w:rPr>
          <w:rFonts w:ascii="Arial" w:hAnsi="Arial" w:cs="Arial"/>
          <w:b/>
          <w:bCs/>
          <w:sz w:val="20"/>
          <w:szCs w:val="20"/>
        </w:rPr>
      </w:pPr>
      <w:r>
        <w:rPr>
          <w:rFonts w:ascii="Arial" w:hAnsi="Arial" w:cs="Arial"/>
          <w:b/>
          <w:bCs/>
          <w:sz w:val="20"/>
          <w:szCs w:val="20"/>
        </w:rPr>
        <w:t>Quebec – Montreal: 2hrs 55 min</w:t>
      </w:r>
    </w:p>
    <w:p w14:paraId="5F60D3B1" w14:textId="2020F692" w:rsidR="004C5850" w:rsidRDefault="004C5850" w:rsidP="00B01D3D">
      <w:pPr>
        <w:spacing w:after="0" w:line="240" w:lineRule="auto"/>
        <w:jc w:val="both"/>
        <w:rPr>
          <w:rFonts w:ascii="Arial" w:hAnsi="Arial" w:cs="Arial"/>
          <w:b/>
          <w:bCs/>
          <w:sz w:val="20"/>
          <w:szCs w:val="20"/>
        </w:rPr>
      </w:pPr>
    </w:p>
    <w:p w14:paraId="2BA00EEA" w14:textId="28BE5558" w:rsidR="0064039C" w:rsidRDefault="0064039C" w:rsidP="00B01D3D">
      <w:pPr>
        <w:spacing w:after="0" w:line="240" w:lineRule="auto"/>
        <w:jc w:val="both"/>
        <w:rPr>
          <w:rFonts w:ascii="Arial" w:hAnsi="Arial" w:cs="Arial"/>
          <w:b/>
          <w:bCs/>
          <w:sz w:val="20"/>
          <w:szCs w:val="20"/>
        </w:rPr>
      </w:pPr>
    </w:p>
    <w:p w14:paraId="610EBFC8" w14:textId="6BD83892" w:rsidR="0064039C" w:rsidRDefault="0064039C" w:rsidP="00B01D3D">
      <w:pPr>
        <w:spacing w:after="0" w:line="240" w:lineRule="auto"/>
        <w:jc w:val="both"/>
        <w:rPr>
          <w:rFonts w:ascii="Arial" w:hAnsi="Arial" w:cs="Arial"/>
          <w:b/>
          <w:bCs/>
          <w:sz w:val="20"/>
          <w:szCs w:val="20"/>
        </w:rPr>
      </w:pPr>
    </w:p>
    <w:p w14:paraId="7228647D" w14:textId="4BFAF870" w:rsidR="0064039C" w:rsidRDefault="0064039C" w:rsidP="00B01D3D">
      <w:pPr>
        <w:spacing w:after="0" w:line="240" w:lineRule="auto"/>
        <w:jc w:val="both"/>
        <w:rPr>
          <w:rFonts w:ascii="Arial" w:hAnsi="Arial" w:cs="Arial"/>
          <w:b/>
          <w:bCs/>
          <w:sz w:val="20"/>
          <w:szCs w:val="20"/>
        </w:rPr>
      </w:pPr>
    </w:p>
    <w:p w14:paraId="3A3A1451" w14:textId="41AAFABD" w:rsidR="0064039C" w:rsidRDefault="0064039C" w:rsidP="00B01D3D">
      <w:pPr>
        <w:spacing w:after="0" w:line="240" w:lineRule="auto"/>
        <w:jc w:val="both"/>
        <w:rPr>
          <w:rFonts w:ascii="Arial" w:hAnsi="Arial" w:cs="Arial"/>
          <w:b/>
          <w:bCs/>
          <w:sz w:val="20"/>
          <w:szCs w:val="20"/>
        </w:rPr>
      </w:pPr>
    </w:p>
    <w:p w14:paraId="2E94EE2D" w14:textId="56DB5F74" w:rsidR="0064039C" w:rsidRDefault="0064039C" w:rsidP="00B01D3D">
      <w:pPr>
        <w:spacing w:after="0" w:line="240" w:lineRule="auto"/>
        <w:jc w:val="both"/>
        <w:rPr>
          <w:rFonts w:ascii="Arial" w:hAnsi="Arial" w:cs="Arial"/>
          <w:b/>
          <w:bCs/>
          <w:sz w:val="20"/>
          <w:szCs w:val="20"/>
        </w:rPr>
      </w:pPr>
    </w:p>
    <w:p w14:paraId="70AF4CE5" w14:textId="0AA59810" w:rsidR="0064039C" w:rsidRDefault="0064039C" w:rsidP="00B01D3D">
      <w:pPr>
        <w:spacing w:after="0" w:line="240" w:lineRule="auto"/>
        <w:jc w:val="both"/>
        <w:rPr>
          <w:rFonts w:ascii="Arial" w:hAnsi="Arial" w:cs="Arial"/>
          <w:b/>
          <w:bCs/>
          <w:sz w:val="20"/>
          <w:szCs w:val="20"/>
        </w:rPr>
      </w:pPr>
    </w:p>
    <w:p w14:paraId="16C11384" w14:textId="4406F8B2" w:rsidR="0064039C" w:rsidRDefault="0064039C" w:rsidP="00B01D3D">
      <w:pPr>
        <w:spacing w:after="0" w:line="240" w:lineRule="auto"/>
        <w:jc w:val="both"/>
        <w:rPr>
          <w:rFonts w:ascii="Arial" w:hAnsi="Arial" w:cs="Arial"/>
          <w:b/>
          <w:bCs/>
          <w:sz w:val="20"/>
          <w:szCs w:val="20"/>
        </w:rPr>
      </w:pPr>
    </w:p>
    <w:p w14:paraId="61B05AC1" w14:textId="77777777" w:rsidR="0064039C" w:rsidRDefault="0064039C" w:rsidP="00B01D3D">
      <w:pPr>
        <w:spacing w:after="0" w:line="240" w:lineRule="auto"/>
        <w:jc w:val="both"/>
        <w:rPr>
          <w:rFonts w:ascii="Arial" w:hAnsi="Arial" w:cs="Arial"/>
          <w:b/>
          <w:bCs/>
          <w:sz w:val="20"/>
          <w:szCs w:val="20"/>
        </w:rPr>
      </w:pPr>
    </w:p>
    <w:p w14:paraId="3C9DCE1C" w14:textId="04C280B3" w:rsidR="0064039C" w:rsidRDefault="0064039C" w:rsidP="00B01D3D">
      <w:pPr>
        <w:spacing w:after="0" w:line="240" w:lineRule="auto"/>
        <w:jc w:val="both"/>
        <w:rPr>
          <w:rFonts w:ascii="Arial" w:hAnsi="Arial" w:cs="Arial"/>
          <w:b/>
          <w:bCs/>
          <w:sz w:val="20"/>
          <w:szCs w:val="20"/>
        </w:rPr>
      </w:pPr>
    </w:p>
    <w:p w14:paraId="41BE8D60" w14:textId="71D8C249" w:rsidR="0064039C" w:rsidRDefault="0064039C" w:rsidP="00B01D3D">
      <w:pPr>
        <w:spacing w:after="0" w:line="240" w:lineRule="auto"/>
        <w:jc w:val="both"/>
        <w:rPr>
          <w:rFonts w:ascii="Arial" w:hAnsi="Arial" w:cs="Arial"/>
          <w:b/>
          <w:bCs/>
          <w:sz w:val="20"/>
          <w:szCs w:val="20"/>
        </w:rPr>
      </w:pPr>
    </w:p>
    <w:p w14:paraId="7F6596BE" w14:textId="1C0AF587" w:rsidR="0064039C" w:rsidRDefault="0064039C" w:rsidP="00B01D3D">
      <w:pPr>
        <w:spacing w:after="0" w:line="240" w:lineRule="auto"/>
        <w:jc w:val="both"/>
        <w:rPr>
          <w:rFonts w:ascii="Arial" w:hAnsi="Arial" w:cs="Arial"/>
          <w:b/>
          <w:bCs/>
          <w:sz w:val="20"/>
          <w:szCs w:val="20"/>
        </w:rPr>
      </w:pPr>
    </w:p>
    <w:p w14:paraId="11A5DD82" w14:textId="7ED5B6F0" w:rsidR="0064039C" w:rsidRDefault="0064039C" w:rsidP="00B01D3D">
      <w:pPr>
        <w:spacing w:after="0" w:line="240" w:lineRule="auto"/>
        <w:jc w:val="both"/>
        <w:rPr>
          <w:rFonts w:ascii="Arial" w:hAnsi="Arial" w:cs="Arial"/>
          <w:b/>
          <w:bCs/>
          <w:sz w:val="20"/>
          <w:szCs w:val="20"/>
        </w:rPr>
      </w:pPr>
    </w:p>
    <w:p w14:paraId="6F3E03FE" w14:textId="6582EE65" w:rsidR="0064039C" w:rsidRDefault="0064039C" w:rsidP="00B01D3D">
      <w:pPr>
        <w:spacing w:after="0" w:line="240" w:lineRule="auto"/>
        <w:jc w:val="both"/>
        <w:rPr>
          <w:rFonts w:ascii="Arial" w:hAnsi="Arial" w:cs="Arial"/>
          <w:b/>
          <w:bCs/>
          <w:sz w:val="20"/>
          <w:szCs w:val="20"/>
        </w:rPr>
      </w:pPr>
    </w:p>
    <w:p w14:paraId="69C0356F" w14:textId="468241B8" w:rsidR="0064039C" w:rsidRDefault="0064039C" w:rsidP="00B01D3D">
      <w:pPr>
        <w:spacing w:after="0" w:line="240" w:lineRule="auto"/>
        <w:jc w:val="both"/>
        <w:rPr>
          <w:rFonts w:ascii="Arial" w:hAnsi="Arial" w:cs="Arial"/>
          <w:b/>
          <w:bCs/>
          <w:sz w:val="20"/>
          <w:szCs w:val="20"/>
        </w:rPr>
      </w:pPr>
    </w:p>
    <w:p w14:paraId="51388F0A" w14:textId="0317E094" w:rsidR="0064039C" w:rsidRDefault="0064039C" w:rsidP="00B01D3D">
      <w:pPr>
        <w:spacing w:after="0" w:line="240" w:lineRule="auto"/>
        <w:jc w:val="both"/>
        <w:rPr>
          <w:rFonts w:ascii="Arial" w:hAnsi="Arial" w:cs="Arial"/>
          <w:b/>
          <w:bCs/>
          <w:sz w:val="20"/>
          <w:szCs w:val="20"/>
        </w:rPr>
      </w:pPr>
    </w:p>
    <w:p w14:paraId="4861314F" w14:textId="06D20AAD" w:rsidR="0064039C" w:rsidRDefault="0064039C" w:rsidP="00B01D3D">
      <w:pPr>
        <w:spacing w:after="0" w:line="240" w:lineRule="auto"/>
        <w:jc w:val="both"/>
        <w:rPr>
          <w:rFonts w:ascii="Arial" w:hAnsi="Arial" w:cs="Arial"/>
          <w:b/>
          <w:bCs/>
          <w:sz w:val="20"/>
          <w:szCs w:val="20"/>
        </w:rPr>
      </w:pPr>
    </w:p>
    <w:p w14:paraId="43EC4655" w14:textId="50C78D4A" w:rsidR="0064039C" w:rsidRDefault="0064039C" w:rsidP="00B01D3D">
      <w:pPr>
        <w:spacing w:after="0" w:line="240" w:lineRule="auto"/>
        <w:jc w:val="both"/>
        <w:rPr>
          <w:rFonts w:ascii="Arial" w:hAnsi="Arial" w:cs="Arial"/>
          <w:b/>
          <w:bCs/>
          <w:sz w:val="20"/>
          <w:szCs w:val="20"/>
        </w:rPr>
      </w:pPr>
    </w:p>
    <w:p w14:paraId="3B8D33AD" w14:textId="74608622" w:rsidR="0064039C" w:rsidRDefault="0064039C" w:rsidP="00B01D3D">
      <w:pPr>
        <w:spacing w:after="0" w:line="240" w:lineRule="auto"/>
        <w:jc w:val="both"/>
        <w:rPr>
          <w:rFonts w:ascii="Arial" w:hAnsi="Arial" w:cs="Arial"/>
          <w:b/>
          <w:bCs/>
          <w:sz w:val="20"/>
          <w:szCs w:val="20"/>
        </w:rPr>
      </w:pPr>
    </w:p>
    <w:p w14:paraId="448A489D" w14:textId="35F69CBD" w:rsidR="0064039C" w:rsidRDefault="0064039C" w:rsidP="00B01D3D">
      <w:pPr>
        <w:spacing w:after="0" w:line="240" w:lineRule="auto"/>
        <w:jc w:val="both"/>
        <w:rPr>
          <w:rFonts w:ascii="Arial" w:hAnsi="Arial" w:cs="Arial"/>
          <w:b/>
          <w:bCs/>
          <w:sz w:val="20"/>
          <w:szCs w:val="20"/>
        </w:rPr>
      </w:pPr>
    </w:p>
    <w:p w14:paraId="77584CAF" w14:textId="082231C0" w:rsidR="0064039C" w:rsidRDefault="0064039C" w:rsidP="00B01D3D">
      <w:pPr>
        <w:spacing w:after="0" w:line="240" w:lineRule="auto"/>
        <w:jc w:val="both"/>
        <w:rPr>
          <w:rFonts w:ascii="Arial" w:hAnsi="Arial" w:cs="Arial"/>
          <w:b/>
          <w:bCs/>
          <w:sz w:val="20"/>
          <w:szCs w:val="20"/>
        </w:rPr>
      </w:pPr>
    </w:p>
    <w:p w14:paraId="6E42890F" w14:textId="3D6B1E47" w:rsidR="00B41E76" w:rsidRDefault="008C365C" w:rsidP="00B01D3D">
      <w:pPr>
        <w:spacing w:after="0" w:line="240" w:lineRule="auto"/>
        <w:jc w:val="both"/>
        <w:rPr>
          <w:rFonts w:ascii="Arial" w:hAnsi="Arial" w:cs="Arial"/>
          <w:b/>
          <w:bCs/>
          <w:sz w:val="20"/>
          <w:szCs w:val="20"/>
        </w:rPr>
      </w:pPr>
      <w:r>
        <w:rPr>
          <w:noProof/>
        </w:rPr>
        <w:drawing>
          <wp:anchor distT="0" distB="0" distL="114300" distR="114300" simplePos="0" relativeHeight="251658240" behindDoc="0" locked="0" layoutInCell="1" allowOverlap="1" wp14:anchorId="5D85FBCD" wp14:editId="51755A1E">
            <wp:simplePos x="0" y="0"/>
            <wp:positionH relativeFrom="margin">
              <wp:align>right</wp:align>
            </wp:positionH>
            <wp:positionV relativeFrom="paragraph">
              <wp:posOffset>14605</wp:posOffset>
            </wp:positionV>
            <wp:extent cx="1600200" cy="3263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D3D">
        <w:rPr>
          <w:rFonts w:ascii="Arial" w:hAnsi="Arial" w:cs="Arial"/>
          <w:b/>
          <w:bCs/>
          <w:sz w:val="20"/>
          <w:szCs w:val="20"/>
        </w:rPr>
        <w:t>Duración 0</w:t>
      </w:r>
      <w:r w:rsidR="00E41901">
        <w:rPr>
          <w:rFonts w:ascii="Arial" w:hAnsi="Arial" w:cs="Arial"/>
          <w:b/>
          <w:bCs/>
          <w:sz w:val="20"/>
          <w:szCs w:val="20"/>
        </w:rPr>
        <w:t>8</w:t>
      </w:r>
      <w:r w:rsidR="00B01D3D">
        <w:rPr>
          <w:rFonts w:ascii="Arial" w:hAnsi="Arial" w:cs="Arial"/>
          <w:b/>
          <w:bCs/>
          <w:sz w:val="20"/>
          <w:szCs w:val="20"/>
        </w:rPr>
        <w:t xml:space="preserve"> días</w:t>
      </w:r>
      <w:r w:rsidR="00B01D3D" w:rsidRPr="0052767C">
        <w:rPr>
          <w:b/>
          <w:bCs/>
          <w:noProof/>
        </w:rPr>
        <w:t xml:space="preserve"> </w:t>
      </w:r>
      <w:r w:rsidR="00B01D3D">
        <w:rPr>
          <w:b/>
          <w:bCs/>
          <w:noProof/>
        </w:rPr>
        <w:t xml:space="preserve"> </w:t>
      </w:r>
    </w:p>
    <w:p w14:paraId="2B5F311B" w14:textId="201215CF" w:rsidR="00B01D3D" w:rsidRDefault="00B94ED1" w:rsidP="003E08B7">
      <w:pPr>
        <w:spacing w:after="0" w:line="240" w:lineRule="auto"/>
        <w:jc w:val="both"/>
        <w:rPr>
          <w:rFonts w:ascii="Arial" w:hAnsi="Arial" w:cs="Arial"/>
          <w:b/>
          <w:bCs/>
          <w:sz w:val="20"/>
          <w:szCs w:val="20"/>
        </w:rPr>
      </w:pPr>
      <w:r>
        <w:rPr>
          <w:rFonts w:ascii="Arial" w:hAnsi="Arial" w:cs="Arial"/>
          <w:b/>
          <w:bCs/>
          <w:sz w:val="20"/>
          <w:szCs w:val="20"/>
        </w:rPr>
        <w:t>Llegadas</w:t>
      </w:r>
      <w:r w:rsidRPr="0052767C">
        <w:rPr>
          <w:rFonts w:ascii="Arial" w:hAnsi="Arial" w:cs="Arial"/>
          <w:b/>
          <w:bCs/>
          <w:sz w:val="20"/>
          <w:szCs w:val="20"/>
        </w:rPr>
        <w:t xml:space="preserve">: </w:t>
      </w:r>
      <w:r>
        <w:rPr>
          <w:rFonts w:ascii="Arial" w:hAnsi="Arial" w:cs="Arial"/>
          <w:b/>
          <w:bCs/>
          <w:sz w:val="20"/>
          <w:szCs w:val="20"/>
        </w:rPr>
        <w:t xml:space="preserve">diarios, </w:t>
      </w:r>
      <w:r w:rsidRPr="005F7FBD">
        <w:rPr>
          <w:rFonts w:ascii="Arial" w:hAnsi="Arial" w:cs="Arial"/>
          <w:b/>
          <w:bCs/>
          <w:sz w:val="20"/>
          <w:szCs w:val="20"/>
        </w:rPr>
        <w:t xml:space="preserve">15 septiembre De 2021 </w:t>
      </w:r>
      <w:r>
        <w:rPr>
          <w:rFonts w:ascii="Arial" w:hAnsi="Arial" w:cs="Arial"/>
          <w:b/>
          <w:bCs/>
          <w:sz w:val="20"/>
          <w:szCs w:val="20"/>
        </w:rPr>
        <w:t>a</w:t>
      </w:r>
      <w:r w:rsidRPr="005F7FBD">
        <w:rPr>
          <w:rFonts w:ascii="Arial" w:hAnsi="Arial" w:cs="Arial"/>
          <w:b/>
          <w:bCs/>
          <w:sz w:val="20"/>
          <w:szCs w:val="20"/>
        </w:rPr>
        <w:t xml:space="preserve"> 30 abril </w:t>
      </w:r>
      <w:r>
        <w:rPr>
          <w:rFonts w:ascii="Arial" w:hAnsi="Arial" w:cs="Arial"/>
          <w:b/>
          <w:bCs/>
          <w:sz w:val="20"/>
          <w:szCs w:val="20"/>
        </w:rPr>
        <w:t>d</w:t>
      </w:r>
      <w:r w:rsidRPr="005F7FBD">
        <w:rPr>
          <w:rFonts w:ascii="Arial" w:hAnsi="Arial" w:cs="Arial"/>
          <w:b/>
          <w:bCs/>
          <w:sz w:val="20"/>
          <w:szCs w:val="20"/>
        </w:rPr>
        <w:t>e 2022</w:t>
      </w:r>
    </w:p>
    <w:p w14:paraId="4A8D5F71" w14:textId="3E16668E" w:rsidR="007E210E" w:rsidRPr="00943B2F" w:rsidRDefault="007E210E" w:rsidP="007E210E">
      <w:pPr>
        <w:spacing w:after="0" w:line="240" w:lineRule="auto"/>
        <w:jc w:val="both"/>
        <w:rPr>
          <w:rFonts w:ascii="Arial" w:hAnsi="Arial" w:cs="Arial"/>
          <w:b/>
          <w:bCs/>
          <w:sz w:val="20"/>
          <w:szCs w:val="20"/>
        </w:rPr>
      </w:pPr>
      <w:r>
        <w:rPr>
          <w:rFonts w:ascii="Arial" w:hAnsi="Arial" w:cs="Arial"/>
          <w:b/>
          <w:bCs/>
          <w:sz w:val="20"/>
          <w:szCs w:val="20"/>
        </w:rPr>
        <w:t>Mínimo 02 pasajeros</w:t>
      </w:r>
    </w:p>
    <w:p w14:paraId="7DEB94D3" w14:textId="2799C8B7" w:rsidR="00451E89" w:rsidRPr="00726215" w:rsidRDefault="00451E89" w:rsidP="00ED1E51">
      <w:pPr>
        <w:spacing w:after="0" w:line="240" w:lineRule="auto"/>
        <w:jc w:val="both"/>
        <w:rPr>
          <w:rFonts w:ascii="Arial" w:hAnsi="Arial" w:cs="Arial"/>
          <w:b/>
          <w:bCs/>
          <w:sz w:val="24"/>
          <w:szCs w:val="24"/>
        </w:rPr>
      </w:pPr>
    </w:p>
    <w:p w14:paraId="51B94F73" w14:textId="1BE156E8" w:rsidR="00ED1E51" w:rsidRPr="00460F94" w:rsidRDefault="00ED1E51" w:rsidP="006929E0">
      <w:pPr>
        <w:spacing w:after="0" w:line="240" w:lineRule="auto"/>
        <w:jc w:val="both"/>
        <w:rPr>
          <w:rFonts w:ascii="Arial" w:hAnsi="Arial" w:cs="Arial"/>
          <w:b/>
          <w:bCs/>
        </w:rPr>
      </w:pPr>
      <w:bookmarkStart w:id="0" w:name="_Hlk49334186"/>
      <w:r w:rsidRPr="00460F94">
        <w:rPr>
          <w:rFonts w:ascii="Arial" w:hAnsi="Arial" w:cs="Arial"/>
          <w:b/>
          <w:bCs/>
        </w:rPr>
        <w:t>Día 1.- México – Toronto</w:t>
      </w:r>
    </w:p>
    <w:p w14:paraId="4D29BEBA" w14:textId="52EFA83F" w:rsidR="00ED1E51" w:rsidRPr="00726215" w:rsidRDefault="004C5850" w:rsidP="006929E0">
      <w:pPr>
        <w:spacing w:after="0" w:line="240" w:lineRule="auto"/>
        <w:jc w:val="both"/>
        <w:rPr>
          <w:rFonts w:ascii="Arial" w:hAnsi="Arial" w:cs="Arial"/>
          <w:sz w:val="20"/>
          <w:szCs w:val="20"/>
        </w:rPr>
      </w:pPr>
      <w:r>
        <w:rPr>
          <w:rFonts w:ascii="Arial" w:hAnsi="Arial" w:cs="Arial"/>
          <w:sz w:val="20"/>
          <w:szCs w:val="20"/>
        </w:rPr>
        <w:t xml:space="preserve">A su llegada, </w:t>
      </w:r>
      <w:r w:rsidR="003A37BC" w:rsidRPr="004B4E40">
        <w:rPr>
          <w:rFonts w:ascii="Arial" w:hAnsi="Arial" w:cs="Arial"/>
          <w:b/>
          <w:bCs/>
          <w:sz w:val="20"/>
          <w:szCs w:val="20"/>
        </w:rPr>
        <w:t>se realiza la recogida del auto en la oficina de la arrendadora</w:t>
      </w:r>
      <w:r w:rsidR="00B12103" w:rsidRPr="004B4E40">
        <w:rPr>
          <w:rFonts w:ascii="Arial" w:hAnsi="Arial" w:cs="Arial"/>
          <w:b/>
          <w:bCs/>
          <w:sz w:val="20"/>
          <w:szCs w:val="20"/>
        </w:rPr>
        <w:t>.</w:t>
      </w:r>
      <w:r w:rsidR="00B12103">
        <w:rPr>
          <w:rFonts w:ascii="Arial" w:hAnsi="Arial" w:cs="Arial"/>
          <w:sz w:val="20"/>
          <w:szCs w:val="20"/>
        </w:rPr>
        <w:t xml:space="preserve"> </w:t>
      </w:r>
      <w:r w:rsidR="003A37BC">
        <w:rPr>
          <w:rFonts w:ascii="Arial" w:hAnsi="Arial" w:cs="Arial"/>
          <w:sz w:val="20"/>
          <w:szCs w:val="20"/>
        </w:rPr>
        <w:t xml:space="preserve">Usted tomara camino a su hotel, favor de tener en cuenta el horario del check in en el hotel. </w:t>
      </w:r>
      <w:r w:rsidR="003A37BC" w:rsidRPr="00C26E23">
        <w:rPr>
          <w:rFonts w:ascii="Arial" w:hAnsi="Arial" w:cs="Arial"/>
          <w:b/>
          <w:bCs/>
          <w:sz w:val="20"/>
          <w:szCs w:val="20"/>
        </w:rPr>
        <w:t xml:space="preserve">Visita </w:t>
      </w:r>
      <w:r w:rsidR="00C26E23">
        <w:rPr>
          <w:rFonts w:ascii="Arial" w:hAnsi="Arial" w:cs="Arial"/>
          <w:b/>
          <w:bCs/>
          <w:sz w:val="20"/>
          <w:szCs w:val="20"/>
        </w:rPr>
        <w:t xml:space="preserve">a Pie </w:t>
      </w:r>
      <w:r w:rsidR="003A37BC" w:rsidRPr="00C26E23">
        <w:rPr>
          <w:rFonts w:ascii="Arial" w:hAnsi="Arial" w:cs="Arial"/>
          <w:b/>
          <w:bCs/>
          <w:sz w:val="20"/>
          <w:szCs w:val="20"/>
        </w:rPr>
        <w:t>en Toronto de 3hs.</w:t>
      </w:r>
      <w:r w:rsidR="003A37BC" w:rsidRPr="00C26E23">
        <w:rPr>
          <w:rFonts w:ascii="Arial" w:hAnsi="Arial" w:cs="Arial"/>
          <w:sz w:val="20"/>
          <w:szCs w:val="20"/>
        </w:rPr>
        <w:t xml:space="preserve"> </w:t>
      </w:r>
      <w:r w:rsidR="003A37BC" w:rsidRPr="00C26E23">
        <w:rPr>
          <w:rFonts w:ascii="Arial" w:hAnsi="Arial" w:cs="Arial"/>
          <w:b/>
          <w:bCs/>
          <w:sz w:val="20"/>
          <w:szCs w:val="20"/>
        </w:rPr>
        <w:t>Se le informa</w:t>
      </w:r>
      <w:r w:rsidR="003A37BC" w:rsidRPr="00EA7A27">
        <w:rPr>
          <w:rFonts w:ascii="Arial" w:hAnsi="Arial" w:cs="Arial"/>
          <w:b/>
          <w:bCs/>
          <w:sz w:val="20"/>
          <w:szCs w:val="20"/>
        </w:rPr>
        <w:t>ra de la hora y punto de encuentro, la llegada al punto de encuentro es por su cuenta, para su visita de ciudad a pie con un guía local.</w:t>
      </w:r>
      <w:r w:rsidR="003A37BC" w:rsidRPr="003A37BC">
        <w:rPr>
          <w:rFonts w:ascii="Arial" w:hAnsi="Arial" w:cs="Arial"/>
          <w:sz w:val="20"/>
          <w:szCs w:val="20"/>
        </w:rPr>
        <w:t xml:space="preserve"> Explora la ciudad de Toronto con un amigable local apasionado por su ciudad y ansioso por compartir todos los consejos y trucos que te ayudarán a aprovechar tu estancia al máximo. El tour consiste en un recorrido general de dos horas por el centro de la ciudad visitando la CN Tower</w:t>
      </w:r>
      <w:r w:rsidR="00C26E23">
        <w:rPr>
          <w:rFonts w:ascii="Arial" w:hAnsi="Arial" w:cs="Arial"/>
          <w:sz w:val="20"/>
          <w:szCs w:val="20"/>
        </w:rPr>
        <w:t xml:space="preserve"> entrada </w:t>
      </w:r>
      <w:r w:rsidR="00C26E23" w:rsidRPr="00C26E23">
        <w:rPr>
          <w:rFonts w:ascii="Arial" w:hAnsi="Arial" w:cs="Arial"/>
          <w:b/>
          <w:bCs/>
          <w:sz w:val="20"/>
          <w:szCs w:val="20"/>
        </w:rPr>
        <w:t>NO INCLUIDA</w:t>
      </w:r>
      <w:r w:rsidR="00C26E23">
        <w:rPr>
          <w:rFonts w:ascii="Arial" w:hAnsi="Arial" w:cs="Arial"/>
          <w:sz w:val="20"/>
          <w:szCs w:val="20"/>
        </w:rPr>
        <w:t xml:space="preserve"> </w:t>
      </w:r>
      <w:proofErr w:type="spellStart"/>
      <w:r w:rsidR="003A37BC" w:rsidRPr="003A37BC">
        <w:rPr>
          <w:rFonts w:ascii="Arial" w:hAnsi="Arial" w:cs="Arial"/>
          <w:sz w:val="20"/>
          <w:szCs w:val="20"/>
        </w:rPr>
        <w:t>athan</w:t>
      </w:r>
      <w:proofErr w:type="spellEnd"/>
      <w:r w:rsidR="003A37BC" w:rsidRPr="003A37BC">
        <w:rPr>
          <w:rFonts w:ascii="Arial" w:hAnsi="Arial" w:cs="Arial"/>
          <w:sz w:val="20"/>
          <w:szCs w:val="20"/>
        </w:rPr>
        <w:t xml:space="preserve"> Philips Square, Kensington </w:t>
      </w:r>
      <w:proofErr w:type="spellStart"/>
      <w:r w:rsidR="003A37BC" w:rsidRPr="003A37BC">
        <w:rPr>
          <w:rFonts w:ascii="Arial" w:hAnsi="Arial" w:cs="Arial"/>
          <w:sz w:val="20"/>
          <w:szCs w:val="20"/>
        </w:rPr>
        <w:t>Market</w:t>
      </w:r>
      <w:proofErr w:type="spellEnd"/>
      <w:r w:rsidR="003A37BC" w:rsidRPr="003A37BC">
        <w:rPr>
          <w:rFonts w:ascii="Arial" w:hAnsi="Arial" w:cs="Arial"/>
          <w:sz w:val="20"/>
          <w:szCs w:val="20"/>
        </w:rPr>
        <w:t xml:space="preserve"> y </w:t>
      </w:r>
      <w:proofErr w:type="spellStart"/>
      <w:r w:rsidR="003A37BC" w:rsidRPr="003A37BC">
        <w:rPr>
          <w:rFonts w:ascii="Arial" w:hAnsi="Arial" w:cs="Arial"/>
          <w:sz w:val="20"/>
          <w:szCs w:val="20"/>
        </w:rPr>
        <w:t>Yonge</w:t>
      </w:r>
      <w:proofErr w:type="spellEnd"/>
      <w:r w:rsidR="003A37BC" w:rsidRPr="003A37BC">
        <w:rPr>
          <w:rFonts w:ascii="Arial" w:hAnsi="Arial" w:cs="Arial"/>
          <w:sz w:val="20"/>
          <w:szCs w:val="20"/>
        </w:rPr>
        <w:t>-Dundas Square.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sidR="003A37BC" w:rsidRPr="003A37BC">
        <w:t xml:space="preserve"> </w:t>
      </w:r>
      <w:r w:rsidR="003A37BC" w:rsidRPr="003A37BC">
        <w:rPr>
          <w:rFonts w:ascii="Arial" w:hAnsi="Arial" w:cs="Arial"/>
          <w:sz w:val="20"/>
          <w:szCs w:val="20"/>
        </w:rPr>
        <w:t>Regreso al hotel por su cuenta.</w:t>
      </w:r>
      <w:r w:rsidR="003A37BC">
        <w:rPr>
          <w:rFonts w:ascii="Arial" w:hAnsi="Arial" w:cs="Arial"/>
          <w:sz w:val="20"/>
          <w:szCs w:val="20"/>
        </w:rPr>
        <w:t xml:space="preserve"> </w:t>
      </w:r>
      <w:r>
        <w:rPr>
          <w:rFonts w:ascii="Arial" w:hAnsi="Arial" w:cs="Arial"/>
          <w:sz w:val="20"/>
          <w:szCs w:val="20"/>
        </w:rPr>
        <w:t>Resto del día libre o tomar la visita opcional en Toronto</w:t>
      </w:r>
      <w:r w:rsidR="003A37BC">
        <w:rPr>
          <w:rFonts w:ascii="Arial" w:hAnsi="Arial" w:cs="Arial"/>
          <w:sz w:val="20"/>
          <w:szCs w:val="20"/>
        </w:rPr>
        <w:t xml:space="preserve">. </w:t>
      </w:r>
      <w:r w:rsidR="00ED1E51" w:rsidRPr="00726215">
        <w:rPr>
          <w:rFonts w:ascii="Arial" w:hAnsi="Arial" w:cs="Arial"/>
          <w:b/>
          <w:bCs/>
          <w:sz w:val="20"/>
          <w:szCs w:val="20"/>
        </w:rPr>
        <w:t>Alojamiento en Toronto.</w:t>
      </w:r>
    </w:p>
    <w:p w14:paraId="5586B824" w14:textId="183B4DDA" w:rsidR="00ED1E51" w:rsidRDefault="00ED1E51" w:rsidP="006929E0">
      <w:pPr>
        <w:spacing w:after="0" w:line="240" w:lineRule="auto"/>
        <w:jc w:val="both"/>
        <w:rPr>
          <w:rFonts w:ascii="Arial" w:hAnsi="Arial" w:cs="Arial"/>
          <w:sz w:val="20"/>
          <w:szCs w:val="20"/>
        </w:rPr>
      </w:pPr>
    </w:p>
    <w:p w14:paraId="2C531D5D" w14:textId="08F8EE96"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Día 2.- </w:t>
      </w:r>
      <w:r w:rsidR="002F7B80">
        <w:rPr>
          <w:rFonts w:ascii="Arial" w:hAnsi="Arial" w:cs="Arial"/>
          <w:b/>
          <w:bCs/>
        </w:rPr>
        <w:t>Toronto</w:t>
      </w:r>
      <w:r w:rsidR="003A37BC">
        <w:rPr>
          <w:rFonts w:ascii="Arial" w:hAnsi="Arial" w:cs="Arial"/>
          <w:b/>
          <w:bCs/>
        </w:rPr>
        <w:t xml:space="preserve"> – Niagara </w:t>
      </w:r>
      <w:r w:rsidR="00872D78">
        <w:rPr>
          <w:rFonts w:ascii="Arial" w:hAnsi="Arial" w:cs="Arial"/>
          <w:b/>
          <w:bCs/>
        </w:rPr>
        <w:t>–</w:t>
      </w:r>
      <w:r w:rsidR="003A37BC">
        <w:rPr>
          <w:rFonts w:ascii="Arial" w:hAnsi="Arial" w:cs="Arial"/>
          <w:b/>
          <w:bCs/>
        </w:rPr>
        <w:t xml:space="preserve"> T</w:t>
      </w:r>
      <w:bookmarkStart w:id="1" w:name="_GoBack"/>
      <w:bookmarkEnd w:id="1"/>
      <w:r w:rsidR="003A37BC">
        <w:rPr>
          <w:rFonts w:ascii="Arial" w:hAnsi="Arial" w:cs="Arial"/>
          <w:b/>
          <w:bCs/>
        </w:rPr>
        <w:t>oronto</w:t>
      </w:r>
      <w:r w:rsidR="002F7B80">
        <w:rPr>
          <w:rFonts w:ascii="Arial" w:hAnsi="Arial" w:cs="Arial"/>
          <w:b/>
          <w:bCs/>
        </w:rPr>
        <w:t>.</w:t>
      </w:r>
    </w:p>
    <w:p w14:paraId="36F99CFC" w14:textId="49B48DA4" w:rsidR="00ED1E51" w:rsidRDefault="00E41901" w:rsidP="006929E0">
      <w:pPr>
        <w:spacing w:after="0" w:line="240" w:lineRule="auto"/>
        <w:jc w:val="both"/>
        <w:rPr>
          <w:rFonts w:ascii="Arial" w:hAnsi="Arial" w:cs="Arial"/>
          <w:b/>
          <w:bCs/>
          <w:sz w:val="20"/>
          <w:szCs w:val="20"/>
        </w:rPr>
      </w:pPr>
      <w:r w:rsidRPr="00E41901">
        <w:rPr>
          <w:rFonts w:ascii="Arial" w:hAnsi="Arial" w:cs="Arial"/>
          <w:b/>
          <w:bCs/>
          <w:sz w:val="20"/>
          <w:szCs w:val="20"/>
        </w:rPr>
        <w:t>Desayuno en el hotel</w:t>
      </w:r>
      <w:r w:rsidR="004C5850">
        <w:rPr>
          <w:rFonts w:ascii="Arial" w:hAnsi="Arial" w:cs="Arial"/>
          <w:sz w:val="20"/>
          <w:szCs w:val="20"/>
        </w:rPr>
        <w:t xml:space="preserve">. </w:t>
      </w:r>
      <w:r w:rsidR="00EA7A27">
        <w:rPr>
          <w:rFonts w:ascii="Arial" w:hAnsi="Arial" w:cs="Arial"/>
          <w:sz w:val="20"/>
          <w:szCs w:val="20"/>
        </w:rPr>
        <w:t xml:space="preserve">Se trasladará en su auto a la ciudad de Niagara, por el camino podrá disfrutar de Niagara </w:t>
      </w:r>
      <w:proofErr w:type="spellStart"/>
      <w:r w:rsidR="00EA7A27">
        <w:rPr>
          <w:rFonts w:ascii="Arial" w:hAnsi="Arial" w:cs="Arial"/>
          <w:sz w:val="20"/>
          <w:szCs w:val="20"/>
        </w:rPr>
        <w:t>on</w:t>
      </w:r>
      <w:proofErr w:type="spellEnd"/>
      <w:r w:rsidR="00EA7A27">
        <w:rPr>
          <w:rFonts w:ascii="Arial" w:hAnsi="Arial" w:cs="Arial"/>
          <w:sz w:val="20"/>
          <w:szCs w:val="20"/>
        </w:rPr>
        <w:t xml:space="preserve"> </w:t>
      </w:r>
      <w:proofErr w:type="spellStart"/>
      <w:r w:rsidR="00EA7A27">
        <w:rPr>
          <w:rFonts w:ascii="Arial" w:hAnsi="Arial" w:cs="Arial"/>
          <w:sz w:val="20"/>
          <w:szCs w:val="20"/>
        </w:rPr>
        <w:t>The</w:t>
      </w:r>
      <w:proofErr w:type="spellEnd"/>
      <w:r w:rsidR="00EA7A27">
        <w:rPr>
          <w:rFonts w:ascii="Arial" w:hAnsi="Arial" w:cs="Arial"/>
          <w:sz w:val="20"/>
          <w:szCs w:val="20"/>
        </w:rPr>
        <w:t xml:space="preserve"> Lake, a su llegada tendrá el </w:t>
      </w:r>
      <w:r w:rsidR="00EA7A27" w:rsidRPr="00EA7A27">
        <w:rPr>
          <w:rFonts w:ascii="Arial" w:hAnsi="Arial" w:cs="Arial"/>
          <w:b/>
          <w:bCs/>
          <w:sz w:val="20"/>
          <w:szCs w:val="20"/>
        </w:rPr>
        <w:t xml:space="preserve">ticket de acceso a la embarcación de </w:t>
      </w:r>
      <w:proofErr w:type="spellStart"/>
      <w:r w:rsidR="00EA7A27" w:rsidRPr="00EA7A27">
        <w:rPr>
          <w:rFonts w:ascii="Arial" w:hAnsi="Arial" w:cs="Arial"/>
          <w:b/>
          <w:bCs/>
          <w:sz w:val="20"/>
          <w:szCs w:val="20"/>
        </w:rPr>
        <w:t>Horneblower</w:t>
      </w:r>
      <w:proofErr w:type="spellEnd"/>
      <w:r w:rsidR="00EA7A27" w:rsidRPr="00EA7A27">
        <w:rPr>
          <w:rFonts w:ascii="Arial" w:hAnsi="Arial" w:cs="Arial"/>
          <w:b/>
          <w:bCs/>
          <w:sz w:val="20"/>
          <w:szCs w:val="20"/>
        </w:rPr>
        <w:t xml:space="preserve"> </w:t>
      </w:r>
      <w:r w:rsidR="007E4747">
        <w:rPr>
          <w:rFonts w:ascii="Arial" w:hAnsi="Arial" w:cs="Arial"/>
          <w:b/>
          <w:bCs/>
          <w:sz w:val="20"/>
          <w:szCs w:val="20"/>
        </w:rPr>
        <w:t xml:space="preserve">o acceso a los túneles escénicos </w:t>
      </w:r>
      <w:r w:rsidR="00EA7A27" w:rsidRPr="00EA7A27">
        <w:rPr>
          <w:rFonts w:ascii="Arial" w:hAnsi="Arial" w:cs="Arial"/>
          <w:b/>
          <w:bCs/>
          <w:sz w:val="20"/>
          <w:szCs w:val="20"/>
        </w:rPr>
        <w:t>incluido.</w:t>
      </w:r>
      <w:r w:rsidR="00EA7A27">
        <w:rPr>
          <w:rFonts w:ascii="Arial" w:hAnsi="Arial" w:cs="Arial"/>
          <w:sz w:val="20"/>
          <w:szCs w:val="20"/>
        </w:rPr>
        <w:t xml:space="preserve"> El regreso a Toronto es a su consideración.</w:t>
      </w:r>
      <w:r w:rsidR="004C5850">
        <w:rPr>
          <w:rFonts w:ascii="Arial" w:hAnsi="Arial" w:cs="Arial"/>
          <w:sz w:val="20"/>
          <w:szCs w:val="20"/>
        </w:rPr>
        <w:t xml:space="preserve">  </w:t>
      </w:r>
      <w:r w:rsidRPr="00E41901">
        <w:rPr>
          <w:rFonts w:ascii="Arial" w:hAnsi="Arial" w:cs="Arial"/>
          <w:b/>
          <w:bCs/>
          <w:sz w:val="20"/>
          <w:szCs w:val="20"/>
        </w:rPr>
        <w:t xml:space="preserve">Alojamiento en la ciudad de </w:t>
      </w:r>
      <w:r w:rsidR="00B12103">
        <w:rPr>
          <w:rFonts w:ascii="Arial" w:hAnsi="Arial" w:cs="Arial"/>
          <w:b/>
          <w:bCs/>
          <w:sz w:val="20"/>
          <w:szCs w:val="20"/>
        </w:rPr>
        <w:t>Toronto.</w:t>
      </w:r>
    </w:p>
    <w:p w14:paraId="69B6CF8C" w14:textId="77777777" w:rsidR="0064039C" w:rsidRDefault="0064039C" w:rsidP="006929E0">
      <w:pPr>
        <w:spacing w:after="0" w:line="240" w:lineRule="auto"/>
        <w:jc w:val="both"/>
        <w:rPr>
          <w:rFonts w:ascii="Arial" w:hAnsi="Arial" w:cs="Arial"/>
          <w:sz w:val="20"/>
          <w:szCs w:val="20"/>
        </w:rPr>
      </w:pPr>
    </w:p>
    <w:p w14:paraId="0BE6BA12" w14:textId="77777777" w:rsidR="007E4747" w:rsidRDefault="007E4747" w:rsidP="006929E0">
      <w:pPr>
        <w:spacing w:after="0" w:line="240" w:lineRule="auto"/>
        <w:jc w:val="both"/>
        <w:rPr>
          <w:rFonts w:ascii="Arial" w:hAnsi="Arial" w:cs="Arial"/>
          <w:b/>
          <w:bCs/>
        </w:rPr>
      </w:pPr>
    </w:p>
    <w:p w14:paraId="301AEDEB" w14:textId="77777777" w:rsidR="007E4747" w:rsidRDefault="007E4747" w:rsidP="006929E0">
      <w:pPr>
        <w:spacing w:after="0" w:line="240" w:lineRule="auto"/>
        <w:jc w:val="both"/>
        <w:rPr>
          <w:rFonts w:ascii="Arial" w:hAnsi="Arial" w:cs="Arial"/>
          <w:b/>
          <w:bCs/>
        </w:rPr>
      </w:pPr>
    </w:p>
    <w:p w14:paraId="407DD8F5" w14:textId="77777777" w:rsidR="008C365C" w:rsidRDefault="008C365C" w:rsidP="006929E0">
      <w:pPr>
        <w:spacing w:after="0" w:line="240" w:lineRule="auto"/>
        <w:jc w:val="both"/>
        <w:rPr>
          <w:rFonts w:ascii="Arial" w:hAnsi="Arial" w:cs="Arial"/>
          <w:b/>
          <w:bCs/>
        </w:rPr>
      </w:pPr>
    </w:p>
    <w:p w14:paraId="210837A1" w14:textId="1E0EFFF3" w:rsidR="00ED1E51" w:rsidRPr="00460F94" w:rsidRDefault="00ED1E51" w:rsidP="006929E0">
      <w:pPr>
        <w:spacing w:after="0" w:line="240" w:lineRule="auto"/>
        <w:jc w:val="both"/>
        <w:rPr>
          <w:rFonts w:ascii="Arial" w:hAnsi="Arial" w:cs="Arial"/>
          <w:b/>
          <w:bCs/>
        </w:rPr>
      </w:pPr>
      <w:r w:rsidRPr="00460F94">
        <w:rPr>
          <w:rFonts w:ascii="Arial" w:hAnsi="Arial" w:cs="Arial"/>
          <w:b/>
          <w:bCs/>
        </w:rPr>
        <w:lastRenderedPageBreak/>
        <w:t>Dia 3.-</w:t>
      </w:r>
      <w:r w:rsidR="007E4747">
        <w:rPr>
          <w:rFonts w:ascii="Arial" w:hAnsi="Arial" w:cs="Arial"/>
          <w:b/>
          <w:bCs/>
        </w:rPr>
        <w:t xml:space="preserve"> </w:t>
      </w:r>
      <w:r w:rsidR="00B12103">
        <w:rPr>
          <w:rFonts w:ascii="Arial" w:hAnsi="Arial" w:cs="Arial"/>
          <w:b/>
          <w:bCs/>
        </w:rPr>
        <w:t>Toronto</w:t>
      </w:r>
      <w:r w:rsidRPr="00460F94">
        <w:rPr>
          <w:rFonts w:ascii="Arial" w:hAnsi="Arial" w:cs="Arial"/>
          <w:b/>
          <w:bCs/>
        </w:rPr>
        <w:t xml:space="preserve"> –</w:t>
      </w:r>
      <w:r w:rsidR="00B12103">
        <w:rPr>
          <w:rFonts w:ascii="Arial" w:hAnsi="Arial" w:cs="Arial"/>
          <w:b/>
          <w:bCs/>
        </w:rPr>
        <w:t xml:space="preserve"> </w:t>
      </w:r>
      <w:r w:rsidRPr="00460F94">
        <w:rPr>
          <w:rFonts w:ascii="Arial" w:hAnsi="Arial" w:cs="Arial"/>
          <w:b/>
          <w:bCs/>
        </w:rPr>
        <w:t>Ottawa</w:t>
      </w:r>
    </w:p>
    <w:p w14:paraId="534AEB49" w14:textId="698799ED" w:rsidR="00ED1E51" w:rsidRDefault="003E08B7" w:rsidP="006929E0">
      <w:pPr>
        <w:spacing w:after="0" w:line="240" w:lineRule="auto"/>
        <w:jc w:val="both"/>
        <w:rPr>
          <w:rFonts w:ascii="Arial" w:hAnsi="Arial" w:cs="Arial"/>
          <w:b/>
          <w:bCs/>
          <w:sz w:val="20"/>
          <w:szCs w:val="20"/>
        </w:rPr>
      </w:pPr>
      <w:r w:rsidRPr="003E08B7">
        <w:rPr>
          <w:rFonts w:ascii="Arial" w:hAnsi="Arial" w:cs="Arial"/>
          <w:b/>
          <w:bCs/>
          <w:sz w:val="20"/>
          <w:szCs w:val="20"/>
        </w:rPr>
        <w:t>Desayuno en el hotel.</w:t>
      </w:r>
      <w:r w:rsidR="00B12103">
        <w:rPr>
          <w:rFonts w:ascii="Arial" w:hAnsi="Arial" w:cs="Arial"/>
          <w:b/>
          <w:bCs/>
          <w:sz w:val="20"/>
          <w:szCs w:val="20"/>
        </w:rPr>
        <w:t xml:space="preserve"> </w:t>
      </w:r>
      <w:r w:rsidR="00B12103">
        <w:rPr>
          <w:rFonts w:ascii="Arial" w:hAnsi="Arial" w:cs="Arial"/>
          <w:sz w:val="20"/>
          <w:szCs w:val="20"/>
        </w:rPr>
        <w:t xml:space="preserve"> </w:t>
      </w:r>
      <w:r w:rsidR="00570E59">
        <w:rPr>
          <w:rFonts w:ascii="Arial" w:hAnsi="Arial" w:cs="Arial"/>
          <w:sz w:val="20"/>
          <w:szCs w:val="20"/>
        </w:rPr>
        <w:t xml:space="preserve">A la hora </w:t>
      </w:r>
      <w:r w:rsidR="00C26E23">
        <w:rPr>
          <w:rFonts w:ascii="Arial" w:hAnsi="Arial" w:cs="Arial"/>
          <w:sz w:val="20"/>
          <w:szCs w:val="20"/>
        </w:rPr>
        <w:t>que desee</w:t>
      </w:r>
      <w:r w:rsidR="00570E59">
        <w:rPr>
          <w:rFonts w:ascii="Arial" w:hAnsi="Arial" w:cs="Arial"/>
          <w:sz w:val="20"/>
          <w:szCs w:val="20"/>
        </w:rPr>
        <w:t xml:space="preserve"> debe trasladarse por su cuenta </w:t>
      </w:r>
      <w:r w:rsidR="00EA7A27">
        <w:rPr>
          <w:rFonts w:ascii="Arial" w:hAnsi="Arial" w:cs="Arial"/>
          <w:sz w:val="20"/>
          <w:szCs w:val="20"/>
        </w:rPr>
        <w:t>en el auto a la ciudad de Ottawa</w:t>
      </w:r>
      <w:r w:rsidR="00C26E23">
        <w:rPr>
          <w:rFonts w:ascii="Arial" w:hAnsi="Arial" w:cs="Arial"/>
          <w:sz w:val="20"/>
          <w:szCs w:val="20"/>
        </w:rPr>
        <w:t>, en el camino disfrutara de las increíbles autopistas canadienses</w:t>
      </w:r>
      <w:r w:rsidR="00EA7A27">
        <w:t xml:space="preserve">. </w:t>
      </w:r>
      <w:r w:rsidR="00EA7A27" w:rsidRPr="00EA7A27">
        <w:rPr>
          <w:rFonts w:ascii="Arial" w:hAnsi="Arial" w:cs="Arial"/>
          <w:b/>
          <w:bCs/>
          <w:sz w:val="20"/>
          <w:szCs w:val="20"/>
        </w:rPr>
        <w:t>Se recomienda llegar antes de las 13:00hrs para tomar la visita de ciudad.</w:t>
      </w:r>
      <w:r w:rsidR="00C26E23">
        <w:rPr>
          <w:rFonts w:ascii="Arial" w:hAnsi="Arial" w:cs="Arial"/>
          <w:b/>
          <w:bCs/>
          <w:sz w:val="20"/>
          <w:szCs w:val="20"/>
        </w:rPr>
        <w:t xml:space="preserve"> </w:t>
      </w:r>
      <w:r w:rsidR="00EA7A27" w:rsidRPr="00EA7A27">
        <w:rPr>
          <w:rFonts w:ascii="Arial" w:hAnsi="Arial" w:cs="Arial"/>
          <w:b/>
          <w:bCs/>
          <w:sz w:val="20"/>
          <w:szCs w:val="20"/>
        </w:rPr>
        <w:t>Se le informara de la hora y punto de encuentro, la llegada al punto de encuentro es por su cuenta,</w:t>
      </w:r>
      <w:r w:rsidR="00EA7A27" w:rsidRPr="00EA7A27">
        <w:rPr>
          <w:rFonts w:ascii="Arial" w:hAnsi="Arial" w:cs="Arial"/>
          <w:sz w:val="20"/>
          <w:szCs w:val="20"/>
        </w:rPr>
        <w:t xml:space="preserve"> Explora la ciudad de Ottawa con un amigable local apasionado por su ciudad y ansioso por compartir todos los consejos y trucos que te ayudarán a aprovechar tu estancia al máximo. El tour consiste en un recorrido general de dos horas por el centro de la ciudad visitando </w:t>
      </w:r>
      <w:proofErr w:type="spellStart"/>
      <w:r w:rsidR="00EA7A27" w:rsidRPr="00EA7A27">
        <w:rPr>
          <w:rFonts w:ascii="Arial" w:hAnsi="Arial" w:cs="Arial"/>
          <w:sz w:val="20"/>
          <w:szCs w:val="20"/>
        </w:rPr>
        <w:t>Parliament</w:t>
      </w:r>
      <w:proofErr w:type="spellEnd"/>
      <w:r w:rsidR="00EA7A27" w:rsidRPr="00EA7A27">
        <w:rPr>
          <w:rFonts w:ascii="Arial" w:hAnsi="Arial" w:cs="Arial"/>
          <w:sz w:val="20"/>
          <w:szCs w:val="20"/>
        </w:rPr>
        <w:t xml:space="preserve"> Hill, </w:t>
      </w:r>
      <w:proofErr w:type="spellStart"/>
      <w:r w:rsidR="00EA7A27" w:rsidRPr="00EA7A27">
        <w:rPr>
          <w:rFonts w:ascii="Arial" w:hAnsi="Arial" w:cs="Arial"/>
          <w:sz w:val="20"/>
          <w:szCs w:val="20"/>
        </w:rPr>
        <w:t>Byward</w:t>
      </w:r>
      <w:proofErr w:type="spellEnd"/>
      <w:r w:rsidR="00EA7A27" w:rsidRPr="00EA7A27">
        <w:rPr>
          <w:rFonts w:ascii="Arial" w:hAnsi="Arial" w:cs="Arial"/>
          <w:sz w:val="20"/>
          <w:szCs w:val="20"/>
        </w:rPr>
        <w:t xml:space="preserve"> </w:t>
      </w:r>
      <w:proofErr w:type="spellStart"/>
      <w:r w:rsidR="00EA7A27" w:rsidRPr="00EA7A27">
        <w:rPr>
          <w:rFonts w:ascii="Arial" w:hAnsi="Arial" w:cs="Arial"/>
          <w:sz w:val="20"/>
          <w:szCs w:val="20"/>
        </w:rPr>
        <w:t>Market</w:t>
      </w:r>
      <w:proofErr w:type="spellEnd"/>
      <w:r w:rsidR="00EA7A27" w:rsidRPr="00EA7A27">
        <w:rPr>
          <w:rFonts w:ascii="Arial" w:hAnsi="Arial" w:cs="Arial"/>
          <w:sz w:val="20"/>
          <w:szCs w:val="20"/>
        </w:rPr>
        <w:t xml:space="preserve">, </w:t>
      </w:r>
      <w:proofErr w:type="spellStart"/>
      <w:r w:rsidR="00EA7A27" w:rsidRPr="00EA7A27">
        <w:rPr>
          <w:rFonts w:ascii="Arial" w:hAnsi="Arial" w:cs="Arial"/>
          <w:sz w:val="20"/>
          <w:szCs w:val="20"/>
        </w:rPr>
        <w:t>Notre</w:t>
      </w:r>
      <w:proofErr w:type="spellEnd"/>
      <w:r w:rsidR="00EA7A27" w:rsidRPr="00EA7A27">
        <w:rPr>
          <w:rFonts w:ascii="Arial" w:hAnsi="Arial" w:cs="Arial"/>
          <w:sz w:val="20"/>
          <w:szCs w:val="20"/>
        </w:rPr>
        <w:t xml:space="preserve"> Dame </w:t>
      </w:r>
      <w:proofErr w:type="spellStart"/>
      <w:r w:rsidR="00EA7A27" w:rsidRPr="00EA7A27">
        <w:rPr>
          <w:rFonts w:ascii="Arial" w:hAnsi="Arial" w:cs="Arial"/>
          <w:sz w:val="20"/>
          <w:szCs w:val="20"/>
        </w:rPr>
        <w:t>Cathedral</w:t>
      </w:r>
      <w:proofErr w:type="spellEnd"/>
      <w:r w:rsidR="00EA7A27" w:rsidRPr="00EA7A27">
        <w:rPr>
          <w:rFonts w:ascii="Arial" w:hAnsi="Arial" w:cs="Arial"/>
          <w:sz w:val="20"/>
          <w:szCs w:val="20"/>
        </w:rPr>
        <w:t xml:space="preserve"> y un recorrido por el Canal </w:t>
      </w:r>
      <w:proofErr w:type="spellStart"/>
      <w:r w:rsidR="00EA7A27" w:rsidRPr="00EA7A27">
        <w:rPr>
          <w:rFonts w:ascii="Arial" w:hAnsi="Arial" w:cs="Arial"/>
          <w:sz w:val="20"/>
          <w:szCs w:val="20"/>
        </w:rPr>
        <w:t>Rideau</w:t>
      </w:r>
      <w:proofErr w:type="spellEnd"/>
      <w:r w:rsidR="00EA7A27" w:rsidRPr="00EA7A27">
        <w:rPr>
          <w:rFonts w:ascii="Arial" w:hAnsi="Arial" w:cs="Arial"/>
          <w:sz w:val="20"/>
          <w:szCs w:val="20"/>
        </w:rPr>
        <w:t>.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 Regreso al hotel por su cuenta.</w:t>
      </w:r>
      <w:r w:rsidR="00570E59">
        <w:rPr>
          <w:rFonts w:ascii="Arial" w:hAnsi="Arial" w:cs="Arial"/>
          <w:sz w:val="20"/>
          <w:szCs w:val="20"/>
        </w:rPr>
        <w:t xml:space="preserve"> </w:t>
      </w:r>
      <w:r w:rsidRPr="003E08B7">
        <w:rPr>
          <w:rFonts w:ascii="Arial" w:hAnsi="Arial" w:cs="Arial"/>
          <w:b/>
          <w:bCs/>
          <w:sz w:val="20"/>
          <w:szCs w:val="20"/>
        </w:rPr>
        <w:t>Alojamiento en Ottawa.</w:t>
      </w:r>
    </w:p>
    <w:p w14:paraId="14705A55" w14:textId="5FF9D359" w:rsidR="00570E59" w:rsidRDefault="00570E59" w:rsidP="006929E0">
      <w:pPr>
        <w:spacing w:after="0" w:line="240" w:lineRule="auto"/>
        <w:jc w:val="both"/>
        <w:rPr>
          <w:rFonts w:ascii="Arial" w:hAnsi="Arial" w:cs="Arial"/>
          <w:b/>
          <w:bCs/>
          <w:sz w:val="20"/>
          <w:szCs w:val="20"/>
        </w:rPr>
      </w:pPr>
    </w:p>
    <w:p w14:paraId="079EC27B" w14:textId="6A58C6FE" w:rsidR="00ED1E51" w:rsidRPr="00460F94" w:rsidRDefault="00ED1E51" w:rsidP="006929E0">
      <w:pPr>
        <w:spacing w:after="0" w:line="240" w:lineRule="auto"/>
        <w:jc w:val="both"/>
        <w:rPr>
          <w:rFonts w:ascii="Arial" w:hAnsi="Arial" w:cs="Arial"/>
          <w:b/>
          <w:bCs/>
        </w:rPr>
      </w:pPr>
      <w:r w:rsidRPr="00460F94">
        <w:rPr>
          <w:rFonts w:ascii="Arial" w:hAnsi="Arial" w:cs="Arial"/>
          <w:b/>
          <w:bCs/>
        </w:rPr>
        <w:t>Dia 4.- Ottawa – Quebec</w:t>
      </w:r>
    </w:p>
    <w:p w14:paraId="7097AB24" w14:textId="70CB5BCF" w:rsidR="00ED1E51" w:rsidRPr="00726215" w:rsidRDefault="00E41901" w:rsidP="006929E0">
      <w:pPr>
        <w:spacing w:after="0" w:line="240" w:lineRule="auto"/>
        <w:jc w:val="both"/>
        <w:rPr>
          <w:rFonts w:ascii="Arial" w:hAnsi="Arial" w:cs="Arial"/>
          <w:sz w:val="20"/>
          <w:szCs w:val="20"/>
        </w:rPr>
      </w:pPr>
      <w:r w:rsidRPr="00E41901">
        <w:rPr>
          <w:rFonts w:ascii="Arial" w:hAnsi="Arial" w:cs="Arial"/>
          <w:b/>
          <w:bCs/>
          <w:sz w:val="20"/>
          <w:szCs w:val="20"/>
        </w:rPr>
        <w:t>Desayuno en el hotel.</w:t>
      </w:r>
      <w:r w:rsidR="00570E59">
        <w:rPr>
          <w:rFonts w:ascii="Arial" w:hAnsi="Arial" w:cs="Arial"/>
          <w:sz w:val="20"/>
          <w:szCs w:val="20"/>
        </w:rPr>
        <w:t xml:space="preserve"> </w:t>
      </w:r>
      <w:r w:rsidR="00C26E23">
        <w:rPr>
          <w:rFonts w:ascii="Arial" w:hAnsi="Arial" w:cs="Arial"/>
          <w:sz w:val="20"/>
          <w:szCs w:val="20"/>
        </w:rPr>
        <w:t xml:space="preserve">A la hora que desee debe trasladarse por su cuenta en el auto a la ciudad de Quebec, el camino hacia Quebec </w:t>
      </w:r>
      <w:r w:rsidR="00217AF2">
        <w:rPr>
          <w:rFonts w:ascii="Arial" w:hAnsi="Arial" w:cs="Arial"/>
          <w:sz w:val="20"/>
          <w:szCs w:val="20"/>
        </w:rPr>
        <w:t>está</w:t>
      </w:r>
      <w:r w:rsidR="00C26E23">
        <w:rPr>
          <w:rFonts w:ascii="Arial" w:hAnsi="Arial" w:cs="Arial"/>
          <w:sz w:val="20"/>
          <w:szCs w:val="20"/>
        </w:rPr>
        <w:t xml:space="preserve"> rodeado de naturaleza y paisajes espectaculares</w:t>
      </w:r>
      <w:r w:rsidR="00C26E23">
        <w:t xml:space="preserve">. </w:t>
      </w:r>
      <w:r w:rsidR="00C26E23" w:rsidRPr="00EA7A27">
        <w:rPr>
          <w:rFonts w:ascii="Arial" w:hAnsi="Arial" w:cs="Arial"/>
          <w:b/>
          <w:bCs/>
          <w:sz w:val="20"/>
          <w:szCs w:val="20"/>
        </w:rPr>
        <w:t>Se recomienda llegar antes de las 13:00hrs para tomar la visita de ciudad.</w:t>
      </w:r>
      <w:r w:rsidR="00C26E23">
        <w:rPr>
          <w:rFonts w:ascii="Arial" w:hAnsi="Arial" w:cs="Arial"/>
          <w:b/>
          <w:bCs/>
          <w:sz w:val="20"/>
          <w:szCs w:val="20"/>
        </w:rPr>
        <w:t xml:space="preserve"> </w:t>
      </w:r>
      <w:r w:rsidR="00C26E23" w:rsidRPr="00EA7A27">
        <w:rPr>
          <w:rFonts w:ascii="Arial" w:hAnsi="Arial" w:cs="Arial"/>
          <w:b/>
          <w:bCs/>
          <w:sz w:val="20"/>
          <w:szCs w:val="20"/>
        </w:rPr>
        <w:t>Se le informara de la hora y punto de encuentro, la llegada al punto de encuentro es por su cuenta,</w:t>
      </w:r>
      <w:r w:rsidR="00C26E23" w:rsidRPr="00EA7A27">
        <w:rPr>
          <w:rFonts w:ascii="Arial" w:hAnsi="Arial" w:cs="Arial"/>
          <w:sz w:val="20"/>
          <w:szCs w:val="20"/>
        </w:rPr>
        <w:t xml:space="preserve"> </w:t>
      </w:r>
      <w:r w:rsidR="00C26E23" w:rsidRPr="00C26E23">
        <w:rPr>
          <w:rFonts w:ascii="Arial" w:hAnsi="Arial" w:cs="Arial"/>
          <w:sz w:val="20"/>
          <w:szCs w:val="20"/>
        </w:rPr>
        <w:t xml:space="preserve">Explora la ciudad de Quebec con un amigable local apasionado por su ciudad y ansioso por compartir todos los consejos y trucos que te ayudarán a aprovechar tu estancia al máximo. El tour consiste en un recorrido general de dos horas por el centro de la ciudad visitando Old Quebec, la </w:t>
      </w:r>
      <w:proofErr w:type="spellStart"/>
      <w:r w:rsidR="00C26E23" w:rsidRPr="00C26E23">
        <w:rPr>
          <w:rFonts w:ascii="Arial" w:hAnsi="Arial" w:cs="Arial"/>
          <w:sz w:val="20"/>
          <w:szCs w:val="20"/>
        </w:rPr>
        <w:t>Cathedral-Basilica</w:t>
      </w:r>
      <w:proofErr w:type="spellEnd"/>
      <w:r w:rsidR="00C26E23" w:rsidRPr="00C26E23">
        <w:rPr>
          <w:rFonts w:ascii="Arial" w:hAnsi="Arial" w:cs="Arial"/>
          <w:sz w:val="20"/>
          <w:szCs w:val="20"/>
        </w:rPr>
        <w:t xml:space="preserve"> </w:t>
      </w:r>
      <w:proofErr w:type="spellStart"/>
      <w:r w:rsidR="00C26E23" w:rsidRPr="00C26E23">
        <w:rPr>
          <w:rFonts w:ascii="Arial" w:hAnsi="Arial" w:cs="Arial"/>
          <w:sz w:val="20"/>
          <w:szCs w:val="20"/>
        </w:rPr>
        <w:t>of</w:t>
      </w:r>
      <w:proofErr w:type="spellEnd"/>
      <w:r w:rsidR="00C26E23" w:rsidRPr="00C26E23">
        <w:rPr>
          <w:rFonts w:ascii="Arial" w:hAnsi="Arial" w:cs="Arial"/>
          <w:sz w:val="20"/>
          <w:szCs w:val="20"/>
        </w:rPr>
        <w:t xml:space="preserve"> </w:t>
      </w:r>
      <w:proofErr w:type="spellStart"/>
      <w:r w:rsidR="00C26E23" w:rsidRPr="00C26E23">
        <w:rPr>
          <w:rFonts w:ascii="Arial" w:hAnsi="Arial" w:cs="Arial"/>
          <w:sz w:val="20"/>
          <w:szCs w:val="20"/>
        </w:rPr>
        <w:t>Notre</w:t>
      </w:r>
      <w:proofErr w:type="spellEnd"/>
      <w:r w:rsidR="00C26E23" w:rsidRPr="00C26E23">
        <w:rPr>
          <w:rFonts w:ascii="Arial" w:hAnsi="Arial" w:cs="Arial"/>
          <w:sz w:val="20"/>
          <w:szCs w:val="20"/>
        </w:rPr>
        <w:t xml:space="preserve"> Dame, </w:t>
      </w:r>
      <w:proofErr w:type="spellStart"/>
      <w:r w:rsidR="00C26E23" w:rsidRPr="00C26E23">
        <w:rPr>
          <w:rFonts w:ascii="Arial" w:hAnsi="Arial" w:cs="Arial"/>
          <w:sz w:val="20"/>
          <w:szCs w:val="20"/>
        </w:rPr>
        <w:t>Dufferin</w:t>
      </w:r>
      <w:proofErr w:type="spellEnd"/>
      <w:r w:rsidR="00C26E23" w:rsidRPr="00C26E23">
        <w:rPr>
          <w:rFonts w:ascii="Arial" w:hAnsi="Arial" w:cs="Arial"/>
          <w:sz w:val="20"/>
          <w:szCs w:val="20"/>
        </w:rPr>
        <w:t xml:space="preserve"> </w:t>
      </w:r>
      <w:proofErr w:type="spellStart"/>
      <w:r w:rsidR="00C26E23" w:rsidRPr="00C26E23">
        <w:rPr>
          <w:rFonts w:ascii="Arial" w:hAnsi="Arial" w:cs="Arial"/>
          <w:sz w:val="20"/>
          <w:szCs w:val="20"/>
        </w:rPr>
        <w:t>Terrace</w:t>
      </w:r>
      <w:proofErr w:type="spellEnd"/>
      <w:r w:rsidR="00C26E23" w:rsidRPr="00C26E23">
        <w:rPr>
          <w:rFonts w:ascii="Arial" w:hAnsi="Arial" w:cs="Arial"/>
          <w:sz w:val="20"/>
          <w:szCs w:val="20"/>
        </w:rPr>
        <w:t xml:space="preserve"> y Place Royal. Posteriormente, el tour cuenta con un recorrido personalizado de una hora por si hay algo en específico que quisieras conocer, ya sea los mejores lugares para comer, ir de compras o visitar un área de la ciudad. Tu guía estará contigo durante todo el recorrido para que te puedas familiarizar con la ciudad y así aprovechar tu estancia al máximo.</w:t>
      </w:r>
      <w:r w:rsidR="00B326C7">
        <w:rPr>
          <w:rFonts w:ascii="Arial" w:hAnsi="Arial" w:cs="Arial"/>
          <w:sz w:val="20"/>
          <w:szCs w:val="20"/>
        </w:rPr>
        <w:t xml:space="preserve"> </w:t>
      </w:r>
      <w:r w:rsidR="00C26E23" w:rsidRPr="00C26E23">
        <w:rPr>
          <w:rFonts w:ascii="Arial" w:hAnsi="Arial" w:cs="Arial"/>
          <w:sz w:val="20"/>
          <w:szCs w:val="20"/>
        </w:rPr>
        <w:t>Regreso al hotel por su cuenta</w:t>
      </w:r>
      <w:r w:rsidR="00C26E23" w:rsidRPr="004C5850">
        <w:rPr>
          <w:rFonts w:ascii="Arial" w:hAnsi="Arial" w:cs="Arial"/>
          <w:color w:val="0F243E" w:themeColor="text2" w:themeShade="80"/>
          <w:sz w:val="20"/>
          <w:szCs w:val="20"/>
        </w:rPr>
        <w:t>.</w:t>
      </w:r>
      <w:r w:rsidR="00C26E23">
        <w:rPr>
          <w:rFonts w:ascii="Arial" w:hAnsi="Arial" w:cs="Arial"/>
          <w:color w:val="0F243E" w:themeColor="text2" w:themeShade="80"/>
          <w:sz w:val="20"/>
          <w:szCs w:val="20"/>
        </w:rPr>
        <w:t xml:space="preserve"> </w:t>
      </w:r>
      <w:r w:rsidRPr="00E41901">
        <w:rPr>
          <w:rFonts w:ascii="Arial" w:hAnsi="Arial" w:cs="Arial"/>
          <w:b/>
          <w:bCs/>
          <w:sz w:val="20"/>
          <w:szCs w:val="20"/>
        </w:rPr>
        <w:t>Alojamiento en Quebec.</w:t>
      </w:r>
    </w:p>
    <w:p w14:paraId="29D30D66" w14:textId="77777777" w:rsidR="00570E59" w:rsidRPr="00726215" w:rsidRDefault="00570E59" w:rsidP="006929E0">
      <w:pPr>
        <w:spacing w:after="0" w:line="240" w:lineRule="auto"/>
        <w:jc w:val="both"/>
        <w:rPr>
          <w:rFonts w:ascii="Arial" w:hAnsi="Arial" w:cs="Arial"/>
          <w:sz w:val="20"/>
          <w:szCs w:val="20"/>
        </w:rPr>
      </w:pPr>
    </w:p>
    <w:p w14:paraId="21C2285A" w14:textId="6F85D391" w:rsidR="00ED1E51" w:rsidRPr="00460F94" w:rsidRDefault="00ED1E51" w:rsidP="006929E0">
      <w:pPr>
        <w:spacing w:after="0" w:line="240" w:lineRule="auto"/>
        <w:jc w:val="both"/>
        <w:rPr>
          <w:rFonts w:ascii="Arial" w:hAnsi="Arial" w:cs="Arial"/>
          <w:b/>
          <w:bCs/>
        </w:rPr>
      </w:pPr>
      <w:r w:rsidRPr="00460F94">
        <w:rPr>
          <w:rFonts w:ascii="Arial" w:hAnsi="Arial" w:cs="Arial"/>
          <w:b/>
          <w:bCs/>
        </w:rPr>
        <w:t>Dia 5.- Quebec</w:t>
      </w:r>
    </w:p>
    <w:p w14:paraId="5F0EA1CD" w14:textId="6DF84636" w:rsidR="00960341" w:rsidRPr="002D36D6" w:rsidRDefault="00ED1E51" w:rsidP="00217AF2">
      <w:pPr>
        <w:spacing w:after="0" w:line="240" w:lineRule="auto"/>
        <w:jc w:val="both"/>
        <w:rPr>
          <w:rFonts w:ascii="Arial" w:hAnsi="Arial" w:cs="Arial"/>
          <w:color w:val="17365D" w:themeColor="text2" w:themeShade="BF"/>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para recorrer la ciudad de Quebec a su antojo. </w:t>
      </w:r>
    </w:p>
    <w:p w14:paraId="35B9F504" w14:textId="77777777" w:rsidR="00570E59" w:rsidRDefault="00570E59" w:rsidP="006929E0">
      <w:pPr>
        <w:spacing w:after="0" w:line="240" w:lineRule="auto"/>
        <w:jc w:val="both"/>
        <w:rPr>
          <w:rFonts w:ascii="Arial" w:hAnsi="Arial" w:cs="Arial"/>
          <w:b/>
          <w:bCs/>
        </w:rPr>
      </w:pPr>
    </w:p>
    <w:p w14:paraId="13C088A9" w14:textId="11C73EAB" w:rsidR="00ED1E51" w:rsidRPr="00460F94" w:rsidRDefault="00ED1E51" w:rsidP="006929E0">
      <w:pPr>
        <w:spacing w:after="0" w:line="240" w:lineRule="auto"/>
        <w:jc w:val="both"/>
        <w:rPr>
          <w:rFonts w:ascii="Arial" w:hAnsi="Arial" w:cs="Arial"/>
          <w:b/>
          <w:bCs/>
        </w:rPr>
      </w:pPr>
      <w:r w:rsidRPr="00460F94">
        <w:rPr>
          <w:rFonts w:ascii="Arial" w:hAnsi="Arial" w:cs="Arial"/>
          <w:b/>
          <w:bCs/>
        </w:rPr>
        <w:t>Dia 6.- Quebec – Montreal</w:t>
      </w:r>
    </w:p>
    <w:p w14:paraId="67029024" w14:textId="77777777" w:rsidR="0064039C"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00B326C7" w:rsidRPr="00E41901">
        <w:rPr>
          <w:rFonts w:ascii="Arial" w:hAnsi="Arial" w:cs="Arial"/>
          <w:b/>
          <w:bCs/>
          <w:sz w:val="20"/>
          <w:szCs w:val="20"/>
        </w:rPr>
        <w:t>.</w:t>
      </w:r>
      <w:r w:rsidR="00B326C7">
        <w:rPr>
          <w:rFonts w:ascii="Arial" w:hAnsi="Arial" w:cs="Arial"/>
          <w:sz w:val="20"/>
          <w:szCs w:val="20"/>
        </w:rPr>
        <w:t xml:space="preserve"> A la hora que desee debe trasladarse por su cuenta en el auto a la ciudad de Montreal, el camino hacia Quebec está rodeado de naturaleza y paisajes espectaculares</w:t>
      </w:r>
      <w:r w:rsidR="00B326C7">
        <w:t xml:space="preserve">. </w:t>
      </w:r>
      <w:r w:rsidR="00B326C7" w:rsidRPr="00B326C7">
        <w:rPr>
          <w:rFonts w:ascii="Arial" w:hAnsi="Arial" w:cs="Arial"/>
          <w:b/>
          <w:bCs/>
          <w:sz w:val="20"/>
          <w:szCs w:val="20"/>
        </w:rPr>
        <w:t>Se recomienda llegar antes de las 13:00hrs para tomar la visita de ciudad. Se le informara de la hora y punto de encuentro, la llegada al punto de encuentro es por su cuenta.</w:t>
      </w:r>
      <w:r w:rsidR="00B326C7">
        <w:rPr>
          <w:rFonts w:ascii="Arial" w:hAnsi="Arial" w:cs="Arial"/>
          <w:b/>
          <w:bCs/>
          <w:sz w:val="20"/>
          <w:szCs w:val="20"/>
        </w:rPr>
        <w:t xml:space="preserve"> </w:t>
      </w:r>
      <w:r w:rsidR="00B326C7" w:rsidRPr="00B326C7">
        <w:rPr>
          <w:rFonts w:ascii="Arial" w:hAnsi="Arial" w:cs="Arial"/>
          <w:sz w:val="20"/>
          <w:szCs w:val="20"/>
        </w:rPr>
        <w:t xml:space="preserve">Explora la ciudad de Montreal con un amigable local apasionado por su ciudad y ansioso por compartir todos los consejos y trucos que te ayudarán a aprovechar tu estancia al máximo. El tour consiste en un recorrido general de dos horas por el centro de la ciudad visitando Old Montreal, </w:t>
      </w:r>
      <w:proofErr w:type="spellStart"/>
      <w:r w:rsidR="00B326C7" w:rsidRPr="00B326C7">
        <w:rPr>
          <w:rFonts w:ascii="Arial" w:hAnsi="Arial" w:cs="Arial"/>
          <w:sz w:val="20"/>
          <w:szCs w:val="20"/>
        </w:rPr>
        <w:t>Olympic</w:t>
      </w:r>
      <w:proofErr w:type="spellEnd"/>
      <w:r w:rsidR="00B326C7" w:rsidRPr="00B326C7">
        <w:rPr>
          <w:rFonts w:ascii="Arial" w:hAnsi="Arial" w:cs="Arial"/>
          <w:sz w:val="20"/>
          <w:szCs w:val="20"/>
        </w:rPr>
        <w:t xml:space="preserve"> Park, </w:t>
      </w:r>
      <w:proofErr w:type="spellStart"/>
      <w:r w:rsidR="00B326C7" w:rsidRPr="00B326C7">
        <w:rPr>
          <w:rFonts w:ascii="Arial" w:hAnsi="Arial" w:cs="Arial"/>
          <w:sz w:val="20"/>
          <w:szCs w:val="20"/>
        </w:rPr>
        <w:t>Notre</w:t>
      </w:r>
      <w:proofErr w:type="spellEnd"/>
      <w:r w:rsidR="00B326C7" w:rsidRPr="00B326C7">
        <w:rPr>
          <w:rFonts w:ascii="Arial" w:hAnsi="Arial" w:cs="Arial"/>
          <w:sz w:val="20"/>
          <w:szCs w:val="20"/>
        </w:rPr>
        <w:t xml:space="preserve">-Dame </w:t>
      </w:r>
      <w:proofErr w:type="spellStart"/>
      <w:r w:rsidR="00B326C7" w:rsidRPr="00B326C7">
        <w:rPr>
          <w:rFonts w:ascii="Arial" w:hAnsi="Arial" w:cs="Arial"/>
          <w:sz w:val="20"/>
          <w:szCs w:val="20"/>
        </w:rPr>
        <w:t>Basilica</w:t>
      </w:r>
      <w:proofErr w:type="spellEnd"/>
      <w:r w:rsidR="00B326C7" w:rsidRPr="00B326C7">
        <w:rPr>
          <w:rFonts w:ascii="Arial" w:hAnsi="Arial" w:cs="Arial"/>
          <w:sz w:val="20"/>
          <w:szCs w:val="20"/>
        </w:rPr>
        <w:t xml:space="preserve"> </w:t>
      </w:r>
      <w:proofErr w:type="spellStart"/>
      <w:r w:rsidR="00B326C7" w:rsidRPr="00B326C7">
        <w:rPr>
          <w:rFonts w:ascii="Arial" w:hAnsi="Arial" w:cs="Arial"/>
          <w:sz w:val="20"/>
          <w:szCs w:val="20"/>
        </w:rPr>
        <w:t>of</w:t>
      </w:r>
      <w:proofErr w:type="spellEnd"/>
      <w:r w:rsidR="00B326C7" w:rsidRPr="00B326C7">
        <w:rPr>
          <w:rFonts w:ascii="Arial" w:hAnsi="Arial" w:cs="Arial"/>
          <w:sz w:val="20"/>
          <w:szCs w:val="20"/>
        </w:rPr>
        <w:t xml:space="preserve"> Montreal y Marche Jean </w:t>
      </w:r>
      <w:proofErr w:type="spellStart"/>
      <w:r w:rsidR="00B326C7" w:rsidRPr="00B326C7">
        <w:rPr>
          <w:rFonts w:ascii="Arial" w:hAnsi="Arial" w:cs="Arial"/>
          <w:sz w:val="20"/>
          <w:szCs w:val="20"/>
        </w:rPr>
        <w:t>Talon</w:t>
      </w:r>
      <w:proofErr w:type="spellEnd"/>
      <w:r w:rsidR="00B326C7" w:rsidRPr="00B326C7">
        <w:rPr>
          <w:rFonts w:ascii="Arial" w:hAnsi="Arial" w:cs="Arial"/>
          <w:sz w:val="20"/>
          <w:szCs w:val="20"/>
        </w:rPr>
        <w:t xml:space="preserve">. Posteriormente, el tour cuenta con un recorrido personalizado de una hora por si hay algo en específico que quisieras conocer, ya sea los mejores lugares para comer, ir de compras o visitar un área de la ciudad. </w:t>
      </w:r>
    </w:p>
    <w:p w14:paraId="5FCFAB92" w14:textId="77777777" w:rsidR="0064039C" w:rsidRDefault="0064039C" w:rsidP="006929E0">
      <w:pPr>
        <w:spacing w:after="0" w:line="240" w:lineRule="auto"/>
        <w:jc w:val="both"/>
        <w:rPr>
          <w:rFonts w:ascii="Arial" w:hAnsi="Arial" w:cs="Arial"/>
          <w:sz w:val="20"/>
          <w:szCs w:val="20"/>
        </w:rPr>
      </w:pPr>
    </w:p>
    <w:p w14:paraId="5C4765E1" w14:textId="6860ACBD" w:rsidR="00ED1E51" w:rsidRPr="00726215" w:rsidRDefault="00B326C7" w:rsidP="006929E0">
      <w:pPr>
        <w:spacing w:after="0" w:line="240" w:lineRule="auto"/>
        <w:jc w:val="both"/>
        <w:rPr>
          <w:rFonts w:ascii="Arial" w:hAnsi="Arial" w:cs="Arial"/>
          <w:sz w:val="20"/>
          <w:szCs w:val="20"/>
        </w:rPr>
      </w:pPr>
      <w:r w:rsidRPr="00B326C7">
        <w:rPr>
          <w:rFonts w:ascii="Arial" w:hAnsi="Arial" w:cs="Arial"/>
          <w:sz w:val="20"/>
          <w:szCs w:val="20"/>
        </w:rPr>
        <w:t>Tu guía estará contigo durante todo el recorrido para que te puedas familiarizar con la ciudad y así aprovechar tu estancia al máximo. Regreso al hotel por su cuenta.</w:t>
      </w:r>
      <w:r>
        <w:rPr>
          <w:rFonts w:ascii="Arial" w:hAnsi="Arial" w:cs="Arial"/>
          <w:b/>
          <w:bCs/>
          <w:sz w:val="20"/>
          <w:szCs w:val="20"/>
        </w:rPr>
        <w:t xml:space="preserve"> </w:t>
      </w:r>
      <w:r w:rsidR="00ED1E51" w:rsidRPr="00726215">
        <w:rPr>
          <w:rFonts w:ascii="Arial" w:hAnsi="Arial" w:cs="Arial"/>
          <w:b/>
          <w:bCs/>
          <w:sz w:val="20"/>
          <w:szCs w:val="20"/>
        </w:rPr>
        <w:t>Alojamiento en Montreal.</w:t>
      </w:r>
    </w:p>
    <w:p w14:paraId="282506D6" w14:textId="77777777" w:rsidR="00570E59" w:rsidRPr="00726215" w:rsidRDefault="00570E59" w:rsidP="006929E0">
      <w:pPr>
        <w:spacing w:after="0" w:line="240" w:lineRule="auto"/>
        <w:jc w:val="both"/>
        <w:rPr>
          <w:rFonts w:ascii="Arial" w:hAnsi="Arial" w:cs="Arial"/>
          <w:sz w:val="20"/>
          <w:szCs w:val="20"/>
        </w:rPr>
      </w:pPr>
    </w:p>
    <w:p w14:paraId="69249A15" w14:textId="1A03CC26" w:rsidR="00ED1E51" w:rsidRPr="00460F94" w:rsidRDefault="00ED1E51" w:rsidP="006929E0">
      <w:pPr>
        <w:spacing w:after="0" w:line="240" w:lineRule="auto"/>
        <w:jc w:val="both"/>
        <w:rPr>
          <w:rFonts w:ascii="Arial" w:hAnsi="Arial" w:cs="Arial"/>
          <w:b/>
          <w:bCs/>
        </w:rPr>
      </w:pPr>
      <w:r w:rsidRPr="00460F94">
        <w:rPr>
          <w:rFonts w:ascii="Arial" w:hAnsi="Arial" w:cs="Arial"/>
          <w:b/>
          <w:bCs/>
        </w:rPr>
        <w:t xml:space="preserve">Dia 7.- </w:t>
      </w:r>
      <w:r w:rsidR="00A26D32" w:rsidRPr="00460F94">
        <w:rPr>
          <w:rFonts w:ascii="Arial" w:hAnsi="Arial" w:cs="Arial"/>
          <w:b/>
          <w:bCs/>
        </w:rPr>
        <w:t>M</w:t>
      </w:r>
      <w:r w:rsidRPr="00460F94">
        <w:rPr>
          <w:rFonts w:ascii="Arial" w:hAnsi="Arial" w:cs="Arial"/>
          <w:b/>
          <w:bCs/>
        </w:rPr>
        <w:t>ontreal</w:t>
      </w:r>
    </w:p>
    <w:p w14:paraId="3C3805A0" w14:textId="2DF9D2AF" w:rsidR="00ED1E51" w:rsidRDefault="00ED1E51" w:rsidP="006929E0">
      <w:pPr>
        <w:spacing w:after="0" w:line="240" w:lineRule="auto"/>
        <w:jc w:val="both"/>
        <w:rPr>
          <w:rFonts w:ascii="Arial" w:hAnsi="Arial" w:cs="Arial"/>
          <w:b/>
          <w:bCs/>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Día libre en Montreal para recorrer la ciudad a su antojo. </w:t>
      </w:r>
      <w:r w:rsidRPr="00726215">
        <w:rPr>
          <w:rFonts w:ascii="Arial" w:hAnsi="Arial" w:cs="Arial"/>
          <w:b/>
          <w:bCs/>
          <w:sz w:val="20"/>
          <w:szCs w:val="20"/>
        </w:rPr>
        <w:t>Alojamiento en Montreal.</w:t>
      </w:r>
    </w:p>
    <w:p w14:paraId="4C3C977A" w14:textId="77777777" w:rsidR="00ED1E51" w:rsidRPr="00726215" w:rsidRDefault="00ED1E51" w:rsidP="006929E0">
      <w:pPr>
        <w:spacing w:after="0" w:line="240" w:lineRule="auto"/>
        <w:jc w:val="both"/>
        <w:rPr>
          <w:rFonts w:ascii="Arial" w:hAnsi="Arial" w:cs="Arial"/>
          <w:sz w:val="20"/>
          <w:szCs w:val="20"/>
        </w:rPr>
      </w:pPr>
    </w:p>
    <w:p w14:paraId="4B8C00AE" w14:textId="6A00D71C" w:rsidR="00ED1E51" w:rsidRPr="00460F94" w:rsidRDefault="00ED1E51" w:rsidP="006929E0">
      <w:pPr>
        <w:spacing w:after="0" w:line="240" w:lineRule="auto"/>
        <w:jc w:val="both"/>
        <w:rPr>
          <w:rFonts w:ascii="Arial" w:hAnsi="Arial" w:cs="Arial"/>
          <w:b/>
          <w:bCs/>
        </w:rPr>
      </w:pPr>
      <w:r w:rsidRPr="00460F94">
        <w:rPr>
          <w:rFonts w:ascii="Arial" w:hAnsi="Arial" w:cs="Arial"/>
          <w:b/>
          <w:bCs/>
        </w:rPr>
        <w:t>Dia 8.- Montreal</w:t>
      </w:r>
    </w:p>
    <w:p w14:paraId="5502F97D" w14:textId="7A4AFD27" w:rsidR="00ED1E51" w:rsidRPr="00726215" w:rsidRDefault="00ED1E51" w:rsidP="006929E0">
      <w:pPr>
        <w:spacing w:after="0" w:line="240" w:lineRule="auto"/>
        <w:jc w:val="both"/>
        <w:rPr>
          <w:rFonts w:ascii="Arial" w:hAnsi="Arial" w:cs="Arial"/>
          <w:sz w:val="20"/>
          <w:szCs w:val="20"/>
        </w:rPr>
      </w:pPr>
      <w:r w:rsidRPr="00726215">
        <w:rPr>
          <w:rFonts w:ascii="Arial" w:hAnsi="Arial" w:cs="Arial"/>
          <w:b/>
          <w:bCs/>
          <w:sz w:val="20"/>
          <w:szCs w:val="20"/>
        </w:rPr>
        <w:t>Desayuno en el hotel.</w:t>
      </w:r>
      <w:r w:rsidRPr="00726215">
        <w:rPr>
          <w:rFonts w:ascii="Arial" w:hAnsi="Arial" w:cs="Arial"/>
          <w:sz w:val="20"/>
          <w:szCs w:val="20"/>
        </w:rPr>
        <w:t xml:space="preserve"> A </w:t>
      </w:r>
      <w:r w:rsidR="006929E0">
        <w:rPr>
          <w:rFonts w:ascii="Arial" w:hAnsi="Arial" w:cs="Arial"/>
          <w:sz w:val="20"/>
          <w:szCs w:val="20"/>
        </w:rPr>
        <w:t>la hora que decida salir hacia el aeropuerto para realizar la entrega del auto</w:t>
      </w:r>
      <w:r w:rsidRPr="00726215">
        <w:rPr>
          <w:rFonts w:ascii="Arial" w:hAnsi="Arial" w:cs="Arial"/>
          <w:sz w:val="20"/>
          <w:szCs w:val="20"/>
        </w:rPr>
        <w:t>.</w:t>
      </w:r>
      <w:r w:rsidR="006929E0">
        <w:rPr>
          <w:rFonts w:ascii="Arial" w:hAnsi="Arial" w:cs="Arial"/>
          <w:sz w:val="20"/>
          <w:szCs w:val="20"/>
        </w:rPr>
        <w:t xml:space="preserve"> Tener en cuenta estar 3hrs antes en Aeropuerto para realizar el </w:t>
      </w:r>
      <w:r w:rsidR="004B4E40">
        <w:rPr>
          <w:rFonts w:ascii="Arial" w:hAnsi="Arial" w:cs="Arial"/>
          <w:sz w:val="20"/>
          <w:szCs w:val="20"/>
        </w:rPr>
        <w:t>check</w:t>
      </w:r>
      <w:r w:rsidR="006929E0">
        <w:rPr>
          <w:rFonts w:ascii="Arial" w:hAnsi="Arial" w:cs="Arial"/>
          <w:sz w:val="20"/>
          <w:szCs w:val="20"/>
        </w:rPr>
        <w:t xml:space="preserve"> </w:t>
      </w:r>
      <w:r w:rsidR="004B4E40">
        <w:rPr>
          <w:rFonts w:ascii="Arial" w:hAnsi="Arial" w:cs="Arial"/>
          <w:sz w:val="20"/>
          <w:szCs w:val="20"/>
        </w:rPr>
        <w:t>in,</w:t>
      </w:r>
      <w:r w:rsidR="006929E0">
        <w:rPr>
          <w:rFonts w:ascii="Arial" w:hAnsi="Arial" w:cs="Arial"/>
          <w:sz w:val="20"/>
          <w:szCs w:val="20"/>
        </w:rPr>
        <w:t xml:space="preserve"> así como el traslado del hotel al aeropuerto de 50min aprox. </w:t>
      </w:r>
      <w:r w:rsidRPr="00726215">
        <w:rPr>
          <w:rFonts w:ascii="Arial" w:hAnsi="Arial" w:cs="Arial"/>
          <w:sz w:val="20"/>
          <w:szCs w:val="20"/>
        </w:rPr>
        <w:t xml:space="preserve"> </w:t>
      </w:r>
      <w:r w:rsidRPr="00726215">
        <w:rPr>
          <w:rFonts w:ascii="Arial" w:hAnsi="Arial" w:cs="Arial"/>
          <w:b/>
          <w:bCs/>
          <w:sz w:val="20"/>
          <w:szCs w:val="20"/>
        </w:rPr>
        <w:t>Fin de los servicios</w:t>
      </w:r>
      <w:r w:rsidRPr="00726215">
        <w:rPr>
          <w:rFonts w:ascii="Arial" w:hAnsi="Arial" w:cs="Arial"/>
          <w:sz w:val="20"/>
          <w:szCs w:val="20"/>
        </w:rPr>
        <w:t>.</w:t>
      </w:r>
    </w:p>
    <w:bookmarkEnd w:id="0"/>
    <w:p w14:paraId="6E2A07ED" w14:textId="77777777" w:rsidR="00451E89" w:rsidRPr="00726215" w:rsidRDefault="00451E89" w:rsidP="00ED1E51">
      <w:pPr>
        <w:spacing w:after="0" w:line="240" w:lineRule="auto"/>
        <w:jc w:val="both"/>
        <w:rPr>
          <w:rFonts w:ascii="Arial" w:hAnsi="Arial" w:cs="Arial"/>
          <w:sz w:val="20"/>
          <w:szCs w:val="20"/>
        </w:rPr>
      </w:pPr>
    </w:p>
    <w:p w14:paraId="6DFC092C" w14:textId="77777777" w:rsidR="007E4747" w:rsidRDefault="007E4747" w:rsidP="007E4747">
      <w:pPr>
        <w:spacing w:after="0" w:line="240" w:lineRule="auto"/>
        <w:jc w:val="center"/>
        <w:rPr>
          <w:rFonts w:ascii="Arial" w:hAnsi="Arial" w:cs="Arial"/>
          <w:b/>
          <w:bCs/>
          <w:color w:val="FF0000"/>
          <w:sz w:val="24"/>
          <w:szCs w:val="24"/>
        </w:rPr>
      </w:pPr>
      <w:r w:rsidRPr="009E5D30">
        <w:rPr>
          <w:rFonts w:ascii="Arial" w:hAnsi="Arial" w:cs="Arial"/>
          <w:b/>
          <w:bCs/>
          <w:color w:val="FF0000"/>
          <w:sz w:val="24"/>
          <w:szCs w:val="24"/>
        </w:rPr>
        <w:t xml:space="preserve">Se necesita permiso </w:t>
      </w:r>
      <w:proofErr w:type="spellStart"/>
      <w:r>
        <w:rPr>
          <w:rFonts w:ascii="Arial" w:hAnsi="Arial" w:cs="Arial"/>
          <w:b/>
          <w:bCs/>
          <w:color w:val="FF0000"/>
          <w:sz w:val="24"/>
          <w:szCs w:val="24"/>
        </w:rPr>
        <w:t>e</w:t>
      </w:r>
      <w:r w:rsidRPr="009E5D30">
        <w:rPr>
          <w:rFonts w:ascii="Arial" w:hAnsi="Arial" w:cs="Arial"/>
          <w:b/>
          <w:bCs/>
          <w:color w:val="FF0000"/>
          <w:sz w:val="24"/>
          <w:szCs w:val="24"/>
        </w:rPr>
        <w:t>TA</w:t>
      </w:r>
      <w:proofErr w:type="spellEnd"/>
      <w:r w:rsidRPr="009E5D30">
        <w:rPr>
          <w:rFonts w:ascii="Arial" w:hAnsi="Arial" w:cs="Arial"/>
          <w:b/>
          <w:bCs/>
          <w:color w:val="FF0000"/>
          <w:sz w:val="24"/>
          <w:szCs w:val="24"/>
        </w:rPr>
        <w:t xml:space="preserve"> para visitar Canadá.</w:t>
      </w:r>
      <w:r>
        <w:rPr>
          <w:rFonts w:ascii="Arial" w:hAnsi="Arial" w:cs="Arial"/>
          <w:b/>
          <w:bCs/>
          <w:color w:val="FF0000"/>
          <w:sz w:val="24"/>
          <w:szCs w:val="24"/>
        </w:rPr>
        <w:t xml:space="preserve"> </w:t>
      </w:r>
    </w:p>
    <w:p w14:paraId="78F8C6C8" w14:textId="77777777" w:rsidR="007E4747" w:rsidRDefault="007E4747" w:rsidP="007E4747">
      <w:pPr>
        <w:spacing w:after="0" w:line="240" w:lineRule="auto"/>
        <w:jc w:val="both"/>
        <w:rPr>
          <w:rFonts w:ascii="Arial" w:hAnsi="Arial" w:cs="Arial"/>
          <w:b/>
          <w:bCs/>
          <w:sz w:val="20"/>
          <w:szCs w:val="20"/>
        </w:rPr>
      </w:pPr>
      <w:r>
        <w:rPr>
          <w:rFonts w:ascii="Arial" w:hAnsi="Arial" w:cs="Arial"/>
          <w:b/>
          <w:bCs/>
          <w:color w:val="FF0000"/>
          <w:sz w:val="24"/>
          <w:szCs w:val="24"/>
        </w:rPr>
        <w:t>Además de las los requerimientos y lineamientos indicados para el ingreso a Canadá vigentes al momento del viaje derivados de la pandemia por COVID-19</w:t>
      </w:r>
    </w:p>
    <w:p w14:paraId="21AD052E" w14:textId="77777777" w:rsidR="003E08B7" w:rsidRDefault="003E08B7" w:rsidP="00ED1E51">
      <w:pPr>
        <w:spacing w:after="0" w:line="240" w:lineRule="auto"/>
        <w:jc w:val="both"/>
        <w:rPr>
          <w:rFonts w:ascii="Arial" w:hAnsi="Arial" w:cs="Arial"/>
          <w:b/>
          <w:bCs/>
          <w:sz w:val="20"/>
          <w:szCs w:val="20"/>
        </w:rPr>
      </w:pPr>
    </w:p>
    <w:p w14:paraId="6186986F" w14:textId="2305697F" w:rsidR="00451E89" w:rsidRPr="00726215" w:rsidRDefault="00451E89" w:rsidP="00ED1E51">
      <w:pPr>
        <w:spacing w:after="0" w:line="240" w:lineRule="auto"/>
        <w:jc w:val="both"/>
        <w:rPr>
          <w:rFonts w:ascii="Arial" w:hAnsi="Arial" w:cs="Arial"/>
          <w:b/>
          <w:bCs/>
          <w:sz w:val="20"/>
          <w:szCs w:val="20"/>
        </w:rPr>
      </w:pPr>
      <w:r w:rsidRPr="00726215">
        <w:rPr>
          <w:rFonts w:ascii="Arial" w:hAnsi="Arial" w:cs="Arial"/>
          <w:b/>
          <w:bCs/>
          <w:sz w:val="20"/>
          <w:szCs w:val="20"/>
        </w:rPr>
        <w:t>Incluye:</w:t>
      </w:r>
    </w:p>
    <w:p w14:paraId="0392C267" w14:textId="3886F54F" w:rsidR="00451E89" w:rsidRPr="00726215" w:rsidRDefault="00451E89" w:rsidP="00451E89">
      <w:pPr>
        <w:pStyle w:val="Prrafodelista"/>
        <w:numPr>
          <w:ilvl w:val="0"/>
          <w:numId w:val="45"/>
        </w:numPr>
        <w:spacing w:after="0" w:line="240" w:lineRule="auto"/>
        <w:jc w:val="both"/>
        <w:rPr>
          <w:rFonts w:ascii="Arial" w:hAnsi="Arial" w:cs="Arial"/>
          <w:sz w:val="20"/>
          <w:szCs w:val="20"/>
        </w:rPr>
      </w:pPr>
      <w:bookmarkStart w:id="2" w:name="_Hlk49334566"/>
      <w:r w:rsidRPr="00726215">
        <w:rPr>
          <w:rFonts w:ascii="Arial" w:hAnsi="Arial" w:cs="Arial"/>
          <w:sz w:val="20"/>
          <w:szCs w:val="20"/>
        </w:rPr>
        <w:t xml:space="preserve">7 noches de alojamiento </w:t>
      </w:r>
      <w:r w:rsidR="00965E91">
        <w:rPr>
          <w:rFonts w:ascii="Arial" w:hAnsi="Arial" w:cs="Arial"/>
          <w:sz w:val="20"/>
          <w:szCs w:val="20"/>
        </w:rPr>
        <w:t xml:space="preserve">en hoteles </w:t>
      </w:r>
      <w:r w:rsidR="00D33084">
        <w:rPr>
          <w:rFonts w:ascii="Arial" w:hAnsi="Arial" w:cs="Arial"/>
          <w:sz w:val="20"/>
          <w:szCs w:val="20"/>
        </w:rPr>
        <w:t>categoría turista superior</w:t>
      </w:r>
    </w:p>
    <w:p w14:paraId="66463DCC" w14:textId="77777777" w:rsidR="00B326C7" w:rsidRPr="00B326C7" w:rsidRDefault="00451E89" w:rsidP="00DA5582">
      <w:pPr>
        <w:pStyle w:val="Prrafodelista"/>
        <w:numPr>
          <w:ilvl w:val="0"/>
          <w:numId w:val="45"/>
        </w:numPr>
        <w:spacing w:after="0" w:line="240" w:lineRule="auto"/>
        <w:jc w:val="both"/>
        <w:rPr>
          <w:rFonts w:ascii="Arial" w:hAnsi="Arial" w:cs="Arial"/>
          <w:b/>
          <w:bCs/>
          <w:sz w:val="20"/>
          <w:szCs w:val="20"/>
        </w:rPr>
      </w:pPr>
      <w:r w:rsidRPr="00B326C7">
        <w:rPr>
          <w:rFonts w:ascii="Arial" w:hAnsi="Arial" w:cs="Arial"/>
          <w:sz w:val="20"/>
          <w:szCs w:val="20"/>
        </w:rPr>
        <w:t>7 desayunos continentales.</w:t>
      </w:r>
      <w:bookmarkEnd w:id="2"/>
    </w:p>
    <w:p w14:paraId="4791B566" w14:textId="1A77E0F2" w:rsidR="00604432" w:rsidRPr="0064039C" w:rsidRDefault="00B326C7" w:rsidP="00DA5582">
      <w:pPr>
        <w:pStyle w:val="Prrafodelista"/>
        <w:numPr>
          <w:ilvl w:val="0"/>
          <w:numId w:val="45"/>
        </w:numPr>
        <w:spacing w:after="0" w:line="240" w:lineRule="auto"/>
        <w:jc w:val="both"/>
        <w:rPr>
          <w:rFonts w:ascii="Arial" w:hAnsi="Arial" w:cs="Arial"/>
          <w:b/>
          <w:bCs/>
          <w:sz w:val="20"/>
          <w:szCs w:val="20"/>
        </w:rPr>
      </w:pPr>
      <w:r w:rsidRPr="00B326C7">
        <w:rPr>
          <w:rFonts w:ascii="Arial" w:hAnsi="Arial" w:cs="Arial"/>
          <w:sz w:val="20"/>
          <w:szCs w:val="20"/>
        </w:rPr>
        <w:t xml:space="preserve">8 días de alquiler de un coche intermediario, tipo </w:t>
      </w:r>
      <w:proofErr w:type="spellStart"/>
      <w:r w:rsidRPr="00B326C7">
        <w:rPr>
          <w:rFonts w:ascii="Arial" w:hAnsi="Arial" w:cs="Arial"/>
          <w:sz w:val="20"/>
          <w:szCs w:val="20"/>
        </w:rPr>
        <w:t>Huyndai</w:t>
      </w:r>
      <w:proofErr w:type="spellEnd"/>
      <w:r w:rsidRPr="00B326C7">
        <w:rPr>
          <w:rFonts w:ascii="Arial" w:hAnsi="Arial" w:cs="Arial"/>
          <w:sz w:val="20"/>
          <w:szCs w:val="20"/>
        </w:rPr>
        <w:t xml:space="preserve"> </w:t>
      </w:r>
      <w:proofErr w:type="spellStart"/>
      <w:r w:rsidRPr="00B326C7">
        <w:rPr>
          <w:rFonts w:ascii="Arial" w:hAnsi="Arial" w:cs="Arial"/>
          <w:sz w:val="20"/>
          <w:szCs w:val="20"/>
        </w:rPr>
        <w:t>Elantra</w:t>
      </w:r>
      <w:proofErr w:type="spellEnd"/>
      <w:r w:rsidRPr="00B326C7">
        <w:rPr>
          <w:rFonts w:ascii="Arial" w:hAnsi="Arial" w:cs="Arial"/>
          <w:sz w:val="20"/>
          <w:szCs w:val="20"/>
        </w:rPr>
        <w:t xml:space="preserve"> o similar para 1 o 2 pasajeros, o un coche grande, tipo Chevrolet Impala o similar para 3 o 4 pasajeros, desde el aeropuerto de Toronto hasta el aeropuerto de Montreal, incluyendo los kilómetros ilimitados, un GPS, la garantía por daños materiales (LWD), los impuestos provincial y federal, aire acondicionado y un seguro de responsabilidad civil</w:t>
      </w:r>
      <w:r>
        <w:rPr>
          <w:rFonts w:ascii="Arial" w:hAnsi="Arial" w:cs="Arial"/>
          <w:sz w:val="20"/>
          <w:szCs w:val="20"/>
        </w:rPr>
        <w:t xml:space="preserve">. </w:t>
      </w:r>
      <w:r w:rsidR="0064039C">
        <w:rPr>
          <w:rFonts w:ascii="Arial" w:hAnsi="Arial" w:cs="Arial"/>
          <w:sz w:val="20"/>
          <w:szCs w:val="20"/>
        </w:rPr>
        <w:t>Impuestos referentes a la renta del auto.</w:t>
      </w:r>
    </w:p>
    <w:p w14:paraId="03FD68ED" w14:textId="22009F5D" w:rsidR="0064039C" w:rsidRPr="00B326C7" w:rsidRDefault="0064039C" w:rsidP="00DA5582">
      <w:pPr>
        <w:pStyle w:val="Prrafodelista"/>
        <w:numPr>
          <w:ilvl w:val="0"/>
          <w:numId w:val="45"/>
        </w:numPr>
        <w:spacing w:after="0" w:line="240" w:lineRule="auto"/>
        <w:jc w:val="both"/>
        <w:rPr>
          <w:rFonts w:ascii="Arial" w:hAnsi="Arial" w:cs="Arial"/>
          <w:b/>
          <w:bCs/>
          <w:sz w:val="20"/>
          <w:szCs w:val="20"/>
        </w:rPr>
      </w:pPr>
      <w:r>
        <w:rPr>
          <w:rFonts w:ascii="Arial" w:hAnsi="Arial" w:cs="Arial"/>
          <w:sz w:val="20"/>
          <w:szCs w:val="20"/>
        </w:rPr>
        <w:t xml:space="preserve">Ticket de acceso a </w:t>
      </w:r>
      <w:proofErr w:type="spellStart"/>
      <w:r>
        <w:rPr>
          <w:rFonts w:ascii="Arial" w:hAnsi="Arial" w:cs="Arial"/>
          <w:sz w:val="20"/>
          <w:szCs w:val="20"/>
        </w:rPr>
        <w:t>Hornblower</w:t>
      </w:r>
      <w:proofErr w:type="spellEnd"/>
      <w:r w:rsidR="007E4747">
        <w:rPr>
          <w:rFonts w:ascii="Arial" w:hAnsi="Arial" w:cs="Arial"/>
          <w:sz w:val="20"/>
          <w:szCs w:val="20"/>
        </w:rPr>
        <w:t xml:space="preserve"> o túneles </w:t>
      </w:r>
      <w:proofErr w:type="spellStart"/>
      <w:r w:rsidR="007E4747">
        <w:rPr>
          <w:rFonts w:ascii="Arial" w:hAnsi="Arial" w:cs="Arial"/>
          <w:sz w:val="20"/>
          <w:szCs w:val="20"/>
        </w:rPr>
        <w:t>escenicos</w:t>
      </w:r>
      <w:proofErr w:type="spellEnd"/>
    </w:p>
    <w:p w14:paraId="19B1414D" w14:textId="5C78C1AE" w:rsidR="00B326C7" w:rsidRPr="007E4747" w:rsidRDefault="0064039C" w:rsidP="00DA5582">
      <w:pPr>
        <w:pStyle w:val="Prrafodelista"/>
        <w:numPr>
          <w:ilvl w:val="0"/>
          <w:numId w:val="45"/>
        </w:numPr>
        <w:spacing w:after="0" w:line="240" w:lineRule="auto"/>
        <w:jc w:val="both"/>
        <w:rPr>
          <w:rFonts w:ascii="Arial" w:hAnsi="Arial" w:cs="Arial"/>
          <w:b/>
          <w:bCs/>
          <w:sz w:val="20"/>
          <w:szCs w:val="20"/>
        </w:rPr>
      </w:pPr>
      <w:r>
        <w:rPr>
          <w:rFonts w:ascii="Arial" w:hAnsi="Arial" w:cs="Arial"/>
          <w:sz w:val="20"/>
          <w:szCs w:val="20"/>
        </w:rPr>
        <w:t>Visitas guiadas en habla hispana a pie en las ciudades de Toronto, Ottawa, Quebec y Montreal, con duración de 3hrs. Sin traslados</w:t>
      </w:r>
      <w:r w:rsidR="007E4747">
        <w:rPr>
          <w:rFonts w:ascii="Arial" w:hAnsi="Arial" w:cs="Arial"/>
          <w:sz w:val="20"/>
          <w:szCs w:val="20"/>
        </w:rPr>
        <w:t>.</w:t>
      </w:r>
    </w:p>
    <w:p w14:paraId="514EF50F" w14:textId="77777777" w:rsidR="007E4747" w:rsidRDefault="007E4747" w:rsidP="007E4747">
      <w:pPr>
        <w:pStyle w:val="Prrafodelista"/>
        <w:numPr>
          <w:ilvl w:val="0"/>
          <w:numId w:val="45"/>
        </w:numPr>
        <w:spacing w:after="0" w:line="240" w:lineRule="auto"/>
        <w:jc w:val="both"/>
        <w:rPr>
          <w:rFonts w:ascii="Arial" w:hAnsi="Arial" w:cs="Arial"/>
          <w:sz w:val="20"/>
          <w:szCs w:val="20"/>
        </w:rPr>
      </w:pPr>
      <w:r>
        <w:rPr>
          <w:rFonts w:ascii="Arial" w:hAnsi="Arial" w:cs="Arial"/>
          <w:sz w:val="20"/>
          <w:szCs w:val="20"/>
        </w:rPr>
        <w:t xml:space="preserve">Impuestos hoteleros y/ resort </w:t>
      </w:r>
      <w:proofErr w:type="spellStart"/>
      <w:r>
        <w:rPr>
          <w:rFonts w:ascii="Arial" w:hAnsi="Arial" w:cs="Arial"/>
          <w:sz w:val="20"/>
          <w:szCs w:val="20"/>
        </w:rPr>
        <w:t>fees</w:t>
      </w:r>
      <w:proofErr w:type="spellEnd"/>
      <w:r>
        <w:rPr>
          <w:rFonts w:ascii="Arial" w:hAnsi="Arial" w:cs="Arial"/>
          <w:sz w:val="20"/>
          <w:szCs w:val="20"/>
        </w:rPr>
        <w:t>.</w:t>
      </w:r>
    </w:p>
    <w:p w14:paraId="17D3F4EE" w14:textId="2DEA3BF7" w:rsidR="0064039C" w:rsidRPr="007E4747" w:rsidRDefault="007E4747" w:rsidP="009A5896">
      <w:pPr>
        <w:pStyle w:val="Prrafodelista"/>
        <w:numPr>
          <w:ilvl w:val="0"/>
          <w:numId w:val="45"/>
        </w:numPr>
        <w:spacing w:after="0" w:line="240" w:lineRule="auto"/>
        <w:jc w:val="both"/>
        <w:rPr>
          <w:rFonts w:ascii="Arial" w:hAnsi="Arial" w:cs="Arial"/>
          <w:b/>
          <w:bCs/>
          <w:sz w:val="20"/>
          <w:szCs w:val="20"/>
        </w:rPr>
      </w:pPr>
      <w:r w:rsidRPr="007E4747">
        <w:rPr>
          <w:rFonts w:ascii="Arial" w:hAnsi="Arial" w:cs="Arial"/>
          <w:sz w:val="20"/>
          <w:szCs w:val="20"/>
        </w:rPr>
        <w:t>Asistencia de viaje Básica con Universal Assistance.</w:t>
      </w:r>
    </w:p>
    <w:p w14:paraId="172E3C68" w14:textId="77777777" w:rsidR="00B326C7" w:rsidRDefault="00B326C7" w:rsidP="00451E89">
      <w:pPr>
        <w:spacing w:after="0" w:line="240" w:lineRule="auto"/>
        <w:jc w:val="both"/>
        <w:rPr>
          <w:rFonts w:ascii="Arial" w:hAnsi="Arial" w:cs="Arial"/>
          <w:b/>
          <w:bCs/>
          <w:sz w:val="20"/>
          <w:szCs w:val="20"/>
        </w:rPr>
      </w:pPr>
    </w:p>
    <w:p w14:paraId="22C43D91" w14:textId="4022EEC1" w:rsidR="00451E89" w:rsidRPr="00726215" w:rsidRDefault="00451E89" w:rsidP="00451E89">
      <w:pPr>
        <w:spacing w:after="0" w:line="240" w:lineRule="auto"/>
        <w:jc w:val="both"/>
        <w:rPr>
          <w:rFonts w:ascii="Arial" w:hAnsi="Arial" w:cs="Arial"/>
          <w:b/>
          <w:bCs/>
          <w:sz w:val="20"/>
          <w:szCs w:val="20"/>
        </w:rPr>
      </w:pPr>
      <w:r w:rsidRPr="00726215">
        <w:rPr>
          <w:rFonts w:ascii="Arial" w:hAnsi="Arial" w:cs="Arial"/>
          <w:b/>
          <w:bCs/>
          <w:sz w:val="20"/>
          <w:szCs w:val="20"/>
        </w:rPr>
        <w:t>No incluye:</w:t>
      </w:r>
    </w:p>
    <w:p w14:paraId="42B025CE" w14:textId="52C111B3" w:rsidR="007E4747" w:rsidRPr="007E4747" w:rsidRDefault="007E4747" w:rsidP="007E4747">
      <w:pPr>
        <w:pStyle w:val="Prrafodelista"/>
        <w:numPr>
          <w:ilvl w:val="0"/>
          <w:numId w:val="43"/>
        </w:numPr>
        <w:spacing w:after="0" w:line="240" w:lineRule="auto"/>
        <w:jc w:val="both"/>
        <w:rPr>
          <w:rFonts w:ascii="Arial" w:hAnsi="Arial" w:cs="Arial"/>
          <w:sz w:val="20"/>
          <w:szCs w:val="20"/>
        </w:rPr>
      </w:pPr>
      <w:r>
        <w:rPr>
          <w:rFonts w:ascii="Arial" w:hAnsi="Arial" w:cs="Arial"/>
          <w:sz w:val="20"/>
          <w:szCs w:val="20"/>
        </w:rPr>
        <w:t>Boletos Aéreos Internacionales México – Toronto // Montreal – México</w:t>
      </w:r>
    </w:p>
    <w:p w14:paraId="586092C2" w14:textId="77777777" w:rsidR="007E4747" w:rsidRPr="001A5E6D" w:rsidRDefault="007E4747" w:rsidP="007E4747">
      <w:pPr>
        <w:pStyle w:val="Prrafodelista"/>
        <w:numPr>
          <w:ilvl w:val="0"/>
          <w:numId w:val="43"/>
        </w:numPr>
        <w:spacing w:after="0" w:line="240" w:lineRule="auto"/>
        <w:jc w:val="both"/>
        <w:rPr>
          <w:rFonts w:ascii="Arial" w:hAnsi="Arial" w:cs="Arial"/>
          <w:sz w:val="20"/>
          <w:szCs w:val="20"/>
        </w:rPr>
      </w:pPr>
      <w:r w:rsidRPr="001A5E6D">
        <w:rPr>
          <w:rFonts w:ascii="Arial" w:hAnsi="Arial" w:cs="Arial"/>
          <w:sz w:val="20"/>
          <w:szCs w:val="20"/>
        </w:rPr>
        <w:t xml:space="preserve">Alimentos </w:t>
      </w:r>
      <w:r>
        <w:rPr>
          <w:rFonts w:ascii="Arial" w:hAnsi="Arial" w:cs="Arial"/>
          <w:sz w:val="20"/>
          <w:szCs w:val="20"/>
        </w:rPr>
        <w:t xml:space="preserve">y/o servicios </w:t>
      </w:r>
      <w:r w:rsidRPr="001A5E6D">
        <w:rPr>
          <w:rFonts w:ascii="Arial" w:hAnsi="Arial" w:cs="Arial"/>
          <w:sz w:val="20"/>
          <w:szCs w:val="20"/>
        </w:rPr>
        <w:t>no especificados</w:t>
      </w:r>
      <w:r>
        <w:rPr>
          <w:rFonts w:ascii="Arial" w:hAnsi="Arial" w:cs="Arial"/>
          <w:sz w:val="20"/>
          <w:szCs w:val="20"/>
        </w:rPr>
        <w:t xml:space="preserve"> u opcionales.</w:t>
      </w:r>
    </w:p>
    <w:p w14:paraId="0BEAF0B3" w14:textId="77777777" w:rsidR="007E4747" w:rsidRPr="001A5E6D" w:rsidRDefault="007E4747" w:rsidP="007E4747">
      <w:pPr>
        <w:pStyle w:val="Prrafodelista"/>
        <w:numPr>
          <w:ilvl w:val="0"/>
          <w:numId w:val="43"/>
        </w:numPr>
        <w:spacing w:after="0" w:line="240" w:lineRule="auto"/>
        <w:jc w:val="both"/>
        <w:rPr>
          <w:rFonts w:ascii="Arial" w:hAnsi="Arial" w:cs="Arial"/>
          <w:sz w:val="20"/>
          <w:szCs w:val="20"/>
        </w:rPr>
      </w:pPr>
      <w:r w:rsidRPr="001A5E6D">
        <w:rPr>
          <w:rFonts w:ascii="Arial" w:hAnsi="Arial" w:cs="Arial"/>
          <w:sz w:val="20"/>
          <w:szCs w:val="20"/>
        </w:rPr>
        <w:t>Manejo de equipaje</w:t>
      </w:r>
      <w:r>
        <w:rPr>
          <w:rFonts w:ascii="Arial" w:hAnsi="Arial" w:cs="Arial"/>
          <w:sz w:val="20"/>
          <w:szCs w:val="20"/>
        </w:rPr>
        <w:t xml:space="preserve"> extra</w:t>
      </w:r>
    </w:p>
    <w:p w14:paraId="4F20BCCC" w14:textId="77777777" w:rsidR="007E4747" w:rsidRPr="001A5E6D" w:rsidRDefault="007E4747" w:rsidP="007E4747">
      <w:pPr>
        <w:pStyle w:val="Prrafodelista"/>
        <w:numPr>
          <w:ilvl w:val="0"/>
          <w:numId w:val="43"/>
        </w:numPr>
        <w:spacing w:after="0" w:line="240" w:lineRule="auto"/>
        <w:jc w:val="both"/>
        <w:rPr>
          <w:rFonts w:ascii="Arial" w:hAnsi="Arial" w:cs="Arial"/>
          <w:sz w:val="20"/>
          <w:szCs w:val="20"/>
        </w:rPr>
      </w:pPr>
      <w:r w:rsidRPr="001A5E6D">
        <w:rPr>
          <w:rFonts w:ascii="Arial" w:hAnsi="Arial" w:cs="Arial"/>
          <w:sz w:val="20"/>
          <w:szCs w:val="20"/>
        </w:rPr>
        <w:t>Todo servicio no descrito en el precio incluye</w:t>
      </w:r>
    </w:p>
    <w:p w14:paraId="35F7B9AC" w14:textId="77777777" w:rsidR="007E4747" w:rsidRPr="001A5E6D" w:rsidRDefault="007E4747" w:rsidP="007E4747">
      <w:pPr>
        <w:pStyle w:val="Prrafodelista"/>
        <w:numPr>
          <w:ilvl w:val="0"/>
          <w:numId w:val="43"/>
        </w:numPr>
        <w:spacing w:after="0" w:line="240" w:lineRule="auto"/>
        <w:jc w:val="both"/>
        <w:rPr>
          <w:rFonts w:ascii="Arial" w:hAnsi="Arial" w:cs="Arial"/>
          <w:sz w:val="20"/>
          <w:szCs w:val="20"/>
        </w:rPr>
      </w:pPr>
      <w:r w:rsidRPr="001A5E6D">
        <w:rPr>
          <w:rFonts w:ascii="Arial" w:hAnsi="Arial" w:cs="Arial"/>
          <w:sz w:val="20"/>
          <w:szCs w:val="20"/>
        </w:rPr>
        <w:t>Propinas y gastos personales</w:t>
      </w:r>
      <w:r>
        <w:rPr>
          <w:rFonts w:ascii="Arial" w:hAnsi="Arial" w:cs="Arial"/>
          <w:sz w:val="20"/>
          <w:szCs w:val="20"/>
        </w:rPr>
        <w:t>. Se recomienda propina para chofer y guía de 4USD por día de tour.</w:t>
      </w:r>
    </w:p>
    <w:p w14:paraId="7B9AD3F9" w14:textId="77777777" w:rsidR="007E4747" w:rsidRPr="00F06212" w:rsidRDefault="007E4747" w:rsidP="007E4747">
      <w:pPr>
        <w:pStyle w:val="Prrafodelista"/>
        <w:numPr>
          <w:ilvl w:val="0"/>
          <w:numId w:val="43"/>
        </w:numPr>
        <w:spacing w:after="0" w:line="240" w:lineRule="auto"/>
        <w:jc w:val="both"/>
        <w:rPr>
          <w:rFonts w:ascii="Arial" w:hAnsi="Arial" w:cs="Arial"/>
          <w:sz w:val="20"/>
          <w:szCs w:val="20"/>
        </w:rPr>
      </w:pPr>
      <w:proofErr w:type="spellStart"/>
      <w:r w:rsidRPr="001A5E6D">
        <w:rPr>
          <w:rFonts w:ascii="Arial" w:hAnsi="Arial" w:cs="Arial"/>
          <w:sz w:val="20"/>
          <w:szCs w:val="20"/>
        </w:rPr>
        <w:t>eT</w:t>
      </w:r>
      <w:r>
        <w:rPr>
          <w:rFonts w:ascii="Arial" w:hAnsi="Arial" w:cs="Arial"/>
          <w:sz w:val="20"/>
          <w:szCs w:val="20"/>
        </w:rPr>
        <w:t>A</w:t>
      </w:r>
      <w:proofErr w:type="spellEnd"/>
      <w:r w:rsidRPr="001A5E6D">
        <w:rPr>
          <w:rFonts w:ascii="Arial" w:hAnsi="Arial" w:cs="Arial"/>
          <w:sz w:val="20"/>
          <w:szCs w:val="20"/>
        </w:rPr>
        <w:t xml:space="preserve"> de ingreso a Canadá</w:t>
      </w:r>
    </w:p>
    <w:p w14:paraId="2485F5DC" w14:textId="77777777" w:rsidR="00451E89" w:rsidRPr="00726215" w:rsidRDefault="00451E89" w:rsidP="00451E89">
      <w:pPr>
        <w:spacing w:after="0" w:line="240" w:lineRule="auto"/>
        <w:jc w:val="both"/>
        <w:rPr>
          <w:rFonts w:ascii="Arial" w:hAnsi="Arial" w:cs="Arial"/>
          <w:sz w:val="20"/>
          <w:szCs w:val="20"/>
        </w:rPr>
      </w:pPr>
    </w:p>
    <w:p w14:paraId="199D1A84" w14:textId="49D4C955" w:rsidR="008D1C8A" w:rsidRPr="008D1C8A" w:rsidRDefault="00965E91" w:rsidP="008D1C8A">
      <w:pPr>
        <w:spacing w:after="0" w:line="240" w:lineRule="auto"/>
        <w:jc w:val="both"/>
        <w:rPr>
          <w:rFonts w:ascii="Arial" w:hAnsi="Arial" w:cs="Arial"/>
          <w:b/>
          <w:bCs/>
          <w:sz w:val="20"/>
          <w:szCs w:val="20"/>
        </w:rPr>
      </w:pPr>
      <w:bookmarkStart w:id="3" w:name="_Hlk49334882"/>
      <w:r w:rsidRPr="00871D05">
        <w:rPr>
          <w:rFonts w:ascii="Arial" w:hAnsi="Arial" w:cs="Arial"/>
          <w:b/>
          <w:bCs/>
          <w:color w:val="FF0000"/>
          <w:sz w:val="20"/>
          <w:szCs w:val="20"/>
        </w:rPr>
        <w:t>Importante:</w:t>
      </w:r>
    </w:p>
    <w:p w14:paraId="0B78E144" w14:textId="77777777" w:rsidR="007E4747" w:rsidRPr="00551F75" w:rsidRDefault="007E4747" w:rsidP="007E4747">
      <w:pPr>
        <w:pStyle w:val="Prrafodelista"/>
        <w:numPr>
          <w:ilvl w:val="0"/>
          <w:numId w:val="46"/>
        </w:numPr>
        <w:rPr>
          <w:rFonts w:ascii="Arial" w:hAnsi="Arial" w:cs="Arial"/>
          <w:b/>
          <w:bCs/>
          <w:color w:val="FF0000"/>
          <w:sz w:val="20"/>
          <w:szCs w:val="20"/>
        </w:rPr>
      </w:pPr>
      <w:r w:rsidRPr="007C43FF">
        <w:rPr>
          <w:rFonts w:ascii="Arial" w:hAnsi="Arial" w:cs="Arial"/>
          <w:b/>
          <w:bCs/>
          <w:color w:val="FF0000"/>
          <w:sz w:val="20"/>
          <w:szCs w:val="20"/>
        </w:rPr>
        <w:t xml:space="preserve">Debido al impacto del </w:t>
      </w:r>
      <w:proofErr w:type="spellStart"/>
      <w:r w:rsidRPr="007C43FF">
        <w:rPr>
          <w:rFonts w:ascii="Arial" w:hAnsi="Arial" w:cs="Arial"/>
          <w:b/>
          <w:bCs/>
          <w:color w:val="FF0000"/>
          <w:sz w:val="20"/>
          <w:szCs w:val="20"/>
        </w:rPr>
        <w:t>Covid</w:t>
      </w:r>
      <w:proofErr w:type="spellEnd"/>
      <w:r w:rsidRPr="007C43FF">
        <w:rPr>
          <w:rFonts w:ascii="Arial" w:hAnsi="Arial" w:cs="Arial"/>
          <w:b/>
          <w:bCs/>
          <w:color w:val="FF0000"/>
          <w:sz w:val="20"/>
          <w:szCs w:val="20"/>
        </w:rPr>
        <w:t xml:space="preserve"> – 19, todos los tours están sujetos a cambios (días de operación, incluidos, pick up, horarios). En caso que algún tour no esté disponible en el momento del viaje, estaremos ofreciendo una alternativa de tour o el reembolso del mismo.</w:t>
      </w:r>
    </w:p>
    <w:p w14:paraId="046B1DC9" w14:textId="523D6D76"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Máximo 2 menores por habitación, compartiendo con 2 adultos.</w:t>
      </w:r>
    </w:p>
    <w:p w14:paraId="1C6249D1" w14:textId="532DA3EF" w:rsidR="00965E91"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Edad de los menores 2 a 1</w:t>
      </w:r>
      <w:r w:rsidR="00E95AB5">
        <w:rPr>
          <w:rFonts w:ascii="Arial" w:hAnsi="Arial" w:cs="Arial"/>
          <w:sz w:val="20"/>
          <w:szCs w:val="20"/>
        </w:rPr>
        <w:t>1</w:t>
      </w:r>
      <w:r>
        <w:rPr>
          <w:rFonts w:ascii="Arial" w:hAnsi="Arial" w:cs="Arial"/>
          <w:sz w:val="20"/>
          <w:szCs w:val="20"/>
        </w:rPr>
        <w:t xml:space="preserve"> años.</w:t>
      </w:r>
    </w:p>
    <w:p w14:paraId="01B68755" w14:textId="77777777" w:rsidR="00965E91" w:rsidRPr="00333FA2" w:rsidRDefault="00965E91" w:rsidP="00965E91">
      <w:pPr>
        <w:pStyle w:val="Prrafodelista"/>
        <w:numPr>
          <w:ilvl w:val="0"/>
          <w:numId w:val="46"/>
        </w:numPr>
        <w:spacing w:after="0" w:line="240" w:lineRule="auto"/>
        <w:jc w:val="both"/>
        <w:rPr>
          <w:rFonts w:ascii="Arial" w:hAnsi="Arial" w:cs="Arial"/>
          <w:sz w:val="20"/>
          <w:szCs w:val="20"/>
        </w:rPr>
      </w:pPr>
      <w:r>
        <w:rPr>
          <w:rFonts w:ascii="Arial" w:hAnsi="Arial" w:cs="Arial"/>
          <w:sz w:val="20"/>
          <w:szCs w:val="20"/>
        </w:rPr>
        <w:t xml:space="preserve">El ETA es un permiso electrónico que permite a los Ciudadanos Mexicanos ingresar a Canadá y es obligación de los pasajeros solicitarla antes de viajar </w:t>
      </w:r>
      <w:r w:rsidRPr="001626E3">
        <w:rPr>
          <w:rFonts w:ascii="Arial" w:hAnsi="Arial" w:cs="Arial"/>
          <w:sz w:val="20"/>
          <w:szCs w:val="20"/>
        </w:rPr>
        <w:t>N</w:t>
      </w:r>
      <w:r>
        <w:rPr>
          <w:rFonts w:ascii="Arial" w:hAnsi="Arial" w:cs="Arial"/>
          <w:sz w:val="20"/>
          <w:szCs w:val="20"/>
        </w:rPr>
        <w:t>O</w:t>
      </w:r>
      <w:r w:rsidRPr="001626E3">
        <w:rPr>
          <w:rFonts w:ascii="Arial" w:hAnsi="Arial" w:cs="Arial"/>
          <w:sz w:val="20"/>
          <w:szCs w:val="20"/>
        </w:rPr>
        <w:t xml:space="preserve"> nos hacemos responsables en caso de olvido. El costo es de $7 CAD por persona y la solicitud se hace rápidamente en línea desde: www.canada.ca/eta (descripción http://www.cic.gc.ca/english/visit/eta-facts-es.asp)</w:t>
      </w:r>
    </w:p>
    <w:p w14:paraId="52728864"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C93B44">
        <w:rPr>
          <w:rFonts w:ascii="Arial" w:hAnsi="Arial" w:cs="Arial"/>
          <w:sz w:val="20"/>
          <w:szCs w:val="20"/>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0EE74D3C" w14:textId="77777777" w:rsidR="00965E91" w:rsidRPr="00E75634"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Habitaciones estándar. En caso de preferir habitaciones superiores favor de consultar</w:t>
      </w:r>
      <w:r>
        <w:rPr>
          <w:rFonts w:ascii="Arial" w:hAnsi="Arial" w:cs="Arial"/>
          <w:sz w:val="20"/>
          <w:szCs w:val="20"/>
        </w:rPr>
        <w:t>.</w:t>
      </w:r>
    </w:p>
    <w:p w14:paraId="5A8AA64D" w14:textId="77777777" w:rsidR="00965E91" w:rsidRDefault="00965E91" w:rsidP="00965E91">
      <w:pPr>
        <w:pStyle w:val="Prrafodelista"/>
        <w:numPr>
          <w:ilvl w:val="0"/>
          <w:numId w:val="46"/>
        </w:numPr>
        <w:spacing w:after="0" w:line="240" w:lineRule="auto"/>
        <w:jc w:val="both"/>
        <w:rPr>
          <w:rFonts w:ascii="Arial" w:hAnsi="Arial" w:cs="Arial"/>
          <w:sz w:val="20"/>
          <w:szCs w:val="20"/>
        </w:rPr>
      </w:pPr>
      <w:r w:rsidRPr="00E75634">
        <w:rPr>
          <w:rFonts w:ascii="Arial" w:hAnsi="Arial" w:cs="Arial"/>
          <w:sz w:val="20"/>
          <w:szCs w:val="20"/>
        </w:rPr>
        <w:t>No se reembolsará ningún traslado o visita en el caso de no disfrute o de cancelación del</w:t>
      </w:r>
      <w:r>
        <w:rPr>
          <w:rFonts w:ascii="Arial" w:hAnsi="Arial" w:cs="Arial"/>
          <w:sz w:val="20"/>
          <w:szCs w:val="20"/>
        </w:rPr>
        <w:t xml:space="preserve"> </w:t>
      </w:r>
      <w:r w:rsidRPr="00E75634">
        <w:rPr>
          <w:rFonts w:ascii="Arial" w:hAnsi="Arial" w:cs="Arial"/>
          <w:sz w:val="20"/>
          <w:szCs w:val="20"/>
        </w:rPr>
        <w:t>mismo.</w:t>
      </w:r>
    </w:p>
    <w:p w14:paraId="141AB7F5" w14:textId="77777777" w:rsidR="00965E91" w:rsidRPr="00411C45" w:rsidRDefault="00965E91" w:rsidP="00965E91">
      <w:pPr>
        <w:pStyle w:val="Prrafodelista"/>
        <w:numPr>
          <w:ilvl w:val="0"/>
          <w:numId w:val="46"/>
        </w:numPr>
        <w:spacing w:after="0"/>
        <w:jc w:val="both"/>
        <w:rPr>
          <w:rFonts w:ascii="Arial" w:hAnsi="Arial" w:cs="Arial"/>
          <w:b/>
          <w:sz w:val="20"/>
          <w:szCs w:val="20"/>
        </w:rPr>
      </w:pPr>
      <w:r>
        <w:rPr>
          <w:rFonts w:ascii="Arial" w:hAnsi="Arial" w:cs="Arial"/>
          <w:sz w:val="20"/>
          <w:szCs w:val="20"/>
        </w:rPr>
        <w:t>El orden de las actividades puede tener modificaciones</w:t>
      </w:r>
    </w:p>
    <w:p w14:paraId="20ED83DD" w14:textId="2C1986AA" w:rsidR="00604432"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0768B1">
        <w:rPr>
          <w:rFonts w:ascii="Arial" w:hAnsi="Arial" w:cs="Arial"/>
          <w:color w:val="000000"/>
          <w:sz w:val="20"/>
          <w:szCs w:val="20"/>
          <w:lang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4ABB857" w14:textId="39AB5AF0" w:rsidR="00B326C7" w:rsidRDefault="00B326C7" w:rsidP="00B326C7">
      <w:pPr>
        <w:pStyle w:val="Prrafodelista"/>
        <w:numPr>
          <w:ilvl w:val="0"/>
          <w:numId w:val="46"/>
        </w:numPr>
        <w:spacing w:after="0" w:line="240" w:lineRule="auto"/>
        <w:jc w:val="both"/>
        <w:rPr>
          <w:rFonts w:ascii="Arial" w:hAnsi="Arial" w:cs="Arial"/>
          <w:b/>
          <w:bCs/>
          <w:color w:val="FF0000"/>
          <w:sz w:val="20"/>
          <w:szCs w:val="20"/>
        </w:rPr>
      </w:pPr>
      <w:r w:rsidRPr="00B326C7">
        <w:rPr>
          <w:rFonts w:ascii="Arial" w:hAnsi="Arial" w:cs="Arial"/>
          <w:b/>
          <w:bCs/>
          <w:color w:val="FF0000"/>
          <w:sz w:val="20"/>
          <w:szCs w:val="20"/>
        </w:rPr>
        <w:t>Al realizar la recolección del auto, le solicitaran su licencia de manejo mexicana así como una tarjeta de crédito, sin realizar ningún cargo, es solo respaldo para cualquier incidencia con</w:t>
      </w:r>
      <w:r w:rsidR="0064039C">
        <w:rPr>
          <w:rFonts w:ascii="Arial" w:hAnsi="Arial" w:cs="Arial"/>
          <w:b/>
          <w:bCs/>
          <w:color w:val="FF0000"/>
          <w:sz w:val="20"/>
          <w:szCs w:val="20"/>
        </w:rPr>
        <w:t xml:space="preserve"> </w:t>
      </w:r>
      <w:r w:rsidRPr="00B326C7">
        <w:rPr>
          <w:rFonts w:ascii="Arial" w:hAnsi="Arial" w:cs="Arial"/>
          <w:b/>
          <w:bCs/>
          <w:color w:val="FF0000"/>
          <w:sz w:val="20"/>
          <w:szCs w:val="20"/>
        </w:rPr>
        <w:t>la renta del auto.</w:t>
      </w:r>
    </w:p>
    <w:p w14:paraId="1E93A855" w14:textId="138CD751" w:rsidR="0064039C" w:rsidRPr="0064039C" w:rsidRDefault="0064039C" w:rsidP="0064039C">
      <w:pPr>
        <w:pStyle w:val="Prrafodelista"/>
        <w:numPr>
          <w:ilvl w:val="0"/>
          <w:numId w:val="46"/>
        </w:numPr>
        <w:spacing w:after="0" w:line="240" w:lineRule="auto"/>
        <w:jc w:val="both"/>
        <w:rPr>
          <w:rFonts w:ascii="Arial" w:hAnsi="Arial" w:cs="Arial"/>
          <w:b/>
          <w:bCs/>
          <w:color w:val="FF0000"/>
          <w:sz w:val="20"/>
          <w:szCs w:val="20"/>
        </w:rPr>
      </w:pPr>
      <w:r w:rsidRPr="0064039C">
        <w:rPr>
          <w:rFonts w:ascii="Arial" w:hAnsi="Arial" w:cs="Arial"/>
          <w:b/>
          <w:bCs/>
          <w:color w:val="FF0000"/>
          <w:sz w:val="20"/>
          <w:szCs w:val="20"/>
        </w:rPr>
        <w:t>En las visita</w:t>
      </w:r>
      <w:r>
        <w:rPr>
          <w:rFonts w:ascii="Arial" w:hAnsi="Arial" w:cs="Arial"/>
          <w:b/>
          <w:bCs/>
          <w:color w:val="FF0000"/>
          <w:sz w:val="20"/>
          <w:szCs w:val="20"/>
        </w:rPr>
        <w:t>s</w:t>
      </w:r>
      <w:r w:rsidRPr="0064039C">
        <w:rPr>
          <w:rFonts w:ascii="Arial" w:hAnsi="Arial" w:cs="Arial"/>
          <w:b/>
          <w:bCs/>
          <w:color w:val="FF0000"/>
          <w:sz w:val="20"/>
          <w:szCs w:val="20"/>
        </w:rPr>
        <w:t xml:space="preserve"> de ciudad, nuestros guías locales no son guías de turistas profesionales y por ello ofrecen una experiencia más auténtica y personal, como si un amigo te enseñara la ciudad. De esta manera te sentirás parte de Toronto en lugar de ser solo un visitante. No incluyen propinas, gastos personales y/o entradas a atracciones.</w:t>
      </w:r>
    </w:p>
    <w:p w14:paraId="6A4FF7DB" w14:textId="4604FF56" w:rsidR="00D33084" w:rsidRPr="00D33084" w:rsidRDefault="00B326C7" w:rsidP="00D33084">
      <w:pPr>
        <w:pStyle w:val="Prrafodelista"/>
        <w:numPr>
          <w:ilvl w:val="0"/>
          <w:numId w:val="46"/>
        </w:numPr>
        <w:spacing w:after="0" w:line="240" w:lineRule="auto"/>
        <w:jc w:val="both"/>
        <w:rPr>
          <w:rFonts w:ascii="Arial" w:hAnsi="Arial" w:cs="Arial"/>
          <w:color w:val="000000"/>
          <w:sz w:val="20"/>
          <w:szCs w:val="20"/>
          <w:lang w:eastAsia="es-ES" w:bidi="ar-SA"/>
        </w:rPr>
      </w:pPr>
      <w:r>
        <w:rPr>
          <w:rFonts w:ascii="Arial" w:hAnsi="Arial" w:cs="Arial"/>
          <w:color w:val="000000"/>
          <w:sz w:val="20"/>
          <w:szCs w:val="20"/>
          <w:lang w:eastAsia="es-ES" w:bidi="ar-SA"/>
        </w:rPr>
        <w:t xml:space="preserve">Es imperativo respetar las leyes de transito canadienses para evitar problemas </w:t>
      </w:r>
      <w:r w:rsidR="0064039C">
        <w:rPr>
          <w:rFonts w:ascii="Arial" w:hAnsi="Arial" w:cs="Arial"/>
          <w:color w:val="000000"/>
          <w:sz w:val="20"/>
          <w:szCs w:val="20"/>
          <w:lang w:eastAsia="es-ES" w:bidi="ar-SA"/>
        </w:rPr>
        <w:t>legales y económicos en donde repercuta en cargos extra. En estas situaciones no es posible auxiliar a los pasajeros de forma alguna.</w:t>
      </w:r>
    </w:p>
    <w:p w14:paraId="696141EE" w14:textId="28B0A512" w:rsidR="00726215" w:rsidRDefault="00965E91" w:rsidP="00604432">
      <w:pPr>
        <w:pStyle w:val="Prrafodelista"/>
        <w:numPr>
          <w:ilvl w:val="0"/>
          <w:numId w:val="46"/>
        </w:numPr>
        <w:spacing w:after="0" w:line="240" w:lineRule="auto"/>
        <w:jc w:val="both"/>
        <w:rPr>
          <w:rFonts w:ascii="Arial" w:hAnsi="Arial" w:cs="Arial"/>
          <w:color w:val="000000"/>
          <w:sz w:val="20"/>
          <w:szCs w:val="20"/>
          <w:lang w:eastAsia="es-ES" w:bidi="ar-SA"/>
        </w:rPr>
      </w:pPr>
      <w:r w:rsidRPr="00604432">
        <w:rPr>
          <w:rFonts w:ascii="Arial" w:hAnsi="Arial" w:cs="Arial"/>
          <w:color w:val="000000"/>
          <w:sz w:val="20"/>
          <w:szCs w:val="20"/>
          <w:lang w:eastAsia="es-ES" w:bidi="ar-SA"/>
        </w:rPr>
        <w:lastRenderedPageBreak/>
        <w:t>La silla de bebe es obligatoria para el traslado del aeropuerto al hotel de Toronto.</w:t>
      </w:r>
    </w:p>
    <w:p w14:paraId="2C7FD24C" w14:textId="77777777" w:rsidR="007E4747" w:rsidRDefault="007E4747" w:rsidP="007E4747">
      <w:pPr>
        <w:pStyle w:val="Prrafodelista"/>
        <w:numPr>
          <w:ilvl w:val="0"/>
          <w:numId w:val="46"/>
        </w:numPr>
        <w:spacing w:after="0" w:line="240" w:lineRule="auto"/>
        <w:jc w:val="both"/>
        <w:rPr>
          <w:rFonts w:ascii="Arial" w:hAnsi="Arial" w:cs="Arial"/>
          <w:sz w:val="20"/>
          <w:szCs w:val="20"/>
        </w:rPr>
      </w:pPr>
      <w:r w:rsidRPr="00074BE5">
        <w:rPr>
          <w:rFonts w:ascii="Arial" w:hAnsi="Arial" w:cs="Arial"/>
          <w:sz w:val="20"/>
          <w:szCs w:val="20"/>
        </w:rPr>
        <w:t xml:space="preserve">Precios sujetos a confirmación y Black </w:t>
      </w:r>
      <w:proofErr w:type="spellStart"/>
      <w:r w:rsidRPr="00074BE5">
        <w:rPr>
          <w:rFonts w:ascii="Arial" w:hAnsi="Arial" w:cs="Arial"/>
          <w:sz w:val="20"/>
          <w:szCs w:val="20"/>
        </w:rPr>
        <w:t>Outs</w:t>
      </w:r>
      <w:proofErr w:type="spellEnd"/>
    </w:p>
    <w:p w14:paraId="1BB97B6F" w14:textId="77777777" w:rsidR="007E4747" w:rsidRPr="007E4747" w:rsidRDefault="007E4747" w:rsidP="007E4747">
      <w:pPr>
        <w:spacing w:after="0" w:line="240" w:lineRule="auto"/>
        <w:ind w:left="360"/>
        <w:jc w:val="both"/>
        <w:rPr>
          <w:rFonts w:ascii="Arial" w:hAnsi="Arial" w:cs="Arial"/>
          <w:color w:val="000000"/>
          <w:sz w:val="20"/>
          <w:szCs w:val="20"/>
          <w:lang w:eastAsia="es-ES" w:bidi="ar-SA"/>
        </w:rPr>
      </w:pPr>
    </w:p>
    <w:bookmarkEnd w:id="3"/>
    <w:p w14:paraId="17DCFD1A" w14:textId="13E68DC3" w:rsidR="003E08B7" w:rsidRDefault="003E08B7" w:rsidP="00451E89">
      <w:pPr>
        <w:spacing w:after="0" w:line="240" w:lineRule="auto"/>
        <w:jc w:val="both"/>
        <w:rPr>
          <w:rFonts w:ascii="Arial" w:hAnsi="Arial" w:cs="Arial"/>
          <w:sz w:val="20"/>
          <w:szCs w:val="20"/>
        </w:rPr>
      </w:pPr>
    </w:p>
    <w:tbl>
      <w:tblPr>
        <w:tblW w:w="5045" w:type="dxa"/>
        <w:jc w:val="center"/>
        <w:tblCellMar>
          <w:left w:w="70" w:type="dxa"/>
          <w:right w:w="70" w:type="dxa"/>
        </w:tblCellMar>
        <w:tblLook w:val="04A0" w:firstRow="1" w:lastRow="0" w:firstColumn="1" w:lastColumn="0" w:noHBand="0" w:noVBand="1"/>
      </w:tblPr>
      <w:tblGrid>
        <w:gridCol w:w="1170"/>
        <w:gridCol w:w="3317"/>
        <w:gridCol w:w="558"/>
      </w:tblGrid>
      <w:tr w:rsidR="003E08B7" w:rsidRPr="003E08B7" w14:paraId="2203B033" w14:textId="77777777" w:rsidTr="00604432">
        <w:trPr>
          <w:trHeight w:val="300"/>
          <w:jc w:val="center"/>
        </w:trPr>
        <w:tc>
          <w:tcPr>
            <w:tcW w:w="5045" w:type="dxa"/>
            <w:gridSpan w:val="3"/>
            <w:tcBorders>
              <w:top w:val="single" w:sz="8" w:space="0" w:color="auto"/>
              <w:left w:val="single" w:sz="8" w:space="0" w:color="auto"/>
              <w:bottom w:val="nil"/>
              <w:right w:val="single" w:sz="8" w:space="0" w:color="000000"/>
            </w:tcBorders>
            <w:shd w:val="clear" w:color="000000" w:fill="222B35"/>
            <w:noWrap/>
            <w:vAlign w:val="bottom"/>
            <w:hideMark/>
          </w:tcPr>
          <w:p w14:paraId="5A6CFBC6"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HOTELES PREVISTOS O SIMILARES</w:t>
            </w:r>
          </w:p>
        </w:tc>
      </w:tr>
      <w:tr w:rsidR="003E08B7" w:rsidRPr="003E08B7" w14:paraId="41E2EC06" w14:textId="77777777" w:rsidTr="00604432">
        <w:trPr>
          <w:trHeight w:val="300"/>
          <w:jc w:val="center"/>
        </w:trPr>
        <w:tc>
          <w:tcPr>
            <w:tcW w:w="1170" w:type="dxa"/>
            <w:tcBorders>
              <w:top w:val="nil"/>
              <w:left w:val="single" w:sz="8" w:space="0" w:color="auto"/>
              <w:bottom w:val="nil"/>
              <w:right w:val="nil"/>
            </w:tcBorders>
            <w:shd w:val="clear" w:color="000000" w:fill="305496"/>
            <w:noWrap/>
            <w:vAlign w:val="bottom"/>
            <w:hideMark/>
          </w:tcPr>
          <w:p w14:paraId="028B6322"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CIUDAD</w:t>
            </w:r>
          </w:p>
        </w:tc>
        <w:tc>
          <w:tcPr>
            <w:tcW w:w="3317" w:type="dxa"/>
            <w:tcBorders>
              <w:top w:val="nil"/>
              <w:left w:val="nil"/>
              <w:bottom w:val="nil"/>
              <w:right w:val="nil"/>
            </w:tcBorders>
            <w:shd w:val="clear" w:color="000000" w:fill="305496"/>
            <w:noWrap/>
            <w:vAlign w:val="bottom"/>
            <w:hideMark/>
          </w:tcPr>
          <w:p w14:paraId="3866B138"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HOTEL</w:t>
            </w:r>
          </w:p>
        </w:tc>
        <w:tc>
          <w:tcPr>
            <w:tcW w:w="558" w:type="dxa"/>
            <w:tcBorders>
              <w:top w:val="nil"/>
              <w:left w:val="nil"/>
              <w:bottom w:val="nil"/>
              <w:right w:val="single" w:sz="8" w:space="0" w:color="auto"/>
            </w:tcBorders>
            <w:shd w:val="clear" w:color="000000" w:fill="305496"/>
            <w:noWrap/>
            <w:vAlign w:val="bottom"/>
            <w:hideMark/>
          </w:tcPr>
          <w:p w14:paraId="56A98F15" w14:textId="77777777" w:rsidR="003E08B7" w:rsidRPr="003E08B7" w:rsidRDefault="003E08B7" w:rsidP="003E08B7">
            <w:pPr>
              <w:spacing w:after="0" w:line="240" w:lineRule="auto"/>
              <w:jc w:val="center"/>
              <w:rPr>
                <w:rFonts w:ascii="Calibri" w:hAnsi="Calibri" w:cs="Calibri"/>
                <w:b/>
                <w:bCs/>
                <w:color w:val="FFFFFF"/>
                <w:lang w:eastAsia="es-MX" w:bidi="ar-SA"/>
              </w:rPr>
            </w:pPr>
            <w:r w:rsidRPr="003E08B7">
              <w:rPr>
                <w:rFonts w:ascii="Calibri" w:hAnsi="Calibri" w:cs="Calibri"/>
                <w:b/>
                <w:bCs/>
                <w:color w:val="FFFFFF"/>
                <w:lang w:eastAsia="es-MX" w:bidi="ar-SA"/>
              </w:rPr>
              <w:t>CAT.</w:t>
            </w:r>
          </w:p>
        </w:tc>
      </w:tr>
      <w:tr w:rsidR="003A37BC" w:rsidRPr="003E08B7" w14:paraId="4B2230EF"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9858263"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TORONTO</w:t>
            </w:r>
          </w:p>
        </w:tc>
        <w:tc>
          <w:tcPr>
            <w:tcW w:w="3317" w:type="dxa"/>
            <w:tcBorders>
              <w:top w:val="nil"/>
              <w:left w:val="nil"/>
              <w:bottom w:val="nil"/>
              <w:right w:val="nil"/>
            </w:tcBorders>
            <w:shd w:val="clear" w:color="000000" w:fill="FFFFFF"/>
            <w:noWrap/>
            <w:vAlign w:val="bottom"/>
            <w:hideMark/>
          </w:tcPr>
          <w:p w14:paraId="51E7F27F" w14:textId="0C0807E2"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BOND PALACE</w:t>
            </w:r>
          </w:p>
        </w:tc>
        <w:tc>
          <w:tcPr>
            <w:tcW w:w="558" w:type="dxa"/>
            <w:tcBorders>
              <w:top w:val="nil"/>
              <w:left w:val="nil"/>
              <w:bottom w:val="nil"/>
              <w:right w:val="single" w:sz="8" w:space="0" w:color="auto"/>
            </w:tcBorders>
            <w:shd w:val="clear" w:color="000000" w:fill="FFFFFF"/>
            <w:noWrap/>
            <w:vAlign w:val="bottom"/>
            <w:hideMark/>
          </w:tcPr>
          <w:p w14:paraId="4A4EC681" w14:textId="7B26614A"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25F49BB6" w14:textId="77777777" w:rsidTr="00604432">
        <w:trPr>
          <w:trHeight w:val="315"/>
          <w:jc w:val="center"/>
        </w:trPr>
        <w:tc>
          <w:tcPr>
            <w:tcW w:w="1170" w:type="dxa"/>
            <w:tcBorders>
              <w:top w:val="nil"/>
              <w:left w:val="single" w:sz="8" w:space="0" w:color="auto"/>
              <w:bottom w:val="nil"/>
              <w:right w:val="nil"/>
            </w:tcBorders>
            <w:shd w:val="clear" w:color="000000" w:fill="FFFFFF"/>
            <w:noWrap/>
            <w:vAlign w:val="bottom"/>
            <w:hideMark/>
          </w:tcPr>
          <w:p w14:paraId="797DB246"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OTTAWA</w:t>
            </w:r>
          </w:p>
        </w:tc>
        <w:tc>
          <w:tcPr>
            <w:tcW w:w="3317" w:type="dxa"/>
            <w:tcBorders>
              <w:top w:val="nil"/>
              <w:left w:val="nil"/>
              <w:bottom w:val="nil"/>
              <w:right w:val="nil"/>
            </w:tcBorders>
            <w:shd w:val="clear" w:color="000000" w:fill="FFFFFF"/>
            <w:noWrap/>
            <w:vAlign w:val="bottom"/>
            <w:hideMark/>
          </w:tcPr>
          <w:p w14:paraId="662D0FCE" w14:textId="6CCB7839"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EMBASSY SUITES OTTAWA</w:t>
            </w:r>
          </w:p>
        </w:tc>
        <w:tc>
          <w:tcPr>
            <w:tcW w:w="558" w:type="dxa"/>
            <w:tcBorders>
              <w:top w:val="nil"/>
              <w:left w:val="nil"/>
              <w:bottom w:val="nil"/>
              <w:right w:val="single" w:sz="8" w:space="0" w:color="auto"/>
            </w:tcBorders>
            <w:shd w:val="clear" w:color="000000" w:fill="FFFFFF"/>
            <w:noWrap/>
            <w:vAlign w:val="bottom"/>
            <w:hideMark/>
          </w:tcPr>
          <w:p w14:paraId="69C42CB9" w14:textId="4AEFEEFB"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6A3918ED" w14:textId="77777777" w:rsidTr="00604432">
        <w:trPr>
          <w:trHeight w:val="300"/>
          <w:jc w:val="center"/>
        </w:trPr>
        <w:tc>
          <w:tcPr>
            <w:tcW w:w="1170" w:type="dxa"/>
            <w:tcBorders>
              <w:top w:val="nil"/>
              <w:left w:val="single" w:sz="8" w:space="0" w:color="auto"/>
              <w:bottom w:val="nil"/>
              <w:right w:val="nil"/>
            </w:tcBorders>
            <w:shd w:val="clear" w:color="000000" w:fill="FFFFFF"/>
            <w:noWrap/>
            <w:vAlign w:val="bottom"/>
            <w:hideMark/>
          </w:tcPr>
          <w:p w14:paraId="34065B2D"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QUEBEC</w:t>
            </w:r>
          </w:p>
        </w:tc>
        <w:tc>
          <w:tcPr>
            <w:tcW w:w="3317" w:type="dxa"/>
            <w:tcBorders>
              <w:top w:val="nil"/>
              <w:left w:val="nil"/>
              <w:bottom w:val="nil"/>
              <w:right w:val="nil"/>
            </w:tcBorders>
            <w:shd w:val="clear" w:color="000000" w:fill="FFFFFF"/>
            <w:noWrap/>
            <w:vAlign w:val="bottom"/>
            <w:hideMark/>
          </w:tcPr>
          <w:p w14:paraId="72E4A0D1" w14:textId="06D6DD54" w:rsidR="003A37BC" w:rsidRPr="003E08B7" w:rsidRDefault="003A37BC" w:rsidP="003A37BC">
            <w:pPr>
              <w:spacing w:after="0" w:line="240" w:lineRule="auto"/>
              <w:rPr>
                <w:rFonts w:ascii="Calibri" w:hAnsi="Calibri" w:cs="Calibri"/>
                <w:color w:val="000000"/>
                <w:lang w:eastAsia="es-MX" w:bidi="ar-SA"/>
              </w:rPr>
            </w:pPr>
            <w:r>
              <w:rPr>
                <w:rFonts w:ascii="Calibri" w:hAnsi="Calibri" w:cs="Calibri"/>
                <w:color w:val="000000"/>
              </w:rPr>
              <w:t>LE CONCORDE</w:t>
            </w:r>
          </w:p>
        </w:tc>
        <w:tc>
          <w:tcPr>
            <w:tcW w:w="558" w:type="dxa"/>
            <w:tcBorders>
              <w:top w:val="nil"/>
              <w:left w:val="nil"/>
              <w:bottom w:val="nil"/>
              <w:right w:val="single" w:sz="8" w:space="0" w:color="auto"/>
            </w:tcBorders>
            <w:shd w:val="clear" w:color="000000" w:fill="FFFFFF"/>
            <w:noWrap/>
            <w:vAlign w:val="bottom"/>
            <w:hideMark/>
          </w:tcPr>
          <w:p w14:paraId="47FA591A" w14:textId="15C1BB35"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A37BC" w:rsidRPr="003E08B7" w14:paraId="70AB662C" w14:textId="77777777" w:rsidTr="00604432">
        <w:trPr>
          <w:trHeight w:val="315"/>
          <w:jc w:val="center"/>
        </w:trPr>
        <w:tc>
          <w:tcPr>
            <w:tcW w:w="1170" w:type="dxa"/>
            <w:tcBorders>
              <w:top w:val="nil"/>
              <w:left w:val="single" w:sz="8" w:space="0" w:color="auto"/>
              <w:bottom w:val="single" w:sz="8" w:space="0" w:color="auto"/>
              <w:right w:val="nil"/>
            </w:tcBorders>
            <w:shd w:val="clear" w:color="000000" w:fill="FFFFFF"/>
            <w:noWrap/>
            <w:vAlign w:val="bottom"/>
            <w:hideMark/>
          </w:tcPr>
          <w:p w14:paraId="2B7E3E2D" w14:textId="77777777" w:rsidR="003A37BC" w:rsidRPr="003E08B7" w:rsidRDefault="003A37BC" w:rsidP="003A37BC">
            <w:pPr>
              <w:spacing w:after="0" w:line="240" w:lineRule="auto"/>
              <w:rPr>
                <w:rFonts w:ascii="Calibri" w:hAnsi="Calibri" w:cs="Calibri"/>
                <w:color w:val="000000"/>
                <w:lang w:eastAsia="es-MX" w:bidi="ar-SA"/>
              </w:rPr>
            </w:pPr>
            <w:r w:rsidRPr="003E08B7">
              <w:rPr>
                <w:rFonts w:ascii="Calibri" w:hAnsi="Calibri" w:cs="Calibri"/>
                <w:color w:val="000000"/>
                <w:lang w:eastAsia="es-MX" w:bidi="ar-SA"/>
              </w:rPr>
              <w:t>MONTREAL</w:t>
            </w:r>
          </w:p>
        </w:tc>
        <w:tc>
          <w:tcPr>
            <w:tcW w:w="3317" w:type="dxa"/>
            <w:tcBorders>
              <w:top w:val="nil"/>
              <w:left w:val="nil"/>
              <w:bottom w:val="single" w:sz="8" w:space="0" w:color="auto"/>
              <w:right w:val="nil"/>
            </w:tcBorders>
            <w:shd w:val="clear" w:color="000000" w:fill="FFFFFF"/>
            <w:noWrap/>
            <w:vAlign w:val="bottom"/>
            <w:hideMark/>
          </w:tcPr>
          <w:p w14:paraId="2524046A" w14:textId="26FC92A3" w:rsidR="003A37BC" w:rsidRPr="00356767" w:rsidRDefault="003A37BC" w:rsidP="003A37BC">
            <w:pPr>
              <w:spacing w:after="0" w:line="240" w:lineRule="auto"/>
              <w:rPr>
                <w:rFonts w:ascii="Calibri" w:hAnsi="Calibri" w:cs="Calibri"/>
                <w:color w:val="000000"/>
                <w:lang w:val="en-US" w:eastAsia="es-MX" w:bidi="ar-SA"/>
              </w:rPr>
            </w:pPr>
            <w:r>
              <w:rPr>
                <w:rFonts w:ascii="Calibri" w:hAnsi="Calibri" w:cs="Calibri"/>
                <w:color w:val="000000"/>
              </w:rPr>
              <w:t>LE FAUBOURG</w:t>
            </w:r>
          </w:p>
        </w:tc>
        <w:tc>
          <w:tcPr>
            <w:tcW w:w="558" w:type="dxa"/>
            <w:tcBorders>
              <w:top w:val="nil"/>
              <w:left w:val="nil"/>
              <w:bottom w:val="single" w:sz="8" w:space="0" w:color="auto"/>
              <w:right w:val="single" w:sz="8" w:space="0" w:color="auto"/>
            </w:tcBorders>
            <w:shd w:val="clear" w:color="000000" w:fill="FFFFFF"/>
            <w:noWrap/>
            <w:vAlign w:val="bottom"/>
            <w:hideMark/>
          </w:tcPr>
          <w:p w14:paraId="71CA1598" w14:textId="7F28BB31" w:rsidR="003A37BC" w:rsidRPr="003E08B7" w:rsidRDefault="003A37BC" w:rsidP="003A37BC">
            <w:pPr>
              <w:spacing w:after="0" w:line="240" w:lineRule="auto"/>
              <w:jc w:val="center"/>
              <w:rPr>
                <w:rFonts w:ascii="Calibri" w:hAnsi="Calibri" w:cs="Calibri"/>
                <w:color w:val="000000"/>
                <w:lang w:eastAsia="es-MX" w:bidi="ar-SA"/>
              </w:rPr>
            </w:pPr>
            <w:r>
              <w:rPr>
                <w:rFonts w:ascii="Calibri" w:hAnsi="Calibri" w:cs="Calibri"/>
                <w:color w:val="000000"/>
              </w:rPr>
              <w:t>TS</w:t>
            </w:r>
          </w:p>
        </w:tc>
      </w:tr>
      <w:tr w:rsidR="003E08B7" w:rsidRPr="00872D78" w14:paraId="70D7BCE5" w14:textId="77777777" w:rsidTr="00604432">
        <w:trPr>
          <w:trHeight w:val="315"/>
          <w:jc w:val="center"/>
        </w:trPr>
        <w:tc>
          <w:tcPr>
            <w:tcW w:w="5045" w:type="dxa"/>
            <w:gridSpan w:val="3"/>
            <w:tcBorders>
              <w:top w:val="single" w:sz="8" w:space="0" w:color="auto"/>
              <w:left w:val="single" w:sz="8" w:space="0" w:color="auto"/>
              <w:bottom w:val="single" w:sz="8" w:space="0" w:color="auto"/>
              <w:right w:val="single" w:sz="8" w:space="0" w:color="000000"/>
            </w:tcBorders>
            <w:shd w:val="clear" w:color="000000" w:fill="333F4F"/>
            <w:noWrap/>
            <w:vAlign w:val="bottom"/>
          </w:tcPr>
          <w:p w14:paraId="0A2656FD" w14:textId="77777777" w:rsidR="003E08B7" w:rsidRPr="008C365C" w:rsidRDefault="00960341" w:rsidP="003E08B7">
            <w:pPr>
              <w:spacing w:after="0" w:line="240" w:lineRule="auto"/>
              <w:jc w:val="center"/>
              <w:rPr>
                <w:rFonts w:ascii="Calibri" w:hAnsi="Calibri" w:cs="Calibri"/>
                <w:color w:val="FFFFFF"/>
                <w:lang w:val="en-US" w:eastAsia="es-MX" w:bidi="ar-SA"/>
              </w:rPr>
            </w:pPr>
            <w:r w:rsidRPr="008C365C">
              <w:rPr>
                <w:rFonts w:ascii="Calibri" w:hAnsi="Calibri" w:cs="Calibri"/>
                <w:color w:val="FFFFFF"/>
                <w:lang w:val="en-US" w:eastAsia="es-MX" w:bidi="ar-SA"/>
              </w:rPr>
              <w:t>CHEK IN EN HOTELES 15:00HRS</w:t>
            </w:r>
          </w:p>
          <w:p w14:paraId="7A7B8CDC" w14:textId="7568AFAB" w:rsidR="00960341" w:rsidRPr="008C365C" w:rsidRDefault="00960341" w:rsidP="003E08B7">
            <w:pPr>
              <w:spacing w:after="0" w:line="240" w:lineRule="auto"/>
              <w:jc w:val="center"/>
              <w:rPr>
                <w:rFonts w:ascii="Calibri" w:hAnsi="Calibri" w:cs="Calibri"/>
                <w:color w:val="FFFFFF"/>
                <w:lang w:val="en-US" w:eastAsia="es-MX" w:bidi="ar-SA"/>
              </w:rPr>
            </w:pPr>
            <w:r w:rsidRPr="008C365C">
              <w:rPr>
                <w:rFonts w:ascii="Calibri" w:hAnsi="Calibri" w:cs="Calibri"/>
                <w:color w:val="FFFFFF"/>
                <w:lang w:val="en-US" w:eastAsia="es-MX" w:bidi="ar-SA"/>
              </w:rPr>
              <w:t>CHECK OUT EN HOTELES 12:00HRS</w:t>
            </w:r>
          </w:p>
        </w:tc>
      </w:tr>
    </w:tbl>
    <w:p w14:paraId="0ED937FA" w14:textId="4270C528" w:rsidR="003E08B7" w:rsidRPr="008C365C" w:rsidRDefault="003E08B7" w:rsidP="00451E89">
      <w:pPr>
        <w:spacing w:after="0" w:line="240" w:lineRule="auto"/>
        <w:jc w:val="both"/>
        <w:rPr>
          <w:rFonts w:ascii="Arial" w:hAnsi="Arial" w:cs="Arial"/>
          <w:sz w:val="20"/>
          <w:szCs w:val="20"/>
          <w:lang w:val="en-US"/>
        </w:rPr>
      </w:pPr>
    </w:p>
    <w:tbl>
      <w:tblPr>
        <w:tblW w:w="8074" w:type="dxa"/>
        <w:jc w:val="center"/>
        <w:tblCellMar>
          <w:left w:w="70" w:type="dxa"/>
          <w:right w:w="70" w:type="dxa"/>
        </w:tblCellMar>
        <w:tblLook w:val="04A0" w:firstRow="1" w:lastRow="0" w:firstColumn="1" w:lastColumn="0" w:noHBand="0" w:noVBand="1"/>
      </w:tblPr>
      <w:tblGrid>
        <w:gridCol w:w="3534"/>
        <w:gridCol w:w="898"/>
        <w:gridCol w:w="898"/>
        <w:gridCol w:w="898"/>
        <w:gridCol w:w="898"/>
        <w:gridCol w:w="948"/>
      </w:tblGrid>
      <w:tr w:rsidR="007E4747" w:rsidRPr="007E4747" w14:paraId="31832F0F" w14:textId="77777777" w:rsidTr="007E4747">
        <w:trPr>
          <w:trHeight w:val="300"/>
          <w:jc w:val="center"/>
        </w:trPr>
        <w:tc>
          <w:tcPr>
            <w:tcW w:w="8074" w:type="dxa"/>
            <w:gridSpan w:val="6"/>
            <w:tcBorders>
              <w:top w:val="single" w:sz="8" w:space="0" w:color="auto"/>
              <w:left w:val="single" w:sz="8" w:space="0" w:color="auto"/>
              <w:bottom w:val="nil"/>
              <w:right w:val="single" w:sz="8" w:space="0" w:color="000000"/>
            </w:tcBorders>
            <w:shd w:val="clear" w:color="000000" w:fill="222B35"/>
            <w:noWrap/>
            <w:vAlign w:val="bottom"/>
            <w:hideMark/>
          </w:tcPr>
          <w:p w14:paraId="7FCB337D"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PRECIO POR PERSONA EN USD</w:t>
            </w:r>
          </w:p>
        </w:tc>
      </w:tr>
      <w:tr w:rsidR="007E4747" w:rsidRPr="007E4747" w14:paraId="513D9AF1" w14:textId="77777777" w:rsidTr="007E4747">
        <w:trPr>
          <w:trHeight w:val="300"/>
          <w:jc w:val="center"/>
        </w:trPr>
        <w:tc>
          <w:tcPr>
            <w:tcW w:w="3534" w:type="dxa"/>
            <w:tcBorders>
              <w:top w:val="nil"/>
              <w:left w:val="single" w:sz="8" w:space="0" w:color="auto"/>
              <w:bottom w:val="nil"/>
              <w:right w:val="nil"/>
            </w:tcBorders>
            <w:shd w:val="clear" w:color="000000" w:fill="305496"/>
            <w:noWrap/>
            <w:vAlign w:val="bottom"/>
            <w:hideMark/>
          </w:tcPr>
          <w:p w14:paraId="10B1149D"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SOLO SERVICIOS TERRESTRES</w:t>
            </w:r>
          </w:p>
        </w:tc>
        <w:tc>
          <w:tcPr>
            <w:tcW w:w="898" w:type="dxa"/>
            <w:tcBorders>
              <w:top w:val="nil"/>
              <w:left w:val="nil"/>
              <w:bottom w:val="nil"/>
              <w:right w:val="nil"/>
            </w:tcBorders>
            <w:shd w:val="clear" w:color="000000" w:fill="305496"/>
            <w:noWrap/>
            <w:vAlign w:val="bottom"/>
            <w:hideMark/>
          </w:tcPr>
          <w:p w14:paraId="74708D6B"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DBL</w:t>
            </w:r>
          </w:p>
        </w:tc>
        <w:tc>
          <w:tcPr>
            <w:tcW w:w="898" w:type="dxa"/>
            <w:tcBorders>
              <w:top w:val="nil"/>
              <w:left w:val="nil"/>
              <w:bottom w:val="nil"/>
              <w:right w:val="nil"/>
            </w:tcBorders>
            <w:shd w:val="clear" w:color="000000" w:fill="305496"/>
            <w:noWrap/>
            <w:vAlign w:val="bottom"/>
            <w:hideMark/>
          </w:tcPr>
          <w:p w14:paraId="1CEE3F87"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TPL</w:t>
            </w:r>
          </w:p>
        </w:tc>
        <w:tc>
          <w:tcPr>
            <w:tcW w:w="898" w:type="dxa"/>
            <w:tcBorders>
              <w:top w:val="nil"/>
              <w:left w:val="nil"/>
              <w:bottom w:val="nil"/>
              <w:right w:val="nil"/>
            </w:tcBorders>
            <w:shd w:val="clear" w:color="000000" w:fill="305496"/>
            <w:noWrap/>
            <w:vAlign w:val="bottom"/>
            <w:hideMark/>
          </w:tcPr>
          <w:p w14:paraId="7B07E90B"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CPL</w:t>
            </w:r>
          </w:p>
        </w:tc>
        <w:tc>
          <w:tcPr>
            <w:tcW w:w="898" w:type="dxa"/>
            <w:tcBorders>
              <w:top w:val="nil"/>
              <w:left w:val="nil"/>
              <w:bottom w:val="nil"/>
              <w:right w:val="nil"/>
            </w:tcBorders>
            <w:shd w:val="clear" w:color="000000" w:fill="305496"/>
            <w:noWrap/>
            <w:vAlign w:val="bottom"/>
            <w:hideMark/>
          </w:tcPr>
          <w:p w14:paraId="79844460"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SGL</w:t>
            </w:r>
          </w:p>
        </w:tc>
        <w:tc>
          <w:tcPr>
            <w:tcW w:w="948" w:type="dxa"/>
            <w:tcBorders>
              <w:top w:val="nil"/>
              <w:left w:val="nil"/>
              <w:bottom w:val="nil"/>
              <w:right w:val="single" w:sz="8" w:space="0" w:color="auto"/>
            </w:tcBorders>
            <w:shd w:val="clear" w:color="000000" w:fill="305496"/>
            <w:noWrap/>
            <w:vAlign w:val="bottom"/>
            <w:hideMark/>
          </w:tcPr>
          <w:p w14:paraId="624020F7"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MNR</w:t>
            </w:r>
          </w:p>
        </w:tc>
      </w:tr>
      <w:tr w:rsidR="007E4747" w:rsidRPr="007E4747" w14:paraId="18BC693D" w14:textId="77777777" w:rsidTr="007E4747">
        <w:trPr>
          <w:trHeight w:val="300"/>
          <w:jc w:val="center"/>
        </w:trPr>
        <w:tc>
          <w:tcPr>
            <w:tcW w:w="3534" w:type="dxa"/>
            <w:tcBorders>
              <w:top w:val="nil"/>
              <w:left w:val="single" w:sz="8" w:space="0" w:color="auto"/>
              <w:bottom w:val="nil"/>
              <w:right w:val="nil"/>
            </w:tcBorders>
            <w:shd w:val="clear" w:color="000000" w:fill="FFFFFF"/>
            <w:noWrap/>
            <w:vAlign w:val="bottom"/>
            <w:hideMark/>
          </w:tcPr>
          <w:p w14:paraId="436DE904" w14:textId="77777777" w:rsidR="007E4747" w:rsidRPr="007E4747" w:rsidRDefault="007E4747" w:rsidP="007E4747">
            <w:pPr>
              <w:spacing w:after="0" w:line="240" w:lineRule="auto"/>
              <w:rPr>
                <w:rFonts w:ascii="Calibri" w:hAnsi="Calibri" w:cs="Calibri"/>
                <w:b/>
                <w:bCs/>
                <w:color w:val="000000"/>
                <w:lang w:val="es-419" w:eastAsia="es-419" w:bidi="ar-SA"/>
              </w:rPr>
            </w:pPr>
            <w:r w:rsidRPr="007E4747">
              <w:rPr>
                <w:rFonts w:ascii="Calibri" w:hAnsi="Calibri" w:cs="Calibri"/>
                <w:b/>
                <w:bCs/>
                <w:color w:val="000000"/>
                <w:lang w:val="es-419" w:eastAsia="es-419" w:bidi="ar-SA"/>
              </w:rPr>
              <w:t>CATEGORIA UNICA</w:t>
            </w:r>
          </w:p>
        </w:tc>
        <w:tc>
          <w:tcPr>
            <w:tcW w:w="898" w:type="dxa"/>
            <w:tcBorders>
              <w:top w:val="nil"/>
              <w:left w:val="nil"/>
              <w:bottom w:val="nil"/>
              <w:right w:val="nil"/>
            </w:tcBorders>
            <w:shd w:val="clear" w:color="000000" w:fill="FFFFFF"/>
            <w:noWrap/>
            <w:vAlign w:val="bottom"/>
            <w:hideMark/>
          </w:tcPr>
          <w:p w14:paraId="6A9113A5"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1960</w:t>
            </w:r>
          </w:p>
        </w:tc>
        <w:tc>
          <w:tcPr>
            <w:tcW w:w="898" w:type="dxa"/>
            <w:tcBorders>
              <w:top w:val="nil"/>
              <w:left w:val="nil"/>
              <w:bottom w:val="nil"/>
              <w:right w:val="nil"/>
            </w:tcBorders>
            <w:shd w:val="clear" w:color="000000" w:fill="FFFFFF"/>
            <w:noWrap/>
            <w:vAlign w:val="bottom"/>
            <w:hideMark/>
          </w:tcPr>
          <w:p w14:paraId="5AAB8EEF"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1570</w:t>
            </w:r>
          </w:p>
        </w:tc>
        <w:tc>
          <w:tcPr>
            <w:tcW w:w="898" w:type="dxa"/>
            <w:tcBorders>
              <w:top w:val="nil"/>
              <w:left w:val="nil"/>
              <w:bottom w:val="nil"/>
              <w:right w:val="nil"/>
            </w:tcBorders>
            <w:shd w:val="clear" w:color="000000" w:fill="FFFFFF"/>
            <w:noWrap/>
            <w:vAlign w:val="bottom"/>
            <w:hideMark/>
          </w:tcPr>
          <w:p w14:paraId="0297598B"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1280</w:t>
            </w:r>
          </w:p>
        </w:tc>
        <w:tc>
          <w:tcPr>
            <w:tcW w:w="898" w:type="dxa"/>
            <w:tcBorders>
              <w:top w:val="nil"/>
              <w:left w:val="nil"/>
              <w:bottom w:val="nil"/>
              <w:right w:val="nil"/>
            </w:tcBorders>
            <w:shd w:val="clear" w:color="000000" w:fill="FFFFFF"/>
            <w:noWrap/>
            <w:vAlign w:val="bottom"/>
            <w:hideMark/>
          </w:tcPr>
          <w:p w14:paraId="0352E07F"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3600</w:t>
            </w:r>
          </w:p>
        </w:tc>
        <w:tc>
          <w:tcPr>
            <w:tcW w:w="948" w:type="dxa"/>
            <w:tcBorders>
              <w:top w:val="nil"/>
              <w:left w:val="nil"/>
              <w:bottom w:val="nil"/>
              <w:right w:val="single" w:sz="8" w:space="0" w:color="auto"/>
            </w:tcBorders>
            <w:shd w:val="clear" w:color="000000" w:fill="FFFFFF"/>
            <w:noWrap/>
            <w:vAlign w:val="bottom"/>
            <w:hideMark/>
          </w:tcPr>
          <w:p w14:paraId="1D7B280E"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1720</w:t>
            </w:r>
          </w:p>
        </w:tc>
      </w:tr>
      <w:tr w:rsidR="007E4747" w:rsidRPr="007E4747" w14:paraId="7EE3870C" w14:textId="77777777" w:rsidTr="007E4747">
        <w:trPr>
          <w:trHeight w:val="315"/>
          <w:jc w:val="center"/>
        </w:trPr>
        <w:tc>
          <w:tcPr>
            <w:tcW w:w="3534" w:type="dxa"/>
            <w:tcBorders>
              <w:top w:val="nil"/>
              <w:left w:val="single" w:sz="8" w:space="0" w:color="auto"/>
              <w:bottom w:val="single" w:sz="8" w:space="0" w:color="auto"/>
              <w:right w:val="nil"/>
            </w:tcBorders>
            <w:shd w:val="clear" w:color="000000" w:fill="FFFFFF"/>
            <w:noWrap/>
            <w:vAlign w:val="bottom"/>
            <w:hideMark/>
          </w:tcPr>
          <w:p w14:paraId="0F1E184A" w14:textId="77777777" w:rsidR="007E4747" w:rsidRPr="007E4747" w:rsidRDefault="007E4747" w:rsidP="007E4747">
            <w:pPr>
              <w:spacing w:after="0" w:line="240" w:lineRule="auto"/>
              <w:rPr>
                <w:rFonts w:ascii="Calibri" w:hAnsi="Calibri" w:cs="Calibri"/>
                <w:b/>
                <w:bCs/>
                <w:color w:val="000000"/>
                <w:lang w:val="es-419" w:eastAsia="es-419" w:bidi="ar-SA"/>
              </w:rPr>
            </w:pPr>
            <w:r w:rsidRPr="007E4747">
              <w:rPr>
                <w:rFonts w:ascii="Calibri" w:hAnsi="Calibri" w:cs="Calibri"/>
                <w:b/>
                <w:bCs/>
                <w:color w:val="000000"/>
                <w:lang w:val="es-419" w:eastAsia="es-419" w:bidi="ar-SA"/>
              </w:rPr>
              <w:t>SUP. SILLA DE BEBE EN TORONTO</w:t>
            </w:r>
          </w:p>
        </w:tc>
        <w:tc>
          <w:tcPr>
            <w:tcW w:w="898" w:type="dxa"/>
            <w:tcBorders>
              <w:top w:val="nil"/>
              <w:left w:val="nil"/>
              <w:bottom w:val="single" w:sz="8" w:space="0" w:color="auto"/>
              <w:right w:val="nil"/>
            </w:tcBorders>
            <w:shd w:val="clear" w:color="000000" w:fill="FFFFFF"/>
            <w:noWrap/>
            <w:vAlign w:val="bottom"/>
            <w:hideMark/>
          </w:tcPr>
          <w:p w14:paraId="10967B2B"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77FFE182"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2E7B1D9B"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442B9402"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948" w:type="dxa"/>
            <w:tcBorders>
              <w:top w:val="nil"/>
              <w:left w:val="nil"/>
              <w:bottom w:val="single" w:sz="8" w:space="0" w:color="auto"/>
              <w:right w:val="single" w:sz="8" w:space="0" w:color="auto"/>
            </w:tcBorders>
            <w:shd w:val="clear" w:color="000000" w:fill="FFFFFF"/>
            <w:noWrap/>
            <w:vAlign w:val="bottom"/>
            <w:hideMark/>
          </w:tcPr>
          <w:p w14:paraId="56D9DC41"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r>
    </w:tbl>
    <w:p w14:paraId="443256B0" w14:textId="621B4581" w:rsidR="00451E89" w:rsidRDefault="00451E89" w:rsidP="00451E89">
      <w:pPr>
        <w:spacing w:after="0" w:line="240" w:lineRule="auto"/>
        <w:jc w:val="both"/>
        <w:rPr>
          <w:rFonts w:ascii="Arial" w:hAnsi="Arial" w:cs="Arial"/>
          <w:sz w:val="20"/>
          <w:szCs w:val="20"/>
        </w:rPr>
      </w:pPr>
    </w:p>
    <w:tbl>
      <w:tblPr>
        <w:tblW w:w="8074" w:type="dxa"/>
        <w:jc w:val="center"/>
        <w:tblCellMar>
          <w:left w:w="70" w:type="dxa"/>
          <w:right w:w="70" w:type="dxa"/>
        </w:tblCellMar>
        <w:tblLook w:val="04A0" w:firstRow="1" w:lastRow="0" w:firstColumn="1" w:lastColumn="0" w:noHBand="0" w:noVBand="1"/>
      </w:tblPr>
      <w:tblGrid>
        <w:gridCol w:w="3534"/>
        <w:gridCol w:w="898"/>
        <w:gridCol w:w="898"/>
        <w:gridCol w:w="898"/>
        <w:gridCol w:w="898"/>
        <w:gridCol w:w="948"/>
      </w:tblGrid>
      <w:tr w:rsidR="007E4747" w:rsidRPr="007E4747" w14:paraId="21812CA2" w14:textId="77777777" w:rsidTr="007E4747">
        <w:trPr>
          <w:trHeight w:val="300"/>
          <w:jc w:val="center"/>
        </w:trPr>
        <w:tc>
          <w:tcPr>
            <w:tcW w:w="8074" w:type="dxa"/>
            <w:gridSpan w:val="6"/>
            <w:tcBorders>
              <w:top w:val="single" w:sz="8" w:space="0" w:color="auto"/>
              <w:left w:val="single" w:sz="8" w:space="0" w:color="auto"/>
              <w:bottom w:val="nil"/>
              <w:right w:val="single" w:sz="8" w:space="0" w:color="000000"/>
            </w:tcBorders>
            <w:shd w:val="clear" w:color="000000" w:fill="222B35"/>
            <w:noWrap/>
            <w:vAlign w:val="bottom"/>
            <w:hideMark/>
          </w:tcPr>
          <w:p w14:paraId="13A44F41"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PRECIO POR PERSONA EN USD</w:t>
            </w:r>
          </w:p>
        </w:tc>
      </w:tr>
      <w:tr w:rsidR="007E4747" w:rsidRPr="007E4747" w14:paraId="2513651A" w14:textId="77777777" w:rsidTr="007E4747">
        <w:trPr>
          <w:trHeight w:val="300"/>
          <w:jc w:val="center"/>
        </w:trPr>
        <w:tc>
          <w:tcPr>
            <w:tcW w:w="3534" w:type="dxa"/>
            <w:tcBorders>
              <w:top w:val="nil"/>
              <w:left w:val="single" w:sz="8" w:space="0" w:color="auto"/>
              <w:bottom w:val="nil"/>
              <w:right w:val="nil"/>
            </w:tcBorders>
            <w:shd w:val="clear" w:color="000000" w:fill="305496"/>
            <w:noWrap/>
            <w:vAlign w:val="bottom"/>
            <w:hideMark/>
          </w:tcPr>
          <w:p w14:paraId="739A0948"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SERVICIOS TERRESTRE Y AEREO</w:t>
            </w:r>
          </w:p>
        </w:tc>
        <w:tc>
          <w:tcPr>
            <w:tcW w:w="898" w:type="dxa"/>
            <w:tcBorders>
              <w:top w:val="nil"/>
              <w:left w:val="nil"/>
              <w:bottom w:val="nil"/>
              <w:right w:val="nil"/>
            </w:tcBorders>
            <w:shd w:val="clear" w:color="000000" w:fill="305496"/>
            <w:noWrap/>
            <w:vAlign w:val="bottom"/>
            <w:hideMark/>
          </w:tcPr>
          <w:p w14:paraId="77630577"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DBL</w:t>
            </w:r>
          </w:p>
        </w:tc>
        <w:tc>
          <w:tcPr>
            <w:tcW w:w="898" w:type="dxa"/>
            <w:tcBorders>
              <w:top w:val="nil"/>
              <w:left w:val="nil"/>
              <w:bottom w:val="nil"/>
              <w:right w:val="nil"/>
            </w:tcBorders>
            <w:shd w:val="clear" w:color="000000" w:fill="305496"/>
            <w:noWrap/>
            <w:vAlign w:val="bottom"/>
            <w:hideMark/>
          </w:tcPr>
          <w:p w14:paraId="2CD59F3E"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TPL</w:t>
            </w:r>
          </w:p>
        </w:tc>
        <w:tc>
          <w:tcPr>
            <w:tcW w:w="898" w:type="dxa"/>
            <w:tcBorders>
              <w:top w:val="nil"/>
              <w:left w:val="nil"/>
              <w:bottom w:val="nil"/>
              <w:right w:val="nil"/>
            </w:tcBorders>
            <w:shd w:val="clear" w:color="000000" w:fill="305496"/>
            <w:noWrap/>
            <w:vAlign w:val="bottom"/>
            <w:hideMark/>
          </w:tcPr>
          <w:p w14:paraId="1A4ACE7D"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CPL</w:t>
            </w:r>
          </w:p>
        </w:tc>
        <w:tc>
          <w:tcPr>
            <w:tcW w:w="898" w:type="dxa"/>
            <w:tcBorders>
              <w:top w:val="nil"/>
              <w:left w:val="nil"/>
              <w:bottom w:val="nil"/>
              <w:right w:val="nil"/>
            </w:tcBorders>
            <w:shd w:val="clear" w:color="000000" w:fill="305496"/>
            <w:noWrap/>
            <w:vAlign w:val="bottom"/>
            <w:hideMark/>
          </w:tcPr>
          <w:p w14:paraId="42E05765"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SGL</w:t>
            </w:r>
          </w:p>
        </w:tc>
        <w:tc>
          <w:tcPr>
            <w:tcW w:w="948" w:type="dxa"/>
            <w:tcBorders>
              <w:top w:val="nil"/>
              <w:left w:val="nil"/>
              <w:bottom w:val="nil"/>
              <w:right w:val="single" w:sz="8" w:space="0" w:color="auto"/>
            </w:tcBorders>
            <w:shd w:val="clear" w:color="000000" w:fill="305496"/>
            <w:noWrap/>
            <w:vAlign w:val="bottom"/>
            <w:hideMark/>
          </w:tcPr>
          <w:p w14:paraId="33858A32" w14:textId="77777777" w:rsidR="007E4747" w:rsidRPr="007E4747" w:rsidRDefault="007E4747" w:rsidP="007E4747">
            <w:pPr>
              <w:spacing w:after="0" w:line="240" w:lineRule="auto"/>
              <w:jc w:val="center"/>
              <w:rPr>
                <w:rFonts w:ascii="Calibri" w:hAnsi="Calibri" w:cs="Calibri"/>
                <w:b/>
                <w:bCs/>
                <w:color w:val="FFFFFF"/>
                <w:lang w:val="es-419" w:eastAsia="es-419" w:bidi="ar-SA"/>
              </w:rPr>
            </w:pPr>
            <w:r w:rsidRPr="007E4747">
              <w:rPr>
                <w:rFonts w:ascii="Calibri" w:hAnsi="Calibri" w:cs="Calibri"/>
                <w:b/>
                <w:bCs/>
                <w:color w:val="FFFFFF"/>
                <w:lang w:val="es-419" w:eastAsia="es-419" w:bidi="ar-SA"/>
              </w:rPr>
              <w:t>MNR</w:t>
            </w:r>
          </w:p>
        </w:tc>
      </w:tr>
      <w:tr w:rsidR="007E4747" w:rsidRPr="007E4747" w14:paraId="4FDBB7AE" w14:textId="77777777" w:rsidTr="007E4747">
        <w:trPr>
          <w:trHeight w:val="300"/>
          <w:jc w:val="center"/>
        </w:trPr>
        <w:tc>
          <w:tcPr>
            <w:tcW w:w="3534" w:type="dxa"/>
            <w:tcBorders>
              <w:top w:val="nil"/>
              <w:left w:val="single" w:sz="8" w:space="0" w:color="auto"/>
              <w:bottom w:val="nil"/>
              <w:right w:val="nil"/>
            </w:tcBorders>
            <w:shd w:val="clear" w:color="000000" w:fill="FFFFFF"/>
            <w:noWrap/>
            <w:vAlign w:val="bottom"/>
            <w:hideMark/>
          </w:tcPr>
          <w:p w14:paraId="741A4E1D" w14:textId="77777777" w:rsidR="007E4747" w:rsidRPr="007E4747" w:rsidRDefault="007E4747" w:rsidP="007E4747">
            <w:pPr>
              <w:spacing w:after="0" w:line="240" w:lineRule="auto"/>
              <w:rPr>
                <w:rFonts w:ascii="Calibri" w:hAnsi="Calibri" w:cs="Calibri"/>
                <w:b/>
                <w:bCs/>
                <w:color w:val="000000"/>
                <w:lang w:val="es-419" w:eastAsia="es-419" w:bidi="ar-SA"/>
              </w:rPr>
            </w:pPr>
            <w:r w:rsidRPr="007E4747">
              <w:rPr>
                <w:rFonts w:ascii="Calibri" w:hAnsi="Calibri" w:cs="Calibri"/>
                <w:b/>
                <w:bCs/>
                <w:color w:val="000000"/>
                <w:lang w:val="es-419" w:eastAsia="es-419" w:bidi="ar-SA"/>
              </w:rPr>
              <w:t>CATEGORIA UNICA</w:t>
            </w:r>
          </w:p>
        </w:tc>
        <w:tc>
          <w:tcPr>
            <w:tcW w:w="898" w:type="dxa"/>
            <w:tcBorders>
              <w:top w:val="nil"/>
              <w:left w:val="nil"/>
              <w:bottom w:val="nil"/>
              <w:right w:val="nil"/>
            </w:tcBorders>
            <w:shd w:val="clear" w:color="000000" w:fill="FFFFFF"/>
            <w:noWrap/>
            <w:vAlign w:val="bottom"/>
            <w:hideMark/>
          </w:tcPr>
          <w:p w14:paraId="3033AD2A"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2310</w:t>
            </w:r>
          </w:p>
        </w:tc>
        <w:tc>
          <w:tcPr>
            <w:tcW w:w="898" w:type="dxa"/>
            <w:tcBorders>
              <w:top w:val="nil"/>
              <w:left w:val="nil"/>
              <w:bottom w:val="nil"/>
              <w:right w:val="nil"/>
            </w:tcBorders>
            <w:shd w:val="clear" w:color="000000" w:fill="FFFFFF"/>
            <w:noWrap/>
            <w:vAlign w:val="bottom"/>
            <w:hideMark/>
          </w:tcPr>
          <w:p w14:paraId="4986FD33"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1920</w:t>
            </w:r>
          </w:p>
        </w:tc>
        <w:tc>
          <w:tcPr>
            <w:tcW w:w="898" w:type="dxa"/>
            <w:tcBorders>
              <w:top w:val="nil"/>
              <w:left w:val="nil"/>
              <w:bottom w:val="nil"/>
              <w:right w:val="nil"/>
            </w:tcBorders>
            <w:shd w:val="clear" w:color="000000" w:fill="FFFFFF"/>
            <w:noWrap/>
            <w:vAlign w:val="bottom"/>
            <w:hideMark/>
          </w:tcPr>
          <w:p w14:paraId="5AAC584E"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1630</w:t>
            </w:r>
          </w:p>
        </w:tc>
        <w:tc>
          <w:tcPr>
            <w:tcW w:w="898" w:type="dxa"/>
            <w:tcBorders>
              <w:top w:val="nil"/>
              <w:left w:val="nil"/>
              <w:bottom w:val="nil"/>
              <w:right w:val="nil"/>
            </w:tcBorders>
            <w:shd w:val="clear" w:color="000000" w:fill="FFFFFF"/>
            <w:noWrap/>
            <w:vAlign w:val="bottom"/>
            <w:hideMark/>
          </w:tcPr>
          <w:p w14:paraId="20C48CD1"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3950</w:t>
            </w:r>
          </w:p>
        </w:tc>
        <w:tc>
          <w:tcPr>
            <w:tcW w:w="948" w:type="dxa"/>
            <w:tcBorders>
              <w:top w:val="nil"/>
              <w:left w:val="nil"/>
              <w:bottom w:val="nil"/>
              <w:right w:val="single" w:sz="8" w:space="0" w:color="auto"/>
            </w:tcBorders>
            <w:shd w:val="clear" w:color="000000" w:fill="FFFFFF"/>
            <w:noWrap/>
            <w:vAlign w:val="bottom"/>
            <w:hideMark/>
          </w:tcPr>
          <w:p w14:paraId="2F5AF7A8"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2070</w:t>
            </w:r>
          </w:p>
        </w:tc>
      </w:tr>
      <w:tr w:rsidR="007E4747" w:rsidRPr="007E4747" w14:paraId="7DF70827" w14:textId="77777777" w:rsidTr="007E4747">
        <w:trPr>
          <w:trHeight w:val="315"/>
          <w:jc w:val="center"/>
        </w:trPr>
        <w:tc>
          <w:tcPr>
            <w:tcW w:w="3534" w:type="dxa"/>
            <w:tcBorders>
              <w:top w:val="nil"/>
              <w:left w:val="single" w:sz="8" w:space="0" w:color="auto"/>
              <w:bottom w:val="single" w:sz="8" w:space="0" w:color="auto"/>
              <w:right w:val="nil"/>
            </w:tcBorders>
            <w:shd w:val="clear" w:color="000000" w:fill="FFFFFF"/>
            <w:noWrap/>
            <w:vAlign w:val="bottom"/>
            <w:hideMark/>
          </w:tcPr>
          <w:p w14:paraId="3B226B46" w14:textId="77777777" w:rsidR="007E4747" w:rsidRPr="007E4747" w:rsidRDefault="007E4747" w:rsidP="007E4747">
            <w:pPr>
              <w:spacing w:after="0" w:line="240" w:lineRule="auto"/>
              <w:rPr>
                <w:rFonts w:ascii="Calibri" w:hAnsi="Calibri" w:cs="Calibri"/>
                <w:b/>
                <w:bCs/>
                <w:color w:val="000000"/>
                <w:lang w:val="es-419" w:eastAsia="es-419" w:bidi="ar-SA"/>
              </w:rPr>
            </w:pPr>
            <w:r w:rsidRPr="007E4747">
              <w:rPr>
                <w:rFonts w:ascii="Calibri" w:hAnsi="Calibri" w:cs="Calibri"/>
                <w:b/>
                <w:bCs/>
                <w:color w:val="000000"/>
                <w:lang w:val="es-419" w:eastAsia="es-419" w:bidi="ar-SA"/>
              </w:rPr>
              <w:t>SUP. SILLA DE BEBE EN TORONTO</w:t>
            </w:r>
          </w:p>
        </w:tc>
        <w:tc>
          <w:tcPr>
            <w:tcW w:w="898" w:type="dxa"/>
            <w:tcBorders>
              <w:top w:val="nil"/>
              <w:left w:val="nil"/>
              <w:bottom w:val="single" w:sz="8" w:space="0" w:color="auto"/>
              <w:right w:val="nil"/>
            </w:tcBorders>
            <w:shd w:val="clear" w:color="000000" w:fill="FFFFFF"/>
            <w:noWrap/>
            <w:vAlign w:val="bottom"/>
            <w:hideMark/>
          </w:tcPr>
          <w:p w14:paraId="327A26D6"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1330A162"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4BABE493"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898" w:type="dxa"/>
            <w:tcBorders>
              <w:top w:val="nil"/>
              <w:left w:val="nil"/>
              <w:bottom w:val="single" w:sz="8" w:space="0" w:color="auto"/>
              <w:right w:val="nil"/>
            </w:tcBorders>
            <w:shd w:val="clear" w:color="000000" w:fill="FFFFFF"/>
            <w:noWrap/>
            <w:vAlign w:val="bottom"/>
            <w:hideMark/>
          </w:tcPr>
          <w:p w14:paraId="1C6CA92E"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c>
          <w:tcPr>
            <w:tcW w:w="948" w:type="dxa"/>
            <w:tcBorders>
              <w:top w:val="nil"/>
              <w:left w:val="nil"/>
              <w:bottom w:val="single" w:sz="8" w:space="0" w:color="auto"/>
              <w:right w:val="single" w:sz="8" w:space="0" w:color="auto"/>
            </w:tcBorders>
            <w:shd w:val="clear" w:color="000000" w:fill="FFFFFF"/>
            <w:noWrap/>
            <w:vAlign w:val="bottom"/>
            <w:hideMark/>
          </w:tcPr>
          <w:p w14:paraId="0FA31205" w14:textId="77777777" w:rsidR="007E4747" w:rsidRPr="007E4747" w:rsidRDefault="007E4747" w:rsidP="007E4747">
            <w:pPr>
              <w:spacing w:after="0" w:line="240" w:lineRule="auto"/>
              <w:jc w:val="center"/>
              <w:rPr>
                <w:rFonts w:ascii="Calibri" w:hAnsi="Calibri" w:cs="Calibri"/>
                <w:color w:val="000000"/>
                <w:lang w:val="es-419" w:eastAsia="es-419" w:bidi="ar-SA"/>
              </w:rPr>
            </w:pPr>
            <w:r w:rsidRPr="007E4747">
              <w:rPr>
                <w:rFonts w:ascii="Calibri" w:hAnsi="Calibri" w:cs="Calibri"/>
                <w:color w:val="000000"/>
                <w:lang w:val="es-419" w:eastAsia="es-419" w:bidi="ar-SA"/>
              </w:rPr>
              <w:t>20</w:t>
            </w:r>
          </w:p>
        </w:tc>
      </w:tr>
    </w:tbl>
    <w:p w14:paraId="4B465176" w14:textId="62BCEEB8" w:rsidR="007E4747" w:rsidRDefault="007E4747" w:rsidP="00451E89">
      <w:pPr>
        <w:spacing w:after="0" w:line="240" w:lineRule="auto"/>
        <w:jc w:val="both"/>
        <w:rPr>
          <w:rFonts w:ascii="Arial" w:hAnsi="Arial" w:cs="Arial"/>
          <w:sz w:val="20"/>
          <w:szCs w:val="20"/>
        </w:rPr>
      </w:pPr>
    </w:p>
    <w:tbl>
      <w:tblPr>
        <w:tblW w:w="10768" w:type="dxa"/>
        <w:jc w:val="center"/>
        <w:tblCellMar>
          <w:left w:w="70" w:type="dxa"/>
          <w:right w:w="70" w:type="dxa"/>
        </w:tblCellMar>
        <w:tblLook w:val="04A0" w:firstRow="1" w:lastRow="0" w:firstColumn="1" w:lastColumn="0" w:noHBand="0" w:noVBand="1"/>
      </w:tblPr>
      <w:tblGrid>
        <w:gridCol w:w="10768"/>
      </w:tblGrid>
      <w:tr w:rsidR="007E4747" w:rsidRPr="007E4747" w14:paraId="24F3277C" w14:textId="77777777" w:rsidTr="008C365C">
        <w:trPr>
          <w:trHeight w:val="300"/>
          <w:jc w:val="center"/>
        </w:trPr>
        <w:tc>
          <w:tcPr>
            <w:tcW w:w="10768" w:type="dxa"/>
            <w:tcBorders>
              <w:top w:val="single" w:sz="4" w:space="0" w:color="auto"/>
              <w:left w:val="single" w:sz="4" w:space="0" w:color="auto"/>
              <w:bottom w:val="nil"/>
              <w:right w:val="single" w:sz="4" w:space="0" w:color="000000"/>
            </w:tcBorders>
            <w:shd w:val="clear" w:color="000000" w:fill="FFFFFF"/>
            <w:noWrap/>
            <w:vAlign w:val="bottom"/>
            <w:hideMark/>
          </w:tcPr>
          <w:p w14:paraId="19CE933C" w14:textId="62FAE1ED" w:rsidR="007E4747" w:rsidRPr="007E4747" w:rsidRDefault="008C365C" w:rsidP="007E4747">
            <w:pPr>
              <w:spacing w:after="0" w:line="240" w:lineRule="auto"/>
              <w:rPr>
                <w:rFonts w:ascii="Calibri" w:hAnsi="Calibri" w:cs="Calibri"/>
                <w:b/>
                <w:bCs/>
                <w:color w:val="000000"/>
                <w:sz w:val="20"/>
                <w:szCs w:val="20"/>
                <w:lang w:val="es-419" w:eastAsia="es-419" w:bidi="ar-SA"/>
              </w:rPr>
            </w:pPr>
            <w:r>
              <w:rPr>
                <w:rFonts w:ascii="Calibri" w:hAnsi="Calibri" w:cs="Calibri"/>
                <w:b/>
                <w:bCs/>
                <w:color w:val="000000"/>
                <w:sz w:val="20"/>
                <w:szCs w:val="20"/>
                <w:lang w:val="es-419" w:eastAsia="es-419" w:bidi="ar-SA"/>
              </w:rPr>
              <w:t>RUTA AÉREA PROPUESTA</w:t>
            </w:r>
            <w:r w:rsidR="007E4747" w:rsidRPr="007E4747">
              <w:rPr>
                <w:rFonts w:ascii="Calibri" w:hAnsi="Calibri" w:cs="Calibri"/>
                <w:b/>
                <w:bCs/>
                <w:color w:val="000000"/>
                <w:sz w:val="20"/>
                <w:szCs w:val="20"/>
                <w:lang w:val="es-419" w:eastAsia="es-419" w:bidi="ar-SA"/>
              </w:rPr>
              <w:t xml:space="preserve"> CON AIR CANADA SALIENDO DE LA CIUDAD DE MEXICO: MEXICO - TORONTO / MONTREAL - MEXICO</w:t>
            </w:r>
          </w:p>
        </w:tc>
      </w:tr>
      <w:tr w:rsidR="007E4747" w:rsidRPr="007E4747" w14:paraId="3DAE41A4" w14:textId="77777777" w:rsidTr="008C365C">
        <w:trPr>
          <w:trHeight w:val="300"/>
          <w:jc w:val="center"/>
        </w:trPr>
        <w:tc>
          <w:tcPr>
            <w:tcW w:w="10768" w:type="dxa"/>
            <w:tcBorders>
              <w:top w:val="nil"/>
              <w:left w:val="single" w:sz="4" w:space="0" w:color="auto"/>
              <w:bottom w:val="nil"/>
              <w:right w:val="single" w:sz="4" w:space="0" w:color="000000"/>
            </w:tcBorders>
            <w:shd w:val="clear" w:color="000000" w:fill="1F4E78"/>
            <w:noWrap/>
            <w:vAlign w:val="center"/>
            <w:hideMark/>
          </w:tcPr>
          <w:p w14:paraId="1F3E8CDA" w14:textId="060538E1" w:rsidR="007E4747" w:rsidRPr="007E4747" w:rsidRDefault="007E4747" w:rsidP="007E4747">
            <w:pPr>
              <w:spacing w:after="0" w:line="240" w:lineRule="auto"/>
              <w:rPr>
                <w:rFonts w:ascii="Calibri" w:hAnsi="Calibri" w:cs="Calibri"/>
                <w:b/>
                <w:bCs/>
                <w:color w:val="FFFFFF"/>
                <w:sz w:val="20"/>
                <w:szCs w:val="20"/>
                <w:lang w:val="es-419" w:eastAsia="es-419" w:bidi="ar-SA"/>
              </w:rPr>
            </w:pPr>
            <w:r w:rsidRPr="007E4747">
              <w:rPr>
                <w:rFonts w:ascii="Calibri" w:hAnsi="Calibri" w:cs="Calibri"/>
                <w:b/>
                <w:bCs/>
                <w:color w:val="FFFFFF"/>
                <w:sz w:val="20"/>
                <w:szCs w:val="20"/>
                <w:lang w:val="es-419" w:eastAsia="es-419" w:bidi="ar-SA"/>
              </w:rPr>
              <w:t>IMPUESTOS (SUJETOS A CONFIRMACIÓN): 350 USD POR PASAJERO</w:t>
            </w:r>
          </w:p>
        </w:tc>
      </w:tr>
      <w:tr w:rsidR="007E4747" w:rsidRPr="007E4747" w14:paraId="16DA11C1" w14:textId="77777777" w:rsidTr="008C365C">
        <w:trPr>
          <w:trHeight w:val="300"/>
          <w:jc w:val="center"/>
        </w:trPr>
        <w:tc>
          <w:tcPr>
            <w:tcW w:w="10768" w:type="dxa"/>
            <w:tcBorders>
              <w:top w:val="nil"/>
              <w:left w:val="single" w:sz="4" w:space="0" w:color="auto"/>
              <w:bottom w:val="nil"/>
              <w:right w:val="single" w:sz="4" w:space="0" w:color="000000"/>
            </w:tcBorders>
            <w:shd w:val="clear" w:color="000000" w:fill="FFFFFF"/>
            <w:noWrap/>
            <w:vAlign w:val="center"/>
            <w:hideMark/>
          </w:tcPr>
          <w:p w14:paraId="6118FE21" w14:textId="77777777" w:rsidR="007E4747" w:rsidRPr="007E4747" w:rsidRDefault="007E4747" w:rsidP="007E4747">
            <w:pPr>
              <w:spacing w:after="0" w:line="240" w:lineRule="auto"/>
              <w:rPr>
                <w:rFonts w:ascii="Calibri" w:hAnsi="Calibri" w:cs="Calibri"/>
                <w:b/>
                <w:bCs/>
                <w:sz w:val="20"/>
                <w:szCs w:val="20"/>
                <w:lang w:val="es-419" w:eastAsia="es-419" w:bidi="ar-SA"/>
              </w:rPr>
            </w:pPr>
            <w:r w:rsidRPr="007E4747">
              <w:rPr>
                <w:rFonts w:ascii="Calibri" w:hAnsi="Calibri" w:cs="Calibri"/>
                <w:b/>
                <w:bCs/>
                <w:sz w:val="20"/>
                <w:szCs w:val="20"/>
                <w:lang w:val="es-419" w:eastAsia="es-419" w:bidi="ar-SA"/>
              </w:rPr>
              <w:t>LOS VUELOS SUGERIDOS NO INCLUYEN FRANQUICIA DE EQUIPAJE - COSTO APROXIMADO 25 USD POR TRAMO POR PASAJERO.</w:t>
            </w:r>
          </w:p>
        </w:tc>
      </w:tr>
      <w:tr w:rsidR="007E4747" w:rsidRPr="007E4747" w14:paraId="491BA670" w14:textId="77777777" w:rsidTr="008C365C">
        <w:trPr>
          <w:trHeight w:val="300"/>
          <w:jc w:val="center"/>
        </w:trPr>
        <w:tc>
          <w:tcPr>
            <w:tcW w:w="10768" w:type="dxa"/>
            <w:tcBorders>
              <w:top w:val="nil"/>
              <w:left w:val="single" w:sz="4" w:space="0" w:color="auto"/>
              <w:bottom w:val="nil"/>
              <w:right w:val="single" w:sz="4" w:space="0" w:color="000000"/>
            </w:tcBorders>
            <w:shd w:val="clear" w:color="000000" w:fill="FFFFFF"/>
            <w:noWrap/>
            <w:vAlign w:val="center"/>
            <w:hideMark/>
          </w:tcPr>
          <w:p w14:paraId="46E7E3D1" w14:textId="5C7420B1" w:rsidR="007E4747" w:rsidRPr="007E4747" w:rsidRDefault="007E4747" w:rsidP="007E4747">
            <w:pPr>
              <w:spacing w:after="0" w:line="240" w:lineRule="auto"/>
              <w:rPr>
                <w:rFonts w:ascii="Calibri" w:hAnsi="Calibri" w:cs="Calibri"/>
                <w:sz w:val="20"/>
                <w:szCs w:val="20"/>
                <w:lang w:val="es-419" w:eastAsia="es-419" w:bidi="ar-SA"/>
              </w:rPr>
            </w:pPr>
            <w:r w:rsidRPr="007E4747">
              <w:rPr>
                <w:rFonts w:ascii="Calibri" w:hAnsi="Calibri" w:cs="Calibri"/>
                <w:sz w:val="20"/>
                <w:szCs w:val="20"/>
                <w:lang w:val="es-419" w:eastAsia="es-419" w:bidi="ar-SA"/>
              </w:rPr>
              <w:t>SUPLEMENTO PARA VUELOS DESDE EL INTERIOR DEL PAÍS - CONSULTAR CON SU ASESOR TRAVEL SHOP</w:t>
            </w:r>
          </w:p>
        </w:tc>
      </w:tr>
      <w:tr w:rsidR="007E4747" w:rsidRPr="007E4747" w14:paraId="03685169" w14:textId="77777777" w:rsidTr="008C365C">
        <w:trPr>
          <w:trHeight w:val="300"/>
          <w:jc w:val="center"/>
        </w:trPr>
        <w:tc>
          <w:tcPr>
            <w:tcW w:w="10768" w:type="dxa"/>
            <w:tcBorders>
              <w:top w:val="nil"/>
              <w:left w:val="single" w:sz="4" w:space="0" w:color="auto"/>
              <w:bottom w:val="nil"/>
              <w:right w:val="single" w:sz="4" w:space="0" w:color="000000"/>
            </w:tcBorders>
            <w:shd w:val="clear" w:color="000000" w:fill="FFFFFF"/>
            <w:noWrap/>
            <w:vAlign w:val="center"/>
            <w:hideMark/>
          </w:tcPr>
          <w:p w14:paraId="44CCE48A" w14:textId="77777777" w:rsidR="007E4747" w:rsidRPr="007E4747" w:rsidRDefault="007E4747" w:rsidP="007E4747">
            <w:pPr>
              <w:spacing w:after="0" w:line="240" w:lineRule="auto"/>
              <w:rPr>
                <w:rFonts w:ascii="Calibri" w:hAnsi="Calibri" w:cs="Calibri"/>
                <w:b/>
                <w:bCs/>
                <w:color w:val="FF0000"/>
                <w:sz w:val="20"/>
                <w:szCs w:val="20"/>
                <w:lang w:val="es-419" w:eastAsia="es-419" w:bidi="ar-SA"/>
              </w:rPr>
            </w:pPr>
            <w:r w:rsidRPr="007E4747">
              <w:rPr>
                <w:rFonts w:ascii="Calibri" w:hAnsi="Calibri" w:cs="Calibri"/>
                <w:b/>
                <w:bCs/>
                <w:color w:val="FF0000"/>
                <w:sz w:val="20"/>
                <w:szCs w:val="20"/>
                <w:lang w:val="es-419" w:eastAsia="es-419" w:bidi="ar-SA"/>
              </w:rPr>
              <w:t xml:space="preserve">TARIFAS SUJETAS A DISPONIBILIDAD Y CAMBIO SIN PREVIO AVISO </w:t>
            </w:r>
          </w:p>
        </w:tc>
      </w:tr>
      <w:tr w:rsidR="007E4747" w:rsidRPr="007E4747" w14:paraId="4DAA45CB" w14:textId="77777777" w:rsidTr="008C365C">
        <w:trPr>
          <w:trHeight w:val="315"/>
          <w:jc w:val="center"/>
        </w:trPr>
        <w:tc>
          <w:tcPr>
            <w:tcW w:w="10768" w:type="dxa"/>
            <w:tcBorders>
              <w:top w:val="nil"/>
              <w:left w:val="single" w:sz="4" w:space="0" w:color="auto"/>
              <w:bottom w:val="nil"/>
              <w:right w:val="single" w:sz="4" w:space="0" w:color="000000"/>
            </w:tcBorders>
            <w:shd w:val="clear" w:color="000000" w:fill="FFFFFF"/>
            <w:vAlign w:val="center"/>
            <w:hideMark/>
          </w:tcPr>
          <w:p w14:paraId="5407E35D" w14:textId="6202DD5C" w:rsidR="007E4747" w:rsidRPr="007E4747" w:rsidRDefault="007E4747" w:rsidP="007E4747">
            <w:pPr>
              <w:spacing w:after="0" w:line="240" w:lineRule="auto"/>
              <w:rPr>
                <w:rFonts w:ascii="Calibri" w:hAnsi="Calibri" w:cs="Calibri"/>
                <w:b/>
                <w:bCs/>
                <w:sz w:val="16"/>
                <w:szCs w:val="16"/>
                <w:lang w:val="es-419" w:eastAsia="es-419" w:bidi="ar-SA"/>
              </w:rPr>
            </w:pPr>
            <w:r w:rsidRPr="007E4747">
              <w:rPr>
                <w:rFonts w:ascii="Calibri" w:hAnsi="Calibri" w:cs="Calibri"/>
                <w:b/>
                <w:bCs/>
                <w:sz w:val="16"/>
                <w:szCs w:val="16"/>
                <w:lang w:val="es-419" w:eastAsia="es-419" w:bidi="ar-SA"/>
              </w:rPr>
              <w:t>SE CONSIDERA MENOR DE 02 A 1</w:t>
            </w:r>
            <w:r>
              <w:rPr>
                <w:rFonts w:ascii="Calibri" w:hAnsi="Calibri" w:cs="Calibri"/>
                <w:b/>
                <w:bCs/>
                <w:sz w:val="16"/>
                <w:szCs w:val="16"/>
                <w:lang w:val="es-419" w:eastAsia="es-419" w:bidi="ar-SA"/>
              </w:rPr>
              <w:t>1</w:t>
            </w:r>
            <w:r w:rsidRPr="007E4747">
              <w:rPr>
                <w:rFonts w:ascii="Calibri" w:hAnsi="Calibri" w:cs="Calibri"/>
                <w:b/>
                <w:bCs/>
                <w:sz w:val="16"/>
                <w:szCs w:val="16"/>
                <w:lang w:val="es-419" w:eastAsia="es-419" w:bidi="ar-SA"/>
              </w:rPr>
              <w:t xml:space="preserve"> AÑOS </w:t>
            </w:r>
          </w:p>
        </w:tc>
      </w:tr>
      <w:tr w:rsidR="007E4747" w:rsidRPr="007E4747" w14:paraId="1291F4F5" w14:textId="77777777" w:rsidTr="008C365C">
        <w:trPr>
          <w:trHeight w:val="300"/>
          <w:jc w:val="center"/>
        </w:trPr>
        <w:tc>
          <w:tcPr>
            <w:tcW w:w="10768" w:type="dxa"/>
            <w:tcBorders>
              <w:top w:val="single" w:sz="8" w:space="0" w:color="1F4E78"/>
              <w:left w:val="single" w:sz="4" w:space="0" w:color="auto"/>
              <w:bottom w:val="nil"/>
              <w:right w:val="single" w:sz="4" w:space="0" w:color="000000"/>
            </w:tcBorders>
            <w:shd w:val="clear" w:color="000000" w:fill="305496"/>
            <w:vAlign w:val="center"/>
            <w:hideMark/>
          </w:tcPr>
          <w:p w14:paraId="184462E0" w14:textId="6E171172" w:rsidR="007E4747" w:rsidRPr="007E4747" w:rsidRDefault="007E4747" w:rsidP="007E4747">
            <w:pPr>
              <w:spacing w:after="0" w:line="240" w:lineRule="auto"/>
              <w:jc w:val="center"/>
              <w:rPr>
                <w:rFonts w:ascii="Calibri" w:hAnsi="Calibri" w:cs="Calibri"/>
                <w:b/>
                <w:bCs/>
                <w:color w:val="FFFFFF"/>
                <w:sz w:val="20"/>
                <w:szCs w:val="20"/>
                <w:lang w:val="es-419" w:eastAsia="es-419" w:bidi="ar-SA"/>
              </w:rPr>
            </w:pPr>
            <w:r w:rsidRPr="007E4747">
              <w:rPr>
                <w:rFonts w:ascii="Calibri" w:hAnsi="Calibri" w:cs="Calibri"/>
                <w:b/>
                <w:bCs/>
                <w:color w:val="FFFFFF"/>
                <w:sz w:val="20"/>
                <w:szCs w:val="20"/>
                <w:lang w:val="es-419" w:eastAsia="es-419" w:bidi="ar-SA"/>
              </w:rPr>
              <w:t>VIGENCIA:15 SEPTIEMBRE DE 2021 A 30 ABRIL DE 2022</w:t>
            </w:r>
          </w:p>
        </w:tc>
      </w:tr>
      <w:tr w:rsidR="007E4747" w:rsidRPr="007E4747" w14:paraId="35AD7DC9" w14:textId="77777777" w:rsidTr="008C365C">
        <w:trPr>
          <w:trHeight w:val="300"/>
          <w:jc w:val="center"/>
        </w:trPr>
        <w:tc>
          <w:tcPr>
            <w:tcW w:w="10768" w:type="dxa"/>
            <w:tcBorders>
              <w:top w:val="nil"/>
              <w:left w:val="single" w:sz="4" w:space="0" w:color="auto"/>
              <w:bottom w:val="single" w:sz="4" w:space="0" w:color="auto"/>
              <w:right w:val="single" w:sz="4" w:space="0" w:color="000000"/>
            </w:tcBorders>
            <w:shd w:val="clear" w:color="000000" w:fill="305496"/>
            <w:vAlign w:val="center"/>
            <w:hideMark/>
          </w:tcPr>
          <w:p w14:paraId="046F1CB8" w14:textId="77777777" w:rsidR="007E4747" w:rsidRPr="007E4747" w:rsidRDefault="007E4747" w:rsidP="007E4747">
            <w:pPr>
              <w:spacing w:after="0" w:line="240" w:lineRule="auto"/>
              <w:jc w:val="center"/>
              <w:rPr>
                <w:rFonts w:ascii="Calibri" w:hAnsi="Calibri" w:cs="Calibri"/>
                <w:b/>
                <w:bCs/>
                <w:color w:val="FFFFFF"/>
                <w:sz w:val="20"/>
                <w:szCs w:val="20"/>
                <w:lang w:val="es-419" w:eastAsia="es-419" w:bidi="ar-SA"/>
              </w:rPr>
            </w:pPr>
            <w:r w:rsidRPr="007E4747">
              <w:rPr>
                <w:rFonts w:ascii="Calibri" w:hAnsi="Calibri" w:cs="Calibri"/>
                <w:b/>
                <w:bCs/>
                <w:color w:val="FFFFFF"/>
                <w:sz w:val="20"/>
                <w:szCs w:val="20"/>
                <w:lang w:val="es-419" w:eastAsia="es-419" w:bidi="ar-SA"/>
              </w:rPr>
              <w:t xml:space="preserve"> (EXCEPTO PUENTES, DÍAS FESTIVOS, FIESTAS DE NAVIDAD Y/O FIN DE AÑO, CONSULTE SUPLEMENTOS) </w:t>
            </w:r>
          </w:p>
        </w:tc>
      </w:tr>
    </w:tbl>
    <w:p w14:paraId="051EF02C" w14:textId="391087AF" w:rsidR="007E4747" w:rsidRDefault="007E4747" w:rsidP="00451E89">
      <w:pPr>
        <w:spacing w:after="0" w:line="240" w:lineRule="auto"/>
        <w:jc w:val="both"/>
        <w:rPr>
          <w:rFonts w:ascii="Arial" w:hAnsi="Arial" w:cs="Arial"/>
          <w:sz w:val="20"/>
          <w:szCs w:val="20"/>
        </w:rPr>
      </w:pPr>
    </w:p>
    <w:p w14:paraId="4B6C2833" w14:textId="77777777" w:rsidR="003A37BC" w:rsidRDefault="003A37BC" w:rsidP="00525E83">
      <w:pPr>
        <w:spacing w:after="0" w:line="240" w:lineRule="auto"/>
        <w:jc w:val="center"/>
        <w:rPr>
          <w:rFonts w:ascii="Arial" w:hAnsi="Arial" w:cs="Arial"/>
          <w:sz w:val="20"/>
          <w:szCs w:val="20"/>
        </w:rPr>
      </w:pPr>
    </w:p>
    <w:sectPr w:rsidR="003A37BC" w:rsidSect="00451E89">
      <w:headerReference w:type="default" r:id="rId10"/>
      <w:footerReference w:type="default" r:id="rId11"/>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F956" w14:textId="77777777" w:rsidR="0069551A" w:rsidRDefault="0069551A" w:rsidP="00450C15">
      <w:pPr>
        <w:spacing w:after="0" w:line="240" w:lineRule="auto"/>
      </w:pPr>
      <w:r>
        <w:separator/>
      </w:r>
    </w:p>
  </w:endnote>
  <w:endnote w:type="continuationSeparator" w:id="0">
    <w:p w14:paraId="4E9B286E" w14:textId="77777777" w:rsidR="0069551A" w:rsidRDefault="0069551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78B0"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64384" behindDoc="0" locked="0" layoutInCell="1" allowOverlap="1" wp14:anchorId="600E3DA9" wp14:editId="1D6053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38233E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5ED2" w14:textId="77777777" w:rsidR="0069551A" w:rsidRDefault="0069551A" w:rsidP="00450C15">
      <w:pPr>
        <w:spacing w:after="0" w:line="240" w:lineRule="auto"/>
      </w:pPr>
      <w:r>
        <w:separator/>
      </w:r>
    </w:p>
  </w:footnote>
  <w:footnote w:type="continuationSeparator" w:id="0">
    <w:p w14:paraId="3994C657" w14:textId="77777777" w:rsidR="0069551A" w:rsidRDefault="0069551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E5E3" w14:textId="77777777"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69504" behindDoc="0" locked="0" layoutInCell="1" allowOverlap="1" wp14:anchorId="45746D43" wp14:editId="77E7A089">
              <wp:simplePos x="0" y="0"/>
              <wp:positionH relativeFrom="column">
                <wp:posOffset>-443865</wp:posOffset>
              </wp:positionH>
              <wp:positionV relativeFrom="paragraph">
                <wp:posOffset>-373380</wp:posOffset>
              </wp:positionV>
              <wp:extent cx="4638675" cy="1143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43000"/>
                      </a:xfrm>
                      <a:prstGeom prst="rect">
                        <a:avLst/>
                      </a:prstGeom>
                      <a:noFill/>
                      <a:ln>
                        <a:noFill/>
                      </a:ln>
                    </wps:spPr>
                    <wps:txbx>
                      <w:txbxContent>
                        <w:p w14:paraId="137FF17B" w14:textId="2865B445" w:rsidR="008376A0" w:rsidRPr="008C365C" w:rsidRDefault="007E4747" w:rsidP="00020E3A">
                          <w:pPr>
                            <w:pStyle w:val="Encabezado"/>
                            <w:rPr>
                              <w:rFonts w:ascii="Calibri" w:hAnsi="Calibri"/>
                              <w:b/>
                              <w:noProof/>
                              <w:color w:val="70AD47"/>
                              <w:spacing w:val="10"/>
                              <w:sz w:val="52"/>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C365C">
                            <w:rPr>
                              <w:rFonts w:ascii="Calibri" w:hAnsi="Calibri"/>
                              <w:b/>
                              <w:noProof/>
                              <w:color w:val="70AD47"/>
                              <w:spacing w:val="10"/>
                              <w:sz w:val="52"/>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MANEJA POR EL ESTE CANADIENSE</w:t>
                          </w:r>
                        </w:p>
                        <w:p w14:paraId="1225DBDA" w14:textId="05E7392B" w:rsidR="008743C0" w:rsidRPr="008C365C" w:rsidRDefault="008C365C">
                          <w:pPr>
                            <w:rPr>
                              <w:sz w:val="18"/>
                              <w:szCs w:val="18"/>
                            </w:rPr>
                          </w:pPr>
                          <w:r w:rsidRPr="008C365C">
                            <w:rPr>
                              <w:rFonts w:ascii="Calibri" w:hAnsi="Calibri"/>
                              <w:b/>
                              <w:noProof/>
                              <w:color w:val="70AD47"/>
                              <w:spacing w:val="10"/>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1704-E2021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46D43" id="_x0000_t202" coordsize="21600,21600" o:spt="202" path="m,l,21600r21600,l21600,xe">
              <v:stroke joinstyle="miter"/>
              <v:path gradientshapeok="t" o:connecttype="rect"/>
            </v:shapetype>
            <v:shape id="Cuadro de texto 6" o:spid="_x0000_s1026" type="#_x0000_t202" style="position:absolute;left:0;text-align:left;margin-left:-34.95pt;margin-top:-29.4pt;width:365.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" filled="f" stroked="f">
              <v:textbox>
                <w:txbxContent>
                  <w:p w14:paraId="137FF17B" w14:textId="2865B445" w:rsidR="008376A0" w:rsidRPr="008C365C" w:rsidRDefault="007E4747" w:rsidP="00020E3A">
                    <w:pPr>
                      <w:pStyle w:val="Encabezado"/>
                      <w:rPr>
                        <w:rFonts w:ascii="Calibri" w:hAnsi="Calibri"/>
                        <w:b/>
                        <w:noProof/>
                        <w:color w:val="70AD47"/>
                        <w:spacing w:val="10"/>
                        <w:sz w:val="52"/>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C365C">
                      <w:rPr>
                        <w:rFonts w:ascii="Calibri" w:hAnsi="Calibri"/>
                        <w:b/>
                        <w:noProof/>
                        <w:color w:val="70AD47"/>
                        <w:spacing w:val="10"/>
                        <w:sz w:val="52"/>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MANEJA POR EL ESTE CANADIENSE</w:t>
                    </w:r>
                  </w:p>
                  <w:p w14:paraId="1225DBDA" w14:textId="05E7392B" w:rsidR="008743C0" w:rsidRPr="008C365C" w:rsidRDefault="008C365C">
                    <w:pPr>
                      <w:rPr>
                        <w:sz w:val="18"/>
                        <w:szCs w:val="18"/>
                      </w:rPr>
                    </w:pPr>
                    <w:r w:rsidRPr="008C365C">
                      <w:rPr>
                        <w:rFonts w:ascii="Calibri" w:hAnsi="Calibri"/>
                        <w:b/>
                        <w:noProof/>
                        <w:color w:val="70AD47"/>
                        <w:spacing w:val="10"/>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1704-E2021</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67456" behindDoc="0" locked="0" layoutInCell="1" allowOverlap="1" wp14:anchorId="293BB295" wp14:editId="723EBF2A">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8480" behindDoc="0" locked="0" layoutInCell="1" allowOverlap="1" wp14:anchorId="6C38A192" wp14:editId="539B4CDB">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66432" behindDoc="0" locked="0" layoutInCell="1" allowOverlap="1" wp14:anchorId="07E06047" wp14:editId="45DA3A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0584EF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0.4pt;height:410.4pt" o:bullet="t">
        <v:imagedata r:id="rId1" o:title="clip_image001"/>
      </v:shape>
    </w:pict>
  </w:numPicBullet>
  <w:numPicBullet w:numPicBulletId="1">
    <w:pict>
      <v:shape id="_x0000_i1029" type="#_x0000_t75" style="width:439.2pt;height:439.2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621A"/>
    <w:rsid w:val="000177EC"/>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44F4"/>
    <w:rsid w:val="000D07FA"/>
    <w:rsid w:val="000D1495"/>
    <w:rsid w:val="000E3CBA"/>
    <w:rsid w:val="000E5099"/>
    <w:rsid w:val="000F116C"/>
    <w:rsid w:val="000F6819"/>
    <w:rsid w:val="001002D2"/>
    <w:rsid w:val="001056F5"/>
    <w:rsid w:val="00106CE3"/>
    <w:rsid w:val="00113C32"/>
    <w:rsid w:val="00115DF1"/>
    <w:rsid w:val="00124C0C"/>
    <w:rsid w:val="00142B0F"/>
    <w:rsid w:val="00152E37"/>
    <w:rsid w:val="00156E7E"/>
    <w:rsid w:val="001636A5"/>
    <w:rsid w:val="00170958"/>
    <w:rsid w:val="0017631C"/>
    <w:rsid w:val="00181273"/>
    <w:rsid w:val="00187E3E"/>
    <w:rsid w:val="001966E3"/>
    <w:rsid w:val="0019752F"/>
    <w:rsid w:val="001A58AA"/>
    <w:rsid w:val="001D3EA5"/>
    <w:rsid w:val="001D59AE"/>
    <w:rsid w:val="001E0BFB"/>
    <w:rsid w:val="001E177F"/>
    <w:rsid w:val="001E33CC"/>
    <w:rsid w:val="001E49A4"/>
    <w:rsid w:val="001E596E"/>
    <w:rsid w:val="002049A1"/>
    <w:rsid w:val="00207F26"/>
    <w:rsid w:val="00217AF2"/>
    <w:rsid w:val="002209BD"/>
    <w:rsid w:val="0022416D"/>
    <w:rsid w:val="00227509"/>
    <w:rsid w:val="002438AD"/>
    <w:rsid w:val="002564A3"/>
    <w:rsid w:val="0026013F"/>
    <w:rsid w:val="0026366E"/>
    <w:rsid w:val="00264C19"/>
    <w:rsid w:val="00273276"/>
    <w:rsid w:val="002959E3"/>
    <w:rsid w:val="002A3855"/>
    <w:rsid w:val="002A5F4C"/>
    <w:rsid w:val="002A6F1A"/>
    <w:rsid w:val="002C3E02"/>
    <w:rsid w:val="002D36D6"/>
    <w:rsid w:val="002D42BE"/>
    <w:rsid w:val="002F25DA"/>
    <w:rsid w:val="002F560C"/>
    <w:rsid w:val="002F7B80"/>
    <w:rsid w:val="003370E9"/>
    <w:rsid w:val="00337E59"/>
    <w:rsid w:val="00354501"/>
    <w:rsid w:val="00356767"/>
    <w:rsid w:val="00364B67"/>
    <w:rsid w:val="003726A3"/>
    <w:rsid w:val="003805A5"/>
    <w:rsid w:val="003A37BC"/>
    <w:rsid w:val="003B03CA"/>
    <w:rsid w:val="003B37AE"/>
    <w:rsid w:val="003B4657"/>
    <w:rsid w:val="003D0B3A"/>
    <w:rsid w:val="003D5461"/>
    <w:rsid w:val="003D6416"/>
    <w:rsid w:val="003E08B7"/>
    <w:rsid w:val="003E09A0"/>
    <w:rsid w:val="003E40CD"/>
    <w:rsid w:val="003F6D66"/>
    <w:rsid w:val="00407A99"/>
    <w:rsid w:val="00413977"/>
    <w:rsid w:val="0041595F"/>
    <w:rsid w:val="004173C0"/>
    <w:rsid w:val="004173E4"/>
    <w:rsid w:val="0043377B"/>
    <w:rsid w:val="004344E9"/>
    <w:rsid w:val="0043561E"/>
    <w:rsid w:val="00436E27"/>
    <w:rsid w:val="004406AB"/>
    <w:rsid w:val="00445117"/>
    <w:rsid w:val="00447919"/>
    <w:rsid w:val="00450C15"/>
    <w:rsid w:val="00451014"/>
    <w:rsid w:val="00451E89"/>
    <w:rsid w:val="00460F94"/>
    <w:rsid w:val="0047057D"/>
    <w:rsid w:val="00471EDB"/>
    <w:rsid w:val="0048055D"/>
    <w:rsid w:val="004A27E0"/>
    <w:rsid w:val="004A392E"/>
    <w:rsid w:val="004A62A9"/>
    <w:rsid w:val="004A68D9"/>
    <w:rsid w:val="004B1883"/>
    <w:rsid w:val="004B372F"/>
    <w:rsid w:val="004B4E40"/>
    <w:rsid w:val="004C45C8"/>
    <w:rsid w:val="004C4DC4"/>
    <w:rsid w:val="004C5850"/>
    <w:rsid w:val="004D2C2F"/>
    <w:rsid w:val="004E0B1E"/>
    <w:rsid w:val="004F13E7"/>
    <w:rsid w:val="00501CA3"/>
    <w:rsid w:val="00506211"/>
    <w:rsid w:val="0051168A"/>
    <w:rsid w:val="005130A5"/>
    <w:rsid w:val="00513C9F"/>
    <w:rsid w:val="005207FE"/>
    <w:rsid w:val="00525E83"/>
    <w:rsid w:val="0053098F"/>
    <w:rsid w:val="00535828"/>
    <w:rsid w:val="00555729"/>
    <w:rsid w:val="0055617B"/>
    <w:rsid w:val="00564D1B"/>
    <w:rsid w:val="00570E59"/>
    <w:rsid w:val="00592677"/>
    <w:rsid w:val="005B0F31"/>
    <w:rsid w:val="005C7F28"/>
    <w:rsid w:val="00604432"/>
    <w:rsid w:val="006053CD"/>
    <w:rsid w:val="006130D1"/>
    <w:rsid w:val="00615736"/>
    <w:rsid w:val="006157CE"/>
    <w:rsid w:val="00630B01"/>
    <w:rsid w:val="00636530"/>
    <w:rsid w:val="0064039C"/>
    <w:rsid w:val="00647995"/>
    <w:rsid w:val="00655755"/>
    <w:rsid w:val="00664FB0"/>
    <w:rsid w:val="0067776D"/>
    <w:rsid w:val="00680376"/>
    <w:rsid w:val="00686844"/>
    <w:rsid w:val="00691552"/>
    <w:rsid w:val="006929E0"/>
    <w:rsid w:val="0069551A"/>
    <w:rsid w:val="00695D3C"/>
    <w:rsid w:val="00695D87"/>
    <w:rsid w:val="006971B8"/>
    <w:rsid w:val="006A237F"/>
    <w:rsid w:val="006A69A0"/>
    <w:rsid w:val="006B1779"/>
    <w:rsid w:val="006B19F7"/>
    <w:rsid w:val="006C1BF7"/>
    <w:rsid w:val="006C3B3B"/>
    <w:rsid w:val="006C41CE"/>
    <w:rsid w:val="006C568C"/>
    <w:rsid w:val="006D2961"/>
    <w:rsid w:val="006D3C96"/>
    <w:rsid w:val="006D64BE"/>
    <w:rsid w:val="006D64DC"/>
    <w:rsid w:val="006E0F61"/>
    <w:rsid w:val="006F44DD"/>
    <w:rsid w:val="006F45DE"/>
    <w:rsid w:val="007115C4"/>
    <w:rsid w:val="00726215"/>
    <w:rsid w:val="00727503"/>
    <w:rsid w:val="00737C85"/>
    <w:rsid w:val="0074790A"/>
    <w:rsid w:val="00772BB6"/>
    <w:rsid w:val="0078181C"/>
    <w:rsid w:val="00781EA2"/>
    <w:rsid w:val="00784A59"/>
    <w:rsid w:val="00792A3C"/>
    <w:rsid w:val="0079315A"/>
    <w:rsid w:val="00796421"/>
    <w:rsid w:val="007B4221"/>
    <w:rsid w:val="007B5A10"/>
    <w:rsid w:val="007D40C6"/>
    <w:rsid w:val="007E1125"/>
    <w:rsid w:val="007E210E"/>
    <w:rsid w:val="007E278A"/>
    <w:rsid w:val="007E4747"/>
    <w:rsid w:val="007E6927"/>
    <w:rsid w:val="00803699"/>
    <w:rsid w:val="00824B64"/>
    <w:rsid w:val="008376A0"/>
    <w:rsid w:val="00843E13"/>
    <w:rsid w:val="008531BC"/>
    <w:rsid w:val="00857275"/>
    <w:rsid w:val="00861165"/>
    <w:rsid w:val="00872D78"/>
    <w:rsid w:val="008743C0"/>
    <w:rsid w:val="00881893"/>
    <w:rsid w:val="00882161"/>
    <w:rsid w:val="00891A2A"/>
    <w:rsid w:val="00894079"/>
    <w:rsid w:val="00894F82"/>
    <w:rsid w:val="008B406F"/>
    <w:rsid w:val="008B7201"/>
    <w:rsid w:val="008C1ADC"/>
    <w:rsid w:val="008C365C"/>
    <w:rsid w:val="008D1C8A"/>
    <w:rsid w:val="008F0CE2"/>
    <w:rsid w:val="008F6AED"/>
    <w:rsid w:val="00902CE2"/>
    <w:rsid w:val="009227E5"/>
    <w:rsid w:val="009240D5"/>
    <w:rsid w:val="00927A23"/>
    <w:rsid w:val="00932207"/>
    <w:rsid w:val="00943885"/>
    <w:rsid w:val="00944382"/>
    <w:rsid w:val="00945F28"/>
    <w:rsid w:val="00960341"/>
    <w:rsid w:val="00962B70"/>
    <w:rsid w:val="00965E91"/>
    <w:rsid w:val="009701C1"/>
    <w:rsid w:val="009A0EE3"/>
    <w:rsid w:val="009A4A2A"/>
    <w:rsid w:val="009B5D60"/>
    <w:rsid w:val="009C3370"/>
    <w:rsid w:val="009D4C74"/>
    <w:rsid w:val="009E5D30"/>
    <w:rsid w:val="009F0300"/>
    <w:rsid w:val="009F2AE5"/>
    <w:rsid w:val="00A14872"/>
    <w:rsid w:val="00A2030A"/>
    <w:rsid w:val="00A25259"/>
    <w:rsid w:val="00A25CD2"/>
    <w:rsid w:val="00A261C5"/>
    <w:rsid w:val="00A26D32"/>
    <w:rsid w:val="00A300C1"/>
    <w:rsid w:val="00A304C5"/>
    <w:rsid w:val="00A316F2"/>
    <w:rsid w:val="00A410E9"/>
    <w:rsid w:val="00A4233B"/>
    <w:rsid w:val="00A42A00"/>
    <w:rsid w:val="00A52F6E"/>
    <w:rsid w:val="00A57319"/>
    <w:rsid w:val="00A67672"/>
    <w:rsid w:val="00A72D5A"/>
    <w:rsid w:val="00A8172E"/>
    <w:rsid w:val="00A94746"/>
    <w:rsid w:val="00A9641A"/>
    <w:rsid w:val="00AC1584"/>
    <w:rsid w:val="00AC1587"/>
    <w:rsid w:val="00AC1E22"/>
    <w:rsid w:val="00AC2765"/>
    <w:rsid w:val="00AE3E65"/>
    <w:rsid w:val="00AF38FC"/>
    <w:rsid w:val="00B0056D"/>
    <w:rsid w:val="00B017C3"/>
    <w:rsid w:val="00B01D3D"/>
    <w:rsid w:val="00B03159"/>
    <w:rsid w:val="00B061D9"/>
    <w:rsid w:val="00B1197B"/>
    <w:rsid w:val="00B12103"/>
    <w:rsid w:val="00B22476"/>
    <w:rsid w:val="00B326C7"/>
    <w:rsid w:val="00B36A64"/>
    <w:rsid w:val="00B41E76"/>
    <w:rsid w:val="00B47722"/>
    <w:rsid w:val="00B4786E"/>
    <w:rsid w:val="00B67AB9"/>
    <w:rsid w:val="00B70462"/>
    <w:rsid w:val="00B770D6"/>
    <w:rsid w:val="00B878B9"/>
    <w:rsid w:val="00B94ED1"/>
    <w:rsid w:val="00BA4BBE"/>
    <w:rsid w:val="00BC01E4"/>
    <w:rsid w:val="00BC224F"/>
    <w:rsid w:val="00BC7979"/>
    <w:rsid w:val="00BD61D9"/>
    <w:rsid w:val="00BE0551"/>
    <w:rsid w:val="00BE2349"/>
    <w:rsid w:val="00BE78AC"/>
    <w:rsid w:val="00C06986"/>
    <w:rsid w:val="00C07D31"/>
    <w:rsid w:val="00C100AB"/>
    <w:rsid w:val="00C1340E"/>
    <w:rsid w:val="00C140F5"/>
    <w:rsid w:val="00C229B5"/>
    <w:rsid w:val="00C26E23"/>
    <w:rsid w:val="00C32B63"/>
    <w:rsid w:val="00C33155"/>
    <w:rsid w:val="00C50ABF"/>
    <w:rsid w:val="00C55C28"/>
    <w:rsid w:val="00C60443"/>
    <w:rsid w:val="00C632D6"/>
    <w:rsid w:val="00C70110"/>
    <w:rsid w:val="00C834CC"/>
    <w:rsid w:val="00C84ED9"/>
    <w:rsid w:val="00CC16AE"/>
    <w:rsid w:val="00CC18B7"/>
    <w:rsid w:val="00CE1CC7"/>
    <w:rsid w:val="00CE7934"/>
    <w:rsid w:val="00CF02C9"/>
    <w:rsid w:val="00CF6EEC"/>
    <w:rsid w:val="00D15A61"/>
    <w:rsid w:val="00D21E04"/>
    <w:rsid w:val="00D22B76"/>
    <w:rsid w:val="00D33084"/>
    <w:rsid w:val="00D43EDF"/>
    <w:rsid w:val="00D5785A"/>
    <w:rsid w:val="00D63875"/>
    <w:rsid w:val="00D63953"/>
    <w:rsid w:val="00D65CA3"/>
    <w:rsid w:val="00D7013A"/>
    <w:rsid w:val="00D709DE"/>
    <w:rsid w:val="00D732E0"/>
    <w:rsid w:val="00D76994"/>
    <w:rsid w:val="00D77BA0"/>
    <w:rsid w:val="00D85127"/>
    <w:rsid w:val="00DA3716"/>
    <w:rsid w:val="00DD29DB"/>
    <w:rsid w:val="00DD5E59"/>
    <w:rsid w:val="00DD6A94"/>
    <w:rsid w:val="00DF15D6"/>
    <w:rsid w:val="00E10D30"/>
    <w:rsid w:val="00E25205"/>
    <w:rsid w:val="00E27291"/>
    <w:rsid w:val="00E41901"/>
    <w:rsid w:val="00E477EC"/>
    <w:rsid w:val="00E53990"/>
    <w:rsid w:val="00E663D4"/>
    <w:rsid w:val="00E7309E"/>
    <w:rsid w:val="00E74618"/>
    <w:rsid w:val="00E846AA"/>
    <w:rsid w:val="00E90FAD"/>
    <w:rsid w:val="00E948BD"/>
    <w:rsid w:val="00E95AB5"/>
    <w:rsid w:val="00EA0490"/>
    <w:rsid w:val="00EA17D1"/>
    <w:rsid w:val="00EA7A27"/>
    <w:rsid w:val="00EB5340"/>
    <w:rsid w:val="00EB6599"/>
    <w:rsid w:val="00EC5150"/>
    <w:rsid w:val="00EC6667"/>
    <w:rsid w:val="00EC6694"/>
    <w:rsid w:val="00EC7F50"/>
    <w:rsid w:val="00ED1E51"/>
    <w:rsid w:val="00ED2EE5"/>
    <w:rsid w:val="00EF29BE"/>
    <w:rsid w:val="00EF313D"/>
    <w:rsid w:val="00EF632A"/>
    <w:rsid w:val="00F00F60"/>
    <w:rsid w:val="00F11662"/>
    <w:rsid w:val="00F11C4C"/>
    <w:rsid w:val="00F23E38"/>
    <w:rsid w:val="00F90C97"/>
    <w:rsid w:val="00F95514"/>
    <w:rsid w:val="00F96F4D"/>
    <w:rsid w:val="00FA41DC"/>
    <w:rsid w:val="00FB3B18"/>
    <w:rsid w:val="00FB7856"/>
    <w:rsid w:val="00FC6999"/>
    <w:rsid w:val="00FD2A73"/>
    <w:rsid w:val="00FE2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EF5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59"/>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3E08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3E08B7"/>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986177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4423293">
      <w:bodyDiv w:val="1"/>
      <w:marLeft w:val="0"/>
      <w:marRight w:val="0"/>
      <w:marTop w:val="0"/>
      <w:marBottom w:val="0"/>
      <w:divBdr>
        <w:top w:val="none" w:sz="0" w:space="0" w:color="auto"/>
        <w:left w:val="none" w:sz="0" w:space="0" w:color="auto"/>
        <w:bottom w:val="none" w:sz="0" w:space="0" w:color="auto"/>
        <w:right w:val="none" w:sz="0" w:space="0" w:color="auto"/>
      </w:divBdr>
    </w:div>
    <w:div w:id="13055708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426854">
      <w:bodyDiv w:val="1"/>
      <w:marLeft w:val="0"/>
      <w:marRight w:val="0"/>
      <w:marTop w:val="0"/>
      <w:marBottom w:val="0"/>
      <w:divBdr>
        <w:top w:val="none" w:sz="0" w:space="0" w:color="auto"/>
        <w:left w:val="none" w:sz="0" w:space="0" w:color="auto"/>
        <w:bottom w:val="none" w:sz="0" w:space="0" w:color="auto"/>
        <w:right w:val="none" w:sz="0" w:space="0" w:color="auto"/>
      </w:divBdr>
    </w:div>
    <w:div w:id="1614315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846003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824162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405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86378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061768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98065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460851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865318">
      <w:bodyDiv w:val="1"/>
      <w:marLeft w:val="0"/>
      <w:marRight w:val="0"/>
      <w:marTop w:val="0"/>
      <w:marBottom w:val="0"/>
      <w:divBdr>
        <w:top w:val="none" w:sz="0" w:space="0" w:color="auto"/>
        <w:left w:val="none" w:sz="0" w:space="0" w:color="auto"/>
        <w:bottom w:val="none" w:sz="0" w:space="0" w:color="auto"/>
        <w:right w:val="none" w:sz="0" w:space="0" w:color="auto"/>
      </w:divBdr>
    </w:div>
    <w:div w:id="971713726">
      <w:bodyDiv w:val="1"/>
      <w:marLeft w:val="0"/>
      <w:marRight w:val="0"/>
      <w:marTop w:val="0"/>
      <w:marBottom w:val="0"/>
      <w:divBdr>
        <w:top w:val="none" w:sz="0" w:space="0" w:color="auto"/>
        <w:left w:val="none" w:sz="0" w:space="0" w:color="auto"/>
        <w:bottom w:val="none" w:sz="0" w:space="0" w:color="auto"/>
        <w:right w:val="none" w:sz="0" w:space="0" w:color="auto"/>
      </w:divBdr>
    </w:div>
    <w:div w:id="101681000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198889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684601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986979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4946737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44795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65633584">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31042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139809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80387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0540345">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D1E7-FA5A-4583-88CD-98C42231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12</cp:revision>
  <dcterms:created xsi:type="dcterms:W3CDTF">2021-02-22T20:58:00Z</dcterms:created>
  <dcterms:modified xsi:type="dcterms:W3CDTF">2021-08-17T23:03:00Z</dcterms:modified>
</cp:coreProperties>
</file>