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EB21" w14:textId="77777777" w:rsidR="000A57E9" w:rsidRPr="00493AB1" w:rsidRDefault="000A57E9" w:rsidP="002E57D0">
      <w:pPr>
        <w:jc w:val="center"/>
        <w:rPr>
          <w:b/>
          <w:bCs/>
          <w:sz w:val="20"/>
          <w:szCs w:val="20"/>
          <w:lang w:val="es-MX"/>
        </w:rPr>
      </w:pPr>
    </w:p>
    <w:p w14:paraId="59813F35" w14:textId="77777777" w:rsidR="00FD7768" w:rsidRPr="00493AB1" w:rsidRDefault="00BC2AAE" w:rsidP="002E57D0">
      <w:pPr>
        <w:jc w:val="center"/>
        <w:rPr>
          <w:b/>
          <w:bCs/>
          <w:sz w:val="20"/>
          <w:szCs w:val="20"/>
          <w:lang w:val="es-MX"/>
        </w:rPr>
      </w:pPr>
      <w:r>
        <w:rPr>
          <w:b/>
          <w:bCs/>
          <w:sz w:val="20"/>
          <w:szCs w:val="20"/>
          <w:lang w:val="es-MX"/>
        </w:rPr>
        <w:t>“</w:t>
      </w:r>
      <w:r w:rsidR="00BF519A">
        <w:rPr>
          <w:b/>
          <w:bCs/>
          <w:sz w:val="20"/>
          <w:szCs w:val="20"/>
          <w:lang w:val="es-MX"/>
        </w:rPr>
        <w:t xml:space="preserve">Ámsterdam, Valle del Rin, </w:t>
      </w:r>
      <w:r w:rsidR="002468AB">
        <w:rPr>
          <w:b/>
          <w:bCs/>
          <w:sz w:val="20"/>
          <w:szCs w:val="20"/>
          <w:lang w:val="es-MX"/>
        </w:rPr>
        <w:t>Múnich</w:t>
      </w:r>
      <w:r w:rsidR="00BF519A">
        <w:rPr>
          <w:b/>
          <w:bCs/>
          <w:sz w:val="20"/>
          <w:szCs w:val="20"/>
          <w:lang w:val="es-MX"/>
        </w:rPr>
        <w:t>, Tirol Austriaco, Venecia, Alpes Suizos, Par</w:t>
      </w:r>
      <w:r w:rsidR="001D7CFD">
        <w:rPr>
          <w:b/>
          <w:bCs/>
          <w:sz w:val="20"/>
          <w:szCs w:val="20"/>
          <w:lang w:val="es-MX"/>
        </w:rPr>
        <w:t>í</w:t>
      </w:r>
      <w:r w:rsidR="00BF519A">
        <w:rPr>
          <w:b/>
          <w:bCs/>
          <w:sz w:val="20"/>
          <w:szCs w:val="20"/>
          <w:lang w:val="es-MX"/>
        </w:rPr>
        <w:t>s</w:t>
      </w:r>
      <w:r>
        <w:rPr>
          <w:b/>
          <w:bCs/>
          <w:sz w:val="20"/>
          <w:szCs w:val="20"/>
          <w:lang w:val="es-MX"/>
        </w:rPr>
        <w:t>”</w:t>
      </w:r>
    </w:p>
    <w:p w14:paraId="4E62B583" w14:textId="77777777" w:rsidR="00E926FB" w:rsidRPr="00493AB1" w:rsidRDefault="00E926FB" w:rsidP="00E926FB">
      <w:pPr>
        <w:jc w:val="both"/>
        <w:rPr>
          <w:b/>
          <w:bCs/>
          <w:sz w:val="20"/>
          <w:szCs w:val="20"/>
          <w:lang w:val="es-MX"/>
        </w:rPr>
      </w:pPr>
    </w:p>
    <w:p w14:paraId="3BDA3397" w14:textId="77777777" w:rsidR="000A57E9" w:rsidRPr="00493AB1" w:rsidRDefault="00AF6501" w:rsidP="00E926FB">
      <w:pPr>
        <w:jc w:val="both"/>
        <w:rPr>
          <w:b/>
          <w:bCs/>
          <w:sz w:val="20"/>
          <w:szCs w:val="20"/>
          <w:lang w:val="es-MX"/>
        </w:rPr>
      </w:pPr>
      <w:r>
        <w:rPr>
          <w:noProof/>
        </w:rPr>
        <w:drawing>
          <wp:anchor distT="0" distB="0" distL="114300" distR="114300" simplePos="0" relativeHeight="251658240" behindDoc="1" locked="0" layoutInCell="1" allowOverlap="1" wp14:anchorId="1C56689F" wp14:editId="39F84A71">
            <wp:simplePos x="0" y="0"/>
            <wp:positionH relativeFrom="margin">
              <wp:align>right</wp:align>
            </wp:positionH>
            <wp:positionV relativeFrom="paragraph">
              <wp:posOffset>147320</wp:posOffset>
            </wp:positionV>
            <wp:extent cx="1515745" cy="342900"/>
            <wp:effectExtent l="0" t="0" r="8255" b="0"/>
            <wp:wrapNone/>
            <wp:docPr id="5" name="Imagen 1">
              <a:extLst xmlns:a="http://schemas.openxmlformats.org/drawingml/2006/main">
                <a:ext uri="{FF2B5EF4-FFF2-40B4-BE49-F238E27FC236}">
                  <a16:creationId xmlns:a16="http://schemas.microsoft.com/office/drawing/2014/main" id="{D2F0C5EF-A987-428E-BB71-FA3FB79E065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2F0C5EF-A987-428E-BB71-FA3FB79E065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5745" cy="342900"/>
                    </a:xfrm>
                    <a:prstGeom prst="rect">
                      <a:avLst/>
                    </a:prstGeom>
                  </pic:spPr>
                </pic:pic>
              </a:graphicData>
            </a:graphic>
          </wp:anchor>
        </w:drawing>
      </w:r>
      <w:r w:rsidR="00BC2AAE">
        <w:rPr>
          <w:b/>
          <w:bCs/>
          <w:sz w:val="20"/>
          <w:szCs w:val="20"/>
          <w:lang w:val="es-MX"/>
        </w:rPr>
        <w:tab/>
      </w:r>
      <w:r w:rsidR="00BC2AAE">
        <w:rPr>
          <w:b/>
          <w:bCs/>
          <w:sz w:val="20"/>
          <w:szCs w:val="20"/>
          <w:lang w:val="es-MX"/>
        </w:rPr>
        <w:tab/>
      </w:r>
      <w:r w:rsidR="00BC2AAE">
        <w:rPr>
          <w:b/>
          <w:bCs/>
          <w:sz w:val="20"/>
          <w:szCs w:val="20"/>
          <w:lang w:val="es-MX"/>
        </w:rPr>
        <w:tab/>
      </w:r>
      <w:r w:rsidR="00BC2AAE">
        <w:rPr>
          <w:b/>
          <w:bCs/>
          <w:sz w:val="20"/>
          <w:szCs w:val="20"/>
          <w:lang w:val="es-MX"/>
        </w:rPr>
        <w:tab/>
      </w:r>
      <w:r w:rsidR="00BC2AAE">
        <w:rPr>
          <w:b/>
          <w:bCs/>
          <w:sz w:val="20"/>
          <w:szCs w:val="20"/>
          <w:lang w:val="es-MX"/>
        </w:rPr>
        <w:tab/>
      </w:r>
      <w:r w:rsidR="00BC2AAE">
        <w:rPr>
          <w:b/>
          <w:bCs/>
          <w:sz w:val="20"/>
          <w:szCs w:val="20"/>
          <w:lang w:val="es-MX"/>
        </w:rPr>
        <w:tab/>
      </w:r>
      <w:r w:rsidR="00BC2AAE">
        <w:rPr>
          <w:b/>
          <w:bCs/>
          <w:sz w:val="20"/>
          <w:szCs w:val="20"/>
          <w:lang w:val="es-MX"/>
        </w:rPr>
        <w:tab/>
      </w:r>
      <w:r w:rsidR="00BC2AAE">
        <w:rPr>
          <w:b/>
          <w:bCs/>
          <w:sz w:val="20"/>
          <w:szCs w:val="20"/>
          <w:lang w:val="es-MX"/>
        </w:rPr>
        <w:tab/>
        <w:t xml:space="preserve">    </w:t>
      </w:r>
      <w:r w:rsidR="00BC2AAE">
        <w:rPr>
          <w:b/>
          <w:bCs/>
          <w:sz w:val="20"/>
          <w:szCs w:val="20"/>
          <w:lang w:val="es-MX"/>
        </w:rPr>
        <w:tab/>
        <w:t xml:space="preserve">          </w:t>
      </w:r>
    </w:p>
    <w:p w14:paraId="3CF9E8E5" w14:textId="77777777" w:rsidR="00E926FB" w:rsidRPr="00493AB1" w:rsidRDefault="00E926FB" w:rsidP="00E926FB">
      <w:pPr>
        <w:jc w:val="both"/>
        <w:rPr>
          <w:sz w:val="20"/>
          <w:szCs w:val="20"/>
          <w:lang w:val="es-MX"/>
        </w:rPr>
      </w:pPr>
      <w:r w:rsidRPr="00493AB1">
        <w:rPr>
          <w:b/>
          <w:bCs/>
          <w:sz w:val="20"/>
          <w:szCs w:val="20"/>
          <w:lang w:val="es-MX"/>
        </w:rPr>
        <w:t xml:space="preserve">Duración: </w:t>
      </w:r>
      <w:r w:rsidRPr="00493AB1">
        <w:rPr>
          <w:sz w:val="20"/>
          <w:szCs w:val="20"/>
          <w:lang w:val="es-MX"/>
        </w:rPr>
        <w:t>10 días</w:t>
      </w:r>
    </w:p>
    <w:p w14:paraId="5A686624" w14:textId="77777777" w:rsidR="00E926FB" w:rsidRDefault="00E926FB" w:rsidP="00E926FB">
      <w:pPr>
        <w:jc w:val="both"/>
        <w:rPr>
          <w:sz w:val="20"/>
          <w:szCs w:val="20"/>
          <w:lang w:val="es-MX"/>
        </w:rPr>
      </w:pPr>
      <w:r w:rsidRPr="00493AB1">
        <w:rPr>
          <w:b/>
          <w:bCs/>
          <w:sz w:val="20"/>
          <w:szCs w:val="20"/>
          <w:lang w:val="es-MX"/>
        </w:rPr>
        <w:t xml:space="preserve">Llegadas: </w:t>
      </w:r>
      <w:r w:rsidRPr="00493AB1">
        <w:rPr>
          <w:sz w:val="20"/>
          <w:szCs w:val="20"/>
          <w:lang w:val="es-MX"/>
        </w:rPr>
        <w:t>fechas especificas</w:t>
      </w:r>
    </w:p>
    <w:p w14:paraId="722361D2" w14:textId="77777777" w:rsidR="00494BA7" w:rsidRPr="00A44086" w:rsidRDefault="00494BA7" w:rsidP="00494BA7">
      <w:pPr>
        <w:rPr>
          <w:b/>
          <w:bCs/>
          <w:i/>
          <w:iCs/>
          <w:sz w:val="20"/>
          <w:szCs w:val="20"/>
          <w:u w:val="single"/>
          <w:lang w:val="es-MX"/>
        </w:rPr>
      </w:pPr>
      <w:r w:rsidRPr="00A44086">
        <w:rPr>
          <w:b/>
          <w:bCs/>
          <w:i/>
          <w:iCs/>
          <w:sz w:val="20"/>
          <w:szCs w:val="20"/>
          <w:u w:val="single"/>
          <w:lang w:val="es-MX"/>
        </w:rPr>
        <w:t>Para viajeros de 18 a 35 años</w:t>
      </w:r>
    </w:p>
    <w:p w14:paraId="526CA0F6" w14:textId="77777777" w:rsidR="00494BA7" w:rsidRPr="00493AB1" w:rsidRDefault="00494BA7" w:rsidP="00494BA7">
      <w:pPr>
        <w:jc w:val="center"/>
        <w:rPr>
          <w:sz w:val="20"/>
          <w:szCs w:val="20"/>
          <w:lang w:val="es-MX"/>
        </w:rPr>
      </w:pPr>
    </w:p>
    <w:p w14:paraId="2C67D7F5" w14:textId="77777777" w:rsidR="00E926FB" w:rsidRPr="00493AB1" w:rsidRDefault="00E926FB" w:rsidP="00E926FB">
      <w:pPr>
        <w:jc w:val="both"/>
        <w:rPr>
          <w:b/>
          <w:bCs/>
          <w:sz w:val="20"/>
          <w:szCs w:val="20"/>
          <w:lang w:val="es-MX"/>
        </w:rPr>
      </w:pPr>
    </w:p>
    <w:p w14:paraId="26D49CA2" w14:textId="77777777" w:rsidR="000A57E9" w:rsidRPr="00493AB1" w:rsidRDefault="00DB4A9A" w:rsidP="00DB4A9A">
      <w:pPr>
        <w:jc w:val="center"/>
        <w:rPr>
          <w:b/>
          <w:bCs/>
          <w:sz w:val="20"/>
          <w:szCs w:val="20"/>
          <w:lang w:val="es-MX"/>
        </w:rPr>
      </w:pPr>
      <w:r>
        <w:rPr>
          <w:noProof/>
        </w:rPr>
        <w:drawing>
          <wp:inline distT="0" distB="0" distL="0" distR="0" wp14:anchorId="054CB11D" wp14:editId="6A3353C3">
            <wp:extent cx="2924175" cy="270505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4175" cy="2705051"/>
                    </a:xfrm>
                    <a:prstGeom prst="rect">
                      <a:avLst/>
                    </a:prstGeom>
                  </pic:spPr>
                </pic:pic>
              </a:graphicData>
            </a:graphic>
          </wp:inline>
        </w:drawing>
      </w:r>
    </w:p>
    <w:p w14:paraId="4589C965" w14:textId="77777777" w:rsidR="00494BA7" w:rsidRDefault="00494BA7" w:rsidP="00E926FB">
      <w:pPr>
        <w:jc w:val="both"/>
        <w:rPr>
          <w:b/>
          <w:bCs/>
          <w:sz w:val="24"/>
          <w:szCs w:val="24"/>
          <w:lang w:val="es-MX"/>
        </w:rPr>
      </w:pPr>
    </w:p>
    <w:p w14:paraId="51FFF9AA" w14:textId="77777777" w:rsidR="00494BA7" w:rsidRDefault="00494BA7" w:rsidP="00E926FB">
      <w:pPr>
        <w:jc w:val="both"/>
        <w:rPr>
          <w:b/>
          <w:bCs/>
          <w:sz w:val="24"/>
          <w:szCs w:val="24"/>
          <w:lang w:val="es-MX"/>
        </w:rPr>
      </w:pPr>
    </w:p>
    <w:p w14:paraId="6419BDA8" w14:textId="77777777" w:rsidR="00E926FB" w:rsidRPr="00BD7247" w:rsidRDefault="00E926FB" w:rsidP="00E926FB">
      <w:pPr>
        <w:jc w:val="both"/>
        <w:rPr>
          <w:b/>
          <w:bCs/>
          <w:sz w:val="24"/>
          <w:szCs w:val="24"/>
          <w:lang w:val="es-MX"/>
        </w:rPr>
      </w:pPr>
      <w:r w:rsidRPr="00493AB1">
        <w:rPr>
          <w:b/>
          <w:bCs/>
          <w:sz w:val="24"/>
          <w:szCs w:val="24"/>
          <w:lang w:val="es-MX"/>
        </w:rPr>
        <w:t>Día 1.</w:t>
      </w:r>
      <w:r w:rsidR="00AF6501">
        <w:rPr>
          <w:b/>
          <w:bCs/>
          <w:sz w:val="24"/>
          <w:szCs w:val="24"/>
          <w:lang w:val="es-MX"/>
        </w:rPr>
        <w:t xml:space="preserve"> </w:t>
      </w:r>
      <w:r w:rsidRPr="00BD7247">
        <w:rPr>
          <w:b/>
          <w:bCs/>
          <w:sz w:val="24"/>
          <w:szCs w:val="24"/>
          <w:lang w:val="es-MX"/>
        </w:rPr>
        <w:t>Ámsterdam.</w:t>
      </w:r>
    </w:p>
    <w:p w14:paraId="4A8DBA23" w14:textId="77777777" w:rsidR="00E926FB" w:rsidRPr="00493AB1" w:rsidRDefault="00FC56B1" w:rsidP="00E926FB">
      <w:pPr>
        <w:jc w:val="both"/>
        <w:rPr>
          <w:b/>
          <w:bCs/>
          <w:sz w:val="20"/>
          <w:szCs w:val="20"/>
          <w:lang w:val="es-MX"/>
        </w:rPr>
      </w:pPr>
      <w:r w:rsidRPr="009E712A">
        <w:rPr>
          <w:rFonts w:eastAsia="Times New Roman"/>
          <w:b/>
          <w:bCs/>
          <w:sz w:val="20"/>
          <w:szCs w:val="20"/>
          <w:bdr w:val="none" w:sz="0" w:space="0" w:color="auto" w:frame="1"/>
          <w:lang w:val="es-MX" w:eastAsia="es-MX" w:bidi="ar-SA"/>
        </w:rPr>
        <w:t>Traslado por cuenta de pasajero al hotel.</w:t>
      </w:r>
      <w:r w:rsidR="00493AB1" w:rsidRPr="00493AB1">
        <w:rPr>
          <w:b/>
          <w:bCs/>
          <w:sz w:val="20"/>
          <w:szCs w:val="20"/>
          <w:lang w:val="es-MX"/>
        </w:rPr>
        <w:t xml:space="preserve"> </w:t>
      </w:r>
      <w:r w:rsidR="00DB4A9A" w:rsidRPr="000428DF">
        <w:rPr>
          <w:sz w:val="20"/>
          <w:szCs w:val="20"/>
          <w:bdr w:val="none" w:sz="0" w:space="0" w:color="auto" w:frame="1"/>
          <w:shd w:val="clear" w:color="auto" w:fill="FFFFFF"/>
          <w:lang w:val="es-MX"/>
        </w:rPr>
        <w:t>Hoy comienzan 10 días de trepidante aventura. Reúnase con su grupo de Contiki y comparta notas sobre la ciudad de Londres antes de emprender la ruta hacia Ámsterdam. Poco antes de encontrar nuestro ferry para Francia, disfrutaremos de la belleza de la costa inglesa de los acantilados blancos de Dover. Deben su belleza a su composición de tiza: ¡estás aprendiendo y ni siquiera hemos salido del Reino Unido! Desde el ferry llegamos a la ciudad portuaria de Calais, ¡suelo francés! Viajamos hacia el norte por Bélgica antes de llegar a ... ¡Ámsterdam! Esta noche, la famosa Ámsterdam por diversión es nuestra para explorar después de un crucero nocturno opcional por los canales. Un barrio rojo sin disfraz y muchos bares están ahí para los curiosos.</w:t>
      </w:r>
      <w:r w:rsidR="00DB4A9A" w:rsidRPr="000428DF">
        <w:rPr>
          <w:sz w:val="21"/>
          <w:szCs w:val="21"/>
          <w:bdr w:val="none" w:sz="0" w:space="0" w:color="auto" w:frame="1"/>
          <w:shd w:val="clear" w:color="auto" w:fill="FFFFFF"/>
          <w:lang w:val="es-MX"/>
        </w:rPr>
        <w:t> </w:t>
      </w:r>
      <w:r w:rsidR="00DB4A9A" w:rsidRPr="000428DF">
        <w:rPr>
          <w:sz w:val="20"/>
          <w:szCs w:val="20"/>
          <w:bdr w:val="none" w:sz="0" w:space="0" w:color="auto" w:frame="1"/>
          <w:shd w:val="clear" w:color="auto" w:fill="FFFFFF"/>
          <w:lang w:val="es-MX"/>
        </w:rPr>
        <w:t xml:space="preserve"> </w:t>
      </w:r>
      <w:r w:rsidR="00842C9B" w:rsidRPr="00493AB1">
        <w:rPr>
          <w:b/>
          <w:bCs/>
          <w:sz w:val="20"/>
          <w:szCs w:val="20"/>
          <w:lang w:val="es-MX"/>
        </w:rPr>
        <w:t>Alojamiento.</w:t>
      </w:r>
    </w:p>
    <w:p w14:paraId="3A2A9DF7" w14:textId="77777777" w:rsidR="00CC675E" w:rsidRPr="00493AB1" w:rsidRDefault="00CC675E" w:rsidP="00E926FB">
      <w:pPr>
        <w:jc w:val="both"/>
        <w:rPr>
          <w:sz w:val="20"/>
          <w:szCs w:val="20"/>
          <w:lang w:val="es-MX"/>
        </w:rPr>
      </w:pPr>
    </w:p>
    <w:p w14:paraId="02A0C687" w14:textId="77777777" w:rsidR="00B354C1" w:rsidRPr="00F7424D" w:rsidRDefault="00B354C1" w:rsidP="00B354C1">
      <w:pPr>
        <w:jc w:val="both"/>
        <w:rPr>
          <w:b/>
          <w:bCs/>
          <w:sz w:val="24"/>
          <w:szCs w:val="24"/>
          <w:lang w:val="es-MX"/>
        </w:rPr>
      </w:pPr>
      <w:r w:rsidRPr="00F7424D">
        <w:rPr>
          <w:b/>
          <w:bCs/>
          <w:sz w:val="20"/>
          <w:szCs w:val="20"/>
          <w:lang w:val="es-MX"/>
        </w:rPr>
        <w:t>Complementos de tiempo libre:</w:t>
      </w:r>
    </w:p>
    <w:p w14:paraId="5F36DE4F" w14:textId="6CECC92F" w:rsidR="00BC071F" w:rsidRPr="00B354C1" w:rsidRDefault="00B354C1" w:rsidP="00B354C1">
      <w:pPr>
        <w:pStyle w:val="Prrafodelista"/>
        <w:widowControl/>
        <w:numPr>
          <w:ilvl w:val="0"/>
          <w:numId w:val="10"/>
        </w:numPr>
        <w:autoSpaceDE/>
        <w:autoSpaceDN/>
        <w:spacing w:before="4" w:line="259" w:lineRule="auto"/>
        <w:ind w:right="-698"/>
        <w:contextualSpacing/>
        <w:jc w:val="both"/>
        <w:rPr>
          <w:sz w:val="20"/>
          <w:szCs w:val="20"/>
          <w:lang w:val="es-MX"/>
        </w:rPr>
      </w:pPr>
      <w:r w:rsidRPr="00B354C1">
        <w:rPr>
          <w:b/>
          <w:bCs/>
          <w:sz w:val="18"/>
          <w:szCs w:val="18"/>
          <w:lang w:val="es-MX"/>
        </w:rPr>
        <w:t>Disfruta de Ámsterdam desde el agua en un crucero por el canal con un bar a bordo:   23 EUR por persona.</w:t>
      </w:r>
    </w:p>
    <w:p w14:paraId="28C0DE59" w14:textId="77777777" w:rsidR="00B354C1" w:rsidRDefault="00B354C1" w:rsidP="00BC071F">
      <w:pPr>
        <w:widowControl/>
        <w:autoSpaceDE/>
        <w:autoSpaceDN/>
        <w:spacing w:before="4" w:line="259" w:lineRule="auto"/>
        <w:ind w:right="-698"/>
        <w:contextualSpacing/>
        <w:jc w:val="both"/>
        <w:rPr>
          <w:b/>
          <w:bCs/>
          <w:sz w:val="24"/>
          <w:szCs w:val="24"/>
          <w:lang w:val="es-MX"/>
        </w:rPr>
      </w:pPr>
    </w:p>
    <w:p w14:paraId="56FB58A3" w14:textId="63E0238E" w:rsidR="00BC071F" w:rsidRPr="00493AB1" w:rsidRDefault="00BC071F" w:rsidP="00BC071F">
      <w:pPr>
        <w:widowControl/>
        <w:autoSpaceDE/>
        <w:autoSpaceDN/>
        <w:spacing w:before="4" w:line="259" w:lineRule="auto"/>
        <w:ind w:right="-698"/>
        <w:contextualSpacing/>
        <w:jc w:val="both"/>
        <w:rPr>
          <w:b/>
          <w:bCs/>
          <w:sz w:val="20"/>
          <w:szCs w:val="20"/>
          <w:lang w:val="es-MX"/>
        </w:rPr>
      </w:pPr>
      <w:r w:rsidRPr="00493AB1">
        <w:rPr>
          <w:b/>
          <w:bCs/>
          <w:sz w:val="24"/>
          <w:szCs w:val="24"/>
          <w:lang w:val="es-MX"/>
        </w:rPr>
        <w:t>Día 2. Ámsterdam – Valle del Rin</w:t>
      </w:r>
      <w:r w:rsidRPr="00493AB1">
        <w:rPr>
          <w:b/>
          <w:bCs/>
          <w:sz w:val="20"/>
          <w:szCs w:val="20"/>
          <w:lang w:val="es-MX"/>
        </w:rPr>
        <w:t>.</w:t>
      </w:r>
    </w:p>
    <w:p w14:paraId="03843A30" w14:textId="77777777" w:rsidR="00BC071F" w:rsidRPr="00493AB1" w:rsidRDefault="000A57E9" w:rsidP="0092005E">
      <w:pPr>
        <w:widowControl/>
        <w:autoSpaceDE/>
        <w:autoSpaceDN/>
        <w:spacing w:before="4" w:line="259" w:lineRule="auto"/>
        <w:ind w:right="-58"/>
        <w:contextualSpacing/>
        <w:jc w:val="both"/>
        <w:rPr>
          <w:b/>
          <w:bCs/>
          <w:sz w:val="20"/>
          <w:szCs w:val="20"/>
          <w:lang w:val="es-MX"/>
        </w:rPr>
      </w:pPr>
      <w:r w:rsidRPr="00493AB1">
        <w:rPr>
          <w:b/>
          <w:bCs/>
          <w:sz w:val="20"/>
          <w:szCs w:val="20"/>
          <w:lang w:val="es-MX"/>
        </w:rPr>
        <w:t xml:space="preserve">Desayuno. </w:t>
      </w:r>
      <w:r w:rsidR="00A50A0C" w:rsidRPr="000428DF">
        <w:rPr>
          <w:sz w:val="20"/>
          <w:szCs w:val="20"/>
          <w:bdr w:val="none" w:sz="0" w:space="0" w:color="auto" w:frame="1"/>
          <w:shd w:val="clear" w:color="auto" w:fill="FFFFFF"/>
          <w:lang w:val="es-MX"/>
        </w:rPr>
        <w:t>Después del viaje escénico de castillos, viñedos y valles de cuento de hadas, quedará encantado incluso antes de que lleguemos al famoso valle del Rin en Alemania. Esta ciudad del pasado es nuestro anfitrión de cata de vinos para la noche.</w:t>
      </w:r>
      <w:r w:rsidR="00A50A0C" w:rsidRPr="000428DF">
        <w:rPr>
          <w:color w:val="696377"/>
          <w:sz w:val="21"/>
          <w:szCs w:val="21"/>
          <w:bdr w:val="none" w:sz="0" w:space="0" w:color="auto" w:frame="1"/>
          <w:shd w:val="clear" w:color="auto" w:fill="FFFFFF"/>
          <w:lang w:val="es-MX"/>
        </w:rPr>
        <w:t> </w:t>
      </w:r>
      <w:r w:rsidR="00842C9B" w:rsidRPr="00493AB1">
        <w:rPr>
          <w:b/>
          <w:bCs/>
          <w:sz w:val="20"/>
          <w:szCs w:val="20"/>
          <w:lang w:val="es-MX"/>
        </w:rPr>
        <w:t>Alojamiento.</w:t>
      </w:r>
    </w:p>
    <w:p w14:paraId="02B8F62B" w14:textId="77777777" w:rsidR="00BC071F" w:rsidRDefault="00A50A0C" w:rsidP="00A50A0C">
      <w:pPr>
        <w:widowControl/>
        <w:tabs>
          <w:tab w:val="left" w:pos="8250"/>
        </w:tabs>
        <w:autoSpaceDE/>
        <w:autoSpaceDN/>
        <w:spacing w:before="4" w:line="259" w:lineRule="auto"/>
        <w:ind w:right="-698"/>
        <w:contextualSpacing/>
        <w:jc w:val="both"/>
        <w:rPr>
          <w:sz w:val="20"/>
          <w:szCs w:val="20"/>
          <w:lang w:val="es-MX"/>
        </w:rPr>
      </w:pPr>
      <w:r>
        <w:rPr>
          <w:sz w:val="20"/>
          <w:szCs w:val="20"/>
          <w:lang w:val="es-MX"/>
        </w:rPr>
        <w:tab/>
      </w:r>
    </w:p>
    <w:p w14:paraId="049B50D7" w14:textId="77777777" w:rsidR="00B354C1" w:rsidRPr="006078F7" w:rsidRDefault="00B354C1" w:rsidP="00B354C1">
      <w:pPr>
        <w:jc w:val="both"/>
        <w:rPr>
          <w:b/>
          <w:bCs/>
          <w:sz w:val="20"/>
          <w:szCs w:val="20"/>
          <w:lang w:val="es-MX"/>
        </w:rPr>
      </w:pPr>
      <w:r w:rsidRPr="006078F7">
        <w:rPr>
          <w:b/>
          <w:bCs/>
          <w:sz w:val="20"/>
          <w:szCs w:val="20"/>
          <w:lang w:val="es-MX"/>
        </w:rPr>
        <w:t>Complementos de tiempo libre:</w:t>
      </w:r>
    </w:p>
    <w:p w14:paraId="55790386" w14:textId="77777777" w:rsidR="00B354C1" w:rsidRPr="006078F7" w:rsidRDefault="00B354C1" w:rsidP="00B354C1">
      <w:pPr>
        <w:pStyle w:val="Prrafodelista"/>
        <w:widowControl/>
        <w:numPr>
          <w:ilvl w:val="0"/>
          <w:numId w:val="2"/>
        </w:numPr>
        <w:autoSpaceDE/>
        <w:autoSpaceDN/>
        <w:spacing w:before="4" w:line="259" w:lineRule="auto"/>
        <w:ind w:right="-698"/>
        <w:contextualSpacing/>
        <w:jc w:val="both"/>
        <w:rPr>
          <w:sz w:val="20"/>
          <w:szCs w:val="20"/>
          <w:lang w:val="es-MX"/>
        </w:rPr>
      </w:pPr>
      <w:r w:rsidRPr="006078F7">
        <w:rPr>
          <w:b/>
          <w:bCs/>
          <w:sz w:val="20"/>
          <w:szCs w:val="20"/>
          <w:lang w:val="es-MX"/>
        </w:rPr>
        <w:t>Cata de vinos alemanes en el pintoresco pueblo de San Goar, el Valle del Rin: 9 EUR por persona.</w:t>
      </w:r>
      <w:r w:rsidRPr="006078F7">
        <w:rPr>
          <w:sz w:val="20"/>
          <w:szCs w:val="20"/>
          <w:lang w:val="es-MX"/>
        </w:rPr>
        <w:t xml:space="preserve"> </w:t>
      </w:r>
    </w:p>
    <w:p w14:paraId="3E93D323" w14:textId="77777777" w:rsidR="00BC071F" w:rsidRPr="00493AB1" w:rsidRDefault="00BC071F" w:rsidP="00BC071F">
      <w:pPr>
        <w:widowControl/>
        <w:autoSpaceDE/>
        <w:autoSpaceDN/>
        <w:spacing w:before="4" w:line="259" w:lineRule="auto"/>
        <w:ind w:right="-698"/>
        <w:contextualSpacing/>
        <w:jc w:val="both"/>
        <w:rPr>
          <w:sz w:val="20"/>
          <w:szCs w:val="20"/>
          <w:lang w:val="es-MX"/>
        </w:rPr>
      </w:pPr>
    </w:p>
    <w:p w14:paraId="4817BC5D" w14:textId="77777777" w:rsidR="00A50A0C" w:rsidRDefault="00A50A0C" w:rsidP="00BC071F">
      <w:pPr>
        <w:widowControl/>
        <w:autoSpaceDE/>
        <w:autoSpaceDN/>
        <w:spacing w:before="4" w:line="259" w:lineRule="auto"/>
        <w:ind w:right="-698"/>
        <w:contextualSpacing/>
        <w:jc w:val="both"/>
        <w:rPr>
          <w:b/>
          <w:bCs/>
          <w:sz w:val="24"/>
          <w:szCs w:val="24"/>
          <w:lang w:val="es-MX"/>
        </w:rPr>
      </w:pPr>
    </w:p>
    <w:p w14:paraId="51A20CC8" w14:textId="77777777" w:rsidR="00A50A0C" w:rsidRDefault="00A50A0C" w:rsidP="00BC071F">
      <w:pPr>
        <w:widowControl/>
        <w:autoSpaceDE/>
        <w:autoSpaceDN/>
        <w:spacing w:before="4" w:line="259" w:lineRule="auto"/>
        <w:ind w:right="-698"/>
        <w:contextualSpacing/>
        <w:jc w:val="both"/>
        <w:rPr>
          <w:b/>
          <w:bCs/>
          <w:sz w:val="24"/>
          <w:szCs w:val="24"/>
          <w:lang w:val="es-MX"/>
        </w:rPr>
      </w:pPr>
    </w:p>
    <w:p w14:paraId="50D13C0E" w14:textId="77777777" w:rsidR="00A50A0C" w:rsidRDefault="00A50A0C" w:rsidP="00BC071F">
      <w:pPr>
        <w:widowControl/>
        <w:autoSpaceDE/>
        <w:autoSpaceDN/>
        <w:spacing w:before="4" w:line="259" w:lineRule="auto"/>
        <w:ind w:right="-698"/>
        <w:contextualSpacing/>
        <w:jc w:val="both"/>
        <w:rPr>
          <w:b/>
          <w:bCs/>
          <w:sz w:val="24"/>
          <w:szCs w:val="24"/>
          <w:lang w:val="es-MX"/>
        </w:rPr>
      </w:pPr>
    </w:p>
    <w:p w14:paraId="05F9D868" w14:textId="77777777" w:rsidR="00A50A0C" w:rsidRDefault="00A50A0C" w:rsidP="00BC071F">
      <w:pPr>
        <w:widowControl/>
        <w:autoSpaceDE/>
        <w:autoSpaceDN/>
        <w:spacing w:before="4" w:line="259" w:lineRule="auto"/>
        <w:ind w:right="-698"/>
        <w:contextualSpacing/>
        <w:jc w:val="both"/>
        <w:rPr>
          <w:b/>
          <w:bCs/>
          <w:sz w:val="24"/>
          <w:szCs w:val="24"/>
          <w:lang w:val="es-MX"/>
        </w:rPr>
      </w:pPr>
    </w:p>
    <w:p w14:paraId="5CEFAFCC" w14:textId="77777777" w:rsidR="00A50A0C" w:rsidRDefault="00A50A0C" w:rsidP="00BC071F">
      <w:pPr>
        <w:widowControl/>
        <w:autoSpaceDE/>
        <w:autoSpaceDN/>
        <w:spacing w:before="4" w:line="259" w:lineRule="auto"/>
        <w:ind w:right="-698"/>
        <w:contextualSpacing/>
        <w:jc w:val="both"/>
        <w:rPr>
          <w:b/>
          <w:bCs/>
          <w:sz w:val="24"/>
          <w:szCs w:val="24"/>
          <w:lang w:val="es-MX"/>
        </w:rPr>
      </w:pPr>
    </w:p>
    <w:p w14:paraId="723810C7" w14:textId="77777777" w:rsidR="00BC071F" w:rsidRPr="00493AB1" w:rsidRDefault="00BC071F" w:rsidP="00BC071F">
      <w:pPr>
        <w:widowControl/>
        <w:autoSpaceDE/>
        <w:autoSpaceDN/>
        <w:spacing w:before="4" w:line="259" w:lineRule="auto"/>
        <w:ind w:right="-698"/>
        <w:contextualSpacing/>
        <w:jc w:val="both"/>
        <w:rPr>
          <w:b/>
          <w:bCs/>
          <w:sz w:val="24"/>
          <w:szCs w:val="24"/>
          <w:lang w:val="es-MX"/>
        </w:rPr>
      </w:pPr>
      <w:r w:rsidRPr="00493AB1">
        <w:rPr>
          <w:b/>
          <w:bCs/>
          <w:sz w:val="24"/>
          <w:szCs w:val="24"/>
          <w:lang w:val="es-MX"/>
        </w:rPr>
        <w:lastRenderedPageBreak/>
        <w:t>Día 3. Valle del Rin – Múnich.</w:t>
      </w:r>
    </w:p>
    <w:p w14:paraId="6BE8A32B" w14:textId="421B5E78" w:rsidR="00BC071F" w:rsidRPr="00493AB1" w:rsidRDefault="000A57E9" w:rsidP="0092005E">
      <w:pPr>
        <w:widowControl/>
        <w:autoSpaceDE/>
        <w:autoSpaceDN/>
        <w:spacing w:before="4" w:line="259" w:lineRule="auto"/>
        <w:ind w:right="83"/>
        <w:contextualSpacing/>
        <w:jc w:val="both"/>
        <w:rPr>
          <w:b/>
          <w:bCs/>
          <w:sz w:val="20"/>
          <w:szCs w:val="20"/>
          <w:lang w:val="es-MX"/>
        </w:rPr>
      </w:pPr>
      <w:r w:rsidRPr="00493AB1">
        <w:rPr>
          <w:b/>
          <w:bCs/>
          <w:sz w:val="20"/>
          <w:szCs w:val="20"/>
          <w:lang w:val="es-MX"/>
        </w:rPr>
        <w:t xml:space="preserve">Desayuno. </w:t>
      </w:r>
      <w:r w:rsidR="0092005E" w:rsidRPr="00493AB1">
        <w:rPr>
          <w:sz w:val="20"/>
          <w:szCs w:val="20"/>
          <w:lang w:val="es-MX"/>
        </w:rPr>
        <w:t xml:space="preserve">¿Tomaste demasiado jugo de uva la noche anterior? No te preocupes, </w:t>
      </w:r>
      <w:r w:rsidR="00A50A0C">
        <w:rPr>
          <w:sz w:val="20"/>
          <w:szCs w:val="20"/>
          <w:lang w:val="es-MX"/>
        </w:rPr>
        <w:t xml:space="preserve">la perspectiva de </w:t>
      </w:r>
      <w:r w:rsidR="0092005E" w:rsidRPr="00493AB1">
        <w:rPr>
          <w:sz w:val="20"/>
          <w:szCs w:val="20"/>
          <w:lang w:val="es-MX"/>
        </w:rPr>
        <w:t xml:space="preserve">Múnich </w:t>
      </w:r>
      <w:r w:rsidR="00A50A0C">
        <w:rPr>
          <w:sz w:val="20"/>
          <w:szCs w:val="20"/>
          <w:lang w:val="es-MX"/>
        </w:rPr>
        <w:t xml:space="preserve">deberá </w:t>
      </w:r>
      <w:r w:rsidR="0092005E" w:rsidRPr="00493AB1">
        <w:rPr>
          <w:sz w:val="20"/>
          <w:szCs w:val="20"/>
          <w:lang w:val="es-MX"/>
        </w:rPr>
        <w:t>levantar</w:t>
      </w:r>
      <w:r w:rsidR="00A50A0C">
        <w:rPr>
          <w:sz w:val="20"/>
          <w:szCs w:val="20"/>
          <w:lang w:val="es-MX"/>
        </w:rPr>
        <w:t>te</w:t>
      </w:r>
      <w:r w:rsidR="0092005E" w:rsidRPr="00493AB1">
        <w:rPr>
          <w:sz w:val="20"/>
          <w:szCs w:val="20"/>
          <w:lang w:val="es-MX"/>
        </w:rPr>
        <w:t xml:space="preserve"> el ánimo </w:t>
      </w:r>
      <w:r w:rsidR="00A50A0C">
        <w:rPr>
          <w:sz w:val="20"/>
          <w:szCs w:val="20"/>
          <w:lang w:val="es-MX"/>
        </w:rPr>
        <w:t>mientras viajamos hacia el sur y cambiamos la cultura del vino por la cerveza. Hoy</w:t>
      </w:r>
      <w:r w:rsidR="00A50A0C" w:rsidRPr="000428DF">
        <w:rPr>
          <w:sz w:val="20"/>
          <w:szCs w:val="20"/>
          <w:bdr w:val="none" w:sz="0" w:space="0" w:color="auto" w:frame="1"/>
          <w:shd w:val="clear" w:color="auto" w:fill="FFFFFF"/>
          <w:lang w:val="es-MX"/>
        </w:rPr>
        <w:t xml:space="preserve"> nuestros ojos se deleitarán con un famoso Glockenspiel, un encantador casco antiguo y una cultura tradicional bávara. Pero primero, tome la opción de explorar las calles laterales y los Jardines Ingleses en Bicicleta.</w:t>
      </w:r>
      <w:r w:rsidR="00B354C1">
        <w:rPr>
          <w:sz w:val="20"/>
          <w:szCs w:val="20"/>
          <w:bdr w:val="none" w:sz="0" w:space="0" w:color="auto" w:frame="1"/>
          <w:shd w:val="clear" w:color="auto" w:fill="FFFFFF"/>
          <w:lang w:val="es-MX"/>
        </w:rPr>
        <w:t xml:space="preserve"> </w:t>
      </w:r>
      <w:r w:rsidR="00842C9B" w:rsidRPr="00493AB1">
        <w:rPr>
          <w:b/>
          <w:bCs/>
          <w:sz w:val="20"/>
          <w:szCs w:val="20"/>
          <w:lang w:val="es-MX"/>
        </w:rPr>
        <w:t>Alojamiento.</w:t>
      </w:r>
    </w:p>
    <w:p w14:paraId="56C892A5" w14:textId="77777777" w:rsidR="008556F3" w:rsidRDefault="008556F3" w:rsidP="00BC071F">
      <w:pPr>
        <w:widowControl/>
        <w:autoSpaceDE/>
        <w:autoSpaceDN/>
        <w:spacing w:before="4" w:line="259" w:lineRule="auto"/>
        <w:ind w:right="-698"/>
        <w:contextualSpacing/>
        <w:jc w:val="both"/>
        <w:rPr>
          <w:b/>
          <w:bCs/>
          <w:sz w:val="20"/>
          <w:szCs w:val="20"/>
          <w:lang w:val="es-MX"/>
        </w:rPr>
      </w:pPr>
    </w:p>
    <w:p w14:paraId="67AE9EAD" w14:textId="77777777" w:rsidR="00AD4C1C" w:rsidRPr="00AF0987" w:rsidRDefault="00AD4C1C" w:rsidP="00AD4C1C">
      <w:pPr>
        <w:jc w:val="both"/>
        <w:rPr>
          <w:b/>
          <w:bCs/>
          <w:sz w:val="24"/>
          <w:szCs w:val="24"/>
          <w:lang w:val="es-MX"/>
        </w:rPr>
      </w:pPr>
      <w:r w:rsidRPr="000477D5">
        <w:rPr>
          <w:b/>
          <w:bCs/>
          <w:sz w:val="20"/>
          <w:szCs w:val="20"/>
          <w:lang w:val="es-MX"/>
        </w:rPr>
        <w:t>Complementos de tiempo libre:</w:t>
      </w:r>
    </w:p>
    <w:p w14:paraId="49330794" w14:textId="3A904543" w:rsidR="00B354C1" w:rsidRPr="006078F7" w:rsidRDefault="00B354C1" w:rsidP="00B354C1">
      <w:pPr>
        <w:pStyle w:val="Prrafodelista"/>
        <w:widowControl/>
        <w:numPr>
          <w:ilvl w:val="0"/>
          <w:numId w:val="2"/>
        </w:numPr>
        <w:autoSpaceDE/>
        <w:autoSpaceDN/>
        <w:spacing w:before="4" w:line="259" w:lineRule="auto"/>
        <w:ind w:right="-698"/>
        <w:contextualSpacing/>
        <w:jc w:val="both"/>
        <w:rPr>
          <w:b/>
          <w:bCs/>
          <w:sz w:val="20"/>
          <w:szCs w:val="20"/>
          <w:lang w:val="es-MX"/>
        </w:rPr>
      </w:pPr>
      <w:r w:rsidRPr="006078F7">
        <w:rPr>
          <w:b/>
          <w:bCs/>
          <w:sz w:val="20"/>
          <w:szCs w:val="20"/>
          <w:lang w:val="es-MX"/>
        </w:rPr>
        <w:t>Tour por Múnich sobre ruedas con Mike’s</w:t>
      </w:r>
      <w:r>
        <w:rPr>
          <w:b/>
          <w:bCs/>
          <w:sz w:val="20"/>
          <w:szCs w:val="20"/>
          <w:lang w:val="es-MX"/>
        </w:rPr>
        <w:t xml:space="preserve"> </w:t>
      </w:r>
      <w:r w:rsidRPr="006078F7">
        <w:rPr>
          <w:b/>
          <w:bCs/>
          <w:sz w:val="20"/>
          <w:szCs w:val="20"/>
          <w:lang w:val="es-MX"/>
        </w:rPr>
        <w:t>Bikes: 23 EUR.</w:t>
      </w:r>
    </w:p>
    <w:p w14:paraId="73F00D97" w14:textId="77777777" w:rsidR="0092005E" w:rsidRPr="00493AB1" w:rsidRDefault="0092005E" w:rsidP="0092005E">
      <w:pPr>
        <w:widowControl/>
        <w:autoSpaceDE/>
        <w:autoSpaceDN/>
        <w:spacing w:before="4" w:line="259" w:lineRule="auto"/>
        <w:ind w:right="-698"/>
        <w:contextualSpacing/>
        <w:jc w:val="both"/>
        <w:rPr>
          <w:b/>
          <w:bCs/>
          <w:sz w:val="20"/>
          <w:szCs w:val="20"/>
          <w:lang w:val="es-MX"/>
        </w:rPr>
      </w:pPr>
    </w:p>
    <w:p w14:paraId="5B4652F0" w14:textId="77777777" w:rsidR="0092005E" w:rsidRPr="00493AB1" w:rsidRDefault="0092005E" w:rsidP="0092005E">
      <w:pPr>
        <w:widowControl/>
        <w:autoSpaceDE/>
        <w:autoSpaceDN/>
        <w:spacing w:before="4" w:line="259" w:lineRule="auto"/>
        <w:ind w:right="-698"/>
        <w:contextualSpacing/>
        <w:jc w:val="both"/>
        <w:rPr>
          <w:b/>
          <w:bCs/>
          <w:sz w:val="24"/>
          <w:szCs w:val="24"/>
          <w:lang w:val="es-MX"/>
        </w:rPr>
      </w:pPr>
      <w:r w:rsidRPr="00493AB1">
        <w:rPr>
          <w:b/>
          <w:bCs/>
          <w:sz w:val="24"/>
          <w:szCs w:val="24"/>
          <w:lang w:val="es-MX"/>
        </w:rPr>
        <w:t>Día 4. Múnich – Tirol Austriaco.</w:t>
      </w:r>
    </w:p>
    <w:p w14:paraId="33E8AF68" w14:textId="77777777" w:rsidR="0092005E" w:rsidRPr="00493AB1" w:rsidRDefault="000A57E9" w:rsidP="00943132">
      <w:pPr>
        <w:widowControl/>
        <w:autoSpaceDE/>
        <w:autoSpaceDN/>
        <w:spacing w:before="4" w:line="259" w:lineRule="auto"/>
        <w:ind w:right="-58"/>
        <w:contextualSpacing/>
        <w:jc w:val="both"/>
        <w:rPr>
          <w:b/>
          <w:bCs/>
          <w:sz w:val="20"/>
          <w:szCs w:val="20"/>
          <w:lang w:val="es-MX"/>
        </w:rPr>
      </w:pPr>
      <w:r w:rsidRPr="00493AB1">
        <w:rPr>
          <w:b/>
          <w:bCs/>
          <w:sz w:val="20"/>
          <w:szCs w:val="20"/>
          <w:lang w:val="es-MX"/>
        </w:rPr>
        <w:t>Desayuno.</w:t>
      </w:r>
      <w:r w:rsidRPr="00493AB1">
        <w:rPr>
          <w:sz w:val="20"/>
          <w:szCs w:val="20"/>
          <w:lang w:val="es-MX"/>
        </w:rPr>
        <w:t xml:space="preserve"> </w:t>
      </w:r>
      <w:r w:rsidR="00943132" w:rsidRPr="00493AB1">
        <w:rPr>
          <w:sz w:val="20"/>
          <w:szCs w:val="20"/>
          <w:lang w:val="es-MX"/>
        </w:rPr>
        <w:t xml:space="preserve">¡Adiós, Múnich! ¡Hola, montañas! </w:t>
      </w:r>
      <w:r w:rsidR="00A50A0C">
        <w:rPr>
          <w:sz w:val="20"/>
          <w:szCs w:val="20"/>
          <w:lang w:val="es-MX"/>
        </w:rPr>
        <w:t>Salimo</w:t>
      </w:r>
      <w:r w:rsidR="00186AA0">
        <w:rPr>
          <w:sz w:val="20"/>
          <w:szCs w:val="20"/>
          <w:lang w:val="es-MX"/>
        </w:rPr>
        <w:t>s</w:t>
      </w:r>
      <w:r w:rsidR="00943132" w:rsidRPr="00493AB1">
        <w:rPr>
          <w:sz w:val="20"/>
          <w:szCs w:val="20"/>
          <w:lang w:val="es-MX"/>
        </w:rPr>
        <w:t xml:space="preserve"> a </w:t>
      </w:r>
      <w:r w:rsidR="00A50A0C">
        <w:rPr>
          <w:sz w:val="20"/>
          <w:szCs w:val="20"/>
          <w:lang w:val="es-MX"/>
        </w:rPr>
        <w:t>l</w:t>
      </w:r>
      <w:r w:rsidR="00943132" w:rsidRPr="00493AB1">
        <w:rPr>
          <w:sz w:val="20"/>
          <w:szCs w:val="20"/>
          <w:lang w:val="es-MX"/>
        </w:rPr>
        <w:t xml:space="preserve">a carretera en busca de tierras </w:t>
      </w:r>
      <w:r w:rsidR="00A50A0C">
        <w:rPr>
          <w:sz w:val="20"/>
          <w:szCs w:val="20"/>
          <w:lang w:val="es-MX"/>
        </w:rPr>
        <w:t>tan dulces que hicieron The Sound of Music.</w:t>
      </w:r>
      <w:r w:rsidR="00943132" w:rsidRPr="00493AB1">
        <w:rPr>
          <w:sz w:val="20"/>
          <w:szCs w:val="20"/>
          <w:lang w:val="es-MX"/>
        </w:rPr>
        <w:t xml:space="preserve"> Bienvenido a Tirol</w:t>
      </w:r>
      <w:r w:rsidR="00A50A0C">
        <w:rPr>
          <w:sz w:val="20"/>
          <w:szCs w:val="20"/>
          <w:lang w:val="es-MX"/>
        </w:rPr>
        <w:t>!</w:t>
      </w:r>
      <w:r w:rsidR="00943132" w:rsidRPr="00493AB1">
        <w:rPr>
          <w:sz w:val="20"/>
          <w:szCs w:val="20"/>
          <w:lang w:val="es-MX"/>
        </w:rPr>
        <w:t xml:space="preserve"> Esta parte del mundo es famosa por sus deportes de aventura, así que</w:t>
      </w:r>
      <w:r w:rsidR="00A50A0C">
        <w:rPr>
          <w:sz w:val="20"/>
          <w:szCs w:val="20"/>
          <w:lang w:val="es-MX"/>
        </w:rPr>
        <w:t xml:space="preserve"> mejor ponga su nombre junto al Rafting en aguas bravas opcional y sumer</w:t>
      </w:r>
      <w:r w:rsidR="00186AA0">
        <w:rPr>
          <w:sz w:val="20"/>
          <w:szCs w:val="20"/>
          <w:lang w:val="es-MX"/>
        </w:rPr>
        <w:t>j</w:t>
      </w:r>
      <w:r w:rsidR="00A50A0C">
        <w:rPr>
          <w:sz w:val="20"/>
          <w:szCs w:val="20"/>
          <w:lang w:val="es-MX"/>
        </w:rPr>
        <w:t>ase en el espíritu de las cosas.</w:t>
      </w:r>
      <w:r w:rsidR="00943132" w:rsidRPr="00493AB1">
        <w:rPr>
          <w:sz w:val="20"/>
          <w:szCs w:val="20"/>
          <w:lang w:val="es-MX"/>
        </w:rPr>
        <w:t xml:space="preserve"> </w:t>
      </w:r>
      <w:r w:rsidR="00A50A0C">
        <w:rPr>
          <w:sz w:val="20"/>
          <w:szCs w:val="20"/>
          <w:lang w:val="es-MX"/>
        </w:rPr>
        <w:t xml:space="preserve">A </w:t>
      </w:r>
      <w:r w:rsidR="00186AA0">
        <w:rPr>
          <w:sz w:val="20"/>
          <w:szCs w:val="20"/>
          <w:lang w:val="es-MX"/>
        </w:rPr>
        <w:t>continuación,</w:t>
      </w:r>
      <w:r w:rsidR="00A50A0C">
        <w:rPr>
          <w:sz w:val="20"/>
          <w:szCs w:val="20"/>
          <w:lang w:val="es-MX"/>
        </w:rPr>
        <w:t xml:space="preserve"> la </w:t>
      </w:r>
      <w:r w:rsidR="00943132" w:rsidRPr="00493AB1">
        <w:rPr>
          <w:sz w:val="20"/>
          <w:szCs w:val="20"/>
          <w:lang w:val="es-MX"/>
        </w:rPr>
        <w:t>Gasthof (casa de huéspedes)</w:t>
      </w:r>
      <w:r w:rsidR="00A50A0C">
        <w:rPr>
          <w:sz w:val="20"/>
          <w:szCs w:val="20"/>
          <w:lang w:val="es-MX"/>
        </w:rPr>
        <w:t xml:space="preserve"> austriaca de Contiki nos espera con los brazos abiertos. Antes de entrar en acción con una fiesta temática, salga y explore en entorno de ensueño al que hemos descendido, u opte por un parapente biplaza para aquellos buscadores de emociones entre nosotros. </w:t>
      </w:r>
      <w:r w:rsidR="00842C9B" w:rsidRPr="00493AB1">
        <w:rPr>
          <w:b/>
          <w:bCs/>
          <w:sz w:val="20"/>
          <w:szCs w:val="20"/>
          <w:lang w:val="es-MX"/>
        </w:rPr>
        <w:t>Alojamiento.</w:t>
      </w:r>
    </w:p>
    <w:p w14:paraId="009E0A0B" w14:textId="77777777" w:rsidR="008556F3" w:rsidRDefault="008556F3" w:rsidP="00BC071F">
      <w:pPr>
        <w:widowControl/>
        <w:autoSpaceDE/>
        <w:autoSpaceDN/>
        <w:spacing w:before="4" w:line="259" w:lineRule="auto"/>
        <w:ind w:right="-698"/>
        <w:contextualSpacing/>
        <w:jc w:val="both"/>
        <w:rPr>
          <w:b/>
          <w:bCs/>
          <w:sz w:val="20"/>
          <w:szCs w:val="20"/>
          <w:lang w:val="es-MX"/>
        </w:rPr>
      </w:pPr>
    </w:p>
    <w:p w14:paraId="34F1569A" w14:textId="77777777" w:rsidR="00B354C1" w:rsidRPr="006078F7" w:rsidRDefault="00B354C1" w:rsidP="00B354C1">
      <w:pPr>
        <w:jc w:val="both"/>
        <w:rPr>
          <w:b/>
          <w:bCs/>
          <w:sz w:val="20"/>
          <w:szCs w:val="20"/>
          <w:lang w:val="es-MX"/>
        </w:rPr>
      </w:pPr>
      <w:bookmarkStart w:id="0" w:name="_GoBack"/>
      <w:bookmarkEnd w:id="0"/>
      <w:r w:rsidRPr="006078F7">
        <w:rPr>
          <w:b/>
          <w:bCs/>
          <w:sz w:val="20"/>
          <w:szCs w:val="20"/>
          <w:lang w:val="es-MX"/>
        </w:rPr>
        <w:t>Complementos de tiempo libre:</w:t>
      </w:r>
    </w:p>
    <w:p w14:paraId="29942950" w14:textId="6709CC8E" w:rsidR="00B354C1" w:rsidRPr="006078F7" w:rsidRDefault="00B354C1" w:rsidP="00B354C1">
      <w:pPr>
        <w:pStyle w:val="Prrafodelista"/>
        <w:widowControl/>
        <w:numPr>
          <w:ilvl w:val="0"/>
          <w:numId w:val="2"/>
        </w:numPr>
        <w:autoSpaceDE/>
        <w:autoSpaceDN/>
        <w:spacing w:before="4" w:line="259" w:lineRule="auto"/>
        <w:ind w:right="-698"/>
        <w:contextualSpacing/>
        <w:jc w:val="both"/>
        <w:rPr>
          <w:b/>
          <w:bCs/>
          <w:sz w:val="20"/>
          <w:szCs w:val="20"/>
          <w:lang w:val="es-MX"/>
        </w:rPr>
      </w:pPr>
      <w:r w:rsidRPr="006078F7">
        <w:rPr>
          <w:b/>
          <w:bCs/>
          <w:sz w:val="20"/>
          <w:szCs w:val="20"/>
          <w:lang w:val="es-MX"/>
        </w:rPr>
        <w:t>Parapente sobre los Alpes austriacos (</w:t>
      </w:r>
      <w:r>
        <w:rPr>
          <w:b/>
          <w:bCs/>
          <w:sz w:val="20"/>
          <w:szCs w:val="20"/>
          <w:lang w:val="es-MX"/>
        </w:rPr>
        <w:t xml:space="preserve">solo </w:t>
      </w:r>
      <w:r w:rsidRPr="006078F7">
        <w:rPr>
          <w:b/>
          <w:bCs/>
          <w:sz w:val="20"/>
          <w:szCs w:val="20"/>
          <w:lang w:val="es-MX"/>
        </w:rPr>
        <w:t>verano): 132 EUR.</w:t>
      </w:r>
    </w:p>
    <w:p w14:paraId="3401B3F6" w14:textId="703BFF69" w:rsidR="00B354C1" w:rsidRPr="006078F7" w:rsidRDefault="00B354C1" w:rsidP="00B354C1">
      <w:pPr>
        <w:pStyle w:val="Prrafodelista"/>
        <w:widowControl/>
        <w:numPr>
          <w:ilvl w:val="0"/>
          <w:numId w:val="2"/>
        </w:numPr>
        <w:autoSpaceDE/>
        <w:autoSpaceDN/>
        <w:spacing w:before="4" w:line="259" w:lineRule="auto"/>
        <w:ind w:right="-58"/>
        <w:contextualSpacing/>
        <w:jc w:val="both"/>
        <w:rPr>
          <w:b/>
          <w:bCs/>
          <w:sz w:val="20"/>
          <w:szCs w:val="20"/>
          <w:lang w:val="es-MX"/>
        </w:rPr>
      </w:pPr>
      <w:r w:rsidRPr="006078F7">
        <w:rPr>
          <w:b/>
          <w:bCs/>
          <w:sz w:val="20"/>
          <w:szCs w:val="20"/>
          <w:lang w:val="es-MX"/>
        </w:rPr>
        <w:t>Rafting en los impresionantes Alpes austriacos (</w:t>
      </w:r>
      <w:r>
        <w:rPr>
          <w:b/>
          <w:bCs/>
          <w:sz w:val="20"/>
          <w:szCs w:val="20"/>
          <w:lang w:val="es-MX"/>
        </w:rPr>
        <w:t xml:space="preserve">solo </w:t>
      </w:r>
      <w:r w:rsidRPr="006078F7">
        <w:rPr>
          <w:b/>
          <w:bCs/>
          <w:sz w:val="20"/>
          <w:szCs w:val="20"/>
          <w:lang w:val="es-MX"/>
        </w:rPr>
        <w:t>verano): 50 EUR.</w:t>
      </w:r>
    </w:p>
    <w:p w14:paraId="24383F1B" w14:textId="77777777" w:rsidR="00B354C1" w:rsidRDefault="00B354C1" w:rsidP="00037FB7">
      <w:pPr>
        <w:widowControl/>
        <w:autoSpaceDE/>
        <w:autoSpaceDN/>
        <w:spacing w:before="4" w:line="259" w:lineRule="auto"/>
        <w:ind w:right="-58"/>
        <w:contextualSpacing/>
        <w:jc w:val="both"/>
        <w:rPr>
          <w:b/>
          <w:bCs/>
          <w:sz w:val="24"/>
          <w:szCs w:val="24"/>
          <w:lang w:val="es-MX"/>
        </w:rPr>
      </w:pPr>
    </w:p>
    <w:p w14:paraId="08444F37" w14:textId="19FD4477" w:rsidR="00037FB7" w:rsidRPr="00493AB1" w:rsidRDefault="00037FB7" w:rsidP="00037FB7">
      <w:pPr>
        <w:widowControl/>
        <w:autoSpaceDE/>
        <w:autoSpaceDN/>
        <w:spacing w:before="4" w:line="259" w:lineRule="auto"/>
        <w:ind w:right="-58"/>
        <w:contextualSpacing/>
        <w:jc w:val="both"/>
        <w:rPr>
          <w:b/>
          <w:bCs/>
          <w:sz w:val="24"/>
          <w:szCs w:val="24"/>
          <w:lang w:val="es-MX"/>
        </w:rPr>
      </w:pPr>
      <w:r w:rsidRPr="00493AB1">
        <w:rPr>
          <w:b/>
          <w:bCs/>
          <w:sz w:val="24"/>
          <w:szCs w:val="24"/>
          <w:lang w:val="es-MX"/>
        </w:rPr>
        <w:t>Día 5</w:t>
      </w:r>
      <w:r w:rsidR="00881794" w:rsidRPr="00493AB1">
        <w:rPr>
          <w:b/>
          <w:bCs/>
          <w:sz w:val="24"/>
          <w:szCs w:val="24"/>
          <w:lang w:val="es-MX"/>
        </w:rPr>
        <w:t>.</w:t>
      </w:r>
      <w:r w:rsidRPr="00493AB1">
        <w:rPr>
          <w:b/>
          <w:bCs/>
          <w:sz w:val="24"/>
          <w:szCs w:val="24"/>
          <w:lang w:val="es-MX"/>
        </w:rPr>
        <w:t xml:space="preserve"> Tirol Austriaco – Venecia. </w:t>
      </w:r>
    </w:p>
    <w:p w14:paraId="3F9FB816" w14:textId="77777777" w:rsidR="00037FB7" w:rsidRPr="00493AB1" w:rsidRDefault="000A57E9" w:rsidP="00037FB7">
      <w:pPr>
        <w:widowControl/>
        <w:autoSpaceDE/>
        <w:autoSpaceDN/>
        <w:spacing w:before="4" w:line="259" w:lineRule="auto"/>
        <w:ind w:right="-58"/>
        <w:contextualSpacing/>
        <w:jc w:val="both"/>
        <w:rPr>
          <w:b/>
          <w:bCs/>
          <w:sz w:val="20"/>
          <w:szCs w:val="20"/>
          <w:lang w:val="es-MX"/>
        </w:rPr>
      </w:pPr>
      <w:r w:rsidRPr="00493AB1">
        <w:rPr>
          <w:b/>
          <w:bCs/>
          <w:sz w:val="20"/>
          <w:szCs w:val="20"/>
          <w:lang w:val="es-MX"/>
        </w:rPr>
        <w:t xml:space="preserve">Desayuno. </w:t>
      </w:r>
      <w:r w:rsidR="00881794" w:rsidRPr="00493AB1">
        <w:rPr>
          <w:sz w:val="20"/>
          <w:szCs w:val="20"/>
          <w:lang w:val="es-MX"/>
        </w:rPr>
        <w:t>Despiértense, viajeros. Nos espera un abundante desayuno y una ciudad flotante italiana</w:t>
      </w:r>
      <w:r w:rsidR="00186AA0">
        <w:rPr>
          <w:sz w:val="20"/>
          <w:szCs w:val="20"/>
          <w:lang w:val="es-MX"/>
        </w:rPr>
        <w:t xml:space="preserve"> a la cual debemos atender</w:t>
      </w:r>
      <w:r w:rsidR="00881794" w:rsidRPr="00493AB1">
        <w:rPr>
          <w:sz w:val="20"/>
          <w:szCs w:val="20"/>
          <w:lang w:val="es-MX"/>
        </w:rPr>
        <w:t>. ¡</w:t>
      </w:r>
      <w:r w:rsidR="00186AA0">
        <w:rPr>
          <w:sz w:val="20"/>
          <w:szCs w:val="20"/>
          <w:lang w:val="es-MX"/>
        </w:rPr>
        <w:t>La vida es dura</w:t>
      </w:r>
      <w:r w:rsidR="00881794" w:rsidRPr="00493AB1">
        <w:rPr>
          <w:sz w:val="20"/>
          <w:szCs w:val="20"/>
          <w:lang w:val="es-MX"/>
        </w:rPr>
        <w:t xml:space="preserve">! Creerás que ya has visto suficiente belleza en un día después de pasear por los Alpes austriacos centrales y por el paso de Brennero </w:t>
      </w:r>
      <w:r w:rsidR="00186AA0">
        <w:rPr>
          <w:sz w:val="20"/>
          <w:szCs w:val="20"/>
          <w:lang w:val="es-MX"/>
        </w:rPr>
        <w:t>camino</w:t>
      </w:r>
      <w:r w:rsidR="00881794" w:rsidRPr="00493AB1">
        <w:rPr>
          <w:sz w:val="20"/>
          <w:szCs w:val="20"/>
          <w:lang w:val="es-MX"/>
        </w:rPr>
        <w:t xml:space="preserve"> a Italia. Pero cuando llegues a Venecia, te quedarás con la boca abierta con los pequeños pasadizos, los puentes salidos de un cuento de hadas y un paseo en bote privado.</w:t>
      </w:r>
      <w:r w:rsidR="00842C9B" w:rsidRPr="00493AB1">
        <w:rPr>
          <w:sz w:val="20"/>
          <w:szCs w:val="20"/>
          <w:lang w:val="es-MX"/>
        </w:rPr>
        <w:t xml:space="preserve"> </w:t>
      </w:r>
      <w:r w:rsidR="00842C9B" w:rsidRPr="00493AB1">
        <w:rPr>
          <w:b/>
          <w:bCs/>
          <w:sz w:val="20"/>
          <w:szCs w:val="20"/>
          <w:lang w:val="es-MX"/>
        </w:rPr>
        <w:t>Alojamiento.</w:t>
      </w:r>
    </w:p>
    <w:p w14:paraId="6D660C4A" w14:textId="77777777" w:rsidR="00881794" w:rsidRDefault="00881794" w:rsidP="00037FB7">
      <w:pPr>
        <w:widowControl/>
        <w:autoSpaceDE/>
        <w:autoSpaceDN/>
        <w:spacing w:before="4" w:line="259" w:lineRule="auto"/>
        <w:ind w:right="-58"/>
        <w:contextualSpacing/>
        <w:jc w:val="both"/>
        <w:rPr>
          <w:sz w:val="20"/>
          <w:szCs w:val="20"/>
          <w:lang w:val="es-MX"/>
        </w:rPr>
      </w:pPr>
    </w:p>
    <w:p w14:paraId="7EF26D16" w14:textId="77777777" w:rsidR="00AD4C1C" w:rsidRPr="00AF0987" w:rsidRDefault="00AD4C1C" w:rsidP="00AD4C1C">
      <w:pPr>
        <w:jc w:val="both"/>
        <w:rPr>
          <w:b/>
          <w:bCs/>
          <w:sz w:val="24"/>
          <w:szCs w:val="24"/>
          <w:lang w:val="es-MX"/>
        </w:rPr>
      </w:pPr>
      <w:r w:rsidRPr="000477D5">
        <w:rPr>
          <w:b/>
          <w:bCs/>
          <w:sz w:val="20"/>
          <w:szCs w:val="20"/>
          <w:lang w:val="es-MX"/>
        </w:rPr>
        <w:t>Complementos de tiempo libre:</w:t>
      </w:r>
    </w:p>
    <w:p w14:paraId="2CD69907" w14:textId="77777777" w:rsidR="00B354C1" w:rsidRPr="006078F7" w:rsidRDefault="00B354C1" w:rsidP="00B354C1">
      <w:pPr>
        <w:pStyle w:val="Prrafodelista"/>
        <w:widowControl/>
        <w:numPr>
          <w:ilvl w:val="0"/>
          <w:numId w:val="2"/>
        </w:numPr>
        <w:autoSpaceDE/>
        <w:autoSpaceDN/>
        <w:spacing w:before="4" w:line="259" w:lineRule="auto"/>
        <w:ind w:right="-698"/>
        <w:contextualSpacing/>
        <w:jc w:val="both"/>
        <w:rPr>
          <w:b/>
          <w:bCs/>
          <w:sz w:val="20"/>
          <w:szCs w:val="20"/>
          <w:lang w:val="es-MX"/>
        </w:rPr>
      </w:pPr>
      <w:r w:rsidRPr="006078F7">
        <w:rPr>
          <w:b/>
          <w:bCs/>
          <w:sz w:val="20"/>
          <w:szCs w:val="20"/>
          <w:lang w:val="es-MX"/>
        </w:rPr>
        <w:t xml:space="preserve">Tour a pie por Venecia:  </w:t>
      </w:r>
      <w:r>
        <w:rPr>
          <w:b/>
          <w:bCs/>
          <w:sz w:val="20"/>
          <w:szCs w:val="20"/>
          <w:lang w:val="es-MX"/>
        </w:rPr>
        <w:t>17 EUR</w:t>
      </w:r>
      <w:r w:rsidRPr="006078F7">
        <w:rPr>
          <w:b/>
          <w:bCs/>
          <w:sz w:val="20"/>
          <w:szCs w:val="20"/>
          <w:lang w:val="es-MX"/>
        </w:rPr>
        <w:t>.</w:t>
      </w:r>
    </w:p>
    <w:p w14:paraId="3FB97E01" w14:textId="77777777" w:rsidR="00B354C1" w:rsidRPr="006078F7" w:rsidRDefault="00B354C1" w:rsidP="00B354C1">
      <w:pPr>
        <w:pStyle w:val="Prrafodelista"/>
        <w:widowControl/>
        <w:numPr>
          <w:ilvl w:val="0"/>
          <w:numId w:val="2"/>
        </w:numPr>
        <w:autoSpaceDE/>
        <w:autoSpaceDN/>
        <w:spacing w:before="4" w:line="259" w:lineRule="auto"/>
        <w:ind w:right="-698"/>
        <w:contextualSpacing/>
        <w:jc w:val="both"/>
        <w:rPr>
          <w:b/>
          <w:bCs/>
          <w:sz w:val="20"/>
          <w:szCs w:val="20"/>
          <w:lang w:val="es-MX"/>
        </w:rPr>
      </w:pPr>
      <w:r w:rsidRPr="006078F7">
        <w:rPr>
          <w:b/>
          <w:bCs/>
          <w:sz w:val="20"/>
          <w:szCs w:val="20"/>
          <w:lang w:val="es-MX"/>
        </w:rPr>
        <w:t>Paseo en góndola tradicional: 23 EUR.</w:t>
      </w:r>
    </w:p>
    <w:p w14:paraId="025C3F35" w14:textId="77777777" w:rsidR="00B354C1" w:rsidRDefault="00B354C1" w:rsidP="00881794">
      <w:pPr>
        <w:widowControl/>
        <w:autoSpaceDE/>
        <w:autoSpaceDN/>
        <w:spacing w:before="4" w:line="259" w:lineRule="auto"/>
        <w:ind w:right="-698"/>
        <w:contextualSpacing/>
        <w:jc w:val="both"/>
        <w:rPr>
          <w:b/>
          <w:bCs/>
          <w:sz w:val="24"/>
          <w:szCs w:val="24"/>
          <w:lang w:val="es-MX"/>
        </w:rPr>
      </w:pPr>
    </w:p>
    <w:p w14:paraId="2DA18A3C" w14:textId="29F04A39" w:rsidR="00881794" w:rsidRPr="00493AB1" w:rsidRDefault="00881794" w:rsidP="00881794">
      <w:pPr>
        <w:widowControl/>
        <w:autoSpaceDE/>
        <w:autoSpaceDN/>
        <w:spacing w:before="4" w:line="259" w:lineRule="auto"/>
        <w:ind w:right="-698"/>
        <w:contextualSpacing/>
        <w:jc w:val="both"/>
        <w:rPr>
          <w:b/>
          <w:bCs/>
          <w:sz w:val="24"/>
          <w:szCs w:val="24"/>
          <w:lang w:val="es-MX"/>
        </w:rPr>
      </w:pPr>
      <w:r w:rsidRPr="00493AB1">
        <w:rPr>
          <w:b/>
          <w:bCs/>
          <w:sz w:val="24"/>
          <w:szCs w:val="24"/>
          <w:lang w:val="es-MX"/>
        </w:rPr>
        <w:t xml:space="preserve">Día 6. Venecia – </w:t>
      </w:r>
      <w:r w:rsidR="00186AA0">
        <w:rPr>
          <w:b/>
          <w:bCs/>
          <w:sz w:val="24"/>
          <w:szCs w:val="24"/>
          <w:lang w:val="es-MX"/>
        </w:rPr>
        <w:t>Alfalfa</w:t>
      </w:r>
      <w:r w:rsidRPr="00493AB1">
        <w:rPr>
          <w:b/>
          <w:bCs/>
          <w:sz w:val="24"/>
          <w:szCs w:val="24"/>
          <w:lang w:val="es-MX"/>
        </w:rPr>
        <w:t xml:space="preserve"> – Alpes Suizos.</w:t>
      </w:r>
    </w:p>
    <w:p w14:paraId="2940E76E" w14:textId="77777777" w:rsidR="00842C9B" w:rsidRDefault="000A57E9" w:rsidP="00881794">
      <w:pPr>
        <w:widowControl/>
        <w:autoSpaceDE/>
        <w:autoSpaceDN/>
        <w:spacing w:before="4" w:line="259" w:lineRule="auto"/>
        <w:ind w:right="83"/>
        <w:contextualSpacing/>
        <w:jc w:val="both"/>
        <w:rPr>
          <w:sz w:val="20"/>
          <w:szCs w:val="20"/>
          <w:lang w:val="es-MX"/>
        </w:rPr>
      </w:pPr>
      <w:r w:rsidRPr="00493AB1">
        <w:rPr>
          <w:b/>
          <w:bCs/>
          <w:sz w:val="20"/>
          <w:szCs w:val="20"/>
          <w:lang w:val="es-MX"/>
        </w:rPr>
        <w:t xml:space="preserve">Desayuno. </w:t>
      </w:r>
      <w:r w:rsidR="00881794" w:rsidRPr="00493AB1">
        <w:rPr>
          <w:sz w:val="20"/>
          <w:szCs w:val="20"/>
          <w:lang w:val="es-MX"/>
        </w:rPr>
        <w:t>¡Arrivederci</w:t>
      </w:r>
      <w:r w:rsidR="00842C9B" w:rsidRPr="00493AB1">
        <w:rPr>
          <w:sz w:val="20"/>
          <w:szCs w:val="20"/>
          <w:lang w:val="es-MX"/>
        </w:rPr>
        <w:t xml:space="preserve"> </w:t>
      </w:r>
      <w:r w:rsidR="00881794" w:rsidRPr="00493AB1">
        <w:rPr>
          <w:sz w:val="20"/>
          <w:szCs w:val="20"/>
          <w:lang w:val="es-MX"/>
        </w:rPr>
        <w:t xml:space="preserve">Venecia! Has </w:t>
      </w:r>
      <w:r w:rsidR="00186AA0">
        <w:rPr>
          <w:sz w:val="20"/>
          <w:szCs w:val="20"/>
          <w:lang w:val="es-MX"/>
        </w:rPr>
        <w:t>estado</w:t>
      </w:r>
      <w:r w:rsidR="00881794" w:rsidRPr="00493AB1">
        <w:rPr>
          <w:sz w:val="20"/>
          <w:szCs w:val="20"/>
          <w:lang w:val="es-MX"/>
        </w:rPr>
        <w:t xml:space="preserve"> espléndida. Ahora nos dirigimos a los Alpes suizos ¡el esplendor no </w:t>
      </w:r>
      <w:r w:rsidR="00186AA0">
        <w:rPr>
          <w:sz w:val="20"/>
          <w:szCs w:val="20"/>
          <w:lang w:val="es-MX"/>
        </w:rPr>
        <w:t>se detiene</w:t>
      </w:r>
      <w:r w:rsidR="00881794" w:rsidRPr="00493AB1">
        <w:rPr>
          <w:sz w:val="20"/>
          <w:szCs w:val="20"/>
          <w:lang w:val="es-MX"/>
        </w:rPr>
        <w:t>!</w:t>
      </w:r>
      <w:r w:rsidR="00842C9B" w:rsidRPr="00493AB1">
        <w:rPr>
          <w:sz w:val="20"/>
          <w:szCs w:val="20"/>
          <w:lang w:val="es-MX"/>
        </w:rPr>
        <w:t xml:space="preserve"> </w:t>
      </w:r>
      <w:r w:rsidR="00186AA0">
        <w:rPr>
          <w:sz w:val="20"/>
          <w:szCs w:val="20"/>
          <w:lang w:val="es-MX"/>
        </w:rPr>
        <w:t xml:space="preserve">Arribaremos a un escenario perfecto y listo para alojarnos por las siguientes dos noches, este está ubicado ubicado en el centro de esta tradicional ciudad turística. Esta ciudad cobra vida con la puesta del Sol, así que esta noche tendremos la oportunidad de vivir la vida nocturna local y la escena gastronómica. </w:t>
      </w:r>
      <w:r w:rsidR="00842C9B" w:rsidRPr="00493AB1">
        <w:rPr>
          <w:b/>
          <w:bCs/>
          <w:sz w:val="20"/>
          <w:szCs w:val="20"/>
          <w:lang w:val="es-MX"/>
        </w:rPr>
        <w:t>Alojamiento</w:t>
      </w:r>
      <w:r w:rsidR="00186AA0">
        <w:rPr>
          <w:sz w:val="20"/>
          <w:szCs w:val="20"/>
          <w:lang w:val="es-MX"/>
        </w:rPr>
        <w:t>.</w:t>
      </w:r>
    </w:p>
    <w:p w14:paraId="39FB3350" w14:textId="77777777" w:rsidR="00186AA0" w:rsidRDefault="00186AA0" w:rsidP="00881794">
      <w:pPr>
        <w:widowControl/>
        <w:autoSpaceDE/>
        <w:autoSpaceDN/>
        <w:spacing w:before="4" w:line="259" w:lineRule="auto"/>
        <w:ind w:right="83"/>
        <w:contextualSpacing/>
        <w:jc w:val="both"/>
        <w:rPr>
          <w:sz w:val="20"/>
          <w:szCs w:val="20"/>
          <w:lang w:val="es-MX"/>
        </w:rPr>
      </w:pPr>
    </w:p>
    <w:p w14:paraId="6B455F77" w14:textId="77777777" w:rsidR="00B354C1" w:rsidRPr="006078F7" w:rsidRDefault="00B354C1" w:rsidP="00B354C1">
      <w:pPr>
        <w:jc w:val="both"/>
        <w:rPr>
          <w:b/>
          <w:bCs/>
          <w:sz w:val="20"/>
          <w:szCs w:val="20"/>
          <w:lang w:val="es-MX"/>
        </w:rPr>
      </w:pPr>
      <w:r w:rsidRPr="006078F7">
        <w:rPr>
          <w:b/>
          <w:bCs/>
          <w:sz w:val="20"/>
          <w:szCs w:val="20"/>
          <w:lang w:val="es-MX"/>
        </w:rPr>
        <w:t>Complementos de tiempo libre:</w:t>
      </w:r>
    </w:p>
    <w:p w14:paraId="5F6C4134" w14:textId="77777777" w:rsidR="00B354C1" w:rsidRPr="006078F7" w:rsidRDefault="00B354C1" w:rsidP="00B354C1">
      <w:pPr>
        <w:pStyle w:val="Prrafodelista"/>
        <w:widowControl/>
        <w:numPr>
          <w:ilvl w:val="0"/>
          <w:numId w:val="2"/>
        </w:numPr>
        <w:autoSpaceDE/>
        <w:autoSpaceDN/>
        <w:spacing w:before="4" w:line="259" w:lineRule="auto"/>
        <w:ind w:right="-698"/>
        <w:contextualSpacing/>
        <w:jc w:val="both"/>
        <w:rPr>
          <w:b/>
          <w:bCs/>
          <w:sz w:val="20"/>
          <w:szCs w:val="20"/>
          <w:lang w:val="es-MX"/>
        </w:rPr>
      </w:pPr>
      <w:r w:rsidRPr="006078F7">
        <w:rPr>
          <w:b/>
          <w:bCs/>
          <w:sz w:val="20"/>
          <w:szCs w:val="20"/>
          <w:lang w:val="es-MX"/>
        </w:rPr>
        <w:t xml:space="preserve">Ascenso en teleférico al monte Stanserhorn en Suiza:  </w:t>
      </w:r>
      <w:r>
        <w:rPr>
          <w:b/>
          <w:bCs/>
          <w:sz w:val="20"/>
          <w:szCs w:val="20"/>
          <w:lang w:val="es-MX"/>
        </w:rPr>
        <w:t>54 EUR por persona.</w:t>
      </w:r>
    </w:p>
    <w:p w14:paraId="7604432E" w14:textId="77777777" w:rsidR="00186AA0" w:rsidRDefault="00186AA0" w:rsidP="00881794">
      <w:pPr>
        <w:widowControl/>
        <w:autoSpaceDE/>
        <w:autoSpaceDN/>
        <w:spacing w:before="4" w:line="259" w:lineRule="auto"/>
        <w:ind w:right="83"/>
        <w:contextualSpacing/>
        <w:jc w:val="both"/>
        <w:rPr>
          <w:sz w:val="20"/>
          <w:szCs w:val="20"/>
          <w:lang w:val="es-MX"/>
        </w:rPr>
      </w:pPr>
    </w:p>
    <w:p w14:paraId="1C922284" w14:textId="77777777" w:rsidR="00842C9B" w:rsidRPr="00493AB1" w:rsidRDefault="00842C9B" w:rsidP="00881794">
      <w:pPr>
        <w:widowControl/>
        <w:autoSpaceDE/>
        <w:autoSpaceDN/>
        <w:spacing w:before="4" w:line="259" w:lineRule="auto"/>
        <w:ind w:right="83"/>
        <w:contextualSpacing/>
        <w:jc w:val="both"/>
        <w:rPr>
          <w:b/>
          <w:bCs/>
          <w:sz w:val="24"/>
          <w:szCs w:val="24"/>
          <w:lang w:val="es-MX"/>
        </w:rPr>
      </w:pPr>
      <w:r w:rsidRPr="00493AB1">
        <w:rPr>
          <w:b/>
          <w:bCs/>
          <w:sz w:val="24"/>
          <w:szCs w:val="24"/>
          <w:lang w:val="es-MX"/>
        </w:rPr>
        <w:t>Día 7. Alpes Suizos.</w:t>
      </w:r>
    </w:p>
    <w:p w14:paraId="2D42DD86" w14:textId="77777777" w:rsidR="00842C9B" w:rsidRPr="00493AB1" w:rsidRDefault="000A57E9" w:rsidP="00881794">
      <w:pPr>
        <w:widowControl/>
        <w:autoSpaceDE/>
        <w:autoSpaceDN/>
        <w:spacing w:before="4" w:line="259" w:lineRule="auto"/>
        <w:ind w:right="83"/>
        <w:contextualSpacing/>
        <w:jc w:val="both"/>
        <w:rPr>
          <w:sz w:val="20"/>
          <w:szCs w:val="20"/>
          <w:lang w:val="es-MX"/>
        </w:rPr>
      </w:pPr>
      <w:r w:rsidRPr="00493AB1">
        <w:rPr>
          <w:b/>
          <w:bCs/>
          <w:sz w:val="20"/>
          <w:szCs w:val="20"/>
          <w:lang w:val="es-MX"/>
        </w:rPr>
        <w:t xml:space="preserve">Desayuno. </w:t>
      </w:r>
      <w:r w:rsidR="00842C9B" w:rsidRPr="00493AB1">
        <w:rPr>
          <w:sz w:val="20"/>
          <w:szCs w:val="20"/>
          <w:lang w:val="es-MX"/>
        </w:rPr>
        <w:t xml:space="preserve">Abre la ventana de tu </w:t>
      </w:r>
      <w:r w:rsidR="00186AA0">
        <w:rPr>
          <w:sz w:val="20"/>
          <w:szCs w:val="20"/>
          <w:lang w:val="es-MX"/>
        </w:rPr>
        <w:t xml:space="preserve">habitación </w:t>
      </w:r>
      <w:r w:rsidR="00842C9B" w:rsidRPr="00493AB1">
        <w:rPr>
          <w:sz w:val="20"/>
          <w:szCs w:val="20"/>
          <w:lang w:val="es-MX"/>
        </w:rPr>
        <w:t xml:space="preserve">y </w:t>
      </w:r>
      <w:r w:rsidR="00186AA0">
        <w:rPr>
          <w:sz w:val="20"/>
          <w:szCs w:val="20"/>
          <w:lang w:val="es-MX"/>
        </w:rPr>
        <w:t xml:space="preserve">disfruta de la </w:t>
      </w:r>
      <w:r w:rsidR="00842C9B" w:rsidRPr="00493AB1">
        <w:rPr>
          <w:sz w:val="20"/>
          <w:szCs w:val="20"/>
          <w:lang w:val="es-MX"/>
        </w:rPr>
        <w:t>increíble vista</w:t>
      </w:r>
      <w:r w:rsidR="00186AA0">
        <w:rPr>
          <w:sz w:val="20"/>
          <w:szCs w:val="20"/>
          <w:lang w:val="es-MX"/>
        </w:rPr>
        <w:t>. S</w:t>
      </w:r>
      <w:r w:rsidR="00842C9B" w:rsidRPr="00493AB1">
        <w:rPr>
          <w:sz w:val="20"/>
          <w:szCs w:val="20"/>
          <w:lang w:val="es-MX"/>
        </w:rPr>
        <w:t>i es que puedes encontrar fotos o palabras que le hagan justicia, ¡te mereces un aplauso! Si</w:t>
      </w:r>
      <w:r w:rsidR="00186AA0">
        <w:rPr>
          <w:sz w:val="20"/>
          <w:szCs w:val="20"/>
          <w:lang w:val="es-MX"/>
        </w:rPr>
        <w:t xml:space="preserve">entete libre de explorar esta clásica ciudad europea de aventuras. </w:t>
      </w:r>
      <w:r w:rsidR="00186AA0" w:rsidRPr="00186AA0">
        <w:rPr>
          <w:b/>
          <w:bCs/>
          <w:sz w:val="20"/>
          <w:szCs w:val="20"/>
          <w:lang w:val="es-MX"/>
        </w:rPr>
        <w:t>Alojamiento.</w:t>
      </w:r>
      <w:r w:rsidR="00842C9B" w:rsidRPr="00493AB1">
        <w:rPr>
          <w:sz w:val="20"/>
          <w:szCs w:val="20"/>
          <w:lang w:val="es-MX"/>
        </w:rPr>
        <w:t xml:space="preserve"> </w:t>
      </w:r>
    </w:p>
    <w:p w14:paraId="2F4D3FC4" w14:textId="77777777" w:rsidR="00B354C1" w:rsidRPr="00515F5B" w:rsidRDefault="00B354C1" w:rsidP="00B354C1">
      <w:pPr>
        <w:jc w:val="both"/>
        <w:rPr>
          <w:b/>
          <w:bCs/>
          <w:sz w:val="20"/>
          <w:szCs w:val="20"/>
          <w:lang w:val="es-MX"/>
        </w:rPr>
      </w:pPr>
      <w:r w:rsidRPr="00515F5B">
        <w:rPr>
          <w:b/>
          <w:bCs/>
          <w:sz w:val="20"/>
          <w:szCs w:val="20"/>
          <w:lang w:val="es-MX"/>
        </w:rPr>
        <w:t>Complementos de tiempo libre:</w:t>
      </w:r>
    </w:p>
    <w:p w14:paraId="41940843" w14:textId="77777777" w:rsidR="00B354C1" w:rsidRPr="00515F5B" w:rsidRDefault="00B354C1" w:rsidP="00B354C1">
      <w:pPr>
        <w:pStyle w:val="Prrafodelista"/>
        <w:widowControl/>
        <w:numPr>
          <w:ilvl w:val="0"/>
          <w:numId w:val="2"/>
        </w:numPr>
        <w:autoSpaceDE/>
        <w:autoSpaceDN/>
        <w:spacing w:before="4" w:line="259" w:lineRule="auto"/>
        <w:ind w:right="-698"/>
        <w:contextualSpacing/>
        <w:jc w:val="both"/>
        <w:rPr>
          <w:b/>
          <w:bCs/>
          <w:sz w:val="20"/>
          <w:szCs w:val="20"/>
          <w:lang w:val="es-MX"/>
        </w:rPr>
      </w:pPr>
      <w:r w:rsidRPr="00515F5B">
        <w:rPr>
          <w:b/>
          <w:bCs/>
          <w:sz w:val="20"/>
          <w:szCs w:val="20"/>
          <w:lang w:val="es-MX"/>
        </w:rPr>
        <w:t>Paseo por las copas de los Árboles en los Alpes Suizos:</w:t>
      </w:r>
      <w:r>
        <w:rPr>
          <w:b/>
          <w:bCs/>
          <w:sz w:val="20"/>
          <w:szCs w:val="20"/>
          <w:lang w:val="es-MX"/>
        </w:rPr>
        <w:t xml:space="preserve"> 37 EUR por persona.</w:t>
      </w:r>
    </w:p>
    <w:p w14:paraId="793920AA" w14:textId="77777777" w:rsidR="008556F3" w:rsidRDefault="008556F3" w:rsidP="00BC071F">
      <w:pPr>
        <w:widowControl/>
        <w:autoSpaceDE/>
        <w:autoSpaceDN/>
        <w:spacing w:before="4" w:line="259" w:lineRule="auto"/>
        <w:ind w:right="-698"/>
        <w:contextualSpacing/>
        <w:jc w:val="both"/>
        <w:rPr>
          <w:b/>
          <w:bCs/>
          <w:sz w:val="20"/>
          <w:szCs w:val="20"/>
          <w:lang w:val="es-MX"/>
        </w:rPr>
      </w:pPr>
    </w:p>
    <w:p w14:paraId="78618B39" w14:textId="77777777" w:rsidR="00842C9B" w:rsidRPr="00493AB1" w:rsidRDefault="00842C9B" w:rsidP="00842C9B">
      <w:pPr>
        <w:widowControl/>
        <w:autoSpaceDE/>
        <w:autoSpaceDN/>
        <w:spacing w:before="4" w:line="259" w:lineRule="auto"/>
        <w:ind w:right="-698"/>
        <w:contextualSpacing/>
        <w:jc w:val="both"/>
        <w:rPr>
          <w:b/>
          <w:bCs/>
          <w:sz w:val="20"/>
          <w:szCs w:val="20"/>
          <w:lang w:val="es-MX"/>
        </w:rPr>
      </w:pPr>
    </w:p>
    <w:p w14:paraId="5126F7A0" w14:textId="77777777" w:rsidR="00AF6501" w:rsidRDefault="00AF6501" w:rsidP="00842C9B">
      <w:pPr>
        <w:widowControl/>
        <w:autoSpaceDE/>
        <w:autoSpaceDN/>
        <w:spacing w:before="4" w:line="259" w:lineRule="auto"/>
        <w:ind w:right="-698"/>
        <w:contextualSpacing/>
        <w:jc w:val="both"/>
        <w:rPr>
          <w:b/>
          <w:bCs/>
          <w:sz w:val="24"/>
          <w:szCs w:val="24"/>
          <w:lang w:val="es-MX"/>
        </w:rPr>
      </w:pPr>
    </w:p>
    <w:p w14:paraId="5EF6A0F2" w14:textId="77777777" w:rsidR="00AF6501" w:rsidRDefault="00AF6501" w:rsidP="00842C9B">
      <w:pPr>
        <w:widowControl/>
        <w:autoSpaceDE/>
        <w:autoSpaceDN/>
        <w:spacing w:before="4" w:line="259" w:lineRule="auto"/>
        <w:ind w:right="-698"/>
        <w:contextualSpacing/>
        <w:jc w:val="both"/>
        <w:rPr>
          <w:b/>
          <w:bCs/>
          <w:sz w:val="24"/>
          <w:szCs w:val="24"/>
          <w:lang w:val="es-MX"/>
        </w:rPr>
      </w:pPr>
    </w:p>
    <w:p w14:paraId="36894C5D" w14:textId="77777777" w:rsidR="00842C9B" w:rsidRPr="00493AB1" w:rsidRDefault="00842C9B" w:rsidP="00842C9B">
      <w:pPr>
        <w:widowControl/>
        <w:autoSpaceDE/>
        <w:autoSpaceDN/>
        <w:spacing w:before="4" w:line="259" w:lineRule="auto"/>
        <w:ind w:right="-698"/>
        <w:contextualSpacing/>
        <w:jc w:val="both"/>
        <w:rPr>
          <w:b/>
          <w:bCs/>
          <w:sz w:val="24"/>
          <w:szCs w:val="24"/>
          <w:lang w:val="es-MX"/>
        </w:rPr>
      </w:pPr>
      <w:r w:rsidRPr="00493AB1">
        <w:rPr>
          <w:b/>
          <w:bCs/>
          <w:sz w:val="24"/>
          <w:szCs w:val="24"/>
          <w:lang w:val="es-MX"/>
        </w:rPr>
        <w:t>Día 8. Alpes Suizos – París.</w:t>
      </w:r>
    </w:p>
    <w:p w14:paraId="4C436D91" w14:textId="77777777" w:rsidR="00842C9B" w:rsidRPr="00493AB1" w:rsidRDefault="000A57E9" w:rsidP="001F2990">
      <w:pPr>
        <w:widowControl/>
        <w:autoSpaceDE/>
        <w:autoSpaceDN/>
        <w:spacing w:before="4" w:line="259" w:lineRule="auto"/>
        <w:ind w:right="83"/>
        <w:contextualSpacing/>
        <w:jc w:val="both"/>
        <w:rPr>
          <w:b/>
          <w:bCs/>
          <w:sz w:val="20"/>
          <w:szCs w:val="20"/>
          <w:lang w:val="es-MX"/>
        </w:rPr>
      </w:pPr>
      <w:r w:rsidRPr="00493AB1">
        <w:rPr>
          <w:b/>
          <w:bCs/>
          <w:sz w:val="20"/>
          <w:szCs w:val="20"/>
          <w:lang w:val="es-MX"/>
        </w:rPr>
        <w:t xml:space="preserve">Desayuno. </w:t>
      </w:r>
      <w:r w:rsidR="001F2990" w:rsidRPr="00493AB1">
        <w:rPr>
          <w:sz w:val="20"/>
          <w:szCs w:val="20"/>
          <w:lang w:val="es-MX"/>
        </w:rPr>
        <w:t>Dejamos las alturas y nos dirigimos a la ciudad. Una vez que crucemos la frontera de Suiza, admiraremos la bella región productora de vino de B</w:t>
      </w:r>
      <w:r w:rsidR="00186AA0">
        <w:rPr>
          <w:sz w:val="20"/>
          <w:szCs w:val="20"/>
          <w:lang w:val="es-MX"/>
        </w:rPr>
        <w:t>orgoña</w:t>
      </w:r>
      <w:r w:rsidR="001F2990" w:rsidRPr="00493AB1">
        <w:rPr>
          <w:sz w:val="20"/>
          <w:szCs w:val="20"/>
          <w:lang w:val="es-MX"/>
        </w:rPr>
        <w:t>, antes de llegar a París.</w:t>
      </w:r>
      <w:r w:rsidR="008510EC" w:rsidRPr="00493AB1">
        <w:rPr>
          <w:sz w:val="20"/>
          <w:szCs w:val="20"/>
          <w:lang w:val="es-MX"/>
        </w:rPr>
        <w:t xml:space="preserve"> Visita a la Torre Eiffel, el Arco del Triunfo, el Louvre, los campos Elíseos y la Catedral de Notre Dame. </w:t>
      </w:r>
      <w:r w:rsidR="001F2990" w:rsidRPr="00493AB1">
        <w:rPr>
          <w:sz w:val="20"/>
          <w:szCs w:val="20"/>
          <w:lang w:val="es-MX"/>
        </w:rPr>
        <w:t>Puentes iluminados, la resplandeciente Torre Eiffel</w:t>
      </w:r>
      <w:r w:rsidR="00186AA0">
        <w:rPr>
          <w:sz w:val="20"/>
          <w:szCs w:val="20"/>
          <w:lang w:val="es-MX"/>
        </w:rPr>
        <w:t>. E</w:t>
      </w:r>
      <w:r w:rsidR="001F2990" w:rsidRPr="00493AB1">
        <w:rPr>
          <w:sz w:val="20"/>
          <w:szCs w:val="20"/>
          <w:lang w:val="es-MX"/>
        </w:rPr>
        <w:t>sta noche nos enamoraremos de la ciudad. Nuestro manager de viaje nos compartirá los secretos de París y luego, para celebrar nuestra primera noche en la 'ciudad de las luces</w:t>
      </w:r>
      <w:r w:rsidR="00186AA0">
        <w:rPr>
          <w:sz w:val="20"/>
          <w:szCs w:val="20"/>
          <w:lang w:val="es-MX"/>
        </w:rPr>
        <w:t>.</w:t>
      </w:r>
      <w:r w:rsidR="001F2990" w:rsidRPr="00493AB1">
        <w:rPr>
          <w:sz w:val="20"/>
          <w:szCs w:val="20"/>
          <w:lang w:val="es-MX"/>
        </w:rPr>
        <w:t xml:space="preserve"> </w:t>
      </w:r>
      <w:r w:rsidR="008510EC" w:rsidRPr="00493AB1">
        <w:rPr>
          <w:b/>
          <w:bCs/>
          <w:sz w:val="20"/>
          <w:szCs w:val="20"/>
          <w:lang w:val="es-MX"/>
        </w:rPr>
        <w:t xml:space="preserve">Alojamiento. </w:t>
      </w:r>
    </w:p>
    <w:p w14:paraId="51CF2F16" w14:textId="77777777" w:rsidR="008510EC" w:rsidRPr="00493AB1" w:rsidRDefault="008510EC" w:rsidP="001F2990">
      <w:pPr>
        <w:widowControl/>
        <w:autoSpaceDE/>
        <w:autoSpaceDN/>
        <w:spacing w:before="4" w:line="259" w:lineRule="auto"/>
        <w:ind w:right="83"/>
        <w:contextualSpacing/>
        <w:jc w:val="both"/>
        <w:rPr>
          <w:b/>
          <w:bCs/>
          <w:sz w:val="20"/>
          <w:szCs w:val="20"/>
          <w:lang w:val="es-MX"/>
        </w:rPr>
      </w:pPr>
    </w:p>
    <w:p w14:paraId="144E4FEA" w14:textId="77777777" w:rsidR="008510EC" w:rsidRPr="00493AB1" w:rsidRDefault="008510EC" w:rsidP="001F2990">
      <w:pPr>
        <w:widowControl/>
        <w:autoSpaceDE/>
        <w:autoSpaceDN/>
        <w:spacing w:before="4" w:line="259" w:lineRule="auto"/>
        <w:ind w:right="83"/>
        <w:contextualSpacing/>
        <w:jc w:val="both"/>
        <w:rPr>
          <w:b/>
          <w:bCs/>
          <w:sz w:val="24"/>
          <w:szCs w:val="24"/>
          <w:lang w:val="es-MX"/>
        </w:rPr>
      </w:pPr>
      <w:r w:rsidRPr="00493AB1">
        <w:rPr>
          <w:b/>
          <w:bCs/>
          <w:sz w:val="24"/>
          <w:szCs w:val="24"/>
          <w:lang w:val="es-MX"/>
        </w:rPr>
        <w:t>Día 9. París.</w:t>
      </w:r>
    </w:p>
    <w:p w14:paraId="1B5C6D39" w14:textId="77777777" w:rsidR="008510EC" w:rsidRPr="00493AB1" w:rsidRDefault="000A57E9" w:rsidP="001F2990">
      <w:pPr>
        <w:widowControl/>
        <w:autoSpaceDE/>
        <w:autoSpaceDN/>
        <w:spacing w:before="4" w:line="259" w:lineRule="auto"/>
        <w:ind w:right="83"/>
        <w:contextualSpacing/>
        <w:jc w:val="both"/>
        <w:rPr>
          <w:sz w:val="20"/>
          <w:szCs w:val="20"/>
          <w:lang w:val="es-MX"/>
        </w:rPr>
      </w:pPr>
      <w:r w:rsidRPr="00493AB1">
        <w:rPr>
          <w:b/>
          <w:bCs/>
          <w:sz w:val="20"/>
          <w:szCs w:val="20"/>
          <w:lang w:val="es-MX"/>
        </w:rPr>
        <w:t>Desayuno.</w:t>
      </w:r>
      <w:r w:rsidRPr="00493AB1">
        <w:rPr>
          <w:sz w:val="20"/>
          <w:szCs w:val="20"/>
          <w:lang w:val="es-MX"/>
        </w:rPr>
        <w:t xml:space="preserve"> </w:t>
      </w:r>
      <w:r w:rsidR="008510EC" w:rsidRPr="00493AB1">
        <w:rPr>
          <w:sz w:val="20"/>
          <w:szCs w:val="20"/>
          <w:lang w:val="es-MX"/>
        </w:rPr>
        <w:t xml:space="preserve">Pasteles, pinturas, perfumerías ¡París es tuyo! Te llevaremos a la glamurosa perfumería Fragonard, después tendrás el tiempo libre para </w:t>
      </w:r>
      <w:r w:rsidR="00186AA0">
        <w:rPr>
          <w:sz w:val="20"/>
          <w:szCs w:val="20"/>
          <w:lang w:val="es-MX"/>
        </w:rPr>
        <w:t xml:space="preserve">recorrer </w:t>
      </w:r>
      <w:r w:rsidR="008510EC" w:rsidRPr="00493AB1">
        <w:rPr>
          <w:sz w:val="20"/>
          <w:szCs w:val="20"/>
          <w:lang w:val="es-MX"/>
        </w:rPr>
        <w:t>los barrios llenos de árboles, explorar la Catedral de Notre Dame o ponerte artístico en las galerías del Louvre. Es nuestra última noche juntos aprovéchala disfrutando de bailarinas de can-can y champaña mientras cenas en Nouvelle Eve y te deleitas en un show de cabaret (opcional).</w:t>
      </w:r>
    </w:p>
    <w:p w14:paraId="34598E9F" w14:textId="77777777" w:rsidR="00B354C1" w:rsidRDefault="00B354C1" w:rsidP="00B354C1">
      <w:pPr>
        <w:jc w:val="both"/>
        <w:rPr>
          <w:b/>
          <w:bCs/>
          <w:sz w:val="20"/>
          <w:szCs w:val="20"/>
          <w:lang w:val="es-MX"/>
        </w:rPr>
      </w:pPr>
    </w:p>
    <w:p w14:paraId="574F2881" w14:textId="2A87BC8F" w:rsidR="00B354C1" w:rsidRPr="00515F5B" w:rsidRDefault="00B354C1" w:rsidP="00B354C1">
      <w:pPr>
        <w:jc w:val="both"/>
        <w:rPr>
          <w:b/>
          <w:bCs/>
          <w:sz w:val="20"/>
          <w:szCs w:val="20"/>
          <w:lang w:val="es-MX"/>
        </w:rPr>
      </w:pPr>
      <w:r w:rsidRPr="00515F5B">
        <w:rPr>
          <w:b/>
          <w:bCs/>
          <w:sz w:val="20"/>
          <w:szCs w:val="20"/>
          <w:lang w:val="es-MX"/>
        </w:rPr>
        <w:t>Complementos de tiempo libre:</w:t>
      </w:r>
    </w:p>
    <w:p w14:paraId="12D1C265" w14:textId="77777777" w:rsidR="00B354C1" w:rsidRPr="00515F5B" w:rsidRDefault="00B354C1" w:rsidP="00B354C1">
      <w:pPr>
        <w:pStyle w:val="Prrafodelista"/>
        <w:widowControl/>
        <w:numPr>
          <w:ilvl w:val="0"/>
          <w:numId w:val="2"/>
        </w:numPr>
        <w:autoSpaceDE/>
        <w:autoSpaceDN/>
        <w:spacing w:before="4" w:line="259" w:lineRule="auto"/>
        <w:ind w:right="-698"/>
        <w:contextualSpacing/>
        <w:jc w:val="both"/>
        <w:rPr>
          <w:b/>
          <w:bCs/>
          <w:sz w:val="20"/>
          <w:szCs w:val="20"/>
          <w:lang w:val="es-MX"/>
        </w:rPr>
      </w:pPr>
      <w:r w:rsidRPr="00515F5B">
        <w:rPr>
          <w:b/>
          <w:bCs/>
          <w:sz w:val="20"/>
          <w:szCs w:val="20"/>
          <w:lang w:val="es-MX"/>
        </w:rPr>
        <w:t xml:space="preserve">Cena Parisina: </w:t>
      </w:r>
      <w:r>
        <w:rPr>
          <w:b/>
          <w:bCs/>
          <w:sz w:val="20"/>
          <w:szCs w:val="20"/>
          <w:lang w:val="es-MX"/>
        </w:rPr>
        <w:t>38 EUR por persona</w:t>
      </w:r>
      <w:r w:rsidRPr="00515F5B">
        <w:rPr>
          <w:b/>
          <w:bCs/>
          <w:sz w:val="20"/>
          <w:szCs w:val="20"/>
          <w:lang w:val="es-MX"/>
        </w:rPr>
        <w:t>.</w:t>
      </w:r>
    </w:p>
    <w:p w14:paraId="141B54E4" w14:textId="77777777" w:rsidR="00B354C1" w:rsidRPr="00515F5B" w:rsidRDefault="00B354C1" w:rsidP="00B354C1">
      <w:pPr>
        <w:pStyle w:val="Prrafodelista"/>
        <w:widowControl/>
        <w:numPr>
          <w:ilvl w:val="0"/>
          <w:numId w:val="2"/>
        </w:numPr>
        <w:autoSpaceDE/>
        <w:autoSpaceDN/>
        <w:spacing w:before="4" w:line="259" w:lineRule="auto"/>
        <w:ind w:right="-698"/>
        <w:contextualSpacing/>
        <w:jc w:val="both"/>
        <w:rPr>
          <w:b/>
          <w:bCs/>
          <w:sz w:val="20"/>
          <w:szCs w:val="20"/>
          <w:lang w:val="es-MX"/>
        </w:rPr>
      </w:pPr>
      <w:r w:rsidRPr="00515F5B">
        <w:rPr>
          <w:b/>
          <w:bCs/>
          <w:sz w:val="20"/>
          <w:szCs w:val="20"/>
          <w:lang w:val="es-MX"/>
        </w:rPr>
        <w:t>Show de cabaret parisino: 82 E</w:t>
      </w:r>
      <w:r>
        <w:rPr>
          <w:b/>
          <w:bCs/>
          <w:sz w:val="20"/>
          <w:szCs w:val="20"/>
          <w:lang w:val="es-MX"/>
        </w:rPr>
        <w:t>UR por persona</w:t>
      </w:r>
    </w:p>
    <w:p w14:paraId="43D6D370" w14:textId="77777777" w:rsidR="008510EC" w:rsidRDefault="008510EC" w:rsidP="001F2990">
      <w:pPr>
        <w:widowControl/>
        <w:autoSpaceDE/>
        <w:autoSpaceDN/>
        <w:spacing w:before="4" w:line="259" w:lineRule="auto"/>
        <w:ind w:right="83"/>
        <w:contextualSpacing/>
        <w:jc w:val="both"/>
        <w:rPr>
          <w:sz w:val="20"/>
          <w:szCs w:val="20"/>
          <w:lang w:val="es-MX"/>
        </w:rPr>
      </w:pPr>
    </w:p>
    <w:p w14:paraId="7E409E44" w14:textId="77777777" w:rsidR="008510EC" w:rsidRPr="00493AB1" w:rsidRDefault="008510EC" w:rsidP="008510EC">
      <w:pPr>
        <w:widowControl/>
        <w:autoSpaceDE/>
        <w:autoSpaceDN/>
        <w:spacing w:before="4" w:line="259" w:lineRule="auto"/>
        <w:ind w:right="83"/>
        <w:contextualSpacing/>
        <w:jc w:val="both"/>
        <w:rPr>
          <w:b/>
          <w:bCs/>
          <w:sz w:val="24"/>
          <w:szCs w:val="24"/>
          <w:lang w:val="es-MX"/>
        </w:rPr>
      </w:pPr>
      <w:r w:rsidRPr="00493AB1">
        <w:rPr>
          <w:b/>
          <w:bCs/>
          <w:sz w:val="24"/>
          <w:szCs w:val="24"/>
          <w:lang w:val="es-MX"/>
        </w:rPr>
        <w:t>Día 10. París</w:t>
      </w:r>
      <w:r w:rsidR="004444E6">
        <w:rPr>
          <w:b/>
          <w:bCs/>
          <w:sz w:val="24"/>
          <w:szCs w:val="24"/>
          <w:lang w:val="es-MX"/>
        </w:rPr>
        <w:t>.</w:t>
      </w:r>
    </w:p>
    <w:p w14:paraId="100493FD" w14:textId="77777777" w:rsidR="00186AA0" w:rsidRDefault="000A57E9" w:rsidP="008510EC">
      <w:pPr>
        <w:widowControl/>
        <w:autoSpaceDE/>
        <w:autoSpaceDN/>
        <w:spacing w:before="4" w:line="259" w:lineRule="auto"/>
        <w:ind w:right="83"/>
        <w:contextualSpacing/>
        <w:jc w:val="both"/>
        <w:rPr>
          <w:sz w:val="20"/>
          <w:szCs w:val="20"/>
          <w:lang w:val="es-MX"/>
        </w:rPr>
      </w:pPr>
      <w:r w:rsidRPr="00493AB1">
        <w:rPr>
          <w:b/>
          <w:bCs/>
          <w:sz w:val="20"/>
          <w:szCs w:val="20"/>
          <w:lang w:val="es-MX"/>
        </w:rPr>
        <w:t>Desayuno.</w:t>
      </w:r>
      <w:r w:rsidRPr="00493AB1">
        <w:rPr>
          <w:sz w:val="20"/>
          <w:szCs w:val="20"/>
          <w:lang w:val="es-MX"/>
        </w:rPr>
        <w:t xml:space="preserve"> </w:t>
      </w:r>
      <w:r w:rsidR="008510EC" w:rsidRPr="00493AB1">
        <w:rPr>
          <w:sz w:val="20"/>
          <w:szCs w:val="20"/>
          <w:lang w:val="es-MX"/>
        </w:rPr>
        <w:t xml:space="preserve">Disfrutaste al máximo tu última dosis de París y siéntete satisfecho de lo mucho que has visto en estos días, nos dirigiremos hacia Londres para finalizar con este viaje que seguramente será inolvidable. </w:t>
      </w:r>
    </w:p>
    <w:p w14:paraId="1AADF900" w14:textId="77777777" w:rsidR="00BF519A" w:rsidRDefault="00BF519A" w:rsidP="008510EC">
      <w:pPr>
        <w:widowControl/>
        <w:autoSpaceDE/>
        <w:autoSpaceDN/>
        <w:spacing w:before="4" w:line="259" w:lineRule="auto"/>
        <w:ind w:right="83"/>
        <w:contextualSpacing/>
        <w:jc w:val="both"/>
        <w:rPr>
          <w:b/>
          <w:bCs/>
          <w:sz w:val="28"/>
          <w:szCs w:val="28"/>
          <w:lang w:val="es-MX"/>
        </w:rPr>
      </w:pPr>
      <w:r>
        <w:rPr>
          <w:b/>
          <w:bCs/>
          <w:sz w:val="20"/>
          <w:szCs w:val="20"/>
          <w:lang w:val="es-MX"/>
        </w:rPr>
        <w:t>Traslado por cuenta de pasajero al aeropuerto.</w:t>
      </w:r>
    </w:p>
    <w:p w14:paraId="1F362F4C" w14:textId="77777777" w:rsidR="00BF519A" w:rsidRDefault="00BF519A" w:rsidP="008510EC">
      <w:pPr>
        <w:widowControl/>
        <w:autoSpaceDE/>
        <w:autoSpaceDN/>
        <w:spacing w:before="4" w:line="259" w:lineRule="auto"/>
        <w:ind w:right="83"/>
        <w:contextualSpacing/>
        <w:jc w:val="both"/>
        <w:rPr>
          <w:b/>
          <w:bCs/>
          <w:sz w:val="28"/>
          <w:szCs w:val="28"/>
          <w:lang w:val="es-MX"/>
        </w:rPr>
      </w:pPr>
    </w:p>
    <w:p w14:paraId="7CC13638" w14:textId="77777777" w:rsidR="008510EC" w:rsidRPr="004444E6" w:rsidRDefault="008510EC" w:rsidP="008510EC">
      <w:pPr>
        <w:widowControl/>
        <w:autoSpaceDE/>
        <w:autoSpaceDN/>
        <w:spacing w:before="4" w:line="259" w:lineRule="auto"/>
        <w:ind w:right="83"/>
        <w:contextualSpacing/>
        <w:jc w:val="both"/>
        <w:rPr>
          <w:rFonts w:eastAsia="Times New Roman"/>
          <w:sz w:val="28"/>
          <w:szCs w:val="28"/>
          <w:lang w:val="es-MX"/>
        </w:rPr>
      </w:pPr>
      <w:r w:rsidRPr="004444E6">
        <w:rPr>
          <w:b/>
          <w:bCs/>
          <w:sz w:val="28"/>
          <w:szCs w:val="28"/>
          <w:lang w:val="es-MX"/>
        </w:rPr>
        <w:t xml:space="preserve">Fin del viaje y de nuestros servicios. </w:t>
      </w:r>
    </w:p>
    <w:p w14:paraId="1B4A0AB7" w14:textId="77777777" w:rsidR="00505A94" w:rsidRDefault="00505A94" w:rsidP="008510EC">
      <w:pPr>
        <w:widowControl/>
        <w:autoSpaceDE/>
        <w:autoSpaceDN/>
        <w:spacing w:before="4" w:line="259" w:lineRule="auto"/>
        <w:ind w:right="83"/>
        <w:contextualSpacing/>
        <w:jc w:val="both"/>
        <w:rPr>
          <w:b/>
          <w:bCs/>
          <w:sz w:val="20"/>
          <w:szCs w:val="20"/>
          <w:lang w:val="es-MX"/>
        </w:rPr>
      </w:pPr>
    </w:p>
    <w:p w14:paraId="0289D870" w14:textId="77777777" w:rsidR="008510EC" w:rsidRPr="00493AB1" w:rsidRDefault="008510EC" w:rsidP="008510EC">
      <w:pPr>
        <w:widowControl/>
        <w:autoSpaceDE/>
        <w:autoSpaceDN/>
        <w:spacing w:before="4" w:line="259" w:lineRule="auto"/>
        <w:ind w:right="83"/>
        <w:contextualSpacing/>
        <w:jc w:val="both"/>
        <w:rPr>
          <w:b/>
          <w:bCs/>
          <w:sz w:val="20"/>
          <w:szCs w:val="20"/>
          <w:lang w:val="es-MX"/>
        </w:rPr>
      </w:pPr>
      <w:r w:rsidRPr="00493AB1">
        <w:rPr>
          <w:b/>
          <w:bCs/>
          <w:sz w:val="20"/>
          <w:szCs w:val="20"/>
          <w:lang w:val="es-MX"/>
        </w:rPr>
        <w:t>INCLUYE:</w:t>
      </w:r>
    </w:p>
    <w:p w14:paraId="7D40FEE0" w14:textId="77777777" w:rsidR="008510EC" w:rsidRPr="00493AB1" w:rsidRDefault="0080012C" w:rsidP="008510EC">
      <w:pPr>
        <w:pStyle w:val="Prrafodelista"/>
        <w:widowControl/>
        <w:numPr>
          <w:ilvl w:val="0"/>
          <w:numId w:val="3"/>
        </w:numPr>
        <w:autoSpaceDE/>
        <w:autoSpaceDN/>
        <w:spacing w:before="4" w:line="259" w:lineRule="auto"/>
        <w:ind w:right="83"/>
        <w:contextualSpacing/>
        <w:jc w:val="both"/>
        <w:rPr>
          <w:b/>
          <w:bCs/>
          <w:sz w:val="20"/>
          <w:szCs w:val="20"/>
          <w:lang w:val="es-MX"/>
        </w:rPr>
      </w:pPr>
      <w:r w:rsidRPr="00493AB1">
        <w:rPr>
          <w:sz w:val="20"/>
          <w:szCs w:val="20"/>
          <w:lang w:val="es-MX"/>
        </w:rPr>
        <w:t>9 noches de alojamiento (</w:t>
      </w:r>
      <w:r w:rsidR="00505A94">
        <w:rPr>
          <w:sz w:val="20"/>
          <w:szCs w:val="20"/>
          <w:lang w:val="es-MX"/>
        </w:rPr>
        <w:t>7</w:t>
      </w:r>
      <w:r w:rsidRPr="00493AB1">
        <w:rPr>
          <w:sz w:val="20"/>
          <w:szCs w:val="20"/>
          <w:lang w:val="es-MX"/>
        </w:rPr>
        <w:t xml:space="preserve"> noches en hotel + </w:t>
      </w:r>
      <w:r w:rsidR="00505A94">
        <w:rPr>
          <w:sz w:val="20"/>
          <w:szCs w:val="20"/>
          <w:lang w:val="es-MX"/>
        </w:rPr>
        <w:t>1</w:t>
      </w:r>
      <w:r w:rsidRPr="00493AB1">
        <w:rPr>
          <w:sz w:val="20"/>
          <w:szCs w:val="20"/>
          <w:lang w:val="es-MX"/>
        </w:rPr>
        <w:t xml:space="preserve"> noches en Hostal</w:t>
      </w:r>
      <w:r w:rsidR="00505A94">
        <w:rPr>
          <w:sz w:val="20"/>
          <w:szCs w:val="20"/>
          <w:lang w:val="es-MX"/>
        </w:rPr>
        <w:t xml:space="preserve"> + 1 noche Contiki especial</w:t>
      </w:r>
      <w:r w:rsidRPr="00493AB1">
        <w:rPr>
          <w:sz w:val="20"/>
          <w:szCs w:val="20"/>
          <w:lang w:val="es-MX"/>
        </w:rPr>
        <w:t>).</w:t>
      </w:r>
    </w:p>
    <w:p w14:paraId="417ECE70" w14:textId="77777777" w:rsidR="0080012C" w:rsidRPr="00493AB1" w:rsidRDefault="0080012C" w:rsidP="008510EC">
      <w:pPr>
        <w:pStyle w:val="Prrafodelista"/>
        <w:widowControl/>
        <w:numPr>
          <w:ilvl w:val="0"/>
          <w:numId w:val="3"/>
        </w:numPr>
        <w:autoSpaceDE/>
        <w:autoSpaceDN/>
        <w:spacing w:before="4" w:line="259" w:lineRule="auto"/>
        <w:ind w:right="83"/>
        <w:contextualSpacing/>
        <w:jc w:val="both"/>
        <w:rPr>
          <w:b/>
          <w:bCs/>
          <w:sz w:val="20"/>
          <w:szCs w:val="20"/>
          <w:lang w:val="es-MX"/>
        </w:rPr>
      </w:pPr>
      <w:r w:rsidRPr="00493AB1">
        <w:rPr>
          <w:sz w:val="20"/>
          <w:szCs w:val="20"/>
          <w:lang w:val="es-MX"/>
        </w:rPr>
        <w:t>1</w:t>
      </w:r>
      <w:r w:rsidR="00505A94">
        <w:rPr>
          <w:sz w:val="20"/>
          <w:szCs w:val="20"/>
          <w:lang w:val="es-MX"/>
        </w:rPr>
        <w:t xml:space="preserve">4 </w:t>
      </w:r>
      <w:r w:rsidR="00BF519A">
        <w:rPr>
          <w:sz w:val="20"/>
          <w:szCs w:val="20"/>
          <w:lang w:val="es-MX"/>
        </w:rPr>
        <w:t>alimentos</w:t>
      </w:r>
      <w:r w:rsidR="000A57E9" w:rsidRPr="00493AB1">
        <w:rPr>
          <w:sz w:val="20"/>
          <w:szCs w:val="20"/>
          <w:lang w:val="es-MX"/>
        </w:rPr>
        <w:t xml:space="preserve"> (9 desayunos + </w:t>
      </w:r>
      <w:r w:rsidR="00505A94">
        <w:rPr>
          <w:sz w:val="20"/>
          <w:szCs w:val="20"/>
          <w:lang w:val="es-MX"/>
        </w:rPr>
        <w:t>5</w:t>
      </w:r>
      <w:r w:rsidR="000A57E9" w:rsidRPr="00493AB1">
        <w:rPr>
          <w:sz w:val="20"/>
          <w:szCs w:val="20"/>
          <w:lang w:val="es-MX"/>
        </w:rPr>
        <w:t xml:space="preserve"> cenas).</w:t>
      </w:r>
    </w:p>
    <w:p w14:paraId="38C28138" w14:textId="77777777" w:rsidR="002911AC" w:rsidRPr="00493AB1" w:rsidRDefault="002911AC" w:rsidP="002911AC">
      <w:pPr>
        <w:widowControl/>
        <w:autoSpaceDE/>
        <w:autoSpaceDN/>
        <w:spacing w:before="4" w:line="259" w:lineRule="auto"/>
        <w:ind w:right="83"/>
        <w:contextualSpacing/>
        <w:jc w:val="both"/>
        <w:rPr>
          <w:b/>
          <w:bCs/>
          <w:sz w:val="20"/>
          <w:szCs w:val="20"/>
          <w:lang w:val="es-MX"/>
        </w:rPr>
      </w:pPr>
    </w:p>
    <w:p w14:paraId="18E415B7" w14:textId="77777777" w:rsidR="002911AC" w:rsidRPr="00493AB1" w:rsidRDefault="002911AC" w:rsidP="002911AC">
      <w:pPr>
        <w:widowControl/>
        <w:autoSpaceDE/>
        <w:autoSpaceDN/>
        <w:spacing w:before="4" w:line="259" w:lineRule="auto"/>
        <w:ind w:right="83"/>
        <w:contextualSpacing/>
        <w:jc w:val="both"/>
        <w:rPr>
          <w:b/>
          <w:bCs/>
          <w:sz w:val="20"/>
          <w:szCs w:val="20"/>
          <w:lang w:val="es-MX"/>
        </w:rPr>
      </w:pPr>
      <w:r w:rsidRPr="00493AB1">
        <w:rPr>
          <w:b/>
          <w:bCs/>
          <w:sz w:val="20"/>
          <w:szCs w:val="20"/>
          <w:lang w:val="es-MX"/>
        </w:rPr>
        <w:t>EXPERIENCIAS INCLUIDAS:</w:t>
      </w:r>
    </w:p>
    <w:p w14:paraId="0121D531" w14:textId="77777777" w:rsidR="002911AC" w:rsidRPr="00186AA0" w:rsidRDefault="002911AC" w:rsidP="002911AC">
      <w:pPr>
        <w:pStyle w:val="Prrafodelista"/>
        <w:widowControl/>
        <w:numPr>
          <w:ilvl w:val="0"/>
          <w:numId w:val="4"/>
        </w:numPr>
        <w:autoSpaceDE/>
        <w:autoSpaceDN/>
        <w:spacing w:before="4" w:line="259" w:lineRule="auto"/>
        <w:ind w:right="83"/>
        <w:contextualSpacing/>
        <w:jc w:val="both"/>
        <w:rPr>
          <w:b/>
          <w:bCs/>
          <w:sz w:val="20"/>
          <w:szCs w:val="20"/>
          <w:lang w:val="es-MX"/>
        </w:rPr>
      </w:pPr>
      <w:r w:rsidRPr="00493AB1">
        <w:rPr>
          <w:sz w:val="20"/>
          <w:szCs w:val="20"/>
          <w:lang w:val="es-MX"/>
        </w:rPr>
        <w:t>Canales y las casa a dos aguas de Ámsterdam de noche.</w:t>
      </w:r>
    </w:p>
    <w:p w14:paraId="09FC65C3" w14:textId="77777777" w:rsidR="00186AA0" w:rsidRPr="00493AB1" w:rsidRDefault="00186AA0" w:rsidP="002911AC">
      <w:pPr>
        <w:pStyle w:val="Prrafodelista"/>
        <w:widowControl/>
        <w:numPr>
          <w:ilvl w:val="0"/>
          <w:numId w:val="4"/>
        </w:numPr>
        <w:autoSpaceDE/>
        <w:autoSpaceDN/>
        <w:spacing w:before="4" w:line="259" w:lineRule="auto"/>
        <w:ind w:right="83"/>
        <w:contextualSpacing/>
        <w:jc w:val="both"/>
        <w:rPr>
          <w:b/>
          <w:bCs/>
          <w:sz w:val="20"/>
          <w:szCs w:val="20"/>
          <w:lang w:val="es-MX"/>
        </w:rPr>
      </w:pPr>
      <w:r>
        <w:rPr>
          <w:sz w:val="20"/>
          <w:szCs w:val="20"/>
          <w:lang w:val="es-MX"/>
        </w:rPr>
        <w:t>Aprende como se elaboran las jarras de cerveza.</w:t>
      </w:r>
    </w:p>
    <w:p w14:paraId="32D89CB8" w14:textId="77777777" w:rsidR="002911AC" w:rsidRPr="00493AB1" w:rsidRDefault="002911AC" w:rsidP="002911AC">
      <w:pPr>
        <w:pStyle w:val="Prrafodelista"/>
        <w:widowControl/>
        <w:numPr>
          <w:ilvl w:val="0"/>
          <w:numId w:val="4"/>
        </w:numPr>
        <w:autoSpaceDE/>
        <w:autoSpaceDN/>
        <w:spacing w:before="4" w:line="259" w:lineRule="auto"/>
        <w:ind w:right="83"/>
        <w:contextualSpacing/>
        <w:jc w:val="both"/>
        <w:rPr>
          <w:b/>
          <w:bCs/>
          <w:sz w:val="20"/>
          <w:szCs w:val="20"/>
          <w:lang w:val="es-MX"/>
        </w:rPr>
      </w:pPr>
      <w:r w:rsidRPr="00493AB1">
        <w:rPr>
          <w:sz w:val="20"/>
          <w:szCs w:val="20"/>
          <w:lang w:val="es-MX"/>
        </w:rPr>
        <w:t>Viaje panorámico a lo largo del río Rin</w:t>
      </w:r>
      <w:r w:rsidR="00186AA0">
        <w:rPr>
          <w:sz w:val="20"/>
          <w:szCs w:val="20"/>
          <w:lang w:val="es-MX"/>
        </w:rPr>
        <w:t xml:space="preserve"> y observe los Castillos de en la ladera alemana.</w:t>
      </w:r>
    </w:p>
    <w:p w14:paraId="3B010AA2" w14:textId="77777777" w:rsidR="002911AC" w:rsidRPr="00493AB1" w:rsidRDefault="002911AC" w:rsidP="002911AC">
      <w:pPr>
        <w:pStyle w:val="Prrafodelista"/>
        <w:widowControl/>
        <w:numPr>
          <w:ilvl w:val="0"/>
          <w:numId w:val="4"/>
        </w:numPr>
        <w:autoSpaceDE/>
        <w:autoSpaceDN/>
        <w:spacing w:before="4" w:line="259" w:lineRule="auto"/>
        <w:ind w:right="83"/>
        <w:contextualSpacing/>
        <w:jc w:val="both"/>
        <w:rPr>
          <w:b/>
          <w:bCs/>
          <w:sz w:val="20"/>
          <w:szCs w:val="20"/>
          <w:lang w:val="es-MX"/>
        </w:rPr>
      </w:pPr>
      <w:r w:rsidRPr="00493AB1">
        <w:rPr>
          <w:sz w:val="20"/>
          <w:szCs w:val="20"/>
          <w:lang w:val="es-MX"/>
        </w:rPr>
        <w:t>Vea el famoso Lorelei Rock, donde se dice que las sirenas cantan sus canciones seductoras.</w:t>
      </w:r>
    </w:p>
    <w:p w14:paraId="3201CB7F" w14:textId="77777777" w:rsidR="002911AC" w:rsidRPr="00493AB1" w:rsidRDefault="002911AC" w:rsidP="002911AC">
      <w:pPr>
        <w:pStyle w:val="Prrafodelista"/>
        <w:widowControl/>
        <w:numPr>
          <w:ilvl w:val="0"/>
          <w:numId w:val="4"/>
        </w:numPr>
        <w:autoSpaceDE/>
        <w:autoSpaceDN/>
        <w:spacing w:before="4" w:line="259" w:lineRule="auto"/>
        <w:ind w:right="83"/>
        <w:contextualSpacing/>
        <w:jc w:val="both"/>
        <w:rPr>
          <w:b/>
          <w:bCs/>
          <w:sz w:val="20"/>
          <w:szCs w:val="20"/>
          <w:lang w:val="es-MX"/>
        </w:rPr>
      </w:pPr>
      <w:r w:rsidRPr="00493AB1">
        <w:rPr>
          <w:sz w:val="20"/>
          <w:szCs w:val="20"/>
          <w:lang w:val="es-MX"/>
        </w:rPr>
        <w:t>Ver el Glockenspiel y Marienplatz.</w:t>
      </w:r>
    </w:p>
    <w:p w14:paraId="09E892D1" w14:textId="77777777" w:rsidR="002911AC" w:rsidRPr="00493AB1" w:rsidRDefault="002911AC" w:rsidP="002911AC">
      <w:pPr>
        <w:pStyle w:val="Prrafodelista"/>
        <w:widowControl/>
        <w:numPr>
          <w:ilvl w:val="0"/>
          <w:numId w:val="4"/>
        </w:numPr>
        <w:autoSpaceDE/>
        <w:autoSpaceDN/>
        <w:spacing w:before="4" w:line="259" w:lineRule="auto"/>
        <w:ind w:right="83"/>
        <w:contextualSpacing/>
        <w:jc w:val="both"/>
        <w:rPr>
          <w:b/>
          <w:bCs/>
          <w:sz w:val="20"/>
          <w:szCs w:val="20"/>
          <w:lang w:val="es-MX"/>
        </w:rPr>
      </w:pPr>
      <w:r w:rsidRPr="00493AB1">
        <w:rPr>
          <w:sz w:val="20"/>
          <w:szCs w:val="20"/>
          <w:lang w:val="es-MX"/>
        </w:rPr>
        <w:t xml:space="preserve">Recorrido panorámico por viñedos, huertos y castillos. </w:t>
      </w:r>
    </w:p>
    <w:p w14:paraId="3A5520EF" w14:textId="77777777" w:rsidR="002911AC" w:rsidRPr="00493AB1" w:rsidRDefault="002911AC" w:rsidP="002911AC">
      <w:pPr>
        <w:pStyle w:val="Prrafodelista"/>
        <w:widowControl/>
        <w:numPr>
          <w:ilvl w:val="0"/>
          <w:numId w:val="4"/>
        </w:numPr>
        <w:autoSpaceDE/>
        <w:autoSpaceDN/>
        <w:spacing w:before="4" w:line="259" w:lineRule="auto"/>
        <w:ind w:right="83"/>
        <w:contextualSpacing/>
        <w:jc w:val="both"/>
        <w:rPr>
          <w:b/>
          <w:bCs/>
          <w:sz w:val="20"/>
          <w:szCs w:val="20"/>
          <w:lang w:val="es-MX"/>
        </w:rPr>
      </w:pPr>
      <w:r w:rsidRPr="00493AB1">
        <w:rPr>
          <w:sz w:val="20"/>
          <w:szCs w:val="20"/>
          <w:lang w:val="es-MX"/>
        </w:rPr>
        <w:t>Barco priva</w:t>
      </w:r>
      <w:r w:rsidR="00493AB1" w:rsidRPr="00493AB1">
        <w:rPr>
          <w:sz w:val="20"/>
          <w:szCs w:val="20"/>
          <w:lang w:val="es-MX"/>
        </w:rPr>
        <w:t xml:space="preserve">do por los canales e isla de Venecia. </w:t>
      </w:r>
    </w:p>
    <w:p w14:paraId="6EDD55D3" w14:textId="77777777" w:rsidR="00493AB1" w:rsidRPr="00186AA0" w:rsidRDefault="00493AB1" w:rsidP="00186AA0">
      <w:pPr>
        <w:pStyle w:val="Prrafodelista"/>
        <w:widowControl/>
        <w:numPr>
          <w:ilvl w:val="0"/>
          <w:numId w:val="4"/>
        </w:numPr>
        <w:autoSpaceDE/>
        <w:autoSpaceDN/>
        <w:spacing w:before="4" w:line="259" w:lineRule="auto"/>
        <w:ind w:right="83"/>
        <w:contextualSpacing/>
        <w:jc w:val="both"/>
        <w:rPr>
          <w:b/>
          <w:bCs/>
          <w:sz w:val="20"/>
          <w:szCs w:val="20"/>
          <w:lang w:val="es-MX"/>
        </w:rPr>
      </w:pPr>
      <w:r w:rsidRPr="00493AB1">
        <w:rPr>
          <w:sz w:val="20"/>
          <w:szCs w:val="20"/>
          <w:lang w:val="es-MX"/>
        </w:rPr>
        <w:t xml:space="preserve">Contempla el puente de los suspiros, el palacio Ducal y la plaza de San Marcos. </w:t>
      </w:r>
    </w:p>
    <w:p w14:paraId="3C327A29" w14:textId="77777777" w:rsidR="00493AB1" w:rsidRPr="00494BA7" w:rsidRDefault="00493AB1" w:rsidP="00493AB1">
      <w:pPr>
        <w:pStyle w:val="Prrafodelista"/>
        <w:widowControl/>
        <w:numPr>
          <w:ilvl w:val="0"/>
          <w:numId w:val="4"/>
        </w:numPr>
        <w:autoSpaceDE/>
        <w:autoSpaceDN/>
        <w:spacing w:before="4" w:line="259" w:lineRule="auto"/>
        <w:ind w:right="83"/>
        <w:contextualSpacing/>
        <w:jc w:val="both"/>
        <w:rPr>
          <w:b/>
          <w:bCs/>
          <w:sz w:val="20"/>
          <w:szCs w:val="20"/>
          <w:lang w:val="es-MX"/>
        </w:rPr>
      </w:pPr>
      <w:r w:rsidRPr="00493AB1">
        <w:rPr>
          <w:sz w:val="20"/>
          <w:szCs w:val="20"/>
          <w:lang w:val="es-MX"/>
        </w:rPr>
        <w:t xml:space="preserve">Visita una perfumería francesa. </w:t>
      </w:r>
    </w:p>
    <w:p w14:paraId="77855022" w14:textId="77777777" w:rsidR="00494BA7" w:rsidRPr="00493AB1" w:rsidRDefault="00494BA7" w:rsidP="00493AB1">
      <w:pPr>
        <w:pStyle w:val="Prrafodelista"/>
        <w:widowControl/>
        <w:numPr>
          <w:ilvl w:val="0"/>
          <w:numId w:val="4"/>
        </w:numPr>
        <w:autoSpaceDE/>
        <w:autoSpaceDN/>
        <w:spacing w:before="4" w:line="259" w:lineRule="auto"/>
        <w:ind w:right="83"/>
        <w:contextualSpacing/>
        <w:jc w:val="both"/>
        <w:rPr>
          <w:b/>
          <w:bCs/>
          <w:sz w:val="20"/>
          <w:szCs w:val="20"/>
          <w:lang w:val="es-MX"/>
        </w:rPr>
      </w:pPr>
      <w:r>
        <w:rPr>
          <w:sz w:val="20"/>
          <w:szCs w:val="20"/>
          <w:lang w:val="es-MX"/>
        </w:rPr>
        <w:t>Servicios en inglés.</w:t>
      </w:r>
    </w:p>
    <w:p w14:paraId="50600F01" w14:textId="77777777" w:rsidR="00186AA0" w:rsidRPr="00493AB1" w:rsidRDefault="00186AA0" w:rsidP="00505A94">
      <w:pPr>
        <w:widowControl/>
        <w:tabs>
          <w:tab w:val="left" w:pos="1095"/>
        </w:tabs>
        <w:autoSpaceDE/>
        <w:autoSpaceDN/>
        <w:spacing w:before="4" w:line="259" w:lineRule="auto"/>
        <w:ind w:right="83"/>
        <w:contextualSpacing/>
        <w:jc w:val="both"/>
        <w:rPr>
          <w:b/>
          <w:bCs/>
          <w:sz w:val="20"/>
          <w:szCs w:val="20"/>
          <w:lang w:val="es-MX"/>
        </w:rPr>
      </w:pPr>
    </w:p>
    <w:p w14:paraId="102C6D83" w14:textId="77777777" w:rsidR="00494BA7" w:rsidRPr="000477D5" w:rsidRDefault="00494BA7" w:rsidP="00494BA7">
      <w:pPr>
        <w:jc w:val="both"/>
        <w:rPr>
          <w:b/>
          <w:bCs/>
          <w:sz w:val="20"/>
          <w:szCs w:val="20"/>
          <w:lang w:val="es-MX"/>
        </w:rPr>
      </w:pPr>
      <w:r w:rsidRPr="000477D5">
        <w:rPr>
          <w:b/>
          <w:bCs/>
          <w:sz w:val="20"/>
          <w:szCs w:val="20"/>
          <w:lang w:val="es-MX"/>
        </w:rPr>
        <w:t>NO INCLUYE:</w:t>
      </w:r>
    </w:p>
    <w:p w14:paraId="1371ED65" w14:textId="77777777"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Vuelos internacionales y domésticos.</w:t>
      </w:r>
    </w:p>
    <w:p w14:paraId="14ACF504" w14:textId="77777777" w:rsidR="00494BA7" w:rsidRPr="000477D5" w:rsidRDefault="00494BA7" w:rsidP="00494BA7">
      <w:pPr>
        <w:pStyle w:val="Prrafodelista"/>
        <w:numPr>
          <w:ilvl w:val="0"/>
          <w:numId w:val="7"/>
        </w:numPr>
        <w:jc w:val="both"/>
        <w:rPr>
          <w:b/>
          <w:bCs/>
          <w:sz w:val="20"/>
          <w:szCs w:val="20"/>
          <w:lang w:val="es-MX"/>
        </w:rPr>
      </w:pPr>
      <w:r>
        <w:rPr>
          <w:sz w:val="20"/>
          <w:szCs w:val="20"/>
          <w:lang w:val="es-MX"/>
        </w:rPr>
        <w:t>Traslado de llegada y salida.</w:t>
      </w:r>
    </w:p>
    <w:p w14:paraId="4A404C35" w14:textId="77777777"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 xml:space="preserve">Actividades y alimentos no indicados en el itinerario. </w:t>
      </w:r>
    </w:p>
    <w:p w14:paraId="1FB8581C" w14:textId="77777777"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Propinas.</w:t>
      </w:r>
    </w:p>
    <w:p w14:paraId="7E18EF41" w14:textId="77777777"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 xml:space="preserve">Gastos personales </w:t>
      </w:r>
    </w:p>
    <w:p w14:paraId="1D9F7C96" w14:textId="77777777" w:rsidR="00494BA7" w:rsidRDefault="00494BA7" w:rsidP="00494BA7">
      <w:pPr>
        <w:pStyle w:val="Prrafodelista"/>
        <w:numPr>
          <w:ilvl w:val="0"/>
          <w:numId w:val="7"/>
        </w:numPr>
        <w:jc w:val="both"/>
        <w:rPr>
          <w:b/>
          <w:bCs/>
          <w:sz w:val="20"/>
          <w:szCs w:val="20"/>
          <w:lang w:val="es-MX"/>
        </w:rPr>
      </w:pPr>
      <w:r w:rsidRPr="000477D5">
        <w:rPr>
          <w:b/>
          <w:bCs/>
          <w:sz w:val="20"/>
          <w:szCs w:val="20"/>
          <w:lang w:val="es-MX"/>
        </w:rPr>
        <w:t xml:space="preserve">Seguro de viajero. </w:t>
      </w:r>
    </w:p>
    <w:p w14:paraId="0A7B5698" w14:textId="77777777" w:rsidR="00494BA7" w:rsidRDefault="00494BA7" w:rsidP="00494BA7">
      <w:pPr>
        <w:jc w:val="both"/>
        <w:rPr>
          <w:b/>
          <w:bCs/>
          <w:sz w:val="20"/>
          <w:szCs w:val="20"/>
          <w:lang w:val="es-MX"/>
        </w:rPr>
      </w:pPr>
    </w:p>
    <w:p w14:paraId="38B5BF5D" w14:textId="77777777" w:rsidR="00CB0472" w:rsidRDefault="00CB0472" w:rsidP="00494BA7">
      <w:pPr>
        <w:jc w:val="both"/>
        <w:rPr>
          <w:b/>
          <w:bCs/>
          <w:sz w:val="20"/>
          <w:szCs w:val="20"/>
          <w:lang w:val="es-MX"/>
        </w:rPr>
      </w:pPr>
    </w:p>
    <w:p w14:paraId="2F7B2AD4" w14:textId="77777777" w:rsidR="00CB0472" w:rsidRPr="000477D5" w:rsidRDefault="00CB0472" w:rsidP="00494BA7">
      <w:pPr>
        <w:jc w:val="both"/>
        <w:rPr>
          <w:b/>
          <w:bCs/>
          <w:sz w:val="20"/>
          <w:szCs w:val="20"/>
          <w:lang w:val="es-MX"/>
        </w:rPr>
      </w:pPr>
    </w:p>
    <w:p w14:paraId="2326CAE7" w14:textId="77777777" w:rsidR="00AF6501" w:rsidRDefault="00AF6501" w:rsidP="00494BA7">
      <w:pPr>
        <w:jc w:val="both"/>
        <w:rPr>
          <w:b/>
          <w:bCs/>
          <w:sz w:val="20"/>
          <w:szCs w:val="20"/>
          <w:lang w:val="es-MX"/>
        </w:rPr>
      </w:pPr>
    </w:p>
    <w:p w14:paraId="2242C920" w14:textId="77777777" w:rsidR="00AF6501" w:rsidRDefault="00AF6501" w:rsidP="00494BA7">
      <w:pPr>
        <w:jc w:val="both"/>
        <w:rPr>
          <w:b/>
          <w:bCs/>
          <w:sz w:val="20"/>
          <w:szCs w:val="20"/>
          <w:lang w:val="es-MX"/>
        </w:rPr>
      </w:pPr>
    </w:p>
    <w:p w14:paraId="772A95DB" w14:textId="77777777" w:rsidR="00494BA7" w:rsidRPr="000477D5" w:rsidRDefault="00494BA7" w:rsidP="00494BA7">
      <w:pPr>
        <w:jc w:val="both"/>
        <w:rPr>
          <w:b/>
          <w:bCs/>
          <w:sz w:val="20"/>
          <w:szCs w:val="20"/>
          <w:lang w:val="es-MX"/>
        </w:rPr>
      </w:pPr>
      <w:r w:rsidRPr="000477D5">
        <w:rPr>
          <w:b/>
          <w:bCs/>
          <w:sz w:val="20"/>
          <w:szCs w:val="20"/>
          <w:lang w:val="es-MX"/>
        </w:rPr>
        <w:t>NOTAS:</w:t>
      </w:r>
    </w:p>
    <w:p w14:paraId="37C3EC78" w14:textId="77777777" w:rsidR="00494BA7" w:rsidRPr="000F6962" w:rsidRDefault="00494BA7" w:rsidP="00494BA7">
      <w:pPr>
        <w:pStyle w:val="Prrafodelista"/>
        <w:numPr>
          <w:ilvl w:val="0"/>
          <w:numId w:val="8"/>
        </w:numPr>
        <w:jc w:val="both"/>
        <w:rPr>
          <w:b/>
          <w:bCs/>
          <w:sz w:val="20"/>
          <w:szCs w:val="20"/>
          <w:lang w:val="es-MX"/>
        </w:rPr>
      </w:pPr>
      <w:r w:rsidRPr="000477D5">
        <w:rPr>
          <w:b/>
          <w:bCs/>
          <w:sz w:val="20"/>
          <w:szCs w:val="20"/>
          <w:lang w:val="es-MX"/>
        </w:rPr>
        <w:t>T</w:t>
      </w:r>
      <w:r w:rsidRPr="000477D5">
        <w:rPr>
          <w:sz w:val="20"/>
          <w:szCs w:val="20"/>
          <w:lang w:val="es-MX"/>
        </w:rPr>
        <w:t>arifas por persona en USD, sujetas a disponibilidad al momento de reservar y cotizadas en categorías estándar.</w:t>
      </w:r>
    </w:p>
    <w:p w14:paraId="72537F72" w14:textId="77777777" w:rsidR="00494BA7" w:rsidRPr="000477D5" w:rsidRDefault="00494BA7" w:rsidP="00494BA7">
      <w:pPr>
        <w:pStyle w:val="Prrafodelista"/>
        <w:numPr>
          <w:ilvl w:val="0"/>
          <w:numId w:val="8"/>
        </w:numPr>
        <w:jc w:val="both"/>
        <w:rPr>
          <w:b/>
          <w:bCs/>
          <w:sz w:val="20"/>
          <w:szCs w:val="20"/>
          <w:lang w:val="es-MX"/>
        </w:rPr>
      </w:pPr>
      <w:r w:rsidRPr="000477D5">
        <w:rPr>
          <w:sz w:val="20"/>
          <w:szCs w:val="20"/>
          <w:lang w:val="es-MX"/>
        </w:rPr>
        <w:t>Es responsabilidad del pasajero contar con la documentación necesaria para su viaje (el pasaporte debe tener una vigencia de + de 6 meses).</w:t>
      </w:r>
    </w:p>
    <w:p w14:paraId="084D400A" w14:textId="77777777" w:rsidR="00494BA7" w:rsidRPr="00505A94" w:rsidRDefault="00494BA7" w:rsidP="00494BA7">
      <w:pPr>
        <w:pStyle w:val="Prrafodelista"/>
        <w:numPr>
          <w:ilvl w:val="0"/>
          <w:numId w:val="8"/>
        </w:numPr>
        <w:jc w:val="both"/>
        <w:rPr>
          <w:b/>
          <w:bCs/>
          <w:sz w:val="20"/>
          <w:szCs w:val="20"/>
          <w:highlight w:val="yellow"/>
          <w:lang w:val="es-MX"/>
        </w:rPr>
      </w:pPr>
      <w:r w:rsidRPr="00505A94">
        <w:rPr>
          <w:b/>
          <w:bCs/>
          <w:sz w:val="20"/>
          <w:szCs w:val="20"/>
          <w:highlight w:val="yellow"/>
          <w:lang w:val="es-MX"/>
        </w:rPr>
        <w:t>Recomendamos que el cliente contrate un seguro de viajero ya que Travel Shop no cubrirá los gastos médicos en caso de accidente.</w:t>
      </w:r>
    </w:p>
    <w:p w14:paraId="169E6A6B" w14:textId="77777777" w:rsidR="00494BA7" w:rsidRPr="005C5B1F" w:rsidRDefault="00494BA7" w:rsidP="00494BA7">
      <w:pPr>
        <w:pStyle w:val="Prrafodelista"/>
        <w:numPr>
          <w:ilvl w:val="0"/>
          <w:numId w:val="8"/>
        </w:numPr>
        <w:jc w:val="both"/>
        <w:rPr>
          <w:b/>
          <w:bCs/>
          <w:sz w:val="20"/>
          <w:szCs w:val="20"/>
          <w:lang w:val="es-MX"/>
        </w:rPr>
      </w:pPr>
      <w:r w:rsidRPr="000477D5">
        <w:rPr>
          <w:sz w:val="20"/>
          <w:szCs w:val="20"/>
          <w:lang w:val="es-MX"/>
        </w:rPr>
        <w:t xml:space="preserve">Consultar condiciones de cancelación y más con un asesor de Operadora Travel Shop. </w:t>
      </w:r>
    </w:p>
    <w:p w14:paraId="566559D8" w14:textId="77777777" w:rsidR="00494BA7" w:rsidRPr="00CB0472" w:rsidRDefault="00494BA7" w:rsidP="00494BA7">
      <w:pPr>
        <w:pStyle w:val="Prrafodelista"/>
        <w:numPr>
          <w:ilvl w:val="0"/>
          <w:numId w:val="8"/>
        </w:numPr>
        <w:jc w:val="both"/>
        <w:rPr>
          <w:b/>
          <w:bCs/>
          <w:sz w:val="20"/>
          <w:szCs w:val="20"/>
          <w:lang w:val="es-MX"/>
        </w:rPr>
      </w:pPr>
      <w:r w:rsidRPr="00A44086">
        <w:rPr>
          <w:sz w:val="20"/>
          <w:szCs w:val="20"/>
          <w:lang w:val="es-MX"/>
        </w:rPr>
        <w:t xml:space="preserve">Las tarifas publicadas son en ocupación doble, para pasajeros viajando solos y </w:t>
      </w:r>
      <w:r>
        <w:rPr>
          <w:sz w:val="20"/>
          <w:szCs w:val="20"/>
          <w:lang w:val="es-MX"/>
        </w:rPr>
        <w:t xml:space="preserve">pueden pagar la tarifa en doble y </w:t>
      </w:r>
      <w:r w:rsidRPr="00A44086">
        <w:rPr>
          <w:sz w:val="20"/>
          <w:szCs w:val="20"/>
          <w:lang w:val="es-MX"/>
        </w:rPr>
        <w:t>se les conseguir</w:t>
      </w:r>
      <w:r>
        <w:rPr>
          <w:sz w:val="20"/>
          <w:szCs w:val="20"/>
          <w:lang w:val="es-MX"/>
        </w:rPr>
        <w:t>á</w:t>
      </w:r>
      <w:r w:rsidRPr="00A44086">
        <w:rPr>
          <w:sz w:val="20"/>
          <w:szCs w:val="20"/>
          <w:lang w:val="es-MX"/>
        </w:rPr>
        <w:t xml:space="preserve"> un acompañante de cuarto (puede ser de cualquier nacionalidad).</w:t>
      </w:r>
    </w:p>
    <w:p w14:paraId="09349E8C" w14:textId="0F012E06" w:rsidR="00CB0472" w:rsidRDefault="00CB0472" w:rsidP="00494BA7">
      <w:pPr>
        <w:pStyle w:val="Prrafodelista"/>
        <w:numPr>
          <w:ilvl w:val="0"/>
          <w:numId w:val="8"/>
        </w:numPr>
        <w:jc w:val="both"/>
        <w:rPr>
          <w:b/>
          <w:bCs/>
          <w:sz w:val="20"/>
          <w:szCs w:val="20"/>
          <w:highlight w:val="yellow"/>
          <w:lang w:val="es-MX"/>
        </w:rPr>
      </w:pPr>
      <w:r w:rsidRPr="00A84EEF">
        <w:rPr>
          <w:b/>
          <w:bCs/>
          <w:sz w:val="20"/>
          <w:szCs w:val="20"/>
          <w:highlight w:val="yellow"/>
          <w:lang w:val="es-MX"/>
        </w:rPr>
        <w:t>Hoteles se confirmarán una vez se haga la reserva. Considerar la descripción del apartado del incluye.</w:t>
      </w:r>
    </w:p>
    <w:p w14:paraId="6CD23026" w14:textId="1574489D" w:rsidR="00B354C1" w:rsidRDefault="00B354C1" w:rsidP="00B354C1">
      <w:pPr>
        <w:pStyle w:val="Prrafodelista"/>
        <w:numPr>
          <w:ilvl w:val="0"/>
          <w:numId w:val="8"/>
        </w:numPr>
        <w:jc w:val="both"/>
        <w:rPr>
          <w:b/>
          <w:bCs/>
          <w:sz w:val="20"/>
          <w:szCs w:val="20"/>
          <w:highlight w:val="yellow"/>
          <w:lang w:val="es-MX"/>
        </w:rPr>
      </w:pPr>
      <w:r>
        <w:rPr>
          <w:b/>
          <w:bCs/>
          <w:sz w:val="20"/>
          <w:szCs w:val="20"/>
          <w:highlight w:val="yellow"/>
          <w:lang w:val="es-MX"/>
        </w:rPr>
        <w:t>Visitas opcionales se contratan directamente en destino.</w:t>
      </w:r>
      <w:r w:rsidR="00FD4A7B">
        <w:rPr>
          <w:b/>
          <w:bCs/>
          <w:sz w:val="20"/>
          <w:szCs w:val="20"/>
          <w:highlight w:val="yellow"/>
          <w:lang w:val="es-MX"/>
        </w:rPr>
        <w:t xml:space="preserve"> </w:t>
      </w:r>
      <w:r w:rsidR="00122749">
        <w:rPr>
          <w:b/>
          <w:bCs/>
          <w:sz w:val="20"/>
          <w:szCs w:val="20"/>
          <w:highlight w:val="yellow"/>
          <w:lang w:val="es-MX"/>
        </w:rPr>
        <w:t>(NO COMISIONABLES)</w:t>
      </w:r>
    </w:p>
    <w:p w14:paraId="3B4F508E" w14:textId="77777777" w:rsidR="00B354C1" w:rsidRPr="00A84EEF" w:rsidRDefault="00B354C1" w:rsidP="00B354C1">
      <w:pPr>
        <w:pStyle w:val="Prrafodelista"/>
        <w:ind w:left="720"/>
        <w:jc w:val="both"/>
        <w:rPr>
          <w:b/>
          <w:bCs/>
          <w:sz w:val="20"/>
          <w:szCs w:val="20"/>
          <w:highlight w:val="yellow"/>
          <w:lang w:val="es-MX"/>
        </w:rPr>
      </w:pPr>
    </w:p>
    <w:p w14:paraId="42B303A0" w14:textId="77777777" w:rsidR="00CB0472" w:rsidRPr="00A84EEF" w:rsidRDefault="00CB0472" w:rsidP="00CB0472">
      <w:pPr>
        <w:jc w:val="both"/>
        <w:rPr>
          <w:b/>
          <w:bCs/>
          <w:sz w:val="20"/>
          <w:szCs w:val="20"/>
          <w:lang w:val="es-MX"/>
        </w:rPr>
      </w:pPr>
    </w:p>
    <w:p w14:paraId="689EF5C0" w14:textId="77777777" w:rsidR="00BD7247" w:rsidRDefault="00A84EEF" w:rsidP="00CB0472">
      <w:pPr>
        <w:jc w:val="both"/>
        <w:rPr>
          <w:b/>
          <w:bCs/>
          <w:sz w:val="20"/>
          <w:szCs w:val="20"/>
          <w:lang w:val="es-MX"/>
        </w:rPr>
      </w:pPr>
      <w:r w:rsidRPr="00432C5D">
        <w:rPr>
          <w:rFonts w:ascii="Calibri" w:eastAsia="Times New Roman" w:hAnsi="Calibri" w:cs="Calibri"/>
          <w:b/>
          <w:bCs/>
          <w:color w:val="FFFFFF"/>
          <w:sz w:val="20"/>
          <w:szCs w:val="20"/>
          <w:lang w:val="es-MX" w:eastAsia="es-MX" w:bidi="ar-SA"/>
        </w:rPr>
        <w:t>TARIFAS PO</w:t>
      </w:r>
    </w:p>
    <w:tbl>
      <w:tblPr>
        <w:tblW w:w="3907" w:type="dxa"/>
        <w:jc w:val="center"/>
        <w:tblCellMar>
          <w:left w:w="70" w:type="dxa"/>
          <w:right w:w="70" w:type="dxa"/>
        </w:tblCellMar>
        <w:tblLook w:val="04A0" w:firstRow="1" w:lastRow="0" w:firstColumn="1" w:lastColumn="0" w:noHBand="0" w:noVBand="1"/>
      </w:tblPr>
      <w:tblGrid>
        <w:gridCol w:w="3420"/>
        <w:gridCol w:w="546"/>
      </w:tblGrid>
      <w:tr w:rsidR="00A84EEF" w:rsidRPr="00122749" w14:paraId="76F7F40F" w14:textId="77777777" w:rsidTr="00A84EEF">
        <w:trPr>
          <w:trHeight w:val="498"/>
          <w:jc w:val="center"/>
        </w:trPr>
        <w:tc>
          <w:tcPr>
            <w:tcW w:w="3907" w:type="dxa"/>
            <w:gridSpan w:val="2"/>
            <w:tcBorders>
              <w:top w:val="nil"/>
              <w:left w:val="single" w:sz="12" w:space="0" w:color="1F4E78"/>
              <w:bottom w:val="nil"/>
              <w:right w:val="single" w:sz="12" w:space="0" w:color="1F4E78"/>
            </w:tcBorders>
            <w:shd w:val="clear" w:color="000000" w:fill="1E3C60"/>
            <w:vAlign w:val="center"/>
            <w:hideMark/>
          </w:tcPr>
          <w:p w14:paraId="3546C4C8" w14:textId="77777777" w:rsidR="00A84EEF" w:rsidRPr="00A84EEF" w:rsidRDefault="00A84EEF" w:rsidP="00A84EEF">
            <w:pPr>
              <w:widowControl/>
              <w:autoSpaceDE/>
              <w:autoSpaceDN/>
              <w:jc w:val="center"/>
              <w:rPr>
                <w:rFonts w:ascii="Calibri" w:eastAsia="Times New Roman" w:hAnsi="Calibri" w:cs="Calibri"/>
                <w:b/>
                <w:bCs/>
                <w:color w:val="FFFFFF"/>
                <w:sz w:val="20"/>
                <w:szCs w:val="20"/>
                <w:lang w:val="es-MX" w:eastAsia="es-MX" w:bidi="ar-SA"/>
              </w:rPr>
            </w:pPr>
            <w:r w:rsidRPr="00A84EEF">
              <w:rPr>
                <w:rFonts w:ascii="Calibri" w:eastAsia="Times New Roman" w:hAnsi="Calibri" w:cs="Calibri"/>
                <w:b/>
                <w:bCs/>
                <w:color w:val="FFFFFF"/>
                <w:sz w:val="20"/>
                <w:szCs w:val="20"/>
                <w:lang w:val="es-MX" w:eastAsia="es-MX" w:bidi="ar-SA"/>
              </w:rPr>
              <w:t>TARIFAS POR PERSONA EN USD</w:t>
            </w:r>
          </w:p>
        </w:tc>
      </w:tr>
      <w:tr w:rsidR="00A84EEF" w:rsidRPr="00A84EEF" w14:paraId="3774A87D" w14:textId="77777777" w:rsidTr="00A84EEF">
        <w:trPr>
          <w:trHeight w:val="286"/>
          <w:jc w:val="center"/>
        </w:trPr>
        <w:tc>
          <w:tcPr>
            <w:tcW w:w="3907" w:type="dxa"/>
            <w:gridSpan w:val="2"/>
            <w:tcBorders>
              <w:top w:val="nil"/>
              <w:left w:val="single" w:sz="12" w:space="0" w:color="1F4E78"/>
              <w:bottom w:val="nil"/>
              <w:right w:val="single" w:sz="12" w:space="0" w:color="1F4E78"/>
            </w:tcBorders>
            <w:shd w:val="clear" w:color="000000" w:fill="1E3C60"/>
            <w:vAlign w:val="center"/>
            <w:hideMark/>
          </w:tcPr>
          <w:p w14:paraId="215AE7A0" w14:textId="77777777" w:rsidR="00A84EEF" w:rsidRPr="00A84EEF" w:rsidRDefault="00A84EEF" w:rsidP="00A84EEF">
            <w:pPr>
              <w:widowControl/>
              <w:autoSpaceDE/>
              <w:autoSpaceDN/>
              <w:jc w:val="center"/>
              <w:rPr>
                <w:rFonts w:ascii="Calibri" w:eastAsia="Times New Roman" w:hAnsi="Calibri" w:cs="Calibri"/>
                <w:b/>
                <w:bCs/>
                <w:color w:val="FFFFFF"/>
                <w:sz w:val="20"/>
                <w:szCs w:val="20"/>
                <w:lang w:val="es-MX" w:eastAsia="es-MX" w:bidi="ar-SA"/>
              </w:rPr>
            </w:pPr>
            <w:r w:rsidRPr="00A84EEF">
              <w:rPr>
                <w:rFonts w:ascii="Calibri" w:eastAsia="Times New Roman" w:hAnsi="Calibri" w:cs="Calibri"/>
                <w:b/>
                <w:bCs/>
                <w:color w:val="FFFFFF"/>
                <w:sz w:val="20"/>
                <w:szCs w:val="20"/>
                <w:lang w:val="es-MX" w:eastAsia="es-MX" w:bidi="ar-SA"/>
              </w:rPr>
              <w:t>SERVICIOS TERRESTRES EXCLUSIVAMENTE</w:t>
            </w:r>
          </w:p>
        </w:tc>
      </w:tr>
      <w:tr w:rsidR="00A84EEF" w:rsidRPr="00A84EEF" w14:paraId="3CCCF198" w14:textId="77777777" w:rsidTr="00A84EEF">
        <w:trPr>
          <w:trHeight w:val="212"/>
          <w:jc w:val="center"/>
        </w:trPr>
        <w:tc>
          <w:tcPr>
            <w:tcW w:w="3420" w:type="dxa"/>
            <w:tcBorders>
              <w:top w:val="nil"/>
              <w:left w:val="single" w:sz="12" w:space="0" w:color="1F4E78"/>
              <w:bottom w:val="nil"/>
              <w:right w:val="nil"/>
            </w:tcBorders>
            <w:shd w:val="clear" w:color="000000" w:fill="DDEBF7"/>
            <w:noWrap/>
            <w:vAlign w:val="center"/>
            <w:hideMark/>
          </w:tcPr>
          <w:p w14:paraId="11708234" w14:textId="766D4919" w:rsidR="00A84EEF" w:rsidRPr="00A84EEF" w:rsidRDefault="00D15451" w:rsidP="00A84EEF">
            <w:pPr>
              <w:widowControl/>
              <w:autoSpaceDE/>
              <w:autoSpaceDN/>
              <w:jc w:val="center"/>
              <w:rPr>
                <w:rFonts w:ascii="Calibri" w:eastAsia="Times New Roman" w:hAnsi="Calibri" w:cs="Calibri"/>
                <w:b/>
                <w:bCs/>
                <w:color w:val="000000"/>
                <w:sz w:val="20"/>
                <w:szCs w:val="20"/>
                <w:lang w:val="es-MX" w:eastAsia="es-MX" w:bidi="ar-SA"/>
              </w:rPr>
            </w:pPr>
            <w:r>
              <w:rPr>
                <w:rFonts w:ascii="Calibri" w:eastAsia="Times New Roman" w:hAnsi="Calibri" w:cs="Calibri"/>
                <w:b/>
                <w:bCs/>
                <w:color w:val="000000"/>
                <w:sz w:val="20"/>
                <w:szCs w:val="20"/>
                <w:lang w:val="es-MX" w:eastAsia="es-MX" w:bidi="ar-SA"/>
              </w:rPr>
              <w:t>CALENDARIO DE</w:t>
            </w:r>
            <w:r w:rsidR="00A84EEF" w:rsidRPr="00A84EEF">
              <w:rPr>
                <w:rFonts w:ascii="Calibri" w:eastAsia="Times New Roman" w:hAnsi="Calibri" w:cs="Calibri"/>
                <w:b/>
                <w:bCs/>
                <w:color w:val="000000"/>
                <w:sz w:val="20"/>
                <w:szCs w:val="20"/>
                <w:lang w:val="es-MX" w:eastAsia="es-MX" w:bidi="ar-SA"/>
              </w:rPr>
              <w:t xml:space="preserve"> LLEGADA</w:t>
            </w:r>
            <w:r>
              <w:rPr>
                <w:rFonts w:ascii="Calibri" w:eastAsia="Times New Roman" w:hAnsi="Calibri" w:cs="Calibri"/>
                <w:b/>
                <w:bCs/>
                <w:color w:val="000000"/>
                <w:sz w:val="20"/>
                <w:szCs w:val="20"/>
                <w:lang w:val="es-MX" w:eastAsia="es-MX" w:bidi="ar-SA"/>
              </w:rPr>
              <w:t>S</w:t>
            </w:r>
            <w:r w:rsidR="00BD70AC">
              <w:rPr>
                <w:rFonts w:ascii="Calibri" w:eastAsia="Times New Roman" w:hAnsi="Calibri" w:cs="Calibri"/>
                <w:b/>
                <w:bCs/>
                <w:color w:val="000000"/>
                <w:sz w:val="20"/>
                <w:szCs w:val="20"/>
                <w:lang w:val="es-MX" w:eastAsia="es-MX" w:bidi="ar-SA"/>
              </w:rPr>
              <w:t xml:space="preserve"> 2021</w:t>
            </w:r>
          </w:p>
        </w:tc>
        <w:tc>
          <w:tcPr>
            <w:tcW w:w="486" w:type="dxa"/>
            <w:tcBorders>
              <w:top w:val="nil"/>
              <w:left w:val="nil"/>
              <w:bottom w:val="nil"/>
              <w:right w:val="single" w:sz="12" w:space="0" w:color="1F4E78"/>
            </w:tcBorders>
            <w:shd w:val="clear" w:color="000000" w:fill="DDEBF7"/>
            <w:noWrap/>
            <w:vAlign w:val="center"/>
            <w:hideMark/>
          </w:tcPr>
          <w:p w14:paraId="243FC09C" w14:textId="77777777" w:rsidR="00A84EEF" w:rsidRPr="00A84EEF" w:rsidRDefault="00A84EEF" w:rsidP="00A84EEF">
            <w:pPr>
              <w:widowControl/>
              <w:autoSpaceDE/>
              <w:autoSpaceDN/>
              <w:jc w:val="center"/>
              <w:rPr>
                <w:rFonts w:ascii="Calibri" w:eastAsia="Times New Roman" w:hAnsi="Calibri" w:cs="Calibri"/>
                <w:b/>
                <w:bCs/>
                <w:color w:val="000000"/>
                <w:sz w:val="20"/>
                <w:szCs w:val="20"/>
                <w:lang w:val="es-MX" w:eastAsia="es-MX" w:bidi="ar-SA"/>
              </w:rPr>
            </w:pPr>
            <w:r w:rsidRPr="00A84EEF">
              <w:rPr>
                <w:rFonts w:ascii="Calibri" w:eastAsia="Times New Roman" w:hAnsi="Calibri" w:cs="Calibri"/>
                <w:b/>
                <w:bCs/>
                <w:color w:val="000000"/>
                <w:sz w:val="20"/>
                <w:szCs w:val="20"/>
                <w:lang w:val="es-MX" w:eastAsia="es-MX" w:bidi="ar-SA"/>
              </w:rPr>
              <w:t>DBL</w:t>
            </w:r>
          </w:p>
        </w:tc>
      </w:tr>
      <w:tr w:rsidR="00A84EEF" w:rsidRPr="00A84EEF" w14:paraId="3F643008" w14:textId="77777777" w:rsidTr="00A84EEF">
        <w:trPr>
          <w:trHeight w:val="212"/>
          <w:jc w:val="center"/>
        </w:trPr>
        <w:tc>
          <w:tcPr>
            <w:tcW w:w="3420" w:type="dxa"/>
            <w:tcBorders>
              <w:top w:val="nil"/>
              <w:left w:val="single" w:sz="12" w:space="0" w:color="1F4E78"/>
              <w:bottom w:val="nil"/>
              <w:right w:val="nil"/>
            </w:tcBorders>
            <w:shd w:val="clear" w:color="000000" w:fill="FFFFFF"/>
            <w:noWrap/>
            <w:vAlign w:val="center"/>
            <w:hideMark/>
          </w:tcPr>
          <w:p w14:paraId="1D5D34A7" w14:textId="77777777" w:rsidR="00A84EEF" w:rsidRPr="00A84EEF" w:rsidRDefault="00A84EEF" w:rsidP="00A84EEF">
            <w:pPr>
              <w:widowControl/>
              <w:autoSpaceDE/>
              <w:autoSpaceDN/>
              <w:rPr>
                <w:rFonts w:ascii="Calibri" w:eastAsia="Times New Roman" w:hAnsi="Calibri" w:cs="Calibri"/>
                <w:b/>
                <w:bCs/>
                <w:color w:val="000000"/>
                <w:sz w:val="20"/>
                <w:szCs w:val="20"/>
                <w:lang w:val="es-MX" w:eastAsia="es-MX" w:bidi="ar-SA"/>
              </w:rPr>
            </w:pPr>
            <w:r w:rsidRPr="00A84EEF">
              <w:rPr>
                <w:rFonts w:ascii="Calibri" w:eastAsia="Times New Roman" w:hAnsi="Calibri" w:cs="Calibri"/>
                <w:b/>
                <w:bCs/>
                <w:color w:val="000000"/>
                <w:sz w:val="20"/>
                <w:szCs w:val="20"/>
                <w:lang w:val="es-MX" w:eastAsia="es-MX" w:bidi="ar-SA"/>
              </w:rPr>
              <w:t>01, 14 JUN</w:t>
            </w:r>
          </w:p>
        </w:tc>
        <w:tc>
          <w:tcPr>
            <w:tcW w:w="486" w:type="dxa"/>
            <w:tcBorders>
              <w:top w:val="nil"/>
              <w:left w:val="nil"/>
              <w:bottom w:val="nil"/>
              <w:right w:val="single" w:sz="12" w:space="0" w:color="1F4E78"/>
            </w:tcBorders>
            <w:shd w:val="clear" w:color="000000" w:fill="FFFFFF"/>
            <w:noWrap/>
            <w:vAlign w:val="center"/>
            <w:hideMark/>
          </w:tcPr>
          <w:p w14:paraId="1BB9BBBE" w14:textId="77777777" w:rsidR="00A84EEF" w:rsidRPr="00A84EEF" w:rsidRDefault="00A84EEF" w:rsidP="00A84EEF">
            <w:pPr>
              <w:widowControl/>
              <w:autoSpaceDE/>
              <w:autoSpaceDN/>
              <w:jc w:val="center"/>
              <w:rPr>
                <w:rFonts w:ascii="Calibri" w:eastAsia="Times New Roman" w:hAnsi="Calibri" w:cs="Calibri"/>
                <w:b/>
                <w:bCs/>
                <w:color w:val="000000"/>
                <w:sz w:val="20"/>
                <w:szCs w:val="20"/>
                <w:lang w:val="es-MX" w:eastAsia="es-MX" w:bidi="ar-SA"/>
              </w:rPr>
            </w:pPr>
            <w:r w:rsidRPr="00A84EEF">
              <w:rPr>
                <w:rFonts w:ascii="Calibri" w:eastAsia="Times New Roman" w:hAnsi="Calibri" w:cs="Calibri"/>
                <w:b/>
                <w:bCs/>
                <w:color w:val="000000"/>
                <w:sz w:val="20"/>
                <w:szCs w:val="20"/>
                <w:lang w:val="es-MX" w:eastAsia="es-MX" w:bidi="ar-SA"/>
              </w:rPr>
              <w:t>1910</w:t>
            </w:r>
          </w:p>
        </w:tc>
      </w:tr>
      <w:tr w:rsidR="00A84EEF" w:rsidRPr="00A84EEF" w14:paraId="7ACB9CA8" w14:textId="77777777" w:rsidTr="00A84EEF">
        <w:trPr>
          <w:trHeight w:val="212"/>
          <w:jc w:val="center"/>
        </w:trPr>
        <w:tc>
          <w:tcPr>
            <w:tcW w:w="3420" w:type="dxa"/>
            <w:tcBorders>
              <w:top w:val="nil"/>
              <w:left w:val="single" w:sz="12" w:space="0" w:color="1F4E78"/>
              <w:bottom w:val="nil"/>
              <w:right w:val="nil"/>
            </w:tcBorders>
            <w:shd w:val="clear" w:color="000000" w:fill="FFFFFF"/>
            <w:noWrap/>
            <w:vAlign w:val="center"/>
            <w:hideMark/>
          </w:tcPr>
          <w:p w14:paraId="01936BBE" w14:textId="77777777" w:rsidR="00A84EEF" w:rsidRPr="00A84EEF" w:rsidRDefault="00A84EEF" w:rsidP="00A84EEF">
            <w:pPr>
              <w:widowControl/>
              <w:autoSpaceDE/>
              <w:autoSpaceDN/>
              <w:rPr>
                <w:rFonts w:ascii="Calibri" w:eastAsia="Times New Roman" w:hAnsi="Calibri" w:cs="Calibri"/>
                <w:b/>
                <w:bCs/>
                <w:color w:val="000000"/>
                <w:sz w:val="20"/>
                <w:szCs w:val="20"/>
                <w:lang w:val="es-MX" w:eastAsia="es-MX" w:bidi="ar-SA"/>
              </w:rPr>
            </w:pPr>
            <w:r w:rsidRPr="00A84EEF">
              <w:rPr>
                <w:rFonts w:ascii="Calibri" w:eastAsia="Times New Roman" w:hAnsi="Calibri" w:cs="Calibri"/>
                <w:b/>
                <w:bCs/>
                <w:color w:val="000000"/>
                <w:sz w:val="20"/>
                <w:szCs w:val="20"/>
                <w:lang w:val="es-MX" w:eastAsia="es-MX" w:bidi="ar-SA"/>
              </w:rPr>
              <w:t>24, 28 JUN /06, 15, 26 JUL / 11 AGO</w:t>
            </w:r>
          </w:p>
        </w:tc>
        <w:tc>
          <w:tcPr>
            <w:tcW w:w="486" w:type="dxa"/>
            <w:tcBorders>
              <w:top w:val="nil"/>
              <w:left w:val="nil"/>
              <w:bottom w:val="nil"/>
              <w:right w:val="single" w:sz="12" w:space="0" w:color="1F4E78"/>
            </w:tcBorders>
            <w:shd w:val="clear" w:color="000000" w:fill="FFFFFF"/>
            <w:noWrap/>
            <w:vAlign w:val="center"/>
            <w:hideMark/>
          </w:tcPr>
          <w:p w14:paraId="0F98FA6B" w14:textId="77777777" w:rsidR="00A84EEF" w:rsidRPr="00A84EEF" w:rsidRDefault="00A84EEF" w:rsidP="00A84EEF">
            <w:pPr>
              <w:widowControl/>
              <w:autoSpaceDE/>
              <w:autoSpaceDN/>
              <w:jc w:val="center"/>
              <w:rPr>
                <w:rFonts w:ascii="Calibri" w:eastAsia="Times New Roman" w:hAnsi="Calibri" w:cs="Calibri"/>
                <w:b/>
                <w:bCs/>
                <w:color w:val="000000"/>
                <w:sz w:val="20"/>
                <w:szCs w:val="20"/>
                <w:lang w:val="es-MX" w:eastAsia="es-MX" w:bidi="ar-SA"/>
              </w:rPr>
            </w:pPr>
            <w:r w:rsidRPr="00A84EEF">
              <w:rPr>
                <w:rFonts w:ascii="Calibri" w:eastAsia="Times New Roman" w:hAnsi="Calibri" w:cs="Calibri"/>
                <w:b/>
                <w:bCs/>
                <w:color w:val="000000"/>
                <w:sz w:val="20"/>
                <w:szCs w:val="20"/>
                <w:lang w:val="es-MX" w:eastAsia="es-MX" w:bidi="ar-SA"/>
              </w:rPr>
              <w:t>2060</w:t>
            </w:r>
          </w:p>
        </w:tc>
      </w:tr>
      <w:tr w:rsidR="00A84EEF" w:rsidRPr="00A84EEF" w14:paraId="57E4302A" w14:textId="77777777" w:rsidTr="00A84EEF">
        <w:trPr>
          <w:trHeight w:val="212"/>
          <w:jc w:val="center"/>
        </w:trPr>
        <w:tc>
          <w:tcPr>
            <w:tcW w:w="3420" w:type="dxa"/>
            <w:tcBorders>
              <w:top w:val="nil"/>
              <w:left w:val="single" w:sz="12" w:space="0" w:color="1F4E78"/>
              <w:bottom w:val="nil"/>
              <w:right w:val="nil"/>
            </w:tcBorders>
            <w:shd w:val="clear" w:color="000000" w:fill="FFFFFF"/>
            <w:noWrap/>
            <w:vAlign w:val="center"/>
            <w:hideMark/>
          </w:tcPr>
          <w:p w14:paraId="7045D0CD" w14:textId="77777777" w:rsidR="00A84EEF" w:rsidRPr="00A84EEF" w:rsidRDefault="00A84EEF" w:rsidP="00A84EEF">
            <w:pPr>
              <w:widowControl/>
              <w:autoSpaceDE/>
              <w:autoSpaceDN/>
              <w:rPr>
                <w:rFonts w:ascii="Calibri" w:eastAsia="Times New Roman" w:hAnsi="Calibri" w:cs="Calibri"/>
                <w:b/>
                <w:bCs/>
                <w:color w:val="000000"/>
                <w:sz w:val="20"/>
                <w:szCs w:val="20"/>
                <w:lang w:val="es-MX" w:eastAsia="es-MX" w:bidi="ar-SA"/>
              </w:rPr>
            </w:pPr>
            <w:r w:rsidRPr="00A84EEF">
              <w:rPr>
                <w:rFonts w:ascii="Calibri" w:eastAsia="Times New Roman" w:hAnsi="Calibri" w:cs="Calibri"/>
                <w:b/>
                <w:bCs/>
                <w:color w:val="000000"/>
                <w:sz w:val="20"/>
                <w:szCs w:val="20"/>
                <w:lang w:val="es-MX" w:eastAsia="es-MX" w:bidi="ar-SA"/>
              </w:rPr>
              <w:t>29 AGO</w:t>
            </w:r>
          </w:p>
        </w:tc>
        <w:tc>
          <w:tcPr>
            <w:tcW w:w="486" w:type="dxa"/>
            <w:tcBorders>
              <w:top w:val="nil"/>
              <w:left w:val="nil"/>
              <w:bottom w:val="nil"/>
              <w:right w:val="single" w:sz="12" w:space="0" w:color="1F4E78"/>
            </w:tcBorders>
            <w:shd w:val="clear" w:color="000000" w:fill="FFFFFF"/>
            <w:noWrap/>
            <w:vAlign w:val="center"/>
            <w:hideMark/>
          </w:tcPr>
          <w:p w14:paraId="41684321" w14:textId="77777777" w:rsidR="00A84EEF" w:rsidRPr="00A84EEF" w:rsidRDefault="00A84EEF" w:rsidP="00A84EEF">
            <w:pPr>
              <w:widowControl/>
              <w:autoSpaceDE/>
              <w:autoSpaceDN/>
              <w:jc w:val="center"/>
              <w:rPr>
                <w:rFonts w:ascii="Calibri" w:eastAsia="Times New Roman" w:hAnsi="Calibri" w:cs="Calibri"/>
                <w:b/>
                <w:bCs/>
                <w:color w:val="000000"/>
                <w:sz w:val="20"/>
                <w:szCs w:val="20"/>
                <w:lang w:val="es-MX" w:eastAsia="es-MX" w:bidi="ar-SA"/>
              </w:rPr>
            </w:pPr>
            <w:r w:rsidRPr="00A84EEF">
              <w:rPr>
                <w:rFonts w:ascii="Calibri" w:eastAsia="Times New Roman" w:hAnsi="Calibri" w:cs="Calibri"/>
                <w:b/>
                <w:bCs/>
                <w:color w:val="000000"/>
                <w:sz w:val="20"/>
                <w:szCs w:val="20"/>
                <w:lang w:val="es-MX" w:eastAsia="es-MX" w:bidi="ar-SA"/>
              </w:rPr>
              <w:t>1940</w:t>
            </w:r>
          </w:p>
        </w:tc>
      </w:tr>
      <w:tr w:rsidR="00A84EEF" w:rsidRPr="00A84EEF" w14:paraId="38A34DD5" w14:textId="77777777" w:rsidTr="00A84EEF">
        <w:trPr>
          <w:trHeight w:val="244"/>
          <w:jc w:val="center"/>
        </w:trPr>
        <w:tc>
          <w:tcPr>
            <w:tcW w:w="3420" w:type="dxa"/>
            <w:tcBorders>
              <w:top w:val="nil"/>
              <w:left w:val="single" w:sz="12" w:space="0" w:color="1F4E78"/>
              <w:bottom w:val="single" w:sz="12" w:space="0" w:color="1F4E78"/>
              <w:right w:val="nil"/>
            </w:tcBorders>
            <w:shd w:val="clear" w:color="000000" w:fill="FFFFFF"/>
            <w:noWrap/>
            <w:vAlign w:val="center"/>
            <w:hideMark/>
          </w:tcPr>
          <w:p w14:paraId="681899AA" w14:textId="77777777" w:rsidR="00A84EEF" w:rsidRPr="00A84EEF" w:rsidRDefault="00A84EEF" w:rsidP="00A84EEF">
            <w:pPr>
              <w:widowControl/>
              <w:autoSpaceDE/>
              <w:autoSpaceDN/>
              <w:rPr>
                <w:rFonts w:ascii="Calibri" w:eastAsia="Times New Roman" w:hAnsi="Calibri" w:cs="Calibri"/>
                <w:b/>
                <w:bCs/>
                <w:color w:val="000000"/>
                <w:sz w:val="20"/>
                <w:szCs w:val="20"/>
                <w:lang w:val="es-MX" w:eastAsia="es-MX" w:bidi="ar-SA"/>
              </w:rPr>
            </w:pPr>
            <w:r w:rsidRPr="00A84EEF">
              <w:rPr>
                <w:rFonts w:ascii="Calibri" w:eastAsia="Times New Roman" w:hAnsi="Calibri" w:cs="Calibri"/>
                <w:b/>
                <w:bCs/>
                <w:color w:val="000000"/>
                <w:sz w:val="20"/>
                <w:szCs w:val="20"/>
                <w:lang w:val="es-MX" w:eastAsia="es-MX" w:bidi="ar-SA"/>
              </w:rPr>
              <w:t>20 SEP</w:t>
            </w:r>
          </w:p>
        </w:tc>
        <w:tc>
          <w:tcPr>
            <w:tcW w:w="486" w:type="dxa"/>
            <w:tcBorders>
              <w:top w:val="nil"/>
              <w:left w:val="nil"/>
              <w:bottom w:val="single" w:sz="12" w:space="0" w:color="1F4E78"/>
              <w:right w:val="single" w:sz="12" w:space="0" w:color="1F4E78"/>
            </w:tcBorders>
            <w:shd w:val="clear" w:color="000000" w:fill="FFFFFF"/>
            <w:noWrap/>
            <w:vAlign w:val="center"/>
            <w:hideMark/>
          </w:tcPr>
          <w:p w14:paraId="12CC09DE" w14:textId="77777777" w:rsidR="00A84EEF" w:rsidRPr="00A84EEF" w:rsidRDefault="00A84EEF" w:rsidP="00A84EEF">
            <w:pPr>
              <w:widowControl/>
              <w:autoSpaceDE/>
              <w:autoSpaceDN/>
              <w:jc w:val="center"/>
              <w:rPr>
                <w:rFonts w:ascii="Calibri" w:eastAsia="Times New Roman" w:hAnsi="Calibri" w:cs="Calibri"/>
                <w:b/>
                <w:bCs/>
                <w:color w:val="000000"/>
                <w:sz w:val="20"/>
                <w:szCs w:val="20"/>
                <w:lang w:val="es-MX" w:eastAsia="es-MX" w:bidi="ar-SA"/>
              </w:rPr>
            </w:pPr>
            <w:r w:rsidRPr="00A84EEF">
              <w:rPr>
                <w:rFonts w:ascii="Calibri" w:eastAsia="Times New Roman" w:hAnsi="Calibri" w:cs="Calibri"/>
                <w:b/>
                <w:bCs/>
                <w:color w:val="000000"/>
                <w:sz w:val="20"/>
                <w:szCs w:val="20"/>
                <w:lang w:val="es-MX" w:eastAsia="es-MX" w:bidi="ar-SA"/>
              </w:rPr>
              <w:t>1870</w:t>
            </w:r>
          </w:p>
        </w:tc>
      </w:tr>
    </w:tbl>
    <w:p w14:paraId="6BEDC974" w14:textId="77777777" w:rsidR="00CB0472" w:rsidRDefault="00CB0472" w:rsidP="00A84EEF">
      <w:pPr>
        <w:jc w:val="center"/>
        <w:rPr>
          <w:b/>
          <w:bCs/>
          <w:sz w:val="20"/>
          <w:szCs w:val="20"/>
          <w:lang w:val="es-MX"/>
        </w:rPr>
      </w:pPr>
    </w:p>
    <w:sectPr w:rsidR="00CB0472" w:rsidSect="00AD4C1C">
      <w:headerReference w:type="default" r:id="rId10"/>
      <w:footerReference w:type="default" r:id="rId11"/>
      <w:pgSz w:w="11900" w:h="16840"/>
      <w:pgMar w:top="2126" w:right="1185" w:bottom="992" w:left="1134" w:header="720"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9696F" w14:textId="77777777" w:rsidR="00985C20" w:rsidRDefault="00985C20" w:rsidP="003B79B8">
      <w:r>
        <w:separator/>
      </w:r>
    </w:p>
  </w:endnote>
  <w:endnote w:type="continuationSeparator" w:id="0">
    <w:p w14:paraId="186BC15C" w14:textId="77777777" w:rsidR="00985C20" w:rsidRDefault="00985C20" w:rsidP="003B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1576C" w14:textId="77777777" w:rsidR="008556F3" w:rsidRDefault="008556F3">
    <w:pPr>
      <w:pStyle w:val="Piedepgina"/>
    </w:pPr>
    <w:r>
      <w:rPr>
        <w:noProof/>
      </w:rPr>
      <mc:AlternateContent>
        <mc:Choice Requires="wps">
          <w:drawing>
            <wp:anchor distT="0" distB="0" distL="114300" distR="114300" simplePos="0" relativeHeight="251664384" behindDoc="0" locked="0" layoutInCell="1" allowOverlap="1" wp14:anchorId="69B729E4" wp14:editId="32CEF283">
              <wp:simplePos x="0" y="0"/>
              <wp:positionH relativeFrom="column">
                <wp:posOffset>-796290</wp:posOffset>
              </wp:positionH>
              <wp:positionV relativeFrom="paragraph">
                <wp:posOffset>57150</wp:posOffset>
              </wp:positionV>
              <wp:extent cx="8229600" cy="331470"/>
              <wp:effectExtent l="0" t="0" r="19050" b="11430"/>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33147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197AF84" id="Rectángulo 1" o:spid="_x0000_s1026" style="position:absolute;margin-left:-62.7pt;margin-top:4.5pt;width:9in;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" fillcolor="#282456" strokecolor="#243f60 [1604]" strokeweight="2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FE0A5" w14:textId="77777777" w:rsidR="00985C20" w:rsidRDefault="00985C20" w:rsidP="003B79B8">
      <w:r>
        <w:separator/>
      </w:r>
    </w:p>
  </w:footnote>
  <w:footnote w:type="continuationSeparator" w:id="0">
    <w:p w14:paraId="411EB91B" w14:textId="77777777" w:rsidR="00985C20" w:rsidRDefault="00985C20" w:rsidP="003B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2FAE" w14:textId="77777777" w:rsidR="008556F3" w:rsidRDefault="008556F3">
    <w:pPr>
      <w:pStyle w:val="Encabezado"/>
    </w:pPr>
    <w:r>
      <w:rPr>
        <w:noProof/>
      </w:rPr>
      <mc:AlternateContent>
        <mc:Choice Requires="wps">
          <w:drawing>
            <wp:anchor distT="0" distB="0" distL="114300" distR="114300" simplePos="0" relativeHeight="251662336" behindDoc="0" locked="0" layoutInCell="1" allowOverlap="1" wp14:anchorId="42B57991" wp14:editId="470582EC">
              <wp:simplePos x="0" y="0"/>
              <wp:positionH relativeFrom="column">
                <wp:posOffset>-401320</wp:posOffset>
              </wp:positionH>
              <wp:positionV relativeFrom="paragraph">
                <wp:posOffset>-208280</wp:posOffset>
              </wp:positionV>
              <wp:extent cx="4029710" cy="80772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710" cy="807720"/>
                      </a:xfrm>
                      <a:prstGeom prst="rect">
                        <a:avLst/>
                      </a:prstGeom>
                      <a:noFill/>
                      <a:ln>
                        <a:noFill/>
                      </a:ln>
                    </wps:spPr>
                    <wps:txbx>
                      <w:txbxContent>
                        <w:p w14:paraId="483A4788" w14:textId="77777777" w:rsidR="008556F3" w:rsidRDefault="00BC2AAE" w:rsidP="008556F3">
                          <w:pPr>
                            <w:pStyle w:val="Encabezado"/>
                            <w:rPr>
                              <w:rFonts w:asciiTheme="minorHAnsi" w:hAnsiTheme="minorHAnsi"/>
                              <w:b/>
                              <w:noProof/>
                              <w:color w:val="FEFEFE"/>
                              <w:spacing w:val="10"/>
                              <w:sz w:val="48"/>
                              <w:szCs w:val="72"/>
                              <w:lang w:val="es-MX"/>
                            </w:rPr>
                          </w:pPr>
                          <w:r>
                            <w:rPr>
                              <w:rFonts w:asciiTheme="minorHAnsi" w:hAnsiTheme="minorHAnsi"/>
                              <w:b/>
                              <w:noProof/>
                              <w:color w:val="FEFEFE"/>
                              <w:spacing w:val="10"/>
                              <w:sz w:val="48"/>
                              <w:szCs w:val="72"/>
                              <w:lang w:val="es-MX"/>
                            </w:rPr>
                            <w:t>HORIZONTE EUROPEO</w:t>
                          </w:r>
                          <w:r w:rsidR="008556F3" w:rsidRPr="000B1545">
                            <w:rPr>
                              <w:rFonts w:asciiTheme="minorHAnsi" w:hAnsiTheme="minorHAnsi"/>
                              <w:b/>
                              <w:noProof/>
                              <w:color w:val="FEFEFE"/>
                              <w:spacing w:val="10"/>
                              <w:sz w:val="48"/>
                              <w:szCs w:val="72"/>
                              <w:lang w:val="es-MX"/>
                            </w:rPr>
                            <w:t xml:space="preserve"> </w:t>
                          </w:r>
                        </w:p>
                        <w:p w14:paraId="7ED7123B" w14:textId="77777777" w:rsidR="00494BA7" w:rsidRPr="00494BA7" w:rsidRDefault="00C86588" w:rsidP="008556F3">
                          <w:pPr>
                            <w:pStyle w:val="Encabezado"/>
                            <w:rPr>
                              <w:rFonts w:asciiTheme="minorHAnsi" w:hAnsiTheme="minorHAnsi"/>
                              <w:b/>
                              <w:noProof/>
                              <w:color w:val="FEFEFE"/>
                              <w:spacing w:val="10"/>
                              <w:sz w:val="28"/>
                              <w:szCs w:val="28"/>
                              <w:lang w:val="es-MX"/>
                            </w:rPr>
                          </w:pPr>
                          <w:r>
                            <w:rPr>
                              <w:rFonts w:asciiTheme="minorHAnsi" w:hAnsiTheme="minorHAnsi"/>
                              <w:b/>
                              <w:noProof/>
                              <w:color w:val="FEFEFE"/>
                              <w:spacing w:val="10"/>
                              <w:sz w:val="28"/>
                              <w:szCs w:val="28"/>
                              <w:lang w:val="es-MX"/>
                            </w:rPr>
                            <w:t>AMSTERDAM - PARIS</w:t>
                          </w:r>
                        </w:p>
                        <w:p w14:paraId="1BE35BDE" w14:textId="77777777" w:rsidR="008556F3" w:rsidRPr="000B1545" w:rsidRDefault="00AF6501" w:rsidP="008556F3">
                          <w:pPr>
                            <w:pStyle w:val="Encabezado"/>
                            <w:rPr>
                              <w:rFonts w:asciiTheme="minorHAnsi" w:hAnsiTheme="minorHAnsi"/>
                              <w:b/>
                              <w:noProof/>
                              <w:color w:val="FFFFFF" w:themeColor="background1"/>
                              <w:spacing w:val="10"/>
                              <w:sz w:val="20"/>
                              <w:szCs w:val="20"/>
                              <w:lang w:val="es-MX"/>
                            </w:rPr>
                          </w:pPr>
                          <w:r>
                            <w:rPr>
                              <w:rFonts w:asciiTheme="minorHAnsi" w:hAnsiTheme="minorHAnsi"/>
                              <w:b/>
                              <w:noProof/>
                              <w:color w:val="FFFFFF" w:themeColor="background1"/>
                              <w:spacing w:val="10"/>
                              <w:sz w:val="20"/>
                              <w:szCs w:val="20"/>
                              <w:lang w:val="es-MX"/>
                            </w:rPr>
                            <w:t>706</w:t>
                          </w:r>
                          <w:r w:rsidR="008556F3" w:rsidRPr="005228A6">
                            <w:rPr>
                              <w:rFonts w:asciiTheme="minorHAnsi" w:hAnsiTheme="minorHAnsi"/>
                              <w:b/>
                              <w:noProof/>
                              <w:color w:val="FFFFFF" w:themeColor="background1"/>
                              <w:spacing w:val="10"/>
                              <w:sz w:val="20"/>
                              <w:szCs w:val="20"/>
                              <w:lang w:val="es-MX"/>
                            </w:rPr>
                            <w:t>-X</w:t>
                          </w:r>
                          <w:r w:rsidR="00AD4C1C">
                            <w:rPr>
                              <w:rFonts w:asciiTheme="minorHAnsi" w:hAnsiTheme="minorHAnsi"/>
                              <w:b/>
                              <w:noProof/>
                              <w:color w:val="FFFFFF" w:themeColor="background1"/>
                              <w:spacing w:val="10"/>
                              <w:sz w:val="20"/>
                              <w:szCs w:val="20"/>
                              <w:lang w:val="es-MX"/>
                            </w:rPr>
                            <w:t>PERIENCIA JÓVEN</w:t>
                          </w:r>
                          <w:r w:rsidR="008556F3" w:rsidRPr="005228A6">
                            <w:rPr>
                              <w:rFonts w:asciiTheme="minorHAnsi" w:hAnsiTheme="minorHAnsi"/>
                              <w:b/>
                              <w:noProof/>
                              <w:color w:val="FFFFFF" w:themeColor="background1"/>
                              <w:spacing w:val="10"/>
                              <w:sz w:val="20"/>
                              <w:szCs w:val="20"/>
                              <w:lang w:val="es-MX"/>
                            </w:rPr>
                            <w:t>20</w:t>
                          </w:r>
                          <w:r w:rsidR="008556F3">
                            <w:rPr>
                              <w:rFonts w:asciiTheme="minorHAnsi" w:hAnsiTheme="minorHAnsi"/>
                              <w:b/>
                              <w:noProof/>
                              <w:color w:val="FFFFFF" w:themeColor="background1"/>
                              <w:spacing w:val="10"/>
                              <w:sz w:val="20"/>
                              <w:szCs w:val="20"/>
                              <w:lang w:val="es-MX"/>
                            </w:rPr>
                            <w:t>2</w:t>
                          </w:r>
                          <w:r w:rsidR="00BC2AAE">
                            <w:rPr>
                              <w:rFonts w:asciiTheme="minorHAnsi" w:hAnsiTheme="minorHAnsi"/>
                              <w:b/>
                              <w:noProof/>
                              <w:color w:val="FFFFFF" w:themeColor="background1"/>
                              <w:spacing w:val="10"/>
                              <w:sz w:val="20"/>
                              <w:szCs w:val="20"/>
                              <w:lang w:val="es-MX"/>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57991" id="_x0000_t202" coordsize="21600,21600" o:spt="202" path="m,l,21600r21600,l21600,xe">
              <v:stroke joinstyle="miter"/>
              <v:path gradientshapeok="t" o:connecttype="rect"/>
            </v:shapetype>
            <v:shape id="Cuadro de texto 2" o:spid="_x0000_s1026" type="#_x0000_t202" style="position:absolute;margin-left:-31.6pt;margin-top:-16.4pt;width:317.3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" filled="f" stroked="f">
              <v:textbox>
                <w:txbxContent>
                  <w:p w14:paraId="483A4788" w14:textId="77777777" w:rsidR="008556F3" w:rsidRDefault="00BC2AAE" w:rsidP="008556F3">
                    <w:pPr>
                      <w:pStyle w:val="Encabezado"/>
                      <w:rPr>
                        <w:rFonts w:asciiTheme="minorHAnsi" w:hAnsiTheme="minorHAnsi"/>
                        <w:b/>
                        <w:noProof/>
                        <w:color w:val="FEFEFE"/>
                        <w:spacing w:val="10"/>
                        <w:sz w:val="48"/>
                        <w:szCs w:val="72"/>
                        <w:lang w:val="es-MX"/>
                      </w:rPr>
                    </w:pPr>
                    <w:r>
                      <w:rPr>
                        <w:rFonts w:asciiTheme="minorHAnsi" w:hAnsiTheme="minorHAnsi"/>
                        <w:b/>
                        <w:noProof/>
                        <w:color w:val="FEFEFE"/>
                        <w:spacing w:val="10"/>
                        <w:sz w:val="48"/>
                        <w:szCs w:val="72"/>
                        <w:lang w:val="es-MX"/>
                      </w:rPr>
                      <w:t>HORIZONTE EUROPEO</w:t>
                    </w:r>
                    <w:r w:rsidR="008556F3" w:rsidRPr="000B1545">
                      <w:rPr>
                        <w:rFonts w:asciiTheme="minorHAnsi" w:hAnsiTheme="minorHAnsi"/>
                        <w:b/>
                        <w:noProof/>
                        <w:color w:val="FEFEFE"/>
                        <w:spacing w:val="10"/>
                        <w:sz w:val="48"/>
                        <w:szCs w:val="72"/>
                        <w:lang w:val="es-MX"/>
                      </w:rPr>
                      <w:t xml:space="preserve"> </w:t>
                    </w:r>
                  </w:p>
                  <w:p w14:paraId="7ED7123B" w14:textId="77777777" w:rsidR="00494BA7" w:rsidRPr="00494BA7" w:rsidRDefault="00C86588" w:rsidP="008556F3">
                    <w:pPr>
                      <w:pStyle w:val="Encabezado"/>
                      <w:rPr>
                        <w:rFonts w:asciiTheme="minorHAnsi" w:hAnsiTheme="minorHAnsi"/>
                        <w:b/>
                        <w:noProof/>
                        <w:color w:val="FEFEFE"/>
                        <w:spacing w:val="10"/>
                        <w:sz w:val="28"/>
                        <w:szCs w:val="28"/>
                        <w:lang w:val="es-MX"/>
                      </w:rPr>
                    </w:pPr>
                    <w:r>
                      <w:rPr>
                        <w:rFonts w:asciiTheme="minorHAnsi" w:hAnsiTheme="minorHAnsi"/>
                        <w:b/>
                        <w:noProof/>
                        <w:color w:val="FEFEFE"/>
                        <w:spacing w:val="10"/>
                        <w:sz w:val="28"/>
                        <w:szCs w:val="28"/>
                        <w:lang w:val="es-MX"/>
                      </w:rPr>
                      <w:t>AMSTERDAM - PARIS</w:t>
                    </w:r>
                  </w:p>
                  <w:p w14:paraId="1BE35BDE" w14:textId="77777777" w:rsidR="008556F3" w:rsidRPr="000B1545" w:rsidRDefault="00AF6501" w:rsidP="008556F3">
                    <w:pPr>
                      <w:pStyle w:val="Encabezado"/>
                      <w:rPr>
                        <w:rFonts w:asciiTheme="minorHAnsi" w:hAnsiTheme="minorHAnsi"/>
                        <w:b/>
                        <w:noProof/>
                        <w:color w:val="FFFFFF" w:themeColor="background1"/>
                        <w:spacing w:val="10"/>
                        <w:sz w:val="20"/>
                        <w:szCs w:val="20"/>
                        <w:lang w:val="es-MX"/>
                      </w:rPr>
                    </w:pPr>
                    <w:r>
                      <w:rPr>
                        <w:rFonts w:asciiTheme="minorHAnsi" w:hAnsiTheme="minorHAnsi"/>
                        <w:b/>
                        <w:noProof/>
                        <w:color w:val="FFFFFF" w:themeColor="background1"/>
                        <w:spacing w:val="10"/>
                        <w:sz w:val="20"/>
                        <w:szCs w:val="20"/>
                        <w:lang w:val="es-MX"/>
                      </w:rPr>
                      <w:t>706</w:t>
                    </w:r>
                    <w:r w:rsidR="008556F3" w:rsidRPr="005228A6">
                      <w:rPr>
                        <w:rFonts w:asciiTheme="minorHAnsi" w:hAnsiTheme="minorHAnsi"/>
                        <w:b/>
                        <w:noProof/>
                        <w:color w:val="FFFFFF" w:themeColor="background1"/>
                        <w:spacing w:val="10"/>
                        <w:sz w:val="20"/>
                        <w:szCs w:val="20"/>
                        <w:lang w:val="es-MX"/>
                      </w:rPr>
                      <w:t>-X</w:t>
                    </w:r>
                    <w:r w:rsidR="00AD4C1C">
                      <w:rPr>
                        <w:rFonts w:asciiTheme="minorHAnsi" w:hAnsiTheme="minorHAnsi"/>
                        <w:b/>
                        <w:noProof/>
                        <w:color w:val="FFFFFF" w:themeColor="background1"/>
                        <w:spacing w:val="10"/>
                        <w:sz w:val="20"/>
                        <w:szCs w:val="20"/>
                        <w:lang w:val="es-MX"/>
                      </w:rPr>
                      <w:t>PERIENCIA JÓVEN</w:t>
                    </w:r>
                    <w:r w:rsidR="008556F3" w:rsidRPr="005228A6">
                      <w:rPr>
                        <w:rFonts w:asciiTheme="minorHAnsi" w:hAnsiTheme="minorHAnsi"/>
                        <w:b/>
                        <w:noProof/>
                        <w:color w:val="FFFFFF" w:themeColor="background1"/>
                        <w:spacing w:val="10"/>
                        <w:sz w:val="20"/>
                        <w:szCs w:val="20"/>
                        <w:lang w:val="es-MX"/>
                      </w:rPr>
                      <w:t>20</w:t>
                    </w:r>
                    <w:r w:rsidR="008556F3">
                      <w:rPr>
                        <w:rFonts w:asciiTheme="minorHAnsi" w:hAnsiTheme="minorHAnsi"/>
                        <w:b/>
                        <w:noProof/>
                        <w:color w:val="FFFFFF" w:themeColor="background1"/>
                        <w:spacing w:val="10"/>
                        <w:sz w:val="20"/>
                        <w:szCs w:val="20"/>
                        <w:lang w:val="es-MX"/>
                      </w:rPr>
                      <w:t>2</w:t>
                    </w:r>
                    <w:r w:rsidR="00BC2AAE">
                      <w:rPr>
                        <w:rFonts w:asciiTheme="minorHAnsi" w:hAnsiTheme="minorHAnsi"/>
                        <w:b/>
                        <w:noProof/>
                        <w:color w:val="FFFFFF" w:themeColor="background1"/>
                        <w:spacing w:val="10"/>
                        <w:sz w:val="20"/>
                        <w:szCs w:val="20"/>
                        <w:lang w:val="es-MX"/>
                      </w:rPr>
                      <w:t>1</w:t>
                    </w:r>
                  </w:p>
                </w:txbxContent>
              </v:textbox>
            </v:shape>
          </w:pict>
        </mc:Fallback>
      </mc:AlternateContent>
    </w:r>
    <w:r w:rsidRPr="00BF6DDD">
      <w:rPr>
        <w:rFonts w:asciiTheme="minorHAnsi" w:hAnsiTheme="minorHAnsi"/>
        <w:b/>
        <w:noProof/>
        <w:sz w:val="48"/>
        <w:szCs w:val="48"/>
      </w:rPr>
      <w:drawing>
        <wp:anchor distT="0" distB="0" distL="114300" distR="114300" simplePos="0" relativeHeight="251661312" behindDoc="0" locked="0" layoutInCell="1" allowOverlap="1" wp14:anchorId="397C6A02" wp14:editId="74FB9322">
          <wp:simplePos x="0" y="0"/>
          <wp:positionH relativeFrom="column">
            <wp:posOffset>4867275</wp:posOffset>
          </wp:positionH>
          <wp:positionV relativeFrom="paragraph">
            <wp:posOffset>-111125</wp:posOffset>
          </wp:positionV>
          <wp:extent cx="1799590" cy="510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BF6DDD">
      <w:rPr>
        <w:rFonts w:asciiTheme="minorHAnsi" w:hAnsiTheme="minorHAnsi"/>
        <w:b/>
        <w:noProof/>
        <w:sz w:val="48"/>
        <w:szCs w:val="48"/>
      </w:rPr>
      <w:drawing>
        <wp:anchor distT="0" distB="0" distL="114300" distR="114300" simplePos="0" relativeHeight="251660288" behindDoc="0" locked="0" layoutInCell="1" allowOverlap="1" wp14:anchorId="72487955" wp14:editId="6163A6FD">
          <wp:simplePos x="0" y="0"/>
          <wp:positionH relativeFrom="column">
            <wp:posOffset>1844040</wp:posOffset>
          </wp:positionH>
          <wp:positionV relativeFrom="paragraph">
            <wp:posOffset>-932180</wp:posOffset>
          </wp:positionV>
          <wp:extent cx="6000750" cy="1666875"/>
          <wp:effectExtent l="0" t="0" r="0" b="9525"/>
          <wp:wrapNone/>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470A3484" wp14:editId="6D8D886A">
              <wp:simplePos x="0" y="0"/>
              <wp:positionH relativeFrom="column">
                <wp:posOffset>-784225</wp:posOffset>
              </wp:positionH>
              <wp:positionV relativeFrom="paragraph">
                <wp:posOffset>-496570</wp:posOffset>
              </wp:positionV>
              <wp:extent cx="8229600" cy="1219200"/>
              <wp:effectExtent l="0" t="0" r="0" b="0"/>
              <wp:wrapNone/>
              <wp:docPr id="4"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CAB7068" id="Rectángulo 1" o:spid="_x0000_s1026" style="position:absolute;margin-left:-61.75pt;margin-top:-39.1pt;width:9in;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" fillcolor="#282456" strokecolor="#243f60 [1604]" strokeweight="2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27.6pt;height:1200pt" o:bullet="t">
        <v:imagedata r:id="rId1" o:title="peligro"/>
      </v:shape>
    </w:pict>
  </w:numPicBullet>
  <w:abstractNum w:abstractNumId="0" w15:restartNumberingAfterBreak="0">
    <w:nsid w:val="07A14D35"/>
    <w:multiLevelType w:val="hybridMultilevel"/>
    <w:tmpl w:val="744C1B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45DD9"/>
    <w:multiLevelType w:val="hybridMultilevel"/>
    <w:tmpl w:val="3C4E0EA8"/>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C40E33"/>
    <w:multiLevelType w:val="hybridMultilevel"/>
    <w:tmpl w:val="CB4E07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171216"/>
    <w:multiLevelType w:val="hybridMultilevel"/>
    <w:tmpl w:val="EFCC089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5C569C"/>
    <w:multiLevelType w:val="hybridMultilevel"/>
    <w:tmpl w:val="ED88FC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975EC1"/>
    <w:multiLevelType w:val="hybridMultilevel"/>
    <w:tmpl w:val="C154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6D315C"/>
    <w:multiLevelType w:val="hybridMultilevel"/>
    <w:tmpl w:val="A2681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num>
  <w:num w:numId="6">
    <w:abstractNumId w:val="8"/>
  </w:num>
  <w:num w:numId="7">
    <w:abstractNumId w:val="4"/>
  </w:num>
  <w:num w:numId="8">
    <w:abstractNumId w:val="1"/>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68"/>
    <w:rsid w:val="000002AF"/>
    <w:rsid w:val="000246E6"/>
    <w:rsid w:val="00037FB7"/>
    <w:rsid w:val="000428DF"/>
    <w:rsid w:val="000A0BF5"/>
    <w:rsid w:val="000A57E9"/>
    <w:rsid w:val="000B0FC6"/>
    <w:rsid w:val="000D7F24"/>
    <w:rsid w:val="000F6962"/>
    <w:rsid w:val="00122749"/>
    <w:rsid w:val="0013705A"/>
    <w:rsid w:val="001815E1"/>
    <w:rsid w:val="00186AA0"/>
    <w:rsid w:val="001D7CFD"/>
    <w:rsid w:val="001F2990"/>
    <w:rsid w:val="00210B67"/>
    <w:rsid w:val="00210DCB"/>
    <w:rsid w:val="00234A1E"/>
    <w:rsid w:val="002468AB"/>
    <w:rsid w:val="0025337B"/>
    <w:rsid w:val="00277228"/>
    <w:rsid w:val="002911AC"/>
    <w:rsid w:val="002D6799"/>
    <w:rsid w:val="002E1F7F"/>
    <w:rsid w:val="002E57D0"/>
    <w:rsid w:val="002F4A04"/>
    <w:rsid w:val="00366272"/>
    <w:rsid w:val="003B79B8"/>
    <w:rsid w:val="00410B9D"/>
    <w:rsid w:val="00425825"/>
    <w:rsid w:val="00427D33"/>
    <w:rsid w:val="004328E8"/>
    <w:rsid w:val="00432C5D"/>
    <w:rsid w:val="004444E6"/>
    <w:rsid w:val="00493AB1"/>
    <w:rsid w:val="00494BA7"/>
    <w:rsid w:val="004A3CB0"/>
    <w:rsid w:val="00505A94"/>
    <w:rsid w:val="005228A6"/>
    <w:rsid w:val="00637A8B"/>
    <w:rsid w:val="00664DC5"/>
    <w:rsid w:val="00720C79"/>
    <w:rsid w:val="0074249E"/>
    <w:rsid w:val="00746EC0"/>
    <w:rsid w:val="00783E0F"/>
    <w:rsid w:val="007D1B19"/>
    <w:rsid w:val="007F1F54"/>
    <w:rsid w:val="0080012C"/>
    <w:rsid w:val="0082183C"/>
    <w:rsid w:val="00826BE5"/>
    <w:rsid w:val="00835DEB"/>
    <w:rsid w:val="00842C9B"/>
    <w:rsid w:val="008456BB"/>
    <w:rsid w:val="008510EC"/>
    <w:rsid w:val="008556F3"/>
    <w:rsid w:val="00870888"/>
    <w:rsid w:val="00881794"/>
    <w:rsid w:val="00902BA6"/>
    <w:rsid w:val="0092005E"/>
    <w:rsid w:val="00943132"/>
    <w:rsid w:val="00962179"/>
    <w:rsid w:val="00963C75"/>
    <w:rsid w:val="0098345F"/>
    <w:rsid w:val="00985C20"/>
    <w:rsid w:val="009A2BEB"/>
    <w:rsid w:val="009F3BEB"/>
    <w:rsid w:val="00A50A0C"/>
    <w:rsid w:val="00A62520"/>
    <w:rsid w:val="00A63D27"/>
    <w:rsid w:val="00A84EEF"/>
    <w:rsid w:val="00A86EE4"/>
    <w:rsid w:val="00AB7648"/>
    <w:rsid w:val="00AD4C1C"/>
    <w:rsid w:val="00AD6276"/>
    <w:rsid w:val="00AE0377"/>
    <w:rsid w:val="00AF022B"/>
    <w:rsid w:val="00AF6501"/>
    <w:rsid w:val="00B354C1"/>
    <w:rsid w:val="00B445B1"/>
    <w:rsid w:val="00BC071F"/>
    <w:rsid w:val="00BC2AAE"/>
    <w:rsid w:val="00BD1257"/>
    <w:rsid w:val="00BD70AC"/>
    <w:rsid w:val="00BD7247"/>
    <w:rsid w:val="00BF519A"/>
    <w:rsid w:val="00C149D3"/>
    <w:rsid w:val="00C55FA2"/>
    <w:rsid w:val="00C86588"/>
    <w:rsid w:val="00CB0472"/>
    <w:rsid w:val="00CC675E"/>
    <w:rsid w:val="00CF7EE0"/>
    <w:rsid w:val="00D15451"/>
    <w:rsid w:val="00D61729"/>
    <w:rsid w:val="00DB4A9A"/>
    <w:rsid w:val="00DF5DAD"/>
    <w:rsid w:val="00E13B3B"/>
    <w:rsid w:val="00E816A3"/>
    <w:rsid w:val="00E926FB"/>
    <w:rsid w:val="00EA3E7C"/>
    <w:rsid w:val="00F6297B"/>
    <w:rsid w:val="00F87B8B"/>
    <w:rsid w:val="00FC56B1"/>
    <w:rsid w:val="00FD4A7B"/>
    <w:rsid w:val="00FD77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D3295"/>
  <w15:docId w15:val="{3083B6AF-FA6A-4320-A2EB-F6A6D36E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Ttulo1">
    <w:name w:val="heading 1"/>
    <w:basedOn w:val="Normal"/>
    <w:uiPriority w:val="9"/>
    <w:qFormat/>
    <w:pPr>
      <w:spacing w:line="860" w:lineRule="exact"/>
      <w:ind w:left="112"/>
      <w:outlineLvl w:val="0"/>
    </w:pPr>
    <w:rPr>
      <w:sz w:val="80"/>
      <w:szCs w:val="80"/>
    </w:rPr>
  </w:style>
  <w:style w:type="paragraph" w:styleId="Ttulo2">
    <w:name w:val="heading 2"/>
    <w:basedOn w:val="Normal"/>
    <w:uiPriority w:val="9"/>
    <w:unhideWhenUsed/>
    <w:qFormat/>
    <w:pPr>
      <w:spacing w:before="43"/>
      <w:ind w:left="130"/>
      <w:outlineLvl w:val="1"/>
    </w:pPr>
    <w:rPr>
      <w:b/>
      <w:bCs/>
      <w:sz w:val="35"/>
      <w:szCs w:val="35"/>
    </w:rPr>
  </w:style>
  <w:style w:type="paragraph" w:styleId="Ttulo3">
    <w:name w:val="heading 3"/>
    <w:basedOn w:val="Normal"/>
    <w:uiPriority w:val="9"/>
    <w:unhideWhenUsed/>
    <w:qFormat/>
    <w:pPr>
      <w:spacing w:before="52"/>
      <w:ind w:left="130"/>
      <w:outlineLvl w:val="2"/>
    </w:pPr>
    <w:rPr>
      <w:b/>
      <w:bCs/>
      <w:sz w:val="31"/>
      <w:szCs w:val="31"/>
    </w:rPr>
  </w:style>
  <w:style w:type="paragraph" w:styleId="Ttulo4">
    <w:name w:val="heading 4"/>
    <w:basedOn w:val="Normal"/>
    <w:uiPriority w:val="9"/>
    <w:unhideWhenUsed/>
    <w:qFormat/>
    <w:pPr>
      <w:spacing w:before="156" w:line="298" w:lineRule="exact"/>
      <w:ind w:left="1570"/>
      <w:outlineLvl w:val="3"/>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86"/>
    </w:pPr>
  </w:style>
  <w:style w:type="paragraph" w:styleId="Encabezado">
    <w:name w:val="header"/>
    <w:basedOn w:val="Normal"/>
    <w:link w:val="EncabezadoCar"/>
    <w:uiPriority w:val="99"/>
    <w:unhideWhenUsed/>
    <w:rsid w:val="003B79B8"/>
    <w:pPr>
      <w:tabs>
        <w:tab w:val="center" w:pos="4419"/>
        <w:tab w:val="right" w:pos="8838"/>
      </w:tabs>
    </w:pPr>
  </w:style>
  <w:style w:type="character" w:customStyle="1" w:styleId="EncabezadoCar">
    <w:name w:val="Encabezado Car"/>
    <w:basedOn w:val="Fuentedeprrafopredeter"/>
    <w:link w:val="Encabezado"/>
    <w:uiPriority w:val="99"/>
    <w:rsid w:val="003B79B8"/>
    <w:rPr>
      <w:rFonts w:ascii="Arial" w:eastAsia="Arial" w:hAnsi="Arial" w:cs="Arial"/>
      <w:lang w:bidi="en-US"/>
    </w:rPr>
  </w:style>
  <w:style w:type="paragraph" w:styleId="Piedepgina">
    <w:name w:val="footer"/>
    <w:basedOn w:val="Normal"/>
    <w:link w:val="PiedepginaCar"/>
    <w:uiPriority w:val="99"/>
    <w:unhideWhenUsed/>
    <w:rsid w:val="003B79B8"/>
    <w:pPr>
      <w:tabs>
        <w:tab w:val="center" w:pos="4419"/>
        <w:tab w:val="right" w:pos="8838"/>
      </w:tabs>
    </w:pPr>
  </w:style>
  <w:style w:type="character" w:customStyle="1" w:styleId="PiedepginaCar">
    <w:name w:val="Pie de página Car"/>
    <w:basedOn w:val="Fuentedeprrafopredeter"/>
    <w:link w:val="Piedepgina"/>
    <w:uiPriority w:val="99"/>
    <w:rsid w:val="003B79B8"/>
    <w:rPr>
      <w:rFonts w:ascii="Arial" w:eastAsia="Arial" w:hAnsi="Arial" w:cs="Arial"/>
      <w:lang w:bidi="en-US"/>
    </w:rPr>
  </w:style>
  <w:style w:type="table" w:styleId="Tablaconcuadrcula">
    <w:name w:val="Table Grid"/>
    <w:basedOn w:val="Tablanormal"/>
    <w:uiPriority w:val="39"/>
    <w:rsid w:val="00845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6353">
      <w:bodyDiv w:val="1"/>
      <w:marLeft w:val="0"/>
      <w:marRight w:val="0"/>
      <w:marTop w:val="0"/>
      <w:marBottom w:val="0"/>
      <w:divBdr>
        <w:top w:val="none" w:sz="0" w:space="0" w:color="auto"/>
        <w:left w:val="none" w:sz="0" w:space="0" w:color="auto"/>
        <w:bottom w:val="none" w:sz="0" w:space="0" w:color="auto"/>
        <w:right w:val="none" w:sz="0" w:space="0" w:color="auto"/>
      </w:divBdr>
    </w:div>
    <w:div w:id="316807330">
      <w:bodyDiv w:val="1"/>
      <w:marLeft w:val="0"/>
      <w:marRight w:val="0"/>
      <w:marTop w:val="0"/>
      <w:marBottom w:val="0"/>
      <w:divBdr>
        <w:top w:val="none" w:sz="0" w:space="0" w:color="auto"/>
        <w:left w:val="none" w:sz="0" w:space="0" w:color="auto"/>
        <w:bottom w:val="none" w:sz="0" w:space="0" w:color="auto"/>
        <w:right w:val="none" w:sz="0" w:space="0" w:color="auto"/>
      </w:divBdr>
    </w:div>
    <w:div w:id="434323189">
      <w:bodyDiv w:val="1"/>
      <w:marLeft w:val="0"/>
      <w:marRight w:val="0"/>
      <w:marTop w:val="0"/>
      <w:marBottom w:val="0"/>
      <w:divBdr>
        <w:top w:val="none" w:sz="0" w:space="0" w:color="auto"/>
        <w:left w:val="none" w:sz="0" w:space="0" w:color="auto"/>
        <w:bottom w:val="none" w:sz="0" w:space="0" w:color="auto"/>
        <w:right w:val="none" w:sz="0" w:space="0" w:color="auto"/>
      </w:divBdr>
    </w:div>
    <w:div w:id="603654723">
      <w:bodyDiv w:val="1"/>
      <w:marLeft w:val="0"/>
      <w:marRight w:val="0"/>
      <w:marTop w:val="0"/>
      <w:marBottom w:val="0"/>
      <w:divBdr>
        <w:top w:val="none" w:sz="0" w:space="0" w:color="auto"/>
        <w:left w:val="none" w:sz="0" w:space="0" w:color="auto"/>
        <w:bottom w:val="none" w:sz="0" w:space="0" w:color="auto"/>
        <w:right w:val="none" w:sz="0" w:space="0" w:color="auto"/>
      </w:divBdr>
    </w:div>
    <w:div w:id="683895122">
      <w:bodyDiv w:val="1"/>
      <w:marLeft w:val="0"/>
      <w:marRight w:val="0"/>
      <w:marTop w:val="0"/>
      <w:marBottom w:val="0"/>
      <w:divBdr>
        <w:top w:val="none" w:sz="0" w:space="0" w:color="auto"/>
        <w:left w:val="none" w:sz="0" w:space="0" w:color="auto"/>
        <w:bottom w:val="none" w:sz="0" w:space="0" w:color="auto"/>
        <w:right w:val="none" w:sz="0" w:space="0" w:color="auto"/>
      </w:divBdr>
    </w:div>
    <w:div w:id="739060422">
      <w:bodyDiv w:val="1"/>
      <w:marLeft w:val="0"/>
      <w:marRight w:val="0"/>
      <w:marTop w:val="0"/>
      <w:marBottom w:val="0"/>
      <w:divBdr>
        <w:top w:val="none" w:sz="0" w:space="0" w:color="auto"/>
        <w:left w:val="none" w:sz="0" w:space="0" w:color="auto"/>
        <w:bottom w:val="none" w:sz="0" w:space="0" w:color="auto"/>
        <w:right w:val="none" w:sz="0" w:space="0" w:color="auto"/>
      </w:divBdr>
    </w:div>
    <w:div w:id="825364176">
      <w:bodyDiv w:val="1"/>
      <w:marLeft w:val="0"/>
      <w:marRight w:val="0"/>
      <w:marTop w:val="0"/>
      <w:marBottom w:val="0"/>
      <w:divBdr>
        <w:top w:val="none" w:sz="0" w:space="0" w:color="auto"/>
        <w:left w:val="none" w:sz="0" w:space="0" w:color="auto"/>
        <w:bottom w:val="none" w:sz="0" w:space="0" w:color="auto"/>
        <w:right w:val="none" w:sz="0" w:space="0" w:color="auto"/>
      </w:divBdr>
    </w:div>
    <w:div w:id="913006689">
      <w:bodyDiv w:val="1"/>
      <w:marLeft w:val="0"/>
      <w:marRight w:val="0"/>
      <w:marTop w:val="0"/>
      <w:marBottom w:val="0"/>
      <w:divBdr>
        <w:top w:val="none" w:sz="0" w:space="0" w:color="auto"/>
        <w:left w:val="none" w:sz="0" w:space="0" w:color="auto"/>
        <w:bottom w:val="none" w:sz="0" w:space="0" w:color="auto"/>
        <w:right w:val="none" w:sz="0" w:space="0" w:color="auto"/>
      </w:divBdr>
    </w:div>
    <w:div w:id="922840836">
      <w:bodyDiv w:val="1"/>
      <w:marLeft w:val="0"/>
      <w:marRight w:val="0"/>
      <w:marTop w:val="0"/>
      <w:marBottom w:val="0"/>
      <w:divBdr>
        <w:top w:val="none" w:sz="0" w:space="0" w:color="auto"/>
        <w:left w:val="none" w:sz="0" w:space="0" w:color="auto"/>
        <w:bottom w:val="none" w:sz="0" w:space="0" w:color="auto"/>
        <w:right w:val="none" w:sz="0" w:space="0" w:color="auto"/>
      </w:divBdr>
    </w:div>
    <w:div w:id="973028376">
      <w:bodyDiv w:val="1"/>
      <w:marLeft w:val="0"/>
      <w:marRight w:val="0"/>
      <w:marTop w:val="0"/>
      <w:marBottom w:val="0"/>
      <w:divBdr>
        <w:top w:val="none" w:sz="0" w:space="0" w:color="auto"/>
        <w:left w:val="none" w:sz="0" w:space="0" w:color="auto"/>
        <w:bottom w:val="none" w:sz="0" w:space="0" w:color="auto"/>
        <w:right w:val="none" w:sz="0" w:space="0" w:color="auto"/>
      </w:divBdr>
    </w:div>
    <w:div w:id="1000427562">
      <w:bodyDiv w:val="1"/>
      <w:marLeft w:val="0"/>
      <w:marRight w:val="0"/>
      <w:marTop w:val="0"/>
      <w:marBottom w:val="0"/>
      <w:divBdr>
        <w:top w:val="none" w:sz="0" w:space="0" w:color="auto"/>
        <w:left w:val="none" w:sz="0" w:space="0" w:color="auto"/>
        <w:bottom w:val="none" w:sz="0" w:space="0" w:color="auto"/>
        <w:right w:val="none" w:sz="0" w:space="0" w:color="auto"/>
      </w:divBdr>
    </w:div>
    <w:div w:id="1337535887">
      <w:bodyDiv w:val="1"/>
      <w:marLeft w:val="0"/>
      <w:marRight w:val="0"/>
      <w:marTop w:val="0"/>
      <w:marBottom w:val="0"/>
      <w:divBdr>
        <w:top w:val="none" w:sz="0" w:space="0" w:color="auto"/>
        <w:left w:val="none" w:sz="0" w:space="0" w:color="auto"/>
        <w:bottom w:val="none" w:sz="0" w:space="0" w:color="auto"/>
        <w:right w:val="none" w:sz="0" w:space="0" w:color="auto"/>
      </w:divBdr>
    </w:div>
    <w:div w:id="1389184775">
      <w:bodyDiv w:val="1"/>
      <w:marLeft w:val="0"/>
      <w:marRight w:val="0"/>
      <w:marTop w:val="0"/>
      <w:marBottom w:val="0"/>
      <w:divBdr>
        <w:top w:val="none" w:sz="0" w:space="0" w:color="auto"/>
        <w:left w:val="none" w:sz="0" w:space="0" w:color="auto"/>
        <w:bottom w:val="none" w:sz="0" w:space="0" w:color="auto"/>
        <w:right w:val="none" w:sz="0" w:space="0" w:color="auto"/>
      </w:divBdr>
    </w:div>
    <w:div w:id="1719427529">
      <w:bodyDiv w:val="1"/>
      <w:marLeft w:val="0"/>
      <w:marRight w:val="0"/>
      <w:marTop w:val="0"/>
      <w:marBottom w:val="0"/>
      <w:divBdr>
        <w:top w:val="none" w:sz="0" w:space="0" w:color="auto"/>
        <w:left w:val="none" w:sz="0" w:space="0" w:color="auto"/>
        <w:bottom w:val="none" w:sz="0" w:space="0" w:color="auto"/>
        <w:right w:val="none" w:sz="0" w:space="0" w:color="auto"/>
      </w:divBdr>
    </w:div>
    <w:div w:id="1783837541">
      <w:bodyDiv w:val="1"/>
      <w:marLeft w:val="0"/>
      <w:marRight w:val="0"/>
      <w:marTop w:val="0"/>
      <w:marBottom w:val="0"/>
      <w:divBdr>
        <w:top w:val="none" w:sz="0" w:space="0" w:color="auto"/>
        <w:left w:val="none" w:sz="0" w:space="0" w:color="auto"/>
        <w:bottom w:val="none" w:sz="0" w:space="0" w:color="auto"/>
        <w:right w:val="none" w:sz="0" w:space="0" w:color="auto"/>
      </w:divBdr>
    </w:div>
    <w:div w:id="1863669867">
      <w:bodyDiv w:val="1"/>
      <w:marLeft w:val="0"/>
      <w:marRight w:val="0"/>
      <w:marTop w:val="0"/>
      <w:marBottom w:val="0"/>
      <w:divBdr>
        <w:top w:val="none" w:sz="0" w:space="0" w:color="auto"/>
        <w:left w:val="none" w:sz="0" w:space="0" w:color="auto"/>
        <w:bottom w:val="none" w:sz="0" w:space="0" w:color="auto"/>
        <w:right w:val="none" w:sz="0" w:space="0" w:color="auto"/>
      </w:divBdr>
    </w:div>
    <w:div w:id="2023891324">
      <w:bodyDiv w:val="1"/>
      <w:marLeft w:val="0"/>
      <w:marRight w:val="0"/>
      <w:marTop w:val="0"/>
      <w:marBottom w:val="0"/>
      <w:divBdr>
        <w:top w:val="none" w:sz="0" w:space="0" w:color="auto"/>
        <w:left w:val="none" w:sz="0" w:space="0" w:color="auto"/>
        <w:bottom w:val="none" w:sz="0" w:space="0" w:color="auto"/>
        <w:right w:val="none" w:sz="0" w:space="0" w:color="auto"/>
      </w:divBdr>
    </w:div>
    <w:div w:id="2043940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CF71F-D699-4F7B-9F93-884B0014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1227</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OCARRENO</dc:creator>
  <cp:lastModifiedBy>Staff</cp:lastModifiedBy>
  <cp:revision>6</cp:revision>
  <dcterms:created xsi:type="dcterms:W3CDTF">2021-03-29T18:23:00Z</dcterms:created>
  <dcterms:modified xsi:type="dcterms:W3CDTF">2021-03-29T22:16:00Z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wkhtmltopdf 0.12.4</vt:lpwstr>
  </property>
  <property fmtid="{D5CDD505-2E9C-101B-9397-08002B2CF9AE}" pid="4" name="LastSaved">
    <vt:filetime>2019-01-09T00:00:00Z</vt:filetime>
  </property>
</Properties>
</file>