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688F921C" w:rsidR="007F7B70" w:rsidRPr="005D0ABF" w:rsidRDefault="00687ED9" w:rsidP="005679E5">
      <w:pPr>
        <w:pStyle w:val="Ttulo1"/>
        <w:rPr>
          <w:rStyle w:val="Ttulo-visitaras"/>
          <w:rFonts w:cs="Times New Roman"/>
          <w:b/>
          <w:color w:val="FF0000"/>
          <w:sz w:val="28"/>
          <w:szCs w:val="28"/>
          <w:lang w:val="es-MX"/>
        </w:rPr>
      </w:pPr>
      <w:r w:rsidRPr="006210F5">
        <w:rPr>
          <w:rStyle w:val="Ttulo-visitaras"/>
          <w:rFonts w:cs="Times New Roman"/>
          <w:b/>
          <w:color w:val="FF0000"/>
          <w:sz w:val="32"/>
          <w:szCs w:val="32"/>
          <w:lang w:val="es-MX"/>
        </w:rPr>
        <w:t xml:space="preserve"> </w:t>
      </w:r>
      <w:r w:rsidR="00C528A8">
        <w:rPr>
          <w:rStyle w:val="Ttulo-visitaras"/>
          <w:rFonts w:cs="Times New Roman"/>
          <w:b/>
          <w:color w:val="FF0000"/>
          <w:sz w:val="28"/>
          <w:szCs w:val="28"/>
          <w:lang w:val="es-MX"/>
        </w:rPr>
        <w:t xml:space="preserve">BUENOS AIRES, </w:t>
      </w:r>
      <w:r w:rsidR="004C30EF">
        <w:rPr>
          <w:rStyle w:val="Ttulo-visitaras"/>
          <w:rFonts w:cs="Times New Roman"/>
          <w:b/>
          <w:color w:val="FF0000"/>
          <w:sz w:val="28"/>
          <w:szCs w:val="28"/>
          <w:lang w:val="es-MX"/>
        </w:rPr>
        <w:t>MENDOZA E IGUAZÚ</w:t>
      </w:r>
    </w:p>
    <w:p w14:paraId="6578198B" w14:textId="77777777" w:rsidR="00DD5938" w:rsidRDefault="00DD5938" w:rsidP="00BD0EA5">
      <w:pPr>
        <w:pBdr>
          <w:top w:val="nil"/>
          <w:left w:val="nil"/>
          <w:bottom w:val="nil"/>
          <w:right w:val="nil"/>
          <w:between w:val="nil"/>
        </w:pBdr>
        <w:spacing w:after="0" w:line="240" w:lineRule="auto"/>
        <w:rPr>
          <w:rFonts w:asciiTheme="minorHAnsi" w:eastAsia="Arial" w:hAnsiTheme="minorHAnsi" w:cstheme="minorHAnsi"/>
          <w:bCs/>
          <w:color w:val="002060"/>
          <w:sz w:val="24"/>
          <w:szCs w:val="24"/>
        </w:rPr>
      </w:pPr>
    </w:p>
    <w:p w14:paraId="6F5D0190" w14:textId="502EB381"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377050">
        <w:rPr>
          <w:rFonts w:asciiTheme="minorHAnsi" w:eastAsia="Arial" w:hAnsiTheme="minorHAnsi" w:cstheme="minorHAnsi"/>
          <w:b/>
          <w:color w:val="002060"/>
          <w:sz w:val="24"/>
          <w:szCs w:val="24"/>
        </w:rPr>
        <w:t xml:space="preserve">9 </w:t>
      </w:r>
      <w:r w:rsidR="00A109A1" w:rsidRPr="00BA37C5">
        <w:rPr>
          <w:rFonts w:asciiTheme="minorHAnsi" w:eastAsia="Arial" w:hAnsiTheme="minorHAnsi" w:cstheme="minorHAnsi"/>
          <w:b/>
          <w:color w:val="002060"/>
          <w:sz w:val="24"/>
          <w:szCs w:val="24"/>
        </w:rPr>
        <w:t>días</w:t>
      </w:r>
    </w:p>
    <w:p w14:paraId="5E11D2B8" w14:textId="6CDB7F42"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w:t>
      </w:r>
      <w:r w:rsidR="00377050">
        <w:rPr>
          <w:rFonts w:asciiTheme="minorHAnsi" w:eastAsia="Arial" w:hAnsiTheme="minorHAnsi" w:cstheme="minorHAnsi"/>
          <w:b/>
          <w:color w:val="002060"/>
          <w:sz w:val="24"/>
          <w:szCs w:val="24"/>
        </w:rPr>
        <w:t>junio</w:t>
      </w:r>
      <w:r>
        <w:rPr>
          <w:rFonts w:asciiTheme="minorHAnsi" w:eastAsia="Arial" w:hAnsiTheme="minorHAnsi" w:cstheme="minorHAnsi"/>
          <w:b/>
          <w:color w:val="002060"/>
          <w:sz w:val="24"/>
          <w:szCs w:val="24"/>
        </w:rPr>
        <w:t xml:space="preserve"> 202</w:t>
      </w:r>
      <w:r w:rsidR="00377050">
        <w:rPr>
          <w:rFonts w:asciiTheme="minorHAnsi" w:eastAsia="Arial" w:hAnsiTheme="minorHAnsi" w:cstheme="minorHAnsi"/>
          <w:b/>
          <w:color w:val="002060"/>
          <w:sz w:val="24"/>
          <w:szCs w:val="24"/>
        </w:rPr>
        <w:t>6</w:t>
      </w:r>
    </w:p>
    <w:p w14:paraId="2BA9A074" w14:textId="0898D8EE"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81848">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E81848">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2AA933FB"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DD5938">
        <w:rPr>
          <w:rFonts w:eastAsia="Arial"/>
          <w:sz w:val="24"/>
          <w:szCs w:val="24"/>
        </w:rPr>
        <w:t xml:space="preserve">– </w:t>
      </w:r>
      <w:r w:rsidR="00E81848">
        <w:rPr>
          <w:rFonts w:eastAsia="Arial"/>
          <w:sz w:val="24"/>
          <w:szCs w:val="24"/>
        </w:rPr>
        <w:t>Buenos Aires</w:t>
      </w:r>
    </w:p>
    <w:p w14:paraId="634F1A4C" w14:textId="580A7C21" w:rsidR="007F7B70" w:rsidRPr="00945A42" w:rsidRDefault="00A109A1" w:rsidP="00BD0EA5">
      <w:pPr>
        <w:pStyle w:val="textos-itinerario"/>
        <w:spacing w:after="0"/>
      </w:pPr>
      <w:r w:rsidRPr="00BA37C5">
        <w:t xml:space="preserve">Llegada </w:t>
      </w:r>
      <w:r w:rsidR="00DD5938">
        <w:t>asistencia y traslado al hotel.</w:t>
      </w:r>
      <w:r w:rsidR="00945A42">
        <w:t xml:space="preserve">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60F401E9" w14:textId="383BEF0A" w:rsidR="000F6E72" w:rsidRDefault="00A109A1" w:rsidP="000F6E72">
      <w:pPr>
        <w:pStyle w:val="Ttulo2"/>
        <w:spacing w:before="0" w:after="0" w:line="240" w:lineRule="auto"/>
        <w:rPr>
          <w:rFonts w:eastAsia="Arial" w:cstheme="minorHAnsi"/>
          <w:bCs/>
          <w:color w:val="002060"/>
          <w:szCs w:val="22"/>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E81848" w:rsidRPr="00E81848">
        <w:rPr>
          <w:rFonts w:eastAsia="Arial"/>
          <w:sz w:val="24"/>
          <w:szCs w:val="24"/>
        </w:rPr>
        <w:t>Buenos Aires – Visita de Ciudad</w:t>
      </w:r>
    </w:p>
    <w:p w14:paraId="1368B7A9" w14:textId="77777777" w:rsidR="00E81848" w:rsidRPr="00E81848" w:rsidRDefault="00E81848" w:rsidP="00E81848">
      <w:pPr>
        <w:pStyle w:val="Textoindependiente"/>
        <w:spacing w:after="0"/>
        <w:jc w:val="both"/>
        <w:rPr>
          <w:rFonts w:asciiTheme="minorHAnsi" w:eastAsia="Arial" w:hAnsiTheme="minorHAnsi" w:cstheme="minorHAnsi"/>
          <w:color w:val="002060"/>
          <w:sz w:val="20"/>
          <w:lang w:val="es-MX" w:eastAsia="es-MX"/>
        </w:rPr>
      </w:pPr>
      <w:r w:rsidRPr="00E81848">
        <w:rPr>
          <w:rFonts w:asciiTheme="minorHAnsi" w:eastAsia="Arial" w:hAnsiTheme="minorHAnsi" w:cstheme="minorHAnsi"/>
          <w:b/>
          <w:bCs/>
          <w:color w:val="002060"/>
          <w:sz w:val="20"/>
          <w:lang w:val="es-MX" w:eastAsia="es-MX"/>
        </w:rPr>
        <w:t>Desayuno</w:t>
      </w:r>
      <w:r w:rsidRPr="00E81848">
        <w:rPr>
          <w:rFonts w:asciiTheme="minorHAnsi" w:eastAsia="Arial" w:hAnsiTheme="minorHAnsi" w:cstheme="minorHAnsi"/>
          <w:color w:val="002060"/>
          <w:sz w:val="20"/>
          <w:lang w:val="es-MX" w:eastAsia="es-MX"/>
        </w:rPr>
        <w:t xml:space="preserve">. El día de hoy daremos un paseo que le permitirá descubrir toda la magia de la capital argentina. El recorrido incluye el barrio de la Recoleta, con la belleza de sus parques y edificios, el Teatro Colón, la Plaza de Mayo, la Catedral, la típica Avenida de Mayo, y otros muchos edificios y palacios de especial valor. Completan este paseo el Viejo San Telmo, residencia de la aristocracia porteña hasta fines del siglo XIX, la calle Caminito en La Boca, colorido barrio de inmigrantes italianos y la reciclada zona de Puerto Madero. Tarde libre. </w:t>
      </w:r>
      <w:r w:rsidRPr="00E81848">
        <w:rPr>
          <w:rFonts w:asciiTheme="minorHAnsi" w:eastAsia="Arial" w:hAnsiTheme="minorHAnsi" w:cstheme="minorHAnsi"/>
          <w:b/>
          <w:bCs/>
          <w:color w:val="002060"/>
          <w:sz w:val="20"/>
          <w:lang w:val="es-MX" w:eastAsia="es-MX"/>
        </w:rPr>
        <w:t>Alojamiento.</w:t>
      </w:r>
      <w:r w:rsidRPr="00E81848">
        <w:rPr>
          <w:rFonts w:asciiTheme="minorHAnsi" w:eastAsia="Arial" w:hAnsiTheme="minorHAnsi" w:cstheme="minorHAnsi"/>
          <w:color w:val="002060"/>
          <w:sz w:val="20"/>
          <w:lang w:val="es-MX" w:eastAsia="es-MX"/>
        </w:rPr>
        <w:t xml:space="preserve"> </w:t>
      </w:r>
    </w:p>
    <w:p w14:paraId="58289983" w14:textId="77777777" w:rsidR="00872841" w:rsidRPr="000F6E72" w:rsidRDefault="00872841" w:rsidP="000F6E72">
      <w:pPr>
        <w:spacing w:after="0"/>
        <w:jc w:val="both"/>
        <w:rPr>
          <w:rFonts w:asciiTheme="minorHAnsi" w:eastAsia="Arial" w:hAnsiTheme="minorHAnsi" w:cstheme="minorHAnsi"/>
          <w:color w:val="002060"/>
          <w:sz w:val="20"/>
        </w:rPr>
      </w:pPr>
    </w:p>
    <w:p w14:paraId="033A7576" w14:textId="6E4E17B7"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81848" w:rsidRPr="00E81848">
        <w:rPr>
          <w:rFonts w:asciiTheme="minorHAnsi" w:eastAsia="Arial" w:hAnsiTheme="minorHAnsi"/>
          <w:b/>
          <w:color w:val="FF0000"/>
          <w:sz w:val="24"/>
          <w:szCs w:val="24"/>
        </w:rPr>
        <w:t>Buenos Aires</w:t>
      </w:r>
    </w:p>
    <w:p w14:paraId="38CB0502" w14:textId="77777777"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Día libre para actividades opcionales.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037DBE39" w14:textId="26E36BBC" w:rsidR="004C30EF" w:rsidRPr="00E81848" w:rsidRDefault="00E81848" w:rsidP="00E81848">
      <w:pPr>
        <w:pStyle w:val="Sinespaciado"/>
        <w:rPr>
          <w:rFonts w:asciiTheme="minorHAnsi" w:eastAsia="Arial" w:hAnsiTheme="minorHAnsi" w:cstheme="minorHAnsi"/>
          <w:b/>
          <w:bCs/>
          <w:color w:val="002060"/>
          <w:sz w:val="20"/>
        </w:rPr>
      </w:pPr>
      <w:r w:rsidRPr="00E81848">
        <w:rPr>
          <w:rFonts w:asciiTheme="minorHAnsi" w:eastAsia="Arial" w:hAnsiTheme="minorHAnsi" w:cstheme="minorHAnsi"/>
          <w:b/>
          <w:bCs/>
          <w:color w:val="002060"/>
          <w:sz w:val="20"/>
        </w:rPr>
        <w:t>***TRAVEL SHOP PACK***</w:t>
      </w:r>
    </w:p>
    <w:p w14:paraId="15E4DB86" w14:textId="77777777" w:rsidR="00E81848" w:rsidRPr="00E81848" w:rsidRDefault="00E81848" w:rsidP="00E81848">
      <w:pPr>
        <w:pStyle w:val="Sinespaciado"/>
        <w:rPr>
          <w:rFonts w:asciiTheme="minorHAnsi" w:eastAsia="Arial" w:hAnsiTheme="minorHAnsi" w:cstheme="minorHAnsi"/>
          <w:color w:val="002060"/>
          <w:sz w:val="20"/>
        </w:rPr>
      </w:pPr>
      <w:r w:rsidRPr="00E81848">
        <w:rPr>
          <w:rFonts w:asciiTheme="minorHAnsi" w:eastAsia="Arial" w:hAnsiTheme="minorHAnsi" w:cstheme="minorHAnsi"/>
          <w:color w:val="002060"/>
          <w:sz w:val="20"/>
        </w:rPr>
        <w:t>- Cena Show de Tango con traslados incluidos</w:t>
      </w:r>
    </w:p>
    <w:p w14:paraId="07C673C8" w14:textId="5E9544F8" w:rsidR="00E81848" w:rsidRPr="00E81848" w:rsidRDefault="00E81848" w:rsidP="00E81848">
      <w:pPr>
        <w:pStyle w:val="Sinespaciado"/>
        <w:rPr>
          <w:rFonts w:asciiTheme="minorHAnsi" w:eastAsia="Arial" w:hAnsiTheme="minorHAnsi" w:cstheme="minorHAnsi"/>
          <w:color w:val="002060"/>
          <w:sz w:val="20"/>
        </w:rPr>
      </w:pPr>
      <w:r w:rsidRPr="00E81848">
        <w:rPr>
          <w:rFonts w:asciiTheme="minorHAnsi" w:eastAsia="Arial" w:hAnsiTheme="minorHAnsi" w:cstheme="minorHAnsi"/>
          <w:color w:val="002060"/>
          <w:sz w:val="20"/>
        </w:rPr>
        <w:t>- Hacienda</w:t>
      </w:r>
      <w:r w:rsidR="00377050">
        <w:rPr>
          <w:rFonts w:asciiTheme="minorHAnsi" w:eastAsia="Arial" w:hAnsiTheme="minorHAnsi" w:cstheme="minorHAnsi"/>
          <w:color w:val="002060"/>
          <w:sz w:val="20"/>
        </w:rPr>
        <w:t xml:space="preserve"> Vitivinícola</w:t>
      </w:r>
      <w:r w:rsidRPr="00E81848">
        <w:rPr>
          <w:rFonts w:asciiTheme="minorHAnsi" w:eastAsia="Arial" w:hAnsiTheme="minorHAnsi" w:cstheme="minorHAnsi"/>
          <w:color w:val="002060"/>
          <w:sz w:val="20"/>
        </w:rPr>
        <w:t xml:space="preserve"> Gamboa </w:t>
      </w:r>
    </w:p>
    <w:p w14:paraId="48FF075D" w14:textId="77777777" w:rsidR="00872841" w:rsidRDefault="00872841" w:rsidP="00DE25BD">
      <w:pPr>
        <w:spacing w:after="0"/>
        <w:rPr>
          <w:rStyle w:val="DanmeroCar"/>
          <w:rFonts w:cs="Times New Roman"/>
          <w:sz w:val="24"/>
          <w:szCs w:val="24"/>
        </w:rPr>
      </w:pPr>
    </w:p>
    <w:p w14:paraId="1FF0E332" w14:textId="2ED08473" w:rsidR="00E81848" w:rsidRDefault="00A109A1" w:rsidP="00E81848">
      <w:pPr>
        <w:spacing w:after="0"/>
        <w:rPr>
          <w:rFonts w:asciiTheme="minorHAnsi" w:eastAsia="Arial" w:hAnsiTheme="minorHAnsi" w:cstheme="minorHAnsi"/>
          <w:b/>
          <w:bCs/>
          <w:color w:val="002060"/>
          <w:sz w:val="20"/>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E81848" w:rsidRPr="00E81848">
        <w:rPr>
          <w:rFonts w:asciiTheme="minorHAnsi" w:eastAsia="Arial" w:hAnsiTheme="minorHAnsi"/>
          <w:b/>
          <w:color w:val="FF0000"/>
          <w:sz w:val="24"/>
          <w:szCs w:val="24"/>
        </w:rPr>
        <w:t xml:space="preserve">Buenos Aires – </w:t>
      </w:r>
      <w:r w:rsidR="00C528A8" w:rsidRPr="00C528A8">
        <w:rPr>
          <w:rFonts w:asciiTheme="minorHAnsi" w:eastAsia="Arial" w:hAnsiTheme="minorHAnsi"/>
          <w:b/>
          <w:color w:val="FF0000"/>
          <w:sz w:val="24"/>
          <w:szCs w:val="24"/>
        </w:rPr>
        <w:t>Mendoza</w:t>
      </w:r>
      <w:r w:rsidR="00872841" w:rsidRPr="00E81848">
        <w:rPr>
          <w:rFonts w:asciiTheme="minorHAnsi" w:eastAsia="Arial" w:hAnsiTheme="minorHAnsi"/>
          <w:b/>
          <w:color w:val="FF0000"/>
          <w:sz w:val="24"/>
          <w:szCs w:val="24"/>
        </w:rPr>
        <w:tab/>
      </w:r>
    </w:p>
    <w:p w14:paraId="7748A929" w14:textId="559D49A3" w:rsidR="00E81848" w:rsidRPr="00E81848" w:rsidRDefault="00E81848" w:rsidP="00E81848">
      <w:pPr>
        <w:pStyle w:val="Sinespaciado"/>
        <w:jc w:val="both"/>
        <w:rPr>
          <w:rFonts w:asciiTheme="minorHAnsi" w:eastAsia="Arial" w:hAnsiTheme="minorHAnsi" w:cstheme="minorHAnsi"/>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A la hora prevista traslado al aeropuerto para tomar vuelo con destino a </w:t>
      </w:r>
      <w:r w:rsidR="00C528A8">
        <w:rPr>
          <w:rFonts w:asciiTheme="minorHAnsi" w:eastAsia="Arial" w:hAnsiTheme="minorHAnsi" w:cstheme="minorHAnsi"/>
          <w:color w:val="002060"/>
          <w:sz w:val="20"/>
        </w:rPr>
        <w:t>Mendoza</w:t>
      </w:r>
      <w:r w:rsidRPr="00E81848">
        <w:rPr>
          <w:rFonts w:asciiTheme="minorHAnsi" w:eastAsia="Arial" w:hAnsiTheme="minorHAnsi" w:cstheme="minorHAnsi"/>
          <w:color w:val="002060"/>
          <w:sz w:val="20"/>
        </w:rPr>
        <w:t xml:space="preserve">. </w:t>
      </w:r>
      <w:r w:rsidRPr="00E81848">
        <w:rPr>
          <w:rFonts w:asciiTheme="minorHAnsi" w:eastAsia="Arial" w:hAnsiTheme="minorHAnsi" w:cstheme="minorHAnsi"/>
          <w:b/>
          <w:bCs/>
          <w:color w:val="FF0000"/>
          <w:sz w:val="20"/>
        </w:rPr>
        <w:t>(Vuelo no incluido).</w:t>
      </w:r>
      <w:r w:rsidRPr="00E81848">
        <w:rPr>
          <w:rFonts w:asciiTheme="minorHAnsi" w:eastAsia="Arial" w:hAnsiTheme="minorHAnsi" w:cstheme="minorHAnsi"/>
          <w:color w:val="FF0000"/>
          <w:sz w:val="20"/>
        </w:rPr>
        <w:t xml:space="preserve">  </w:t>
      </w:r>
      <w:r w:rsidRPr="00E81848">
        <w:rPr>
          <w:rFonts w:asciiTheme="minorHAnsi" w:eastAsia="Arial" w:hAnsiTheme="minorHAnsi" w:cstheme="minorHAnsi"/>
          <w:color w:val="002060"/>
          <w:sz w:val="20"/>
        </w:rPr>
        <w:t xml:space="preserve">Recepción en el aeropuerto y traslado al hotel. </w:t>
      </w:r>
      <w:r w:rsidRPr="00E81848">
        <w:rPr>
          <w:rFonts w:asciiTheme="minorHAnsi" w:eastAsia="Arial" w:hAnsiTheme="minorHAnsi" w:cstheme="minorHAnsi"/>
          <w:b/>
          <w:bCs/>
          <w:color w:val="002060"/>
          <w:sz w:val="20"/>
        </w:rPr>
        <w:t>Alojamiento</w:t>
      </w:r>
      <w:r w:rsidRPr="00E81848">
        <w:rPr>
          <w:rFonts w:asciiTheme="minorHAnsi" w:eastAsia="Arial" w:hAnsiTheme="minorHAnsi" w:cstheme="minorHAnsi"/>
          <w:color w:val="002060"/>
          <w:sz w:val="20"/>
        </w:rPr>
        <w:t xml:space="preserve">. </w:t>
      </w:r>
    </w:p>
    <w:p w14:paraId="5BEA2ADA" w14:textId="1A5F2384" w:rsidR="006210F5" w:rsidRPr="0053030D" w:rsidRDefault="00805238" w:rsidP="00E81848">
      <w:pPr>
        <w:spacing w:after="0"/>
        <w:rPr>
          <w:rFonts w:eastAsia="Arial" w:cstheme="minorHAnsi"/>
          <w:b/>
          <w:sz w:val="20"/>
        </w:rPr>
      </w:pPr>
      <w:r w:rsidRPr="00805238">
        <w:rPr>
          <w:rFonts w:asciiTheme="minorHAnsi" w:eastAsia="Arial" w:hAnsiTheme="minorHAnsi" w:cstheme="minorHAnsi"/>
          <w:color w:val="002060"/>
          <w:sz w:val="20"/>
        </w:rPr>
        <w:t xml:space="preserve"> </w:t>
      </w:r>
      <w:r w:rsidR="0053030D">
        <w:rPr>
          <w:rFonts w:eastAsia="Arial" w:cstheme="minorHAnsi"/>
          <w:bCs/>
          <w:sz w:val="20"/>
        </w:rPr>
        <w:tab/>
      </w:r>
    </w:p>
    <w:p w14:paraId="1D127010" w14:textId="232D1D1A"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C528A8" w:rsidRPr="00C528A8">
        <w:rPr>
          <w:rFonts w:asciiTheme="minorHAnsi" w:eastAsia="Arial" w:hAnsiTheme="minorHAnsi"/>
          <w:b/>
          <w:color w:val="FF0000"/>
          <w:sz w:val="24"/>
          <w:szCs w:val="24"/>
        </w:rPr>
        <w:t>Mendoza</w:t>
      </w:r>
      <w:r w:rsidR="00C528A8">
        <w:rPr>
          <w:rFonts w:asciiTheme="minorHAnsi" w:eastAsia="Arial" w:hAnsiTheme="minorHAnsi"/>
          <w:b/>
          <w:color w:val="FF0000"/>
          <w:sz w:val="24"/>
          <w:szCs w:val="24"/>
        </w:rPr>
        <w:t xml:space="preserve"> – Excursión a las Bodegas </w:t>
      </w:r>
    </w:p>
    <w:p w14:paraId="3C329050" w14:textId="77777777" w:rsidR="00C528A8" w:rsidRPr="00C528A8" w:rsidRDefault="00C528A8" w:rsidP="00C528A8">
      <w:pPr>
        <w:spacing w:after="0" w:line="240" w:lineRule="auto"/>
        <w:jc w:val="both"/>
        <w:rPr>
          <w:rFonts w:asciiTheme="minorHAnsi" w:eastAsia="Arial" w:hAnsiTheme="minorHAnsi" w:cstheme="minorHAnsi"/>
          <w:color w:val="002060"/>
          <w:sz w:val="20"/>
        </w:rPr>
      </w:pPr>
      <w:r w:rsidRPr="00C528A8">
        <w:rPr>
          <w:rFonts w:asciiTheme="minorHAnsi" w:eastAsia="Arial" w:hAnsiTheme="minorHAnsi" w:cstheme="minorHAnsi"/>
          <w:b/>
          <w:bCs/>
          <w:color w:val="002060"/>
          <w:sz w:val="20"/>
        </w:rPr>
        <w:t>Desayuno</w:t>
      </w:r>
      <w:r w:rsidRPr="00C528A8">
        <w:rPr>
          <w:rFonts w:asciiTheme="minorHAnsi" w:eastAsia="Arial" w:hAnsiTheme="minorHAnsi" w:cstheme="minorHAnsi"/>
          <w:color w:val="002060"/>
          <w:sz w:val="20"/>
        </w:rPr>
        <w:t xml:space="preserve">. Excursión Bodegas con almuerzo y degustación. Nuestro guía experto los buscará en el hotel para dar inicio al programa y dirigirnos a la región de Luján de Cuyo y Maipú, cercanas a la ciudad de Mendoza, región de elaboración de vinos centenaria, donde visitaremos las bodegas seleccionadas por su representatividad y calidad de sus vinos. En nuestro recorrido nos sumergiremos en el mundo del vino a través del conocimiento de nuestro guía especializado y de las visitas a las bodegas seleccionadas, podremos descubrir diferentes aspectos relacionados con el vino, desde los aspectos de siembra, riego, cuidado y cosecha hasta el proceso de vinificación. Además, nos instruiremos en el protocolo del vino para aprender a servir el mismo correctamente en reuniones sociales e incorporar los modos del buen anfitrión en lo relacionado con el vino. En cada una de las bodegas seleccionadas además de la visita a sus viñedos e instalaciones haremos la degustación de etiquetas especialmente seleccionadas. Mendoza se caracteriza por ser un destino gourmet, habiendo desarrollado una gastronomía de excelencia para lograr maridajes excepcionales con los vinos mundialmente afamados. La gastronomía mendocina es una fusión de recetas tradicionales con nuevas técnicas de cocción. Los diferentes pasos del almuerzo estarán acompañados por vinos de la bodega. </w:t>
      </w:r>
      <w:r w:rsidRPr="00C528A8">
        <w:rPr>
          <w:rFonts w:asciiTheme="minorHAnsi" w:eastAsia="Arial" w:hAnsiTheme="minorHAnsi" w:cstheme="minorHAnsi"/>
          <w:b/>
          <w:bCs/>
          <w:color w:val="002060"/>
          <w:sz w:val="20"/>
        </w:rPr>
        <w:t>Alojamiento</w:t>
      </w:r>
      <w:r w:rsidRPr="00C528A8">
        <w:rPr>
          <w:rFonts w:asciiTheme="minorHAnsi" w:eastAsia="Arial" w:hAnsiTheme="minorHAnsi" w:cstheme="minorHAnsi"/>
          <w:color w:val="002060"/>
          <w:sz w:val="20"/>
        </w:rPr>
        <w:t xml:space="preserve">. </w:t>
      </w:r>
    </w:p>
    <w:p w14:paraId="4589E21C" w14:textId="77777777" w:rsidR="00805238" w:rsidRDefault="00805238" w:rsidP="0053030D">
      <w:pPr>
        <w:pStyle w:val="paragraft"/>
        <w:rPr>
          <w:rFonts w:asciiTheme="minorHAnsi" w:eastAsia="Arial" w:hAnsiTheme="minorHAnsi" w:cstheme="minorHAnsi"/>
          <w:color w:val="002060"/>
          <w:szCs w:val="22"/>
          <w:lang w:val="es-MX" w:eastAsia="es-MX" w:bidi="en-US"/>
        </w:rPr>
      </w:pPr>
    </w:p>
    <w:p w14:paraId="261CFECF" w14:textId="77777777" w:rsidR="00C528A8" w:rsidRDefault="00C528A8" w:rsidP="00991CDE">
      <w:pPr>
        <w:pStyle w:val="Sinespaciado"/>
        <w:jc w:val="both"/>
        <w:rPr>
          <w:rStyle w:val="DanmeroCar"/>
          <w:rFonts w:cs="Times New Roman"/>
          <w:sz w:val="24"/>
          <w:szCs w:val="24"/>
        </w:rPr>
      </w:pPr>
    </w:p>
    <w:p w14:paraId="527EAC85" w14:textId="77777777" w:rsidR="00C528A8" w:rsidRDefault="00C528A8" w:rsidP="00991CDE">
      <w:pPr>
        <w:pStyle w:val="Sinespaciado"/>
        <w:jc w:val="both"/>
        <w:rPr>
          <w:rStyle w:val="DanmeroCar"/>
          <w:rFonts w:cs="Times New Roman"/>
          <w:sz w:val="24"/>
          <w:szCs w:val="24"/>
        </w:rPr>
      </w:pPr>
    </w:p>
    <w:p w14:paraId="74D704C6" w14:textId="77777777" w:rsidR="00C528A8" w:rsidRDefault="00C528A8" w:rsidP="00991CDE">
      <w:pPr>
        <w:pStyle w:val="Sinespaciado"/>
        <w:jc w:val="both"/>
        <w:rPr>
          <w:rStyle w:val="DanmeroCar"/>
          <w:rFonts w:cs="Times New Roman"/>
          <w:sz w:val="24"/>
          <w:szCs w:val="24"/>
        </w:rPr>
      </w:pPr>
    </w:p>
    <w:p w14:paraId="4536F1A7" w14:textId="77777777" w:rsidR="00C528A8" w:rsidRDefault="00C528A8" w:rsidP="00991CDE">
      <w:pPr>
        <w:pStyle w:val="Sinespaciado"/>
        <w:jc w:val="both"/>
        <w:rPr>
          <w:rStyle w:val="DanmeroCar"/>
          <w:rFonts w:cs="Times New Roman"/>
          <w:sz w:val="24"/>
          <w:szCs w:val="24"/>
        </w:rPr>
      </w:pPr>
    </w:p>
    <w:p w14:paraId="0AB2022B" w14:textId="77DF1BB5" w:rsidR="00991CDE" w:rsidRDefault="00A109A1" w:rsidP="00991CDE">
      <w:pPr>
        <w:pStyle w:val="Sinespaciado"/>
        <w:jc w:val="both"/>
        <w:rPr>
          <w:rFonts w:ascii="Arial" w:hAnsi="Arial" w:cs="Arial"/>
          <w:b/>
          <w:bCs/>
          <w:szCs w:val="20"/>
          <w:lang w:val="es-CR"/>
        </w:rPr>
      </w:pPr>
      <w:r w:rsidRPr="00BD0EA5">
        <w:rPr>
          <w:rStyle w:val="DanmeroCar"/>
          <w:rFonts w:cs="Times New Roman"/>
          <w:sz w:val="24"/>
          <w:szCs w:val="24"/>
        </w:rPr>
        <w:lastRenderedPageBreak/>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sz w:val="24"/>
          <w:szCs w:val="24"/>
        </w:rPr>
        <w:t xml:space="preserve"> </w:t>
      </w:r>
      <w:r w:rsidR="00C528A8" w:rsidRPr="00C528A8">
        <w:rPr>
          <w:rFonts w:asciiTheme="minorHAnsi" w:eastAsia="Arial" w:hAnsiTheme="minorHAnsi"/>
          <w:b/>
          <w:color w:val="FF0000"/>
          <w:sz w:val="24"/>
          <w:szCs w:val="24"/>
        </w:rPr>
        <w:t>Mendoza</w:t>
      </w:r>
      <w:r w:rsidR="00C528A8">
        <w:rPr>
          <w:rFonts w:asciiTheme="minorHAnsi" w:eastAsia="Arial" w:hAnsiTheme="minorHAnsi"/>
          <w:b/>
          <w:color w:val="FF0000"/>
          <w:sz w:val="24"/>
          <w:szCs w:val="24"/>
        </w:rPr>
        <w:t xml:space="preserve"> </w:t>
      </w:r>
      <w:r w:rsidR="00E81848" w:rsidRPr="00E81848">
        <w:rPr>
          <w:rFonts w:asciiTheme="minorHAnsi" w:eastAsia="Arial" w:hAnsiTheme="minorHAnsi"/>
          <w:b/>
          <w:color w:val="FF0000"/>
          <w:sz w:val="24"/>
          <w:szCs w:val="24"/>
        </w:rPr>
        <w:t xml:space="preserve">– </w:t>
      </w:r>
      <w:r w:rsidR="00C528A8">
        <w:rPr>
          <w:rFonts w:asciiTheme="minorHAnsi" w:eastAsia="Arial" w:hAnsiTheme="minorHAnsi"/>
          <w:b/>
          <w:color w:val="FF0000"/>
          <w:sz w:val="24"/>
          <w:szCs w:val="24"/>
        </w:rPr>
        <w:t>Visita de ciudad</w:t>
      </w:r>
    </w:p>
    <w:p w14:paraId="2155955C" w14:textId="77777777" w:rsidR="00C528A8" w:rsidRPr="00C528A8" w:rsidRDefault="00C528A8" w:rsidP="00C528A8">
      <w:pPr>
        <w:pStyle w:val="Sinespaciado"/>
        <w:jc w:val="both"/>
        <w:rPr>
          <w:rFonts w:asciiTheme="minorHAnsi" w:eastAsia="Arial" w:hAnsiTheme="minorHAnsi" w:cstheme="minorHAnsi"/>
          <w:color w:val="002060"/>
          <w:sz w:val="20"/>
        </w:rPr>
      </w:pPr>
      <w:r w:rsidRPr="00C528A8">
        <w:rPr>
          <w:rFonts w:asciiTheme="minorHAnsi" w:eastAsia="Arial" w:hAnsiTheme="minorHAnsi" w:cstheme="minorHAnsi"/>
          <w:b/>
          <w:bCs/>
          <w:color w:val="002060"/>
          <w:sz w:val="20"/>
        </w:rPr>
        <w:t>Desayuno</w:t>
      </w:r>
      <w:r w:rsidRPr="00C528A8">
        <w:rPr>
          <w:rFonts w:asciiTheme="minorHAnsi" w:eastAsia="Arial" w:hAnsiTheme="minorHAnsi" w:cstheme="minorHAnsi"/>
          <w:color w:val="002060"/>
          <w:sz w:val="20"/>
        </w:rPr>
        <w:t xml:space="preserve">. Mañana libre, por la tarde excursión que nos permitirá conocer la ciudad de Mendoza, una de las más bellas del país. Se recorren la ciudad antigua y moderna, principales arterias, plazas y paseos, iglesias. Av. San Martín, La Alameda, Área Fundacional, zona donde se funda la ciudad Pedro del Castillo en 1561: Ruinas de San Francisco, Plaza Pedro del Castillo y Museo del Área Fundacional; Parque O’Higgins, Acuario Municipal. Pasando por: Casa de Gobierno, Centro de Congresos y Exposiciones y Auditorio Ángel Bustelo, Zona Residencial, Portones del Acceso al Parque Gral. San Martín, paseo El Rosedal, Lago, Club de Mendoza Regatas, Cerro de la Gloria, Monumento al Ejército de los Andes, Estadio Islas Malvinas, Circuito El </w:t>
      </w:r>
      <w:proofErr w:type="spellStart"/>
      <w:r w:rsidRPr="00C528A8">
        <w:rPr>
          <w:rFonts w:asciiTheme="minorHAnsi" w:eastAsia="Arial" w:hAnsiTheme="minorHAnsi" w:cstheme="minorHAnsi"/>
          <w:color w:val="002060"/>
          <w:sz w:val="20"/>
        </w:rPr>
        <w:t>Challao</w:t>
      </w:r>
      <w:proofErr w:type="spellEnd"/>
      <w:r w:rsidRPr="00C528A8">
        <w:rPr>
          <w:rFonts w:asciiTheme="minorHAnsi" w:eastAsia="Arial" w:hAnsiTheme="minorHAnsi" w:cstheme="minorHAnsi"/>
          <w:color w:val="002060"/>
          <w:sz w:val="20"/>
        </w:rPr>
        <w:t xml:space="preserve">, en plena zona precordillerana, visita a la Capilla y Santuario de la Virgen de Lourdes, Av. Libertador, Casino, Plaza Independencia. </w:t>
      </w:r>
      <w:r w:rsidRPr="00C528A8">
        <w:rPr>
          <w:rFonts w:asciiTheme="minorHAnsi" w:eastAsia="Arial" w:hAnsiTheme="minorHAnsi" w:cstheme="minorHAnsi"/>
          <w:b/>
          <w:bCs/>
          <w:color w:val="002060"/>
          <w:sz w:val="20"/>
        </w:rPr>
        <w:t>Alojamiento</w:t>
      </w:r>
      <w:r w:rsidRPr="00C528A8">
        <w:rPr>
          <w:rFonts w:asciiTheme="minorHAnsi" w:eastAsia="Arial" w:hAnsiTheme="minorHAnsi" w:cstheme="minorHAnsi"/>
          <w:color w:val="002060"/>
          <w:sz w:val="20"/>
        </w:rPr>
        <w:t>.</w:t>
      </w:r>
    </w:p>
    <w:p w14:paraId="365BBD3B" w14:textId="77777777" w:rsidR="00DC6E55" w:rsidRDefault="00DC6E55" w:rsidP="00DE25BD">
      <w:pPr>
        <w:spacing w:after="0" w:line="240" w:lineRule="auto"/>
        <w:jc w:val="both"/>
        <w:rPr>
          <w:rFonts w:ascii="Gotham" w:eastAsia="SimSun" w:hAnsi="Gotham" w:cs="Calibri"/>
          <w:sz w:val="20"/>
          <w:szCs w:val="20"/>
          <w:lang w:val="es-CL" w:eastAsia="zh-CN" w:bidi="ar"/>
        </w:rPr>
      </w:pPr>
    </w:p>
    <w:p w14:paraId="1025CAF7" w14:textId="10DD41E2" w:rsidR="00E81848" w:rsidRDefault="00E81848" w:rsidP="00DE25BD">
      <w:pPr>
        <w:spacing w:after="0" w:line="240" w:lineRule="auto"/>
        <w:jc w:val="both"/>
        <w:rPr>
          <w:rStyle w:val="DanmeroCar"/>
          <w:rFonts w:cs="Times New Roman"/>
          <w:sz w:val="24"/>
          <w:szCs w:val="24"/>
        </w:rPr>
      </w:pPr>
      <w:r w:rsidRPr="00BD0EA5">
        <w:rPr>
          <w:rStyle w:val="DanmeroCar"/>
          <w:rFonts w:cs="Times New Roman"/>
          <w:sz w:val="24"/>
          <w:szCs w:val="24"/>
        </w:rPr>
        <w:t xml:space="preserve">DÍA </w:t>
      </w:r>
      <w:r>
        <w:rPr>
          <w:rStyle w:val="DanmeroCar"/>
          <w:rFonts w:cs="Times New Roman"/>
          <w:sz w:val="24"/>
          <w:szCs w:val="24"/>
        </w:rPr>
        <w:t>7</w:t>
      </w:r>
      <w:r w:rsidRPr="00BD0EA5">
        <w:rPr>
          <w:rStyle w:val="DanmeroCar"/>
          <w:rFonts w:cs="Times New Roman"/>
          <w:sz w:val="24"/>
          <w:szCs w:val="24"/>
        </w:rPr>
        <w:t>|</w:t>
      </w:r>
      <w:r>
        <w:rPr>
          <w:rStyle w:val="DanmeroCar"/>
          <w:rFonts w:cs="Times New Roman"/>
          <w:sz w:val="24"/>
          <w:szCs w:val="24"/>
        </w:rPr>
        <w:t xml:space="preserve"> </w:t>
      </w:r>
      <w:r w:rsidR="00C528A8" w:rsidRPr="00C528A8">
        <w:rPr>
          <w:rFonts w:asciiTheme="minorHAnsi" w:eastAsia="Arial" w:hAnsiTheme="minorHAnsi"/>
          <w:b/>
          <w:color w:val="FF0000"/>
          <w:sz w:val="24"/>
          <w:szCs w:val="24"/>
        </w:rPr>
        <w:t>Mendoza</w:t>
      </w:r>
      <w:r w:rsidR="00C528A8">
        <w:rPr>
          <w:rFonts w:asciiTheme="minorHAnsi" w:eastAsia="Arial" w:hAnsiTheme="minorHAnsi"/>
          <w:b/>
          <w:color w:val="FF0000"/>
          <w:sz w:val="24"/>
          <w:szCs w:val="24"/>
        </w:rPr>
        <w:t xml:space="preserve"> </w:t>
      </w:r>
      <w:r w:rsidRPr="00E81848">
        <w:rPr>
          <w:rFonts w:asciiTheme="minorHAnsi" w:eastAsia="Arial" w:hAnsiTheme="minorHAnsi"/>
          <w:b/>
          <w:color w:val="FF0000"/>
          <w:sz w:val="24"/>
          <w:szCs w:val="24"/>
        </w:rPr>
        <w:t xml:space="preserve">– </w:t>
      </w:r>
      <w:r w:rsidR="00C528A8">
        <w:rPr>
          <w:rFonts w:asciiTheme="minorHAnsi" w:eastAsia="Arial" w:hAnsiTheme="minorHAnsi"/>
          <w:b/>
          <w:color w:val="FF0000"/>
          <w:sz w:val="24"/>
          <w:szCs w:val="24"/>
        </w:rPr>
        <w:t>Iguazú</w:t>
      </w:r>
    </w:p>
    <w:p w14:paraId="0D089763" w14:textId="77777777" w:rsidR="00C528A8" w:rsidRPr="00C528A8" w:rsidRDefault="00C528A8" w:rsidP="00C528A8">
      <w:pPr>
        <w:pStyle w:val="Sinespaciado"/>
        <w:jc w:val="both"/>
        <w:rPr>
          <w:rFonts w:asciiTheme="minorHAnsi" w:eastAsia="Arial" w:hAnsiTheme="minorHAnsi" w:cstheme="minorHAnsi"/>
          <w:color w:val="002060"/>
          <w:sz w:val="20"/>
        </w:rPr>
      </w:pPr>
      <w:r w:rsidRPr="00C528A8">
        <w:rPr>
          <w:rFonts w:asciiTheme="minorHAnsi" w:eastAsia="Arial" w:hAnsiTheme="minorHAnsi" w:cstheme="minorHAnsi"/>
          <w:b/>
          <w:bCs/>
          <w:color w:val="002060"/>
          <w:sz w:val="20"/>
        </w:rPr>
        <w:t>Desayuno</w:t>
      </w:r>
      <w:r w:rsidRPr="00C528A8">
        <w:rPr>
          <w:rFonts w:asciiTheme="minorHAnsi" w:eastAsia="Arial" w:hAnsiTheme="minorHAnsi" w:cstheme="minorHAnsi"/>
          <w:color w:val="002060"/>
          <w:sz w:val="20"/>
        </w:rPr>
        <w:t xml:space="preserve">. Traslado al aeropuerto para tomar el vuelo con destino a Iguazú. </w:t>
      </w:r>
      <w:r w:rsidRPr="00C528A8">
        <w:rPr>
          <w:rFonts w:asciiTheme="minorHAnsi" w:eastAsia="Arial" w:hAnsiTheme="minorHAnsi" w:cstheme="minorHAnsi"/>
          <w:b/>
          <w:bCs/>
          <w:color w:val="FF0000"/>
          <w:sz w:val="20"/>
        </w:rPr>
        <w:t>(Vuelo no incluido).</w:t>
      </w:r>
      <w:r w:rsidRPr="00C528A8">
        <w:rPr>
          <w:rFonts w:asciiTheme="minorHAnsi" w:eastAsia="Arial" w:hAnsiTheme="minorHAnsi" w:cstheme="minorHAnsi"/>
          <w:color w:val="FF0000"/>
          <w:sz w:val="20"/>
        </w:rPr>
        <w:t xml:space="preserve"> </w:t>
      </w:r>
      <w:r w:rsidRPr="00C528A8">
        <w:rPr>
          <w:rFonts w:asciiTheme="minorHAnsi" w:eastAsia="Arial" w:hAnsiTheme="minorHAnsi" w:cstheme="minorHAnsi"/>
          <w:color w:val="002060"/>
          <w:sz w:val="20"/>
        </w:rPr>
        <w:t xml:space="preserve">Llegada y traslado al hotel.  </w:t>
      </w:r>
      <w:r w:rsidRPr="00C528A8">
        <w:rPr>
          <w:rFonts w:asciiTheme="minorHAnsi" w:eastAsia="Arial" w:hAnsiTheme="minorHAnsi" w:cstheme="minorHAnsi"/>
          <w:b/>
          <w:bCs/>
          <w:color w:val="002060"/>
          <w:sz w:val="20"/>
        </w:rPr>
        <w:t>Alojamiento</w:t>
      </w:r>
      <w:r w:rsidRPr="00C528A8">
        <w:rPr>
          <w:rFonts w:asciiTheme="minorHAnsi" w:eastAsia="Arial" w:hAnsiTheme="minorHAnsi" w:cstheme="minorHAnsi"/>
          <w:color w:val="002060"/>
          <w:sz w:val="20"/>
        </w:rPr>
        <w:t xml:space="preserve">. </w:t>
      </w:r>
    </w:p>
    <w:p w14:paraId="5440ECCD" w14:textId="77777777" w:rsidR="00C528A8" w:rsidRDefault="00C528A8" w:rsidP="00DC6E55">
      <w:pPr>
        <w:pStyle w:val="Ttulo3"/>
        <w:spacing w:before="0" w:after="0" w:line="240" w:lineRule="auto"/>
        <w:rPr>
          <w:rFonts w:eastAsia="Arial"/>
          <w:sz w:val="24"/>
          <w:szCs w:val="24"/>
        </w:rPr>
      </w:pPr>
    </w:p>
    <w:p w14:paraId="63771EB0" w14:textId="3FE05FAE" w:rsidR="00C528A8" w:rsidRDefault="00C528A8" w:rsidP="00C528A8">
      <w:pPr>
        <w:spacing w:after="0" w:line="240" w:lineRule="auto"/>
        <w:rPr>
          <w:rFonts w:asciiTheme="minorHAnsi" w:eastAsia="Arial" w:hAnsiTheme="minorHAnsi"/>
          <w:b/>
          <w:color w:val="FF0000"/>
          <w:sz w:val="24"/>
          <w:szCs w:val="24"/>
        </w:rPr>
      </w:pPr>
      <w:r w:rsidRPr="00BD0EA5">
        <w:rPr>
          <w:rStyle w:val="DanmeroCar"/>
          <w:rFonts w:cs="Times New Roman"/>
          <w:sz w:val="24"/>
          <w:szCs w:val="24"/>
        </w:rPr>
        <w:t xml:space="preserve">DÍA </w:t>
      </w:r>
      <w:r>
        <w:rPr>
          <w:rStyle w:val="DanmeroCar"/>
          <w:rFonts w:cs="Times New Roman"/>
          <w:sz w:val="24"/>
          <w:szCs w:val="24"/>
        </w:rPr>
        <w:t>8</w:t>
      </w:r>
      <w:r w:rsidRPr="00BD0EA5">
        <w:rPr>
          <w:rStyle w:val="DanmeroCar"/>
          <w:rFonts w:cs="Times New Roman"/>
          <w:sz w:val="24"/>
          <w:szCs w:val="24"/>
        </w:rPr>
        <w:t>|</w:t>
      </w:r>
      <w:r>
        <w:rPr>
          <w:rStyle w:val="DanmeroCar"/>
          <w:rFonts w:cs="Times New Roman"/>
          <w:sz w:val="24"/>
          <w:szCs w:val="24"/>
        </w:rPr>
        <w:t xml:space="preserve"> </w:t>
      </w:r>
      <w:r>
        <w:rPr>
          <w:rFonts w:asciiTheme="minorHAnsi" w:eastAsia="Arial" w:hAnsiTheme="minorHAnsi"/>
          <w:b/>
          <w:color w:val="FF0000"/>
          <w:sz w:val="24"/>
          <w:szCs w:val="24"/>
        </w:rPr>
        <w:t xml:space="preserve">Iguazú – </w:t>
      </w:r>
      <w:r w:rsidR="003F540D">
        <w:rPr>
          <w:rFonts w:asciiTheme="minorHAnsi" w:eastAsia="Arial" w:hAnsiTheme="minorHAnsi"/>
          <w:b/>
          <w:color w:val="FF0000"/>
          <w:sz w:val="24"/>
          <w:szCs w:val="24"/>
        </w:rPr>
        <w:t>Excursión Cataratas lado argentino</w:t>
      </w:r>
    </w:p>
    <w:p w14:paraId="3C3B85C0" w14:textId="77777777" w:rsidR="00C528A8" w:rsidRPr="00C528A8" w:rsidRDefault="00C528A8" w:rsidP="00C528A8">
      <w:pPr>
        <w:pStyle w:val="Sinespaciado"/>
        <w:jc w:val="both"/>
        <w:rPr>
          <w:rFonts w:asciiTheme="minorHAnsi" w:eastAsia="Arial" w:hAnsiTheme="minorHAnsi" w:cstheme="minorHAnsi"/>
          <w:color w:val="002060"/>
          <w:sz w:val="20"/>
        </w:rPr>
      </w:pPr>
      <w:r w:rsidRPr="00C528A8">
        <w:rPr>
          <w:rFonts w:asciiTheme="minorHAnsi" w:eastAsia="Arial" w:hAnsiTheme="minorHAnsi" w:cstheme="minorHAnsi"/>
          <w:b/>
          <w:bCs/>
          <w:color w:val="002060"/>
          <w:sz w:val="20"/>
        </w:rPr>
        <w:t>Desayuno</w:t>
      </w:r>
      <w:r w:rsidRPr="00C528A8">
        <w:rPr>
          <w:rFonts w:asciiTheme="minorHAnsi" w:eastAsia="Arial" w:hAnsiTheme="minorHAnsi" w:cstheme="minorHAnsi"/>
          <w:color w:val="002060"/>
          <w:sz w:val="20"/>
        </w:rPr>
        <w:t xml:space="preserve">. Por la mañana se realizará la excursión a las Cataratas Argentinas </w:t>
      </w:r>
      <w:r w:rsidRPr="003F540D">
        <w:rPr>
          <w:rFonts w:asciiTheme="minorHAnsi" w:eastAsia="Arial" w:hAnsiTheme="minorHAnsi" w:cstheme="minorHAnsi"/>
          <w:b/>
          <w:bCs/>
          <w:color w:val="002060"/>
          <w:sz w:val="20"/>
        </w:rPr>
        <w:t>(incluye ingreso al parque nacional)</w:t>
      </w:r>
      <w:r w:rsidRPr="00C528A8">
        <w:rPr>
          <w:rFonts w:asciiTheme="minorHAnsi" w:eastAsia="Arial" w:hAnsiTheme="minorHAnsi" w:cstheme="minorHAnsi"/>
          <w:color w:val="002060"/>
          <w:sz w:val="20"/>
        </w:rPr>
        <w:t xml:space="preserve"> más caudalosas del mundo del lado argentino, dónde apreciará una de las caídas de agua más impresionantes “La Garganta del Diablo” además de caminar por las pasarelas del parque y disfrutar de los paisajes que el parque nos ofrece. </w:t>
      </w:r>
      <w:r w:rsidRPr="00C528A8">
        <w:rPr>
          <w:rFonts w:asciiTheme="minorHAnsi" w:eastAsia="Arial" w:hAnsiTheme="minorHAnsi" w:cstheme="minorHAnsi"/>
          <w:b/>
          <w:bCs/>
          <w:color w:val="002060"/>
          <w:sz w:val="20"/>
        </w:rPr>
        <w:t>Alojamiento</w:t>
      </w:r>
      <w:r w:rsidRPr="00C528A8">
        <w:rPr>
          <w:rFonts w:asciiTheme="minorHAnsi" w:eastAsia="Arial" w:hAnsiTheme="minorHAnsi" w:cstheme="minorHAnsi"/>
          <w:color w:val="002060"/>
          <w:sz w:val="20"/>
        </w:rPr>
        <w:t>.</w:t>
      </w:r>
    </w:p>
    <w:p w14:paraId="3C2DC457" w14:textId="77777777" w:rsidR="003F540D" w:rsidRDefault="003F540D" w:rsidP="00DC6E55">
      <w:pPr>
        <w:pStyle w:val="Ttulo3"/>
        <w:spacing w:before="0" w:after="0" w:line="240" w:lineRule="auto"/>
        <w:rPr>
          <w:rFonts w:eastAsia="Arial"/>
          <w:sz w:val="24"/>
          <w:szCs w:val="24"/>
        </w:rPr>
      </w:pPr>
    </w:p>
    <w:p w14:paraId="080E1055" w14:textId="38529B5D"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C34C1E">
        <w:rPr>
          <w:rFonts w:eastAsia="Arial"/>
          <w:sz w:val="24"/>
          <w:szCs w:val="24"/>
        </w:rPr>
        <w:t>9</w:t>
      </w:r>
      <w:r w:rsidR="00493763" w:rsidRPr="00BD0EA5">
        <w:rPr>
          <w:rFonts w:eastAsia="Arial"/>
          <w:sz w:val="24"/>
          <w:szCs w:val="24"/>
        </w:rPr>
        <w:t>|</w:t>
      </w:r>
      <w:r w:rsidR="00DC6E55">
        <w:rPr>
          <w:rFonts w:eastAsia="Arial"/>
          <w:sz w:val="24"/>
          <w:szCs w:val="24"/>
        </w:rPr>
        <w:t xml:space="preserve"> </w:t>
      </w:r>
      <w:r w:rsidR="00E81848" w:rsidRPr="00E81848">
        <w:rPr>
          <w:rFonts w:eastAsia="Arial"/>
          <w:color w:val="FF0000"/>
          <w:sz w:val="24"/>
          <w:szCs w:val="24"/>
        </w:rPr>
        <w:t xml:space="preserve">Iguazú </w:t>
      </w:r>
      <w:r w:rsidR="00991CDE" w:rsidRPr="00991CDE">
        <w:rPr>
          <w:rFonts w:eastAsia="Arial"/>
          <w:color w:val="FF0000"/>
          <w:sz w:val="24"/>
          <w:szCs w:val="24"/>
        </w:rPr>
        <w:t>– México</w:t>
      </w:r>
    </w:p>
    <w:p w14:paraId="22756F54" w14:textId="77777777" w:rsidR="00E81848" w:rsidRPr="004C30EF" w:rsidRDefault="00E81848" w:rsidP="00E81848">
      <w:pPr>
        <w:pStyle w:val="Sinespaciado"/>
        <w:jc w:val="both"/>
        <w:rPr>
          <w:rFonts w:asciiTheme="minorHAnsi" w:eastAsia="Arial" w:hAnsiTheme="minorHAnsi" w:cstheme="minorHAnsi"/>
          <w:b/>
          <w:bCs/>
          <w:color w:val="002060"/>
          <w:sz w:val="20"/>
        </w:rPr>
      </w:pPr>
      <w:r w:rsidRPr="00E81848">
        <w:rPr>
          <w:rFonts w:asciiTheme="minorHAnsi" w:eastAsia="Arial" w:hAnsiTheme="minorHAnsi" w:cstheme="minorHAnsi"/>
          <w:b/>
          <w:bCs/>
          <w:color w:val="002060"/>
          <w:sz w:val="20"/>
        </w:rPr>
        <w:t>Desayuno</w:t>
      </w:r>
      <w:r w:rsidRPr="00E81848">
        <w:rPr>
          <w:rFonts w:asciiTheme="minorHAnsi" w:eastAsia="Arial" w:hAnsiTheme="minorHAnsi" w:cstheme="minorHAnsi"/>
          <w:color w:val="002060"/>
          <w:sz w:val="20"/>
        </w:rPr>
        <w:t xml:space="preserve">. Traslado al aeropuerto de Foz de Iguazú para tomar vuelo con conexión con destino a México. </w:t>
      </w:r>
      <w:r w:rsidRPr="004C30EF">
        <w:rPr>
          <w:rFonts w:asciiTheme="minorHAnsi" w:eastAsia="Arial" w:hAnsiTheme="minorHAnsi" w:cstheme="minorHAnsi"/>
          <w:b/>
          <w:bCs/>
          <w:color w:val="002060"/>
          <w:sz w:val="20"/>
        </w:rPr>
        <w:t>Fin de los servicios</w:t>
      </w:r>
    </w:p>
    <w:p w14:paraId="0E3CADC7" w14:textId="77777777" w:rsidR="00E81848" w:rsidRPr="00E81848" w:rsidRDefault="00E81848" w:rsidP="00E81848">
      <w:pPr>
        <w:pStyle w:val="Sinespaciado"/>
        <w:jc w:val="both"/>
        <w:rPr>
          <w:rFonts w:asciiTheme="minorHAnsi" w:eastAsia="Arial" w:hAnsiTheme="minorHAnsi" w:cstheme="minorHAnsi"/>
          <w:color w:val="002060"/>
          <w:sz w:val="20"/>
        </w:rPr>
      </w:pPr>
    </w:p>
    <w:p w14:paraId="48E370FA" w14:textId="77777777" w:rsidR="00E81848" w:rsidRPr="00E81848" w:rsidRDefault="00E81848" w:rsidP="00E81848">
      <w:pPr>
        <w:pStyle w:val="Sinespaciado"/>
        <w:rPr>
          <w:rFonts w:asciiTheme="minorHAnsi" w:eastAsia="Arial" w:hAnsiTheme="minorHAnsi" w:cstheme="minorHAnsi"/>
          <w:b/>
          <w:bCs/>
          <w:color w:val="002060"/>
          <w:sz w:val="20"/>
        </w:rPr>
      </w:pPr>
      <w:r w:rsidRPr="00E81848">
        <w:rPr>
          <w:rFonts w:asciiTheme="minorHAnsi" w:eastAsia="Arial" w:hAnsiTheme="minorHAnsi" w:cstheme="minorHAnsi"/>
          <w:b/>
          <w:bCs/>
          <w:color w:val="002060"/>
          <w:sz w:val="20"/>
        </w:rPr>
        <w:t>***TRAVEL SHOP PACK***</w:t>
      </w:r>
    </w:p>
    <w:p w14:paraId="5871FDD0" w14:textId="53A108ED" w:rsidR="00E81848" w:rsidRPr="00E81848" w:rsidRDefault="00E81848" w:rsidP="00E81848">
      <w:pPr>
        <w:pStyle w:val="Sinespaciado"/>
        <w:rPr>
          <w:rFonts w:asciiTheme="minorHAnsi" w:eastAsia="Arial" w:hAnsiTheme="minorHAnsi" w:cstheme="minorHAnsi"/>
          <w:b/>
          <w:bCs/>
          <w:color w:val="002060"/>
          <w:sz w:val="20"/>
        </w:rPr>
      </w:pPr>
      <w:r w:rsidRPr="00E81848">
        <w:rPr>
          <w:rFonts w:asciiTheme="minorHAnsi" w:eastAsia="Arial" w:hAnsiTheme="minorHAnsi" w:cstheme="minorHAnsi"/>
          <w:b/>
          <w:bCs/>
          <w:color w:val="002060"/>
          <w:sz w:val="20"/>
        </w:rPr>
        <w:t>OPCIONAL</w:t>
      </w:r>
    </w:p>
    <w:p w14:paraId="2822E9FC" w14:textId="77777777" w:rsidR="00E81848" w:rsidRPr="00E81848" w:rsidRDefault="00E81848" w:rsidP="00E81848">
      <w:pPr>
        <w:pStyle w:val="Sinespaciado"/>
        <w:rPr>
          <w:rFonts w:asciiTheme="minorHAnsi" w:eastAsia="Arial" w:hAnsiTheme="minorHAnsi" w:cstheme="minorHAnsi"/>
          <w:color w:val="002060"/>
          <w:sz w:val="20"/>
        </w:rPr>
      </w:pPr>
      <w:r w:rsidRPr="00E81848">
        <w:rPr>
          <w:rFonts w:asciiTheme="minorHAnsi" w:eastAsia="Arial" w:hAnsiTheme="minorHAnsi" w:cstheme="minorHAnsi"/>
          <w:color w:val="002060"/>
          <w:sz w:val="20"/>
        </w:rPr>
        <w:t>- Excursión a las cataratas lado brasileño</w:t>
      </w:r>
    </w:p>
    <w:p w14:paraId="5E771EB8" w14:textId="77777777" w:rsidR="00E81848" w:rsidRPr="00AB5510" w:rsidRDefault="00E81848" w:rsidP="00E81848">
      <w:pPr>
        <w:pStyle w:val="Sinespaciado"/>
        <w:rPr>
          <w:rFonts w:ascii="Arial" w:eastAsia="Calibri" w:hAnsi="Arial" w:cs="Arial"/>
          <w:sz w:val="20"/>
          <w:szCs w:val="20"/>
          <w:lang w:val="es-ES_tradnl"/>
        </w:rPr>
      </w:pPr>
    </w:p>
    <w:p w14:paraId="24322BDA" w14:textId="77777777" w:rsidR="004C30EF" w:rsidRPr="004C30EF" w:rsidRDefault="004C30EF" w:rsidP="00DC6E55">
      <w:pPr>
        <w:spacing w:after="0" w:line="240" w:lineRule="auto"/>
        <w:jc w:val="both"/>
        <w:rPr>
          <w:rFonts w:asciiTheme="minorHAnsi" w:eastAsia="Arial" w:hAnsiTheme="minorHAnsi" w:cstheme="minorHAnsi"/>
          <w:color w:val="002060"/>
          <w:sz w:val="20"/>
        </w:rPr>
      </w:pPr>
      <w:r w:rsidRPr="004C30EF">
        <w:rPr>
          <w:rFonts w:asciiTheme="minorHAnsi" w:eastAsia="Arial" w:hAnsiTheme="minorHAnsi" w:cstheme="minorHAnsi"/>
          <w:b/>
          <w:bCs/>
          <w:color w:val="FF0000"/>
          <w:sz w:val="20"/>
        </w:rPr>
        <w:t>NOTA</w:t>
      </w:r>
      <w:r w:rsidRPr="004C30EF">
        <w:rPr>
          <w:rFonts w:asciiTheme="minorHAnsi" w:eastAsia="Arial" w:hAnsiTheme="minorHAnsi" w:cstheme="minorHAnsi"/>
          <w:color w:val="002060"/>
          <w:sz w:val="20"/>
        </w:rPr>
        <w:t>: Para tomar la excursión cataratas lado brasileño su vuelo debe salir después de las 5:00PM o bien sumar una noche en Iguazú.</w:t>
      </w:r>
    </w:p>
    <w:p w14:paraId="46D5D85D" w14:textId="68DDE8A0" w:rsidR="00DC6E55" w:rsidRPr="004C30EF" w:rsidRDefault="00DC6E55" w:rsidP="00DC6E55">
      <w:pPr>
        <w:spacing w:after="0" w:line="240" w:lineRule="auto"/>
        <w:jc w:val="both"/>
        <w:rPr>
          <w:rFonts w:asciiTheme="minorHAnsi" w:eastAsia="Arial" w:hAnsiTheme="minorHAnsi" w:cstheme="minorHAnsi"/>
          <w:color w:val="002060"/>
          <w:sz w:val="20"/>
        </w:rPr>
      </w:pPr>
      <w:r w:rsidRPr="004C30EF">
        <w:rPr>
          <w:rFonts w:asciiTheme="minorHAnsi" w:eastAsia="Arial" w:hAnsiTheme="minorHAnsi" w:cstheme="minorHAnsi"/>
          <w:color w:val="002060"/>
          <w:sz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62FE704" w14:textId="77777777" w:rsidR="003F540D" w:rsidRPr="003F540D" w:rsidRDefault="003F540D" w:rsidP="003F540D">
      <w:pPr>
        <w:pStyle w:val="Sinespaciado"/>
        <w:numPr>
          <w:ilvl w:val="0"/>
          <w:numId w:val="31"/>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3 noches en Buenos Aires, 3 en Mendoza y 2 en Iguazú con desayuno </w:t>
      </w:r>
    </w:p>
    <w:p w14:paraId="36BE65C9" w14:textId="77777777" w:rsidR="003F540D" w:rsidRPr="003F540D" w:rsidRDefault="003F540D" w:rsidP="003F540D">
      <w:pPr>
        <w:pStyle w:val="Sinespaciado"/>
        <w:numPr>
          <w:ilvl w:val="0"/>
          <w:numId w:val="31"/>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Traslados aeropuerto – hotel – aeropuerto en todas las ciudades. </w:t>
      </w:r>
    </w:p>
    <w:p w14:paraId="4153A7FC" w14:textId="77777777" w:rsidR="003F540D" w:rsidRPr="003F540D" w:rsidRDefault="003F540D" w:rsidP="003F540D">
      <w:pPr>
        <w:pStyle w:val="Sinespaciado"/>
        <w:numPr>
          <w:ilvl w:val="0"/>
          <w:numId w:val="31"/>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Visita de la ciudad en Buenos Aires y Mendoza </w:t>
      </w:r>
    </w:p>
    <w:p w14:paraId="416051D4" w14:textId="77777777" w:rsidR="003F540D" w:rsidRPr="003F540D" w:rsidRDefault="003F540D" w:rsidP="003F540D">
      <w:pPr>
        <w:pStyle w:val="Sinespaciado"/>
        <w:numPr>
          <w:ilvl w:val="0"/>
          <w:numId w:val="31"/>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Visita de 3 bodegas de vinos en Mendoza con almuerzo y degustación incluidos. </w:t>
      </w:r>
    </w:p>
    <w:p w14:paraId="272FFF58" w14:textId="77777777" w:rsidR="003F540D" w:rsidRPr="003F540D" w:rsidRDefault="003F540D" w:rsidP="003F540D">
      <w:pPr>
        <w:pStyle w:val="Sinespaciado"/>
        <w:numPr>
          <w:ilvl w:val="0"/>
          <w:numId w:val="31"/>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Visita Cataratas Argentinas (incluye ingresos al Parque Nacional) </w:t>
      </w:r>
    </w:p>
    <w:p w14:paraId="776397D3" w14:textId="77777777" w:rsidR="003F540D" w:rsidRPr="003F540D" w:rsidRDefault="003F540D" w:rsidP="003F540D">
      <w:pPr>
        <w:pStyle w:val="Sinespaciado"/>
        <w:numPr>
          <w:ilvl w:val="0"/>
          <w:numId w:val="31"/>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Tarjeta Básica de asistencia al viajero.</w:t>
      </w:r>
    </w:p>
    <w:p w14:paraId="568849A5" w14:textId="002CA00F" w:rsidR="001E559D" w:rsidRPr="00E81848" w:rsidRDefault="001E559D" w:rsidP="00E81848">
      <w:pPr>
        <w:pStyle w:val="Sinespaciado"/>
        <w:ind w:left="720"/>
        <w:jc w:val="both"/>
        <w:rPr>
          <w:rFonts w:asciiTheme="minorHAnsi" w:eastAsia="Arial" w:hAnsiTheme="minorHAnsi" w:cstheme="minorHAnsi"/>
          <w:color w:val="002060"/>
          <w:sz w:val="20"/>
        </w:rPr>
      </w:pPr>
    </w:p>
    <w:p w14:paraId="48388361" w14:textId="258F5E70"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A5850CC" w14:textId="77777777" w:rsidR="00E81848" w:rsidRPr="00E81848" w:rsidRDefault="00E81848" w:rsidP="00E81848">
      <w:pPr>
        <w:pStyle w:val="Sinespaciado"/>
        <w:numPr>
          <w:ilvl w:val="0"/>
          <w:numId w:val="24"/>
        </w:numPr>
        <w:rPr>
          <w:rFonts w:asciiTheme="minorHAnsi" w:eastAsia="Arial" w:hAnsiTheme="minorHAnsi" w:cstheme="minorHAnsi"/>
          <w:color w:val="002060"/>
          <w:sz w:val="20"/>
        </w:rPr>
      </w:pPr>
      <w:r w:rsidRPr="00E81848">
        <w:rPr>
          <w:rFonts w:asciiTheme="minorHAnsi" w:eastAsia="Arial" w:hAnsiTheme="minorHAnsi" w:cstheme="minorHAnsi"/>
          <w:color w:val="002060"/>
          <w:sz w:val="20"/>
        </w:rPr>
        <w:t>Servicios, excursiones o comidas no especificadas.</w:t>
      </w:r>
    </w:p>
    <w:p w14:paraId="2EADF27A" w14:textId="77777777" w:rsidR="003F540D" w:rsidRPr="003F540D" w:rsidRDefault="003F540D" w:rsidP="003F540D">
      <w:pPr>
        <w:pStyle w:val="Sinespaciado"/>
        <w:numPr>
          <w:ilvl w:val="0"/>
          <w:numId w:val="24"/>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Gastos personales.</w:t>
      </w:r>
    </w:p>
    <w:p w14:paraId="623BFF32" w14:textId="77777777" w:rsidR="003F540D" w:rsidRPr="003F540D" w:rsidRDefault="003F540D" w:rsidP="003F540D">
      <w:pPr>
        <w:pStyle w:val="Sinespaciado"/>
        <w:numPr>
          <w:ilvl w:val="0"/>
          <w:numId w:val="24"/>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Vuelos internacionales e internos.</w:t>
      </w:r>
    </w:p>
    <w:p w14:paraId="32BA08F1" w14:textId="77777777" w:rsidR="003F540D" w:rsidRPr="003F540D" w:rsidRDefault="003F540D" w:rsidP="003F540D">
      <w:pPr>
        <w:pStyle w:val="Sinespaciado"/>
        <w:numPr>
          <w:ilvl w:val="0"/>
          <w:numId w:val="24"/>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City </w:t>
      </w:r>
      <w:proofErr w:type="spellStart"/>
      <w:r w:rsidRPr="003F540D">
        <w:rPr>
          <w:rFonts w:asciiTheme="minorHAnsi" w:eastAsia="Arial" w:hAnsiTheme="minorHAnsi" w:cstheme="minorHAnsi"/>
          <w:color w:val="002060"/>
          <w:sz w:val="20"/>
        </w:rPr>
        <w:t>Tax</w:t>
      </w:r>
      <w:proofErr w:type="spellEnd"/>
      <w:r w:rsidRPr="003F540D">
        <w:rPr>
          <w:rFonts w:asciiTheme="minorHAnsi" w:eastAsia="Arial" w:hAnsiTheme="minorHAnsi" w:cstheme="minorHAnsi"/>
          <w:color w:val="002060"/>
          <w:sz w:val="20"/>
        </w:rPr>
        <w:t xml:space="preserve"> Buenos Aires, </w:t>
      </w:r>
      <w:proofErr w:type="spellStart"/>
      <w:r w:rsidRPr="003F540D">
        <w:rPr>
          <w:rFonts w:asciiTheme="minorHAnsi" w:eastAsia="Arial" w:hAnsiTheme="minorHAnsi" w:cstheme="minorHAnsi"/>
          <w:color w:val="002060"/>
          <w:sz w:val="20"/>
        </w:rPr>
        <w:t>EcoTasa</w:t>
      </w:r>
      <w:proofErr w:type="spellEnd"/>
      <w:r w:rsidRPr="003F540D">
        <w:rPr>
          <w:rFonts w:asciiTheme="minorHAnsi" w:eastAsia="Arial" w:hAnsiTheme="minorHAnsi" w:cstheme="minorHAnsi"/>
          <w:color w:val="002060"/>
          <w:sz w:val="20"/>
        </w:rPr>
        <w:t xml:space="preserve"> Turística Iguazú</w:t>
      </w:r>
    </w:p>
    <w:p w14:paraId="25F5CEFC" w14:textId="77777777" w:rsidR="003F540D" w:rsidRPr="003F540D" w:rsidRDefault="003F540D" w:rsidP="003F540D">
      <w:pPr>
        <w:pStyle w:val="Sinespaciado"/>
        <w:numPr>
          <w:ilvl w:val="0"/>
          <w:numId w:val="24"/>
        </w:numPr>
        <w:jc w:val="both"/>
        <w:rPr>
          <w:rFonts w:asciiTheme="minorHAnsi" w:eastAsia="Arial" w:hAnsiTheme="minorHAnsi" w:cstheme="minorHAnsi"/>
          <w:color w:val="002060"/>
          <w:sz w:val="20"/>
        </w:rPr>
      </w:pPr>
      <w:r w:rsidRPr="003F540D">
        <w:rPr>
          <w:rFonts w:asciiTheme="minorHAnsi" w:eastAsia="Arial" w:hAnsiTheme="minorHAnsi" w:cstheme="minorHAnsi"/>
          <w:color w:val="002060"/>
          <w:sz w:val="20"/>
        </w:rPr>
        <w:t xml:space="preserve">Propinas a mucamas, botones, guías, choferes. </w:t>
      </w:r>
    </w:p>
    <w:p w14:paraId="677577E7" w14:textId="77777777" w:rsidR="00E81848" w:rsidRDefault="00E81848" w:rsidP="00E81848">
      <w:pPr>
        <w:pStyle w:val="Sinespaciado"/>
        <w:rPr>
          <w:rFonts w:asciiTheme="minorHAnsi" w:eastAsia="Arial" w:hAnsiTheme="minorHAnsi" w:cstheme="minorHAnsi"/>
          <w:color w:val="002060"/>
          <w:sz w:val="20"/>
        </w:rPr>
      </w:pPr>
    </w:p>
    <w:p w14:paraId="3C934E4E" w14:textId="77777777" w:rsidR="00991CDE" w:rsidRDefault="00991CDE" w:rsidP="00991CDE">
      <w:pPr>
        <w:pStyle w:val="Sinespaciado"/>
        <w:rPr>
          <w:rFonts w:asciiTheme="minorHAnsi" w:eastAsia="Arial" w:hAnsiTheme="minorHAnsi" w:cstheme="minorHAnsi"/>
          <w:color w:val="002060"/>
          <w:sz w:val="20"/>
        </w:rPr>
      </w:pPr>
    </w:p>
    <w:p w14:paraId="06E2849D" w14:textId="77777777" w:rsidR="004C30EF" w:rsidRDefault="004C30EF" w:rsidP="00991CDE">
      <w:pPr>
        <w:pStyle w:val="Sinespaciado"/>
        <w:rPr>
          <w:rFonts w:asciiTheme="minorHAnsi" w:eastAsia="Arial" w:hAnsiTheme="minorHAnsi" w:cstheme="minorHAnsi"/>
          <w:color w:val="002060"/>
          <w:sz w:val="20"/>
        </w:rPr>
      </w:pPr>
    </w:p>
    <w:tbl>
      <w:tblPr>
        <w:tblW w:w="0" w:type="dxa"/>
        <w:jc w:val="center"/>
        <w:tblCellSpacing w:w="0" w:type="dxa"/>
        <w:tblCellMar>
          <w:left w:w="0" w:type="dxa"/>
          <w:right w:w="0" w:type="dxa"/>
        </w:tblCellMar>
        <w:tblLook w:val="04A0" w:firstRow="1" w:lastRow="0" w:firstColumn="1" w:lastColumn="0" w:noHBand="0" w:noVBand="1"/>
      </w:tblPr>
      <w:tblGrid>
        <w:gridCol w:w="1332"/>
        <w:gridCol w:w="4102"/>
        <w:gridCol w:w="464"/>
      </w:tblGrid>
      <w:tr w:rsidR="00377050" w:rsidRPr="00377050" w14:paraId="05A3A1D0" w14:textId="77777777" w:rsidTr="00377050">
        <w:trPr>
          <w:trHeight w:val="300"/>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bottom"/>
            <w:hideMark/>
          </w:tcPr>
          <w:p w14:paraId="2E7CD27C" w14:textId="77777777" w:rsidR="00377050" w:rsidRPr="00377050" w:rsidRDefault="00377050" w:rsidP="00377050">
            <w:pPr>
              <w:spacing w:after="0" w:line="240" w:lineRule="auto"/>
              <w:jc w:val="center"/>
              <w:rPr>
                <w:rFonts w:ascii="Calibri" w:hAnsi="Calibri" w:cs="Calibri"/>
                <w:b/>
                <w:bCs/>
                <w:color w:val="FFFFFF"/>
                <w:lang w:bidi="ar-SA"/>
              </w:rPr>
            </w:pPr>
            <w:r w:rsidRPr="00377050">
              <w:rPr>
                <w:rFonts w:ascii="Calibri" w:hAnsi="Calibri" w:cs="Calibri"/>
                <w:b/>
                <w:bCs/>
                <w:color w:val="FFFFFF"/>
                <w:lang w:bidi="ar-SA"/>
              </w:rPr>
              <w:lastRenderedPageBreak/>
              <w:t>LISTA DE HOTELES (Previstos o similares)</w:t>
            </w:r>
          </w:p>
        </w:tc>
      </w:tr>
      <w:tr w:rsidR="00377050" w:rsidRPr="00377050" w14:paraId="76C1573D" w14:textId="77777777" w:rsidTr="00377050">
        <w:trPr>
          <w:trHeight w:val="300"/>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bottom"/>
            <w:hideMark/>
          </w:tcPr>
          <w:p w14:paraId="718355F7" w14:textId="77777777" w:rsidR="00377050" w:rsidRPr="00377050" w:rsidRDefault="00377050" w:rsidP="00377050">
            <w:pPr>
              <w:spacing w:after="0" w:line="240" w:lineRule="auto"/>
              <w:jc w:val="center"/>
              <w:rPr>
                <w:rFonts w:ascii="Calibri" w:hAnsi="Calibri" w:cs="Calibri"/>
                <w:b/>
                <w:bCs/>
                <w:color w:val="FFFFFF"/>
                <w:lang w:bidi="ar-SA"/>
              </w:rPr>
            </w:pPr>
            <w:r w:rsidRPr="00377050">
              <w:rPr>
                <w:rFonts w:ascii="Calibri" w:hAnsi="Calibri" w:cs="Calibri"/>
                <w:b/>
                <w:bCs/>
                <w:color w:val="FFFFFF"/>
                <w:lang w:bidi="ar-SA"/>
              </w:rPr>
              <w:t>CIUDAD</w:t>
            </w:r>
          </w:p>
        </w:tc>
        <w:tc>
          <w:tcPr>
            <w:tcW w:w="0" w:type="auto"/>
            <w:shd w:val="clear" w:color="auto" w:fill="0563C1"/>
            <w:tcMar>
              <w:top w:w="0" w:type="dxa"/>
              <w:left w:w="45" w:type="dxa"/>
              <w:bottom w:w="0" w:type="dxa"/>
              <w:right w:w="45" w:type="dxa"/>
            </w:tcMar>
            <w:vAlign w:val="bottom"/>
            <w:hideMark/>
          </w:tcPr>
          <w:p w14:paraId="5685E7C7" w14:textId="77777777" w:rsidR="00377050" w:rsidRPr="00377050" w:rsidRDefault="00377050" w:rsidP="00377050">
            <w:pPr>
              <w:spacing w:after="0" w:line="240" w:lineRule="auto"/>
              <w:jc w:val="center"/>
              <w:rPr>
                <w:rFonts w:ascii="Calibri" w:hAnsi="Calibri" w:cs="Calibri"/>
                <w:b/>
                <w:bCs/>
                <w:color w:val="FFFFFF"/>
                <w:lang w:bidi="ar-SA"/>
              </w:rPr>
            </w:pPr>
            <w:r w:rsidRPr="00377050">
              <w:rPr>
                <w:rFonts w:ascii="Calibri" w:hAnsi="Calibri" w:cs="Calibri"/>
                <w:b/>
                <w:bCs/>
                <w:color w:val="FFFFFF"/>
                <w:lang w:bidi="ar-SA"/>
              </w:rPr>
              <w:t>HOTEL</w:t>
            </w:r>
          </w:p>
        </w:tc>
        <w:tc>
          <w:tcPr>
            <w:tcW w:w="0" w:type="auto"/>
            <w:tcBorders>
              <w:right w:val="single" w:sz="6" w:space="0" w:color="0563C1"/>
            </w:tcBorders>
            <w:shd w:val="clear" w:color="auto" w:fill="0563C1"/>
            <w:tcMar>
              <w:top w:w="0" w:type="dxa"/>
              <w:left w:w="45" w:type="dxa"/>
              <w:bottom w:w="0" w:type="dxa"/>
              <w:right w:w="45" w:type="dxa"/>
            </w:tcMar>
            <w:vAlign w:val="bottom"/>
            <w:hideMark/>
          </w:tcPr>
          <w:p w14:paraId="6A19B1A8" w14:textId="77777777" w:rsidR="00377050" w:rsidRPr="00377050" w:rsidRDefault="00377050" w:rsidP="00377050">
            <w:pPr>
              <w:spacing w:after="0" w:line="240" w:lineRule="auto"/>
              <w:jc w:val="center"/>
              <w:rPr>
                <w:rFonts w:ascii="Calibri" w:hAnsi="Calibri" w:cs="Calibri"/>
                <w:b/>
                <w:bCs/>
                <w:color w:val="FFFFFF"/>
                <w:lang w:bidi="ar-SA"/>
              </w:rPr>
            </w:pPr>
            <w:r w:rsidRPr="00377050">
              <w:rPr>
                <w:rFonts w:ascii="Calibri" w:hAnsi="Calibri" w:cs="Calibri"/>
                <w:b/>
                <w:bCs/>
                <w:color w:val="FFFFFF"/>
                <w:lang w:bidi="ar-SA"/>
              </w:rPr>
              <w:t>CAT</w:t>
            </w:r>
          </w:p>
        </w:tc>
      </w:tr>
      <w:tr w:rsidR="00377050" w:rsidRPr="00377050" w14:paraId="48D7A61F" w14:textId="77777777" w:rsidTr="00377050">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723CBDDC" w14:textId="77777777" w:rsidR="00377050" w:rsidRPr="00377050" w:rsidRDefault="00377050" w:rsidP="00377050">
            <w:pPr>
              <w:spacing w:after="0" w:line="240" w:lineRule="auto"/>
              <w:rPr>
                <w:rFonts w:ascii="Calibri" w:hAnsi="Calibri" w:cs="Calibri"/>
                <w:b/>
                <w:bCs/>
                <w:sz w:val="20"/>
                <w:szCs w:val="20"/>
                <w:lang w:bidi="ar-SA"/>
              </w:rPr>
            </w:pPr>
            <w:r w:rsidRPr="00377050">
              <w:rPr>
                <w:rFonts w:ascii="Calibri" w:hAnsi="Calibri" w:cs="Calibri"/>
                <w:b/>
                <w:bCs/>
                <w:sz w:val="20"/>
                <w:szCs w:val="20"/>
                <w:lang w:bidi="ar-SA"/>
              </w:rPr>
              <w:t>BUENOS AIRES</w:t>
            </w:r>
          </w:p>
        </w:tc>
        <w:tc>
          <w:tcPr>
            <w:tcW w:w="0" w:type="auto"/>
            <w:shd w:val="clear" w:color="auto" w:fill="FFFFFF"/>
            <w:tcMar>
              <w:top w:w="0" w:type="dxa"/>
              <w:left w:w="45" w:type="dxa"/>
              <w:bottom w:w="0" w:type="dxa"/>
              <w:right w:w="45" w:type="dxa"/>
            </w:tcMar>
            <w:vAlign w:val="bottom"/>
            <w:hideMark/>
          </w:tcPr>
          <w:p w14:paraId="1F4CA71F" w14:textId="77777777" w:rsidR="00377050" w:rsidRPr="00377050" w:rsidRDefault="00377050" w:rsidP="00377050">
            <w:pPr>
              <w:spacing w:after="0" w:line="240" w:lineRule="auto"/>
              <w:rPr>
                <w:rFonts w:ascii="Calibri" w:hAnsi="Calibri" w:cs="Calibri"/>
                <w:sz w:val="20"/>
                <w:szCs w:val="20"/>
                <w:lang w:bidi="ar-SA"/>
              </w:rPr>
            </w:pPr>
            <w:r w:rsidRPr="00377050">
              <w:rPr>
                <w:rFonts w:ascii="Calibri" w:hAnsi="Calibri" w:cs="Calibri"/>
                <w:sz w:val="20"/>
                <w:szCs w:val="20"/>
                <w:lang w:bidi="ar-SA"/>
              </w:rPr>
              <w:t xml:space="preserve">DAZZLER MAIPU / DAZZLER SAN MARTIN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5AB41006" w14:textId="77777777" w:rsidR="00377050" w:rsidRPr="00377050" w:rsidRDefault="00377050" w:rsidP="00377050">
            <w:pPr>
              <w:spacing w:after="0" w:line="240" w:lineRule="auto"/>
              <w:jc w:val="center"/>
              <w:rPr>
                <w:rFonts w:ascii="Calibri" w:hAnsi="Calibri" w:cs="Calibri"/>
                <w:sz w:val="20"/>
                <w:szCs w:val="20"/>
                <w:lang w:bidi="ar-SA"/>
              </w:rPr>
            </w:pPr>
            <w:r w:rsidRPr="00377050">
              <w:rPr>
                <w:rFonts w:ascii="Calibri" w:hAnsi="Calibri" w:cs="Calibri"/>
                <w:sz w:val="20"/>
                <w:szCs w:val="20"/>
                <w:lang w:bidi="ar-SA"/>
              </w:rPr>
              <w:t>P</w:t>
            </w:r>
          </w:p>
        </w:tc>
      </w:tr>
      <w:tr w:rsidR="00377050" w:rsidRPr="00377050" w14:paraId="71BB13A2" w14:textId="77777777" w:rsidTr="00377050">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40CDB57" w14:textId="77777777" w:rsidR="00377050" w:rsidRPr="00377050" w:rsidRDefault="00377050" w:rsidP="0037705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C47578B" w14:textId="77777777" w:rsidR="00377050" w:rsidRPr="00377050" w:rsidRDefault="00377050" w:rsidP="00377050">
            <w:pPr>
              <w:spacing w:after="0" w:line="240" w:lineRule="auto"/>
              <w:rPr>
                <w:rFonts w:ascii="Calibri" w:hAnsi="Calibri" w:cs="Calibri"/>
                <w:sz w:val="20"/>
                <w:szCs w:val="20"/>
                <w:lang w:bidi="ar-SA"/>
              </w:rPr>
            </w:pPr>
            <w:r w:rsidRPr="00377050">
              <w:rPr>
                <w:rFonts w:ascii="Calibri" w:hAnsi="Calibri" w:cs="Calibri"/>
                <w:sz w:val="20"/>
                <w:szCs w:val="20"/>
                <w:lang w:bidi="ar-SA"/>
              </w:rPr>
              <w:t xml:space="preserve">DOUBLE TREE BY HILTON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67F65F83" w14:textId="77777777" w:rsidR="00377050" w:rsidRPr="00377050" w:rsidRDefault="00377050" w:rsidP="00377050">
            <w:pPr>
              <w:spacing w:after="0" w:line="240" w:lineRule="auto"/>
              <w:jc w:val="center"/>
              <w:rPr>
                <w:rFonts w:ascii="Calibri" w:hAnsi="Calibri" w:cs="Calibri"/>
                <w:sz w:val="20"/>
                <w:szCs w:val="20"/>
                <w:lang w:bidi="ar-SA"/>
              </w:rPr>
            </w:pPr>
            <w:r w:rsidRPr="00377050">
              <w:rPr>
                <w:rFonts w:ascii="Calibri" w:hAnsi="Calibri" w:cs="Calibri"/>
                <w:sz w:val="20"/>
                <w:szCs w:val="20"/>
                <w:lang w:bidi="ar-SA"/>
              </w:rPr>
              <w:t>S</w:t>
            </w:r>
          </w:p>
        </w:tc>
      </w:tr>
      <w:tr w:rsidR="00377050" w:rsidRPr="00377050" w14:paraId="4D30C7D2" w14:textId="77777777" w:rsidTr="00377050">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30ED0F09" w14:textId="77777777" w:rsidR="00377050" w:rsidRPr="00377050" w:rsidRDefault="00377050" w:rsidP="00377050">
            <w:pPr>
              <w:spacing w:after="0" w:line="240" w:lineRule="auto"/>
              <w:rPr>
                <w:rFonts w:ascii="Calibri" w:hAnsi="Calibri" w:cs="Calibri"/>
                <w:b/>
                <w:bCs/>
                <w:sz w:val="20"/>
                <w:szCs w:val="20"/>
                <w:lang w:bidi="ar-SA"/>
              </w:rPr>
            </w:pPr>
            <w:r w:rsidRPr="00377050">
              <w:rPr>
                <w:rFonts w:ascii="Calibri" w:hAnsi="Calibri" w:cs="Calibri"/>
                <w:b/>
                <w:bCs/>
                <w:sz w:val="20"/>
                <w:szCs w:val="20"/>
                <w:lang w:bidi="ar-SA"/>
              </w:rPr>
              <w:t xml:space="preserve">MENDOZA </w:t>
            </w:r>
          </w:p>
        </w:tc>
        <w:tc>
          <w:tcPr>
            <w:tcW w:w="0" w:type="auto"/>
            <w:shd w:val="clear" w:color="auto" w:fill="FFFFFF"/>
            <w:tcMar>
              <w:top w:w="0" w:type="dxa"/>
              <w:left w:w="45" w:type="dxa"/>
              <w:bottom w:w="0" w:type="dxa"/>
              <w:right w:w="45" w:type="dxa"/>
            </w:tcMar>
            <w:vAlign w:val="bottom"/>
            <w:hideMark/>
          </w:tcPr>
          <w:p w14:paraId="11669660" w14:textId="77777777" w:rsidR="00377050" w:rsidRPr="00377050" w:rsidRDefault="00377050" w:rsidP="00377050">
            <w:pPr>
              <w:spacing w:after="0" w:line="240" w:lineRule="auto"/>
              <w:rPr>
                <w:rFonts w:ascii="Calibri" w:hAnsi="Calibri" w:cs="Calibri"/>
                <w:sz w:val="20"/>
                <w:szCs w:val="20"/>
                <w:lang w:bidi="ar-SA"/>
              </w:rPr>
            </w:pPr>
            <w:r w:rsidRPr="00377050">
              <w:rPr>
                <w:rFonts w:ascii="Calibri" w:hAnsi="Calibri" w:cs="Calibri"/>
                <w:sz w:val="20"/>
                <w:szCs w:val="20"/>
                <w:lang w:bidi="ar-SA"/>
              </w:rPr>
              <w:t>NH CORDILLERA / AMERIAN MENDOZA</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27A3AD01" w14:textId="77777777" w:rsidR="00377050" w:rsidRPr="00377050" w:rsidRDefault="00377050" w:rsidP="00377050">
            <w:pPr>
              <w:spacing w:after="0" w:line="240" w:lineRule="auto"/>
              <w:jc w:val="center"/>
              <w:rPr>
                <w:rFonts w:ascii="Calibri" w:hAnsi="Calibri" w:cs="Calibri"/>
                <w:sz w:val="20"/>
                <w:szCs w:val="20"/>
                <w:lang w:bidi="ar-SA"/>
              </w:rPr>
            </w:pPr>
            <w:r w:rsidRPr="00377050">
              <w:rPr>
                <w:rFonts w:ascii="Calibri" w:hAnsi="Calibri" w:cs="Calibri"/>
                <w:sz w:val="20"/>
                <w:szCs w:val="20"/>
                <w:lang w:bidi="ar-SA"/>
              </w:rPr>
              <w:t>P</w:t>
            </w:r>
          </w:p>
        </w:tc>
      </w:tr>
      <w:tr w:rsidR="00377050" w:rsidRPr="00377050" w14:paraId="6B56608B" w14:textId="77777777" w:rsidTr="00377050">
        <w:trPr>
          <w:trHeight w:val="30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36E8F90" w14:textId="77777777" w:rsidR="00377050" w:rsidRPr="00377050" w:rsidRDefault="00377050" w:rsidP="0037705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3868412" w14:textId="77777777" w:rsidR="00377050" w:rsidRPr="00377050" w:rsidRDefault="00377050" w:rsidP="00377050">
            <w:pPr>
              <w:spacing w:after="0" w:line="240" w:lineRule="auto"/>
              <w:rPr>
                <w:rFonts w:ascii="Calibri" w:hAnsi="Calibri" w:cs="Calibri"/>
                <w:sz w:val="20"/>
                <w:szCs w:val="20"/>
                <w:lang w:bidi="ar-SA"/>
              </w:rPr>
            </w:pPr>
            <w:r w:rsidRPr="00377050">
              <w:rPr>
                <w:rFonts w:ascii="Calibri" w:hAnsi="Calibri" w:cs="Calibri"/>
                <w:sz w:val="20"/>
                <w:szCs w:val="20"/>
                <w:lang w:bidi="ar-SA"/>
              </w:rPr>
              <w:t>DIPLOMATIC</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7A856A92" w14:textId="77777777" w:rsidR="00377050" w:rsidRPr="00377050" w:rsidRDefault="00377050" w:rsidP="00377050">
            <w:pPr>
              <w:spacing w:after="0" w:line="240" w:lineRule="auto"/>
              <w:jc w:val="center"/>
              <w:rPr>
                <w:rFonts w:ascii="Calibri" w:hAnsi="Calibri" w:cs="Calibri"/>
                <w:sz w:val="20"/>
                <w:szCs w:val="20"/>
                <w:lang w:bidi="ar-SA"/>
              </w:rPr>
            </w:pPr>
            <w:r w:rsidRPr="00377050">
              <w:rPr>
                <w:rFonts w:ascii="Calibri" w:hAnsi="Calibri" w:cs="Calibri"/>
                <w:sz w:val="20"/>
                <w:szCs w:val="20"/>
                <w:lang w:bidi="ar-SA"/>
              </w:rPr>
              <w:t>S</w:t>
            </w:r>
          </w:p>
        </w:tc>
      </w:tr>
      <w:tr w:rsidR="00377050" w:rsidRPr="00377050" w14:paraId="5D8096FE" w14:textId="77777777" w:rsidTr="00377050">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bottom"/>
            <w:hideMark/>
          </w:tcPr>
          <w:p w14:paraId="6BC297EC" w14:textId="77777777" w:rsidR="00377050" w:rsidRPr="00377050" w:rsidRDefault="00377050" w:rsidP="00377050">
            <w:pPr>
              <w:spacing w:after="0" w:line="240" w:lineRule="auto"/>
              <w:rPr>
                <w:rFonts w:ascii="Calibri" w:hAnsi="Calibri" w:cs="Calibri"/>
                <w:b/>
                <w:bCs/>
                <w:sz w:val="20"/>
                <w:szCs w:val="20"/>
                <w:lang w:bidi="ar-SA"/>
              </w:rPr>
            </w:pPr>
            <w:r w:rsidRPr="00377050">
              <w:rPr>
                <w:rFonts w:ascii="Calibri" w:hAnsi="Calibri" w:cs="Calibri"/>
                <w:b/>
                <w:bCs/>
                <w:sz w:val="20"/>
                <w:szCs w:val="20"/>
                <w:lang w:bidi="ar-SA"/>
              </w:rPr>
              <w:t>IGUAZÚ</w:t>
            </w:r>
          </w:p>
        </w:tc>
        <w:tc>
          <w:tcPr>
            <w:tcW w:w="0" w:type="auto"/>
            <w:shd w:val="clear" w:color="auto" w:fill="FFFFFF"/>
            <w:tcMar>
              <w:top w:w="0" w:type="dxa"/>
              <w:left w:w="45" w:type="dxa"/>
              <w:bottom w:w="0" w:type="dxa"/>
              <w:right w:w="45" w:type="dxa"/>
            </w:tcMar>
            <w:vAlign w:val="bottom"/>
            <w:hideMark/>
          </w:tcPr>
          <w:p w14:paraId="234B3A70" w14:textId="77777777" w:rsidR="00377050" w:rsidRPr="00377050" w:rsidRDefault="00377050" w:rsidP="00377050">
            <w:pPr>
              <w:spacing w:after="0" w:line="240" w:lineRule="auto"/>
              <w:rPr>
                <w:rFonts w:ascii="Calibri" w:hAnsi="Calibri" w:cs="Calibri"/>
                <w:sz w:val="20"/>
                <w:szCs w:val="20"/>
                <w:lang w:bidi="ar-SA"/>
              </w:rPr>
            </w:pPr>
            <w:r w:rsidRPr="00377050">
              <w:rPr>
                <w:rFonts w:ascii="Calibri" w:hAnsi="Calibri" w:cs="Calibri"/>
                <w:sz w:val="20"/>
                <w:szCs w:val="20"/>
                <w:lang w:bidi="ar-SA"/>
              </w:rPr>
              <w:t xml:space="preserve">O2 IGUAZU / PIRAYU </w:t>
            </w:r>
          </w:p>
        </w:tc>
        <w:tc>
          <w:tcPr>
            <w:tcW w:w="0" w:type="auto"/>
            <w:tcBorders>
              <w:right w:val="single" w:sz="6" w:space="0" w:color="0563C1"/>
            </w:tcBorders>
            <w:shd w:val="clear" w:color="auto" w:fill="FFFFFF"/>
            <w:tcMar>
              <w:top w:w="0" w:type="dxa"/>
              <w:left w:w="45" w:type="dxa"/>
              <w:bottom w:w="0" w:type="dxa"/>
              <w:right w:w="45" w:type="dxa"/>
            </w:tcMar>
            <w:vAlign w:val="bottom"/>
            <w:hideMark/>
          </w:tcPr>
          <w:p w14:paraId="180D9E5A" w14:textId="77777777" w:rsidR="00377050" w:rsidRPr="00377050" w:rsidRDefault="00377050" w:rsidP="00377050">
            <w:pPr>
              <w:spacing w:after="0" w:line="240" w:lineRule="auto"/>
              <w:jc w:val="center"/>
              <w:rPr>
                <w:rFonts w:ascii="Calibri" w:hAnsi="Calibri" w:cs="Calibri"/>
                <w:sz w:val="20"/>
                <w:szCs w:val="20"/>
                <w:lang w:bidi="ar-SA"/>
              </w:rPr>
            </w:pPr>
            <w:r w:rsidRPr="00377050">
              <w:rPr>
                <w:rFonts w:ascii="Calibri" w:hAnsi="Calibri" w:cs="Calibri"/>
                <w:sz w:val="20"/>
                <w:szCs w:val="20"/>
                <w:lang w:bidi="ar-SA"/>
              </w:rPr>
              <w:t>P</w:t>
            </w:r>
          </w:p>
        </w:tc>
      </w:tr>
      <w:tr w:rsidR="00377050" w:rsidRPr="00377050" w14:paraId="7723DDAD" w14:textId="77777777" w:rsidTr="00377050">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bottom"/>
            <w:hideMark/>
          </w:tcPr>
          <w:p w14:paraId="292D863C" w14:textId="77777777" w:rsidR="00377050" w:rsidRPr="00377050" w:rsidRDefault="00377050" w:rsidP="00377050">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2837E38" w14:textId="77777777" w:rsidR="00377050" w:rsidRPr="00377050" w:rsidRDefault="00377050" w:rsidP="00377050">
            <w:pPr>
              <w:spacing w:after="0" w:line="240" w:lineRule="auto"/>
              <w:rPr>
                <w:rFonts w:ascii="Calibri" w:hAnsi="Calibri" w:cs="Calibri"/>
                <w:sz w:val="20"/>
                <w:szCs w:val="20"/>
                <w:lang w:bidi="ar-SA"/>
              </w:rPr>
            </w:pPr>
            <w:r w:rsidRPr="00377050">
              <w:rPr>
                <w:rFonts w:ascii="Calibri" w:hAnsi="Calibri" w:cs="Calibri"/>
                <w:sz w:val="20"/>
                <w:szCs w:val="20"/>
                <w:lang w:bidi="ar-SA"/>
              </w:rPr>
              <w:t xml:space="preserve">PANORAMIC GRAND / AMERIAN PORTAL IGUAZU </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198DFCB1" w14:textId="77777777" w:rsidR="00377050" w:rsidRPr="00377050" w:rsidRDefault="00377050" w:rsidP="00377050">
            <w:pPr>
              <w:spacing w:after="0" w:line="240" w:lineRule="auto"/>
              <w:jc w:val="center"/>
              <w:rPr>
                <w:rFonts w:ascii="Calibri" w:hAnsi="Calibri" w:cs="Calibri"/>
                <w:sz w:val="20"/>
                <w:szCs w:val="20"/>
                <w:lang w:bidi="ar-SA"/>
              </w:rPr>
            </w:pPr>
            <w:r w:rsidRPr="00377050">
              <w:rPr>
                <w:rFonts w:ascii="Calibri" w:hAnsi="Calibri" w:cs="Calibri"/>
                <w:sz w:val="20"/>
                <w:szCs w:val="20"/>
                <w:lang w:bidi="ar-SA"/>
              </w:rPr>
              <w:t>S</w:t>
            </w:r>
          </w:p>
        </w:tc>
      </w:tr>
    </w:tbl>
    <w:p w14:paraId="5DFB807D" w14:textId="77777777" w:rsidR="005B1CFB" w:rsidRDefault="005B1CFB" w:rsidP="00991CDE">
      <w:pPr>
        <w:pStyle w:val="Sinespaciado"/>
        <w:rPr>
          <w:rFonts w:asciiTheme="minorHAnsi" w:eastAsia="Arial" w:hAnsiTheme="minorHAnsi" w:cstheme="minorHAnsi"/>
          <w:color w:val="002060"/>
          <w:sz w:val="20"/>
        </w:rPr>
      </w:pPr>
    </w:p>
    <w:tbl>
      <w:tblPr>
        <w:tblW w:w="5297" w:type="dxa"/>
        <w:jc w:val="center"/>
        <w:tblCellSpacing w:w="0" w:type="dxa"/>
        <w:tblCellMar>
          <w:left w:w="0" w:type="dxa"/>
          <w:right w:w="0" w:type="dxa"/>
        </w:tblCellMar>
        <w:tblLook w:val="04A0" w:firstRow="1" w:lastRow="0" w:firstColumn="1" w:lastColumn="0" w:noHBand="0" w:noVBand="1"/>
      </w:tblPr>
      <w:tblGrid>
        <w:gridCol w:w="2686"/>
        <w:gridCol w:w="850"/>
        <w:gridCol w:w="851"/>
        <w:gridCol w:w="910"/>
      </w:tblGrid>
      <w:tr w:rsidR="004C30EF" w:rsidRPr="004C30EF" w14:paraId="3876FCA0" w14:textId="77777777" w:rsidTr="004C30EF">
        <w:trPr>
          <w:trHeight w:val="264"/>
          <w:tblCellSpacing w:w="0" w:type="dxa"/>
          <w:jc w:val="center"/>
        </w:trPr>
        <w:tc>
          <w:tcPr>
            <w:tcW w:w="0" w:type="auto"/>
            <w:gridSpan w:val="4"/>
            <w:tcBorders>
              <w:top w:val="single" w:sz="6" w:space="0" w:color="005CB8"/>
              <w:left w:val="single" w:sz="6" w:space="0" w:color="005CB8"/>
              <w:bottom w:val="single" w:sz="6" w:space="0" w:color="005CB8"/>
              <w:right w:val="single" w:sz="6" w:space="0" w:color="005CB8"/>
            </w:tcBorders>
            <w:shd w:val="clear" w:color="auto" w:fill="002060"/>
            <w:tcMar>
              <w:top w:w="0" w:type="dxa"/>
              <w:left w:w="45" w:type="dxa"/>
              <w:bottom w:w="0" w:type="dxa"/>
              <w:right w:w="45" w:type="dxa"/>
            </w:tcMar>
            <w:vAlign w:val="center"/>
            <w:hideMark/>
          </w:tcPr>
          <w:p w14:paraId="004A2B97" w14:textId="77777777" w:rsidR="004C30EF" w:rsidRPr="004C30EF" w:rsidRDefault="004C30EF" w:rsidP="004C30EF">
            <w:pPr>
              <w:spacing w:after="0" w:line="240" w:lineRule="auto"/>
              <w:jc w:val="center"/>
              <w:rPr>
                <w:rFonts w:ascii="Calibri" w:hAnsi="Calibri" w:cs="Calibri"/>
                <w:b/>
                <w:bCs/>
                <w:color w:val="FFFFFF"/>
                <w:sz w:val="20"/>
                <w:szCs w:val="20"/>
                <w:lang w:bidi="ar-SA"/>
              </w:rPr>
            </w:pPr>
            <w:r w:rsidRPr="004C30EF">
              <w:rPr>
                <w:rFonts w:ascii="Calibri" w:hAnsi="Calibri" w:cs="Calibri"/>
                <w:b/>
                <w:bCs/>
                <w:color w:val="FFFFFF"/>
                <w:sz w:val="20"/>
                <w:szCs w:val="20"/>
                <w:lang w:bidi="ar-SA"/>
              </w:rPr>
              <w:t>PRECIO POR PERSONA EN USD</w:t>
            </w:r>
          </w:p>
        </w:tc>
      </w:tr>
      <w:tr w:rsidR="004C30EF" w:rsidRPr="004C30EF" w14:paraId="01B83608" w14:textId="77777777" w:rsidTr="004C30EF">
        <w:trPr>
          <w:trHeight w:val="264"/>
          <w:tblCellSpacing w:w="0" w:type="dxa"/>
          <w:jc w:val="center"/>
        </w:trPr>
        <w:tc>
          <w:tcPr>
            <w:tcW w:w="2686" w:type="dxa"/>
            <w:tcBorders>
              <w:left w:val="single" w:sz="6" w:space="0" w:color="005CB8"/>
            </w:tcBorders>
            <w:shd w:val="clear" w:color="auto" w:fill="0563C1"/>
            <w:tcMar>
              <w:top w:w="0" w:type="dxa"/>
              <w:left w:w="45" w:type="dxa"/>
              <w:bottom w:w="0" w:type="dxa"/>
              <w:right w:w="45" w:type="dxa"/>
            </w:tcMar>
            <w:vAlign w:val="center"/>
            <w:hideMark/>
          </w:tcPr>
          <w:p w14:paraId="47C64584" w14:textId="77777777" w:rsidR="004C30EF" w:rsidRPr="004C30EF" w:rsidRDefault="004C30EF" w:rsidP="004C30EF">
            <w:pPr>
              <w:spacing w:after="0" w:line="240" w:lineRule="auto"/>
              <w:jc w:val="center"/>
              <w:rPr>
                <w:rFonts w:ascii="Calibri" w:hAnsi="Calibri" w:cs="Calibri"/>
                <w:b/>
                <w:bCs/>
                <w:color w:val="FFFFFF"/>
                <w:sz w:val="20"/>
                <w:szCs w:val="20"/>
                <w:lang w:bidi="ar-SA"/>
              </w:rPr>
            </w:pPr>
            <w:r w:rsidRPr="004C30EF">
              <w:rPr>
                <w:rFonts w:ascii="Calibri" w:hAnsi="Calibri" w:cs="Calibri"/>
                <w:b/>
                <w:bCs/>
                <w:color w:val="FFFFFF"/>
                <w:sz w:val="20"/>
                <w:szCs w:val="20"/>
                <w:lang w:bidi="ar-SA"/>
              </w:rPr>
              <w:t xml:space="preserve">PRIMERA </w:t>
            </w:r>
          </w:p>
        </w:tc>
        <w:tc>
          <w:tcPr>
            <w:tcW w:w="850" w:type="dxa"/>
            <w:shd w:val="clear" w:color="auto" w:fill="0563C1"/>
            <w:tcMar>
              <w:top w:w="0" w:type="dxa"/>
              <w:left w:w="45" w:type="dxa"/>
              <w:bottom w:w="0" w:type="dxa"/>
              <w:right w:w="45" w:type="dxa"/>
            </w:tcMar>
            <w:vAlign w:val="center"/>
            <w:hideMark/>
          </w:tcPr>
          <w:p w14:paraId="1C65B471" w14:textId="77777777" w:rsidR="004C30EF" w:rsidRPr="004C30EF" w:rsidRDefault="004C30EF" w:rsidP="004C30EF">
            <w:pPr>
              <w:spacing w:after="0" w:line="240" w:lineRule="auto"/>
              <w:jc w:val="center"/>
              <w:rPr>
                <w:rFonts w:ascii="Calibri" w:hAnsi="Calibri" w:cs="Calibri"/>
                <w:b/>
                <w:bCs/>
                <w:color w:val="FFFFFF"/>
                <w:sz w:val="20"/>
                <w:szCs w:val="20"/>
                <w:lang w:bidi="ar-SA"/>
              </w:rPr>
            </w:pPr>
            <w:r w:rsidRPr="004C30EF">
              <w:rPr>
                <w:rFonts w:ascii="Calibri" w:hAnsi="Calibri" w:cs="Calibri"/>
                <w:b/>
                <w:bCs/>
                <w:color w:val="FFFFFF"/>
                <w:sz w:val="20"/>
                <w:szCs w:val="20"/>
                <w:lang w:bidi="ar-SA"/>
              </w:rPr>
              <w:t>DBL</w:t>
            </w:r>
          </w:p>
        </w:tc>
        <w:tc>
          <w:tcPr>
            <w:tcW w:w="851" w:type="dxa"/>
            <w:shd w:val="clear" w:color="auto" w:fill="0563C1"/>
            <w:tcMar>
              <w:top w:w="0" w:type="dxa"/>
              <w:left w:w="45" w:type="dxa"/>
              <w:bottom w:w="0" w:type="dxa"/>
              <w:right w:w="45" w:type="dxa"/>
            </w:tcMar>
            <w:vAlign w:val="center"/>
            <w:hideMark/>
          </w:tcPr>
          <w:p w14:paraId="04C82494" w14:textId="77777777" w:rsidR="004C30EF" w:rsidRPr="004C30EF" w:rsidRDefault="004C30EF" w:rsidP="004C30EF">
            <w:pPr>
              <w:spacing w:after="0" w:line="240" w:lineRule="auto"/>
              <w:jc w:val="center"/>
              <w:rPr>
                <w:rFonts w:ascii="Calibri" w:hAnsi="Calibri" w:cs="Calibri"/>
                <w:b/>
                <w:bCs/>
                <w:color w:val="FFFFFF"/>
                <w:sz w:val="20"/>
                <w:szCs w:val="20"/>
                <w:lang w:bidi="ar-SA"/>
              </w:rPr>
            </w:pPr>
            <w:r w:rsidRPr="004C30EF">
              <w:rPr>
                <w:rFonts w:ascii="Calibri" w:hAnsi="Calibri" w:cs="Calibri"/>
                <w:b/>
                <w:bCs/>
                <w:color w:val="FFFFFF"/>
                <w:sz w:val="20"/>
                <w:szCs w:val="20"/>
                <w:lang w:bidi="ar-SA"/>
              </w:rPr>
              <w:t>TPL</w:t>
            </w:r>
          </w:p>
        </w:tc>
        <w:tc>
          <w:tcPr>
            <w:tcW w:w="910" w:type="dxa"/>
            <w:tcBorders>
              <w:right w:val="single" w:sz="6" w:space="0" w:color="005CB8"/>
            </w:tcBorders>
            <w:shd w:val="clear" w:color="auto" w:fill="0563C1"/>
            <w:tcMar>
              <w:top w:w="0" w:type="dxa"/>
              <w:left w:w="45" w:type="dxa"/>
              <w:bottom w:w="0" w:type="dxa"/>
              <w:right w:w="45" w:type="dxa"/>
            </w:tcMar>
            <w:vAlign w:val="center"/>
            <w:hideMark/>
          </w:tcPr>
          <w:p w14:paraId="0D2FE6DC" w14:textId="77777777" w:rsidR="004C30EF" w:rsidRPr="004C30EF" w:rsidRDefault="004C30EF" w:rsidP="004C30EF">
            <w:pPr>
              <w:spacing w:after="0" w:line="240" w:lineRule="auto"/>
              <w:jc w:val="center"/>
              <w:rPr>
                <w:rFonts w:ascii="Calibri" w:hAnsi="Calibri" w:cs="Calibri"/>
                <w:b/>
                <w:bCs/>
                <w:color w:val="FFFFFF"/>
                <w:sz w:val="20"/>
                <w:szCs w:val="20"/>
                <w:lang w:bidi="ar-SA"/>
              </w:rPr>
            </w:pPr>
            <w:r w:rsidRPr="004C30EF">
              <w:rPr>
                <w:rFonts w:ascii="Calibri" w:hAnsi="Calibri" w:cs="Calibri"/>
                <w:b/>
                <w:bCs/>
                <w:color w:val="FFFFFF"/>
                <w:sz w:val="20"/>
                <w:szCs w:val="20"/>
                <w:lang w:bidi="ar-SA"/>
              </w:rPr>
              <w:t xml:space="preserve">SGL </w:t>
            </w:r>
          </w:p>
        </w:tc>
      </w:tr>
      <w:tr w:rsidR="004C30EF" w:rsidRPr="004C30EF" w14:paraId="2CDB3A14" w14:textId="77777777" w:rsidTr="004C30EF">
        <w:trPr>
          <w:trHeight w:val="264"/>
          <w:tblCellSpacing w:w="0" w:type="dxa"/>
          <w:jc w:val="center"/>
        </w:trPr>
        <w:tc>
          <w:tcPr>
            <w:tcW w:w="2686" w:type="dxa"/>
            <w:tcBorders>
              <w:left w:val="single" w:sz="6" w:space="0" w:color="005CB8"/>
            </w:tcBorders>
            <w:shd w:val="clear" w:color="auto" w:fill="FFFFFF"/>
            <w:tcMar>
              <w:top w:w="0" w:type="dxa"/>
              <w:left w:w="45" w:type="dxa"/>
              <w:bottom w:w="0" w:type="dxa"/>
              <w:right w:w="45" w:type="dxa"/>
            </w:tcMar>
            <w:vAlign w:val="center"/>
            <w:hideMark/>
          </w:tcPr>
          <w:p w14:paraId="12FD758D" w14:textId="77777777" w:rsidR="004C30EF" w:rsidRPr="004C30EF" w:rsidRDefault="004C30EF" w:rsidP="004C30EF">
            <w:pPr>
              <w:spacing w:after="0" w:line="240" w:lineRule="auto"/>
              <w:jc w:val="right"/>
              <w:rPr>
                <w:rFonts w:ascii="Calibri" w:hAnsi="Calibri" w:cs="Calibri"/>
                <w:sz w:val="20"/>
                <w:szCs w:val="20"/>
                <w:lang w:bidi="ar-SA"/>
              </w:rPr>
            </w:pPr>
            <w:r w:rsidRPr="004C30EF">
              <w:rPr>
                <w:rFonts w:ascii="Calibri" w:hAnsi="Calibri" w:cs="Calibri"/>
                <w:sz w:val="20"/>
                <w:szCs w:val="20"/>
                <w:lang w:bidi="ar-SA"/>
              </w:rPr>
              <w:t>TERRESTRE</w:t>
            </w:r>
          </w:p>
        </w:tc>
        <w:tc>
          <w:tcPr>
            <w:tcW w:w="850" w:type="dxa"/>
            <w:shd w:val="clear" w:color="auto" w:fill="FFFFFF"/>
            <w:tcMar>
              <w:top w:w="0" w:type="dxa"/>
              <w:left w:w="45" w:type="dxa"/>
              <w:bottom w:w="0" w:type="dxa"/>
              <w:right w:w="45" w:type="dxa"/>
            </w:tcMar>
            <w:vAlign w:val="center"/>
            <w:hideMark/>
          </w:tcPr>
          <w:p w14:paraId="20934EE2" w14:textId="77777777" w:rsidR="004C30EF" w:rsidRPr="004C30EF" w:rsidRDefault="004C30EF" w:rsidP="004C30EF">
            <w:pPr>
              <w:spacing w:after="0" w:line="240" w:lineRule="auto"/>
              <w:jc w:val="center"/>
              <w:rPr>
                <w:rFonts w:ascii="Calibri" w:hAnsi="Calibri" w:cs="Calibri"/>
                <w:sz w:val="20"/>
                <w:szCs w:val="20"/>
                <w:lang w:bidi="ar-SA"/>
              </w:rPr>
            </w:pPr>
            <w:r w:rsidRPr="004C30EF">
              <w:rPr>
                <w:rFonts w:ascii="Calibri" w:hAnsi="Calibri" w:cs="Calibri"/>
                <w:sz w:val="20"/>
                <w:szCs w:val="20"/>
                <w:lang w:bidi="ar-SA"/>
              </w:rPr>
              <w:t>1440</w:t>
            </w:r>
          </w:p>
        </w:tc>
        <w:tc>
          <w:tcPr>
            <w:tcW w:w="851" w:type="dxa"/>
            <w:shd w:val="clear" w:color="auto" w:fill="FFFFFF"/>
            <w:tcMar>
              <w:top w:w="0" w:type="dxa"/>
              <w:left w:w="45" w:type="dxa"/>
              <w:bottom w:w="0" w:type="dxa"/>
              <w:right w:w="45" w:type="dxa"/>
            </w:tcMar>
            <w:vAlign w:val="center"/>
            <w:hideMark/>
          </w:tcPr>
          <w:p w14:paraId="4E460878" w14:textId="77777777" w:rsidR="004C30EF" w:rsidRPr="004C30EF" w:rsidRDefault="004C30EF" w:rsidP="004C30EF">
            <w:pPr>
              <w:spacing w:after="0" w:line="240" w:lineRule="auto"/>
              <w:jc w:val="center"/>
              <w:rPr>
                <w:rFonts w:ascii="Calibri" w:hAnsi="Calibri" w:cs="Calibri"/>
                <w:sz w:val="20"/>
                <w:szCs w:val="20"/>
                <w:lang w:bidi="ar-SA"/>
              </w:rPr>
            </w:pPr>
            <w:r w:rsidRPr="004C30EF">
              <w:rPr>
                <w:rFonts w:ascii="Calibri" w:hAnsi="Calibri" w:cs="Calibri"/>
                <w:sz w:val="20"/>
                <w:szCs w:val="20"/>
                <w:lang w:bidi="ar-SA"/>
              </w:rPr>
              <w:t>1380</w:t>
            </w:r>
          </w:p>
        </w:tc>
        <w:tc>
          <w:tcPr>
            <w:tcW w:w="910" w:type="dxa"/>
            <w:tcBorders>
              <w:right w:val="single" w:sz="6" w:space="0" w:color="005CB8"/>
            </w:tcBorders>
            <w:shd w:val="clear" w:color="auto" w:fill="FFFFFF"/>
            <w:tcMar>
              <w:top w:w="0" w:type="dxa"/>
              <w:left w:w="45" w:type="dxa"/>
              <w:bottom w:w="0" w:type="dxa"/>
              <w:right w:w="45" w:type="dxa"/>
            </w:tcMar>
            <w:vAlign w:val="center"/>
            <w:hideMark/>
          </w:tcPr>
          <w:p w14:paraId="6FBFD1A9" w14:textId="77777777" w:rsidR="004C30EF" w:rsidRPr="004C30EF" w:rsidRDefault="004C30EF" w:rsidP="004C30EF">
            <w:pPr>
              <w:spacing w:after="0" w:line="240" w:lineRule="auto"/>
              <w:jc w:val="center"/>
              <w:rPr>
                <w:rFonts w:ascii="Calibri" w:hAnsi="Calibri" w:cs="Calibri"/>
                <w:sz w:val="20"/>
                <w:szCs w:val="20"/>
                <w:lang w:bidi="ar-SA"/>
              </w:rPr>
            </w:pPr>
            <w:r w:rsidRPr="004C30EF">
              <w:rPr>
                <w:rFonts w:ascii="Calibri" w:hAnsi="Calibri" w:cs="Calibri"/>
                <w:sz w:val="20"/>
                <w:szCs w:val="20"/>
                <w:lang w:bidi="ar-SA"/>
              </w:rPr>
              <w:t>2050</w:t>
            </w:r>
          </w:p>
        </w:tc>
      </w:tr>
      <w:tr w:rsidR="004C30EF" w:rsidRPr="004C30EF" w14:paraId="6A913591" w14:textId="77777777" w:rsidTr="004C30EF">
        <w:trPr>
          <w:trHeight w:val="264"/>
          <w:tblCellSpacing w:w="0" w:type="dxa"/>
          <w:jc w:val="center"/>
        </w:trPr>
        <w:tc>
          <w:tcPr>
            <w:tcW w:w="2686" w:type="dxa"/>
            <w:tcBorders>
              <w:left w:val="single" w:sz="6" w:space="0" w:color="005CB8"/>
              <w:bottom w:val="single" w:sz="6" w:space="0" w:color="005CB8"/>
            </w:tcBorders>
            <w:shd w:val="clear" w:color="auto" w:fill="FFFFFF"/>
            <w:tcMar>
              <w:top w:w="0" w:type="dxa"/>
              <w:left w:w="45" w:type="dxa"/>
              <w:bottom w:w="0" w:type="dxa"/>
              <w:right w:w="45" w:type="dxa"/>
            </w:tcMar>
            <w:vAlign w:val="center"/>
            <w:hideMark/>
          </w:tcPr>
          <w:p w14:paraId="714FEA81" w14:textId="77777777" w:rsidR="004C30EF" w:rsidRPr="004C30EF" w:rsidRDefault="004C30EF" w:rsidP="004C30EF">
            <w:pPr>
              <w:spacing w:after="0" w:line="240" w:lineRule="auto"/>
              <w:jc w:val="right"/>
              <w:rPr>
                <w:rFonts w:ascii="Calibri" w:hAnsi="Calibri" w:cs="Calibri"/>
                <w:b/>
                <w:bCs/>
                <w:sz w:val="20"/>
                <w:szCs w:val="20"/>
                <w:lang w:bidi="ar-SA"/>
              </w:rPr>
            </w:pPr>
            <w:r w:rsidRPr="004C30EF">
              <w:rPr>
                <w:rFonts w:ascii="Calibri" w:hAnsi="Calibri" w:cs="Calibri"/>
                <w:b/>
                <w:bCs/>
                <w:sz w:val="20"/>
                <w:szCs w:val="20"/>
                <w:lang w:bidi="ar-SA"/>
              </w:rPr>
              <w:t>TERRESTRE Y AÉREO</w:t>
            </w:r>
          </w:p>
        </w:tc>
        <w:tc>
          <w:tcPr>
            <w:tcW w:w="850" w:type="dxa"/>
            <w:tcBorders>
              <w:bottom w:val="single" w:sz="6" w:space="0" w:color="005CB8"/>
            </w:tcBorders>
            <w:shd w:val="clear" w:color="auto" w:fill="FFFFFF"/>
            <w:tcMar>
              <w:top w:w="0" w:type="dxa"/>
              <w:left w:w="45" w:type="dxa"/>
              <w:bottom w:w="0" w:type="dxa"/>
              <w:right w:w="45" w:type="dxa"/>
            </w:tcMar>
            <w:vAlign w:val="center"/>
            <w:hideMark/>
          </w:tcPr>
          <w:p w14:paraId="21E43D84" w14:textId="77777777" w:rsidR="004C30EF" w:rsidRPr="004C30EF" w:rsidRDefault="004C30EF" w:rsidP="004C30EF">
            <w:pPr>
              <w:spacing w:after="0" w:line="240" w:lineRule="auto"/>
              <w:jc w:val="center"/>
              <w:rPr>
                <w:rFonts w:ascii="Calibri" w:hAnsi="Calibri" w:cs="Calibri"/>
                <w:b/>
                <w:bCs/>
                <w:sz w:val="20"/>
                <w:szCs w:val="20"/>
                <w:lang w:bidi="ar-SA"/>
              </w:rPr>
            </w:pPr>
            <w:r w:rsidRPr="004C30EF">
              <w:rPr>
                <w:rFonts w:ascii="Calibri" w:hAnsi="Calibri" w:cs="Calibri"/>
                <w:b/>
                <w:bCs/>
                <w:sz w:val="20"/>
                <w:szCs w:val="20"/>
                <w:lang w:bidi="ar-SA"/>
              </w:rPr>
              <w:t>2260</w:t>
            </w:r>
          </w:p>
        </w:tc>
        <w:tc>
          <w:tcPr>
            <w:tcW w:w="851" w:type="dxa"/>
            <w:tcBorders>
              <w:bottom w:val="single" w:sz="6" w:space="0" w:color="005CB8"/>
            </w:tcBorders>
            <w:shd w:val="clear" w:color="auto" w:fill="FFFFFF"/>
            <w:tcMar>
              <w:top w:w="0" w:type="dxa"/>
              <w:left w:w="45" w:type="dxa"/>
              <w:bottom w:w="0" w:type="dxa"/>
              <w:right w:w="45" w:type="dxa"/>
            </w:tcMar>
            <w:vAlign w:val="center"/>
            <w:hideMark/>
          </w:tcPr>
          <w:p w14:paraId="4C18C519" w14:textId="77777777" w:rsidR="004C30EF" w:rsidRPr="004C30EF" w:rsidRDefault="004C30EF" w:rsidP="004C30EF">
            <w:pPr>
              <w:spacing w:after="0" w:line="240" w:lineRule="auto"/>
              <w:jc w:val="center"/>
              <w:rPr>
                <w:rFonts w:ascii="Calibri" w:hAnsi="Calibri" w:cs="Calibri"/>
                <w:b/>
                <w:bCs/>
                <w:sz w:val="20"/>
                <w:szCs w:val="20"/>
                <w:lang w:bidi="ar-SA"/>
              </w:rPr>
            </w:pPr>
            <w:r w:rsidRPr="004C30EF">
              <w:rPr>
                <w:rFonts w:ascii="Calibri" w:hAnsi="Calibri" w:cs="Calibri"/>
                <w:b/>
                <w:bCs/>
                <w:sz w:val="20"/>
                <w:szCs w:val="20"/>
                <w:lang w:bidi="ar-SA"/>
              </w:rPr>
              <w:t>2200</w:t>
            </w:r>
          </w:p>
        </w:tc>
        <w:tc>
          <w:tcPr>
            <w:tcW w:w="910" w:type="dxa"/>
            <w:tcBorders>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6D4E293F" w14:textId="77777777" w:rsidR="004C30EF" w:rsidRPr="004C30EF" w:rsidRDefault="004C30EF" w:rsidP="004C30EF">
            <w:pPr>
              <w:spacing w:after="0" w:line="240" w:lineRule="auto"/>
              <w:jc w:val="center"/>
              <w:rPr>
                <w:rFonts w:ascii="Calibri" w:hAnsi="Calibri" w:cs="Calibri"/>
                <w:b/>
                <w:bCs/>
                <w:sz w:val="20"/>
                <w:szCs w:val="20"/>
                <w:lang w:bidi="ar-SA"/>
              </w:rPr>
            </w:pPr>
            <w:r w:rsidRPr="004C30EF">
              <w:rPr>
                <w:rFonts w:ascii="Calibri" w:hAnsi="Calibri" w:cs="Calibri"/>
                <w:b/>
                <w:bCs/>
                <w:sz w:val="20"/>
                <w:szCs w:val="20"/>
                <w:lang w:bidi="ar-SA"/>
              </w:rPr>
              <w:t>2870</w:t>
            </w:r>
          </w:p>
        </w:tc>
      </w:tr>
      <w:tr w:rsidR="004C30EF" w:rsidRPr="004C30EF" w14:paraId="6506F645" w14:textId="77777777" w:rsidTr="004C30EF">
        <w:trPr>
          <w:trHeight w:val="264"/>
          <w:tblCellSpacing w:w="0" w:type="dxa"/>
          <w:jc w:val="center"/>
        </w:trPr>
        <w:tc>
          <w:tcPr>
            <w:tcW w:w="2686" w:type="dxa"/>
            <w:tcBorders>
              <w:bottom w:val="single" w:sz="6" w:space="0" w:color="0563C1"/>
            </w:tcBorders>
            <w:shd w:val="clear" w:color="auto" w:fill="FFFFFF"/>
            <w:tcMar>
              <w:top w:w="0" w:type="dxa"/>
              <w:left w:w="45" w:type="dxa"/>
              <w:bottom w:w="0" w:type="dxa"/>
              <w:right w:w="45" w:type="dxa"/>
            </w:tcMar>
            <w:vAlign w:val="center"/>
            <w:hideMark/>
          </w:tcPr>
          <w:p w14:paraId="5FC0FA3A" w14:textId="77777777" w:rsidR="004C30EF" w:rsidRPr="004C30EF" w:rsidRDefault="004C30EF" w:rsidP="004C30EF">
            <w:pPr>
              <w:spacing w:after="0" w:line="240" w:lineRule="auto"/>
              <w:jc w:val="center"/>
              <w:rPr>
                <w:rFonts w:ascii="Calibri" w:hAnsi="Calibri" w:cs="Calibri"/>
                <w:b/>
                <w:bCs/>
                <w:sz w:val="20"/>
                <w:szCs w:val="20"/>
                <w:lang w:bidi="ar-SA"/>
              </w:rPr>
            </w:pP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094C7B42" w14:textId="77777777" w:rsidR="004C30EF" w:rsidRPr="004C30EF" w:rsidRDefault="004C30EF" w:rsidP="004C30EF">
            <w:pPr>
              <w:spacing w:after="0" w:line="240" w:lineRule="auto"/>
              <w:rPr>
                <w:rFonts w:ascii="Times New Roman" w:hAnsi="Times New Roman"/>
                <w:sz w:val="20"/>
                <w:szCs w:val="20"/>
                <w:lang w:bidi="ar-SA"/>
              </w:rPr>
            </w:pPr>
          </w:p>
        </w:tc>
        <w:tc>
          <w:tcPr>
            <w:tcW w:w="851" w:type="dxa"/>
            <w:tcBorders>
              <w:bottom w:val="single" w:sz="6" w:space="0" w:color="0563C1"/>
            </w:tcBorders>
            <w:shd w:val="clear" w:color="auto" w:fill="FFFFFF"/>
            <w:tcMar>
              <w:top w:w="0" w:type="dxa"/>
              <w:left w:w="45" w:type="dxa"/>
              <w:bottom w:w="0" w:type="dxa"/>
              <w:right w:w="45" w:type="dxa"/>
            </w:tcMar>
            <w:vAlign w:val="center"/>
            <w:hideMark/>
          </w:tcPr>
          <w:p w14:paraId="562153F0" w14:textId="77777777" w:rsidR="004C30EF" w:rsidRPr="004C30EF" w:rsidRDefault="004C30EF" w:rsidP="004C30EF">
            <w:pPr>
              <w:spacing w:after="0" w:line="240" w:lineRule="auto"/>
              <w:rPr>
                <w:rFonts w:ascii="Times New Roman" w:hAnsi="Times New Roman"/>
                <w:sz w:val="20"/>
                <w:szCs w:val="20"/>
                <w:lang w:bidi="ar-SA"/>
              </w:rPr>
            </w:pPr>
          </w:p>
        </w:tc>
        <w:tc>
          <w:tcPr>
            <w:tcW w:w="910" w:type="dxa"/>
            <w:tcBorders>
              <w:bottom w:val="single" w:sz="6" w:space="0" w:color="0563C1"/>
            </w:tcBorders>
            <w:shd w:val="clear" w:color="auto" w:fill="FFFFFF"/>
            <w:tcMar>
              <w:top w:w="0" w:type="dxa"/>
              <w:left w:w="45" w:type="dxa"/>
              <w:bottom w:w="0" w:type="dxa"/>
              <w:right w:w="45" w:type="dxa"/>
            </w:tcMar>
            <w:vAlign w:val="center"/>
            <w:hideMark/>
          </w:tcPr>
          <w:p w14:paraId="579E0A88" w14:textId="77777777" w:rsidR="004C30EF" w:rsidRPr="004C30EF" w:rsidRDefault="004C30EF" w:rsidP="004C30EF">
            <w:pPr>
              <w:spacing w:after="0" w:line="240" w:lineRule="auto"/>
              <w:rPr>
                <w:rFonts w:ascii="Times New Roman" w:hAnsi="Times New Roman"/>
                <w:sz w:val="20"/>
                <w:szCs w:val="20"/>
                <w:lang w:bidi="ar-SA"/>
              </w:rPr>
            </w:pPr>
          </w:p>
        </w:tc>
      </w:tr>
      <w:tr w:rsidR="004C30EF" w:rsidRPr="004C30EF" w14:paraId="446E5715" w14:textId="77777777" w:rsidTr="004C30EF">
        <w:trPr>
          <w:trHeight w:val="264"/>
          <w:tblCellSpacing w:w="0" w:type="dxa"/>
          <w:jc w:val="center"/>
        </w:trPr>
        <w:tc>
          <w:tcPr>
            <w:tcW w:w="2686" w:type="dxa"/>
            <w:tcBorders>
              <w:left w:val="single" w:sz="6" w:space="0" w:color="0563C1"/>
            </w:tcBorders>
            <w:shd w:val="clear" w:color="auto" w:fill="0563C1"/>
            <w:tcMar>
              <w:top w:w="0" w:type="dxa"/>
              <w:left w:w="45" w:type="dxa"/>
              <w:bottom w:w="0" w:type="dxa"/>
              <w:right w:w="45" w:type="dxa"/>
            </w:tcMar>
            <w:vAlign w:val="center"/>
            <w:hideMark/>
          </w:tcPr>
          <w:p w14:paraId="5722A05D" w14:textId="77777777" w:rsidR="004C30EF" w:rsidRPr="004C30EF" w:rsidRDefault="004C30EF" w:rsidP="004C30EF">
            <w:pPr>
              <w:spacing w:after="0" w:line="240" w:lineRule="auto"/>
              <w:jc w:val="center"/>
              <w:rPr>
                <w:rFonts w:ascii="Calibri" w:hAnsi="Calibri" w:cs="Calibri"/>
                <w:b/>
                <w:bCs/>
                <w:color w:val="FFFFFF"/>
                <w:sz w:val="20"/>
                <w:szCs w:val="20"/>
                <w:lang w:bidi="ar-SA"/>
              </w:rPr>
            </w:pPr>
            <w:r w:rsidRPr="004C30EF">
              <w:rPr>
                <w:rFonts w:ascii="Calibri" w:hAnsi="Calibri" w:cs="Calibri"/>
                <w:b/>
                <w:bCs/>
                <w:color w:val="FFFFFF"/>
                <w:sz w:val="20"/>
                <w:szCs w:val="20"/>
                <w:lang w:bidi="ar-SA"/>
              </w:rPr>
              <w:t>SUPERIOR</w:t>
            </w:r>
          </w:p>
        </w:tc>
        <w:tc>
          <w:tcPr>
            <w:tcW w:w="850" w:type="dxa"/>
            <w:shd w:val="clear" w:color="auto" w:fill="0563C1"/>
            <w:tcMar>
              <w:top w:w="0" w:type="dxa"/>
              <w:left w:w="45" w:type="dxa"/>
              <w:bottom w:w="0" w:type="dxa"/>
              <w:right w:w="45" w:type="dxa"/>
            </w:tcMar>
            <w:vAlign w:val="center"/>
            <w:hideMark/>
          </w:tcPr>
          <w:p w14:paraId="666EEDD1" w14:textId="77777777" w:rsidR="004C30EF" w:rsidRPr="004C30EF" w:rsidRDefault="004C30EF" w:rsidP="004C30EF">
            <w:pPr>
              <w:spacing w:after="0" w:line="240" w:lineRule="auto"/>
              <w:jc w:val="center"/>
              <w:rPr>
                <w:rFonts w:ascii="Calibri" w:hAnsi="Calibri" w:cs="Calibri"/>
                <w:b/>
                <w:bCs/>
                <w:color w:val="FFFFFF"/>
                <w:sz w:val="20"/>
                <w:szCs w:val="20"/>
                <w:lang w:bidi="ar-SA"/>
              </w:rPr>
            </w:pPr>
            <w:r w:rsidRPr="004C30EF">
              <w:rPr>
                <w:rFonts w:ascii="Calibri" w:hAnsi="Calibri" w:cs="Calibri"/>
                <w:b/>
                <w:bCs/>
                <w:color w:val="FFFFFF"/>
                <w:sz w:val="20"/>
                <w:szCs w:val="20"/>
                <w:lang w:bidi="ar-SA"/>
              </w:rPr>
              <w:t>DBL</w:t>
            </w:r>
          </w:p>
        </w:tc>
        <w:tc>
          <w:tcPr>
            <w:tcW w:w="851" w:type="dxa"/>
            <w:shd w:val="clear" w:color="auto" w:fill="0563C1"/>
            <w:tcMar>
              <w:top w:w="0" w:type="dxa"/>
              <w:left w:w="45" w:type="dxa"/>
              <w:bottom w:w="0" w:type="dxa"/>
              <w:right w:w="45" w:type="dxa"/>
            </w:tcMar>
            <w:vAlign w:val="center"/>
            <w:hideMark/>
          </w:tcPr>
          <w:p w14:paraId="48A6698E" w14:textId="77777777" w:rsidR="004C30EF" w:rsidRPr="004C30EF" w:rsidRDefault="004C30EF" w:rsidP="004C30EF">
            <w:pPr>
              <w:spacing w:after="0" w:line="240" w:lineRule="auto"/>
              <w:jc w:val="center"/>
              <w:rPr>
                <w:rFonts w:ascii="Calibri" w:hAnsi="Calibri" w:cs="Calibri"/>
                <w:b/>
                <w:bCs/>
                <w:color w:val="FFFFFF"/>
                <w:sz w:val="20"/>
                <w:szCs w:val="20"/>
                <w:lang w:bidi="ar-SA"/>
              </w:rPr>
            </w:pPr>
            <w:r w:rsidRPr="004C30EF">
              <w:rPr>
                <w:rFonts w:ascii="Calibri" w:hAnsi="Calibri" w:cs="Calibri"/>
                <w:b/>
                <w:bCs/>
                <w:color w:val="FFFFFF"/>
                <w:sz w:val="20"/>
                <w:szCs w:val="20"/>
                <w:lang w:bidi="ar-SA"/>
              </w:rPr>
              <w:t>TPL</w:t>
            </w:r>
          </w:p>
        </w:tc>
        <w:tc>
          <w:tcPr>
            <w:tcW w:w="910" w:type="dxa"/>
            <w:tcBorders>
              <w:right w:val="single" w:sz="6" w:space="0" w:color="0563C1"/>
            </w:tcBorders>
            <w:shd w:val="clear" w:color="auto" w:fill="0563C1"/>
            <w:tcMar>
              <w:top w:w="0" w:type="dxa"/>
              <w:left w:w="45" w:type="dxa"/>
              <w:bottom w:w="0" w:type="dxa"/>
              <w:right w:w="45" w:type="dxa"/>
            </w:tcMar>
            <w:vAlign w:val="center"/>
            <w:hideMark/>
          </w:tcPr>
          <w:p w14:paraId="332C4561" w14:textId="77777777" w:rsidR="004C30EF" w:rsidRPr="004C30EF" w:rsidRDefault="004C30EF" w:rsidP="004C30EF">
            <w:pPr>
              <w:spacing w:after="0" w:line="240" w:lineRule="auto"/>
              <w:jc w:val="center"/>
              <w:rPr>
                <w:rFonts w:ascii="Calibri" w:hAnsi="Calibri" w:cs="Calibri"/>
                <w:b/>
                <w:bCs/>
                <w:color w:val="FFFFFF"/>
                <w:sz w:val="20"/>
                <w:szCs w:val="20"/>
                <w:lang w:bidi="ar-SA"/>
              </w:rPr>
            </w:pPr>
            <w:r w:rsidRPr="004C30EF">
              <w:rPr>
                <w:rFonts w:ascii="Calibri" w:hAnsi="Calibri" w:cs="Calibri"/>
                <w:b/>
                <w:bCs/>
                <w:color w:val="FFFFFF"/>
                <w:sz w:val="20"/>
                <w:szCs w:val="20"/>
                <w:lang w:bidi="ar-SA"/>
              </w:rPr>
              <w:t xml:space="preserve">SGL </w:t>
            </w:r>
          </w:p>
        </w:tc>
      </w:tr>
      <w:tr w:rsidR="004C30EF" w:rsidRPr="004C30EF" w14:paraId="5BDCF6BA" w14:textId="77777777" w:rsidTr="004C30EF">
        <w:trPr>
          <w:trHeight w:val="264"/>
          <w:tblCellSpacing w:w="0" w:type="dxa"/>
          <w:jc w:val="center"/>
        </w:trPr>
        <w:tc>
          <w:tcPr>
            <w:tcW w:w="2686" w:type="dxa"/>
            <w:tcBorders>
              <w:left w:val="single" w:sz="6" w:space="0" w:color="0563C1"/>
            </w:tcBorders>
            <w:shd w:val="clear" w:color="auto" w:fill="FFFFFF"/>
            <w:tcMar>
              <w:top w:w="0" w:type="dxa"/>
              <w:left w:w="45" w:type="dxa"/>
              <w:bottom w:w="0" w:type="dxa"/>
              <w:right w:w="45" w:type="dxa"/>
            </w:tcMar>
            <w:vAlign w:val="center"/>
            <w:hideMark/>
          </w:tcPr>
          <w:p w14:paraId="580F86FC" w14:textId="77777777" w:rsidR="004C30EF" w:rsidRPr="004C30EF" w:rsidRDefault="004C30EF" w:rsidP="004C30EF">
            <w:pPr>
              <w:spacing w:after="0" w:line="240" w:lineRule="auto"/>
              <w:jc w:val="right"/>
              <w:rPr>
                <w:rFonts w:ascii="Calibri" w:hAnsi="Calibri" w:cs="Calibri"/>
                <w:sz w:val="20"/>
                <w:szCs w:val="20"/>
                <w:lang w:bidi="ar-SA"/>
              </w:rPr>
            </w:pPr>
            <w:r w:rsidRPr="004C30EF">
              <w:rPr>
                <w:rFonts w:ascii="Calibri" w:hAnsi="Calibri" w:cs="Calibri"/>
                <w:sz w:val="20"/>
                <w:szCs w:val="20"/>
                <w:lang w:bidi="ar-SA"/>
              </w:rPr>
              <w:t>TERRESTRE</w:t>
            </w:r>
          </w:p>
        </w:tc>
        <w:tc>
          <w:tcPr>
            <w:tcW w:w="850" w:type="dxa"/>
            <w:shd w:val="clear" w:color="auto" w:fill="FFFFFF"/>
            <w:tcMar>
              <w:top w:w="0" w:type="dxa"/>
              <w:left w:w="45" w:type="dxa"/>
              <w:bottom w:w="0" w:type="dxa"/>
              <w:right w:w="45" w:type="dxa"/>
            </w:tcMar>
            <w:vAlign w:val="center"/>
            <w:hideMark/>
          </w:tcPr>
          <w:p w14:paraId="66BA60E3" w14:textId="77777777" w:rsidR="004C30EF" w:rsidRPr="004C30EF" w:rsidRDefault="004C30EF" w:rsidP="004C30EF">
            <w:pPr>
              <w:spacing w:after="0" w:line="240" w:lineRule="auto"/>
              <w:jc w:val="center"/>
              <w:rPr>
                <w:rFonts w:ascii="Calibri" w:hAnsi="Calibri" w:cs="Calibri"/>
                <w:sz w:val="20"/>
                <w:szCs w:val="20"/>
                <w:lang w:bidi="ar-SA"/>
              </w:rPr>
            </w:pPr>
            <w:r w:rsidRPr="004C30EF">
              <w:rPr>
                <w:rFonts w:ascii="Calibri" w:hAnsi="Calibri" w:cs="Calibri"/>
                <w:sz w:val="20"/>
                <w:szCs w:val="20"/>
                <w:lang w:bidi="ar-SA"/>
              </w:rPr>
              <w:t>1860</w:t>
            </w:r>
          </w:p>
        </w:tc>
        <w:tc>
          <w:tcPr>
            <w:tcW w:w="851" w:type="dxa"/>
            <w:shd w:val="clear" w:color="auto" w:fill="FFFFFF"/>
            <w:tcMar>
              <w:top w:w="0" w:type="dxa"/>
              <w:left w:w="45" w:type="dxa"/>
              <w:bottom w:w="0" w:type="dxa"/>
              <w:right w:w="45" w:type="dxa"/>
            </w:tcMar>
            <w:vAlign w:val="center"/>
            <w:hideMark/>
          </w:tcPr>
          <w:p w14:paraId="1723E186" w14:textId="77777777" w:rsidR="004C30EF" w:rsidRPr="004C30EF" w:rsidRDefault="004C30EF" w:rsidP="004C30EF">
            <w:pPr>
              <w:spacing w:after="0" w:line="240" w:lineRule="auto"/>
              <w:jc w:val="center"/>
              <w:rPr>
                <w:rFonts w:ascii="Calibri" w:hAnsi="Calibri" w:cs="Calibri"/>
                <w:sz w:val="20"/>
                <w:szCs w:val="20"/>
                <w:lang w:bidi="ar-SA"/>
              </w:rPr>
            </w:pPr>
            <w:r w:rsidRPr="004C30EF">
              <w:rPr>
                <w:rFonts w:ascii="Calibri" w:hAnsi="Calibri" w:cs="Calibri"/>
                <w:sz w:val="20"/>
                <w:szCs w:val="20"/>
                <w:lang w:bidi="ar-SA"/>
              </w:rPr>
              <w:t>1830</w:t>
            </w:r>
          </w:p>
        </w:tc>
        <w:tc>
          <w:tcPr>
            <w:tcW w:w="910" w:type="dxa"/>
            <w:tcBorders>
              <w:right w:val="single" w:sz="6" w:space="0" w:color="0563C1"/>
            </w:tcBorders>
            <w:shd w:val="clear" w:color="auto" w:fill="FFFFFF"/>
            <w:tcMar>
              <w:top w:w="0" w:type="dxa"/>
              <w:left w:w="45" w:type="dxa"/>
              <w:bottom w:w="0" w:type="dxa"/>
              <w:right w:w="45" w:type="dxa"/>
            </w:tcMar>
            <w:vAlign w:val="center"/>
            <w:hideMark/>
          </w:tcPr>
          <w:p w14:paraId="568F8B39" w14:textId="77777777" w:rsidR="004C30EF" w:rsidRPr="004C30EF" w:rsidRDefault="004C30EF" w:rsidP="004C30EF">
            <w:pPr>
              <w:spacing w:after="0" w:line="240" w:lineRule="auto"/>
              <w:jc w:val="center"/>
              <w:rPr>
                <w:rFonts w:ascii="Calibri" w:hAnsi="Calibri" w:cs="Calibri"/>
                <w:sz w:val="20"/>
                <w:szCs w:val="20"/>
                <w:lang w:bidi="ar-SA"/>
              </w:rPr>
            </w:pPr>
            <w:r w:rsidRPr="004C30EF">
              <w:rPr>
                <w:rFonts w:ascii="Calibri" w:hAnsi="Calibri" w:cs="Calibri"/>
                <w:sz w:val="20"/>
                <w:szCs w:val="20"/>
                <w:lang w:bidi="ar-SA"/>
              </w:rPr>
              <w:t>2930</w:t>
            </w:r>
          </w:p>
        </w:tc>
      </w:tr>
      <w:tr w:rsidR="004C30EF" w:rsidRPr="004C30EF" w14:paraId="3B6055AA" w14:textId="77777777" w:rsidTr="004C30EF">
        <w:trPr>
          <w:trHeight w:val="264"/>
          <w:tblCellSpacing w:w="0" w:type="dxa"/>
          <w:jc w:val="center"/>
        </w:trPr>
        <w:tc>
          <w:tcPr>
            <w:tcW w:w="2686" w:type="dxa"/>
            <w:tcBorders>
              <w:left w:val="single" w:sz="6" w:space="0" w:color="0563C1"/>
            </w:tcBorders>
            <w:shd w:val="clear" w:color="auto" w:fill="FFFFFF"/>
            <w:tcMar>
              <w:top w:w="0" w:type="dxa"/>
              <w:left w:w="45" w:type="dxa"/>
              <w:bottom w:w="0" w:type="dxa"/>
              <w:right w:w="45" w:type="dxa"/>
            </w:tcMar>
            <w:vAlign w:val="center"/>
            <w:hideMark/>
          </w:tcPr>
          <w:p w14:paraId="46F2226C" w14:textId="77777777" w:rsidR="004C30EF" w:rsidRPr="004C30EF" w:rsidRDefault="004C30EF" w:rsidP="004C30EF">
            <w:pPr>
              <w:spacing w:after="0" w:line="240" w:lineRule="auto"/>
              <w:jc w:val="right"/>
              <w:rPr>
                <w:rFonts w:ascii="Calibri" w:hAnsi="Calibri" w:cs="Calibri"/>
                <w:b/>
                <w:bCs/>
                <w:sz w:val="20"/>
                <w:szCs w:val="20"/>
                <w:lang w:bidi="ar-SA"/>
              </w:rPr>
            </w:pPr>
            <w:r w:rsidRPr="004C30EF">
              <w:rPr>
                <w:rFonts w:ascii="Calibri" w:hAnsi="Calibri" w:cs="Calibri"/>
                <w:b/>
                <w:bCs/>
                <w:sz w:val="20"/>
                <w:szCs w:val="20"/>
                <w:lang w:bidi="ar-SA"/>
              </w:rPr>
              <w:t>TERRESTRE Y AÉREO</w:t>
            </w:r>
          </w:p>
        </w:tc>
        <w:tc>
          <w:tcPr>
            <w:tcW w:w="850" w:type="dxa"/>
            <w:shd w:val="clear" w:color="auto" w:fill="FFFFFF"/>
            <w:tcMar>
              <w:top w:w="0" w:type="dxa"/>
              <w:left w:w="45" w:type="dxa"/>
              <w:bottom w:w="0" w:type="dxa"/>
              <w:right w:w="45" w:type="dxa"/>
            </w:tcMar>
            <w:vAlign w:val="center"/>
            <w:hideMark/>
          </w:tcPr>
          <w:p w14:paraId="521F75CE" w14:textId="77777777" w:rsidR="004C30EF" w:rsidRPr="004C30EF" w:rsidRDefault="004C30EF" w:rsidP="004C30EF">
            <w:pPr>
              <w:spacing w:after="0" w:line="240" w:lineRule="auto"/>
              <w:jc w:val="center"/>
              <w:rPr>
                <w:rFonts w:ascii="Calibri" w:hAnsi="Calibri" w:cs="Calibri"/>
                <w:b/>
                <w:bCs/>
                <w:sz w:val="20"/>
                <w:szCs w:val="20"/>
                <w:lang w:bidi="ar-SA"/>
              </w:rPr>
            </w:pPr>
            <w:r w:rsidRPr="004C30EF">
              <w:rPr>
                <w:rFonts w:ascii="Calibri" w:hAnsi="Calibri" w:cs="Calibri"/>
                <w:b/>
                <w:bCs/>
                <w:sz w:val="20"/>
                <w:szCs w:val="20"/>
                <w:lang w:bidi="ar-SA"/>
              </w:rPr>
              <w:t>2680</w:t>
            </w:r>
          </w:p>
        </w:tc>
        <w:tc>
          <w:tcPr>
            <w:tcW w:w="851" w:type="dxa"/>
            <w:shd w:val="clear" w:color="auto" w:fill="FFFFFF"/>
            <w:tcMar>
              <w:top w:w="0" w:type="dxa"/>
              <w:left w:w="45" w:type="dxa"/>
              <w:bottom w:w="0" w:type="dxa"/>
              <w:right w:w="45" w:type="dxa"/>
            </w:tcMar>
            <w:vAlign w:val="center"/>
            <w:hideMark/>
          </w:tcPr>
          <w:p w14:paraId="1BF7413F" w14:textId="77777777" w:rsidR="004C30EF" w:rsidRPr="004C30EF" w:rsidRDefault="004C30EF" w:rsidP="004C30EF">
            <w:pPr>
              <w:spacing w:after="0" w:line="240" w:lineRule="auto"/>
              <w:jc w:val="center"/>
              <w:rPr>
                <w:rFonts w:ascii="Calibri" w:hAnsi="Calibri" w:cs="Calibri"/>
                <w:b/>
                <w:bCs/>
                <w:sz w:val="20"/>
                <w:szCs w:val="20"/>
                <w:lang w:bidi="ar-SA"/>
              </w:rPr>
            </w:pPr>
            <w:r w:rsidRPr="004C30EF">
              <w:rPr>
                <w:rFonts w:ascii="Calibri" w:hAnsi="Calibri" w:cs="Calibri"/>
                <w:b/>
                <w:bCs/>
                <w:sz w:val="20"/>
                <w:szCs w:val="20"/>
                <w:lang w:bidi="ar-SA"/>
              </w:rPr>
              <w:t>2650</w:t>
            </w:r>
          </w:p>
        </w:tc>
        <w:tc>
          <w:tcPr>
            <w:tcW w:w="910" w:type="dxa"/>
            <w:tcBorders>
              <w:right w:val="single" w:sz="6" w:space="0" w:color="0563C1"/>
            </w:tcBorders>
            <w:shd w:val="clear" w:color="auto" w:fill="FFFFFF"/>
            <w:tcMar>
              <w:top w:w="0" w:type="dxa"/>
              <w:left w:w="45" w:type="dxa"/>
              <w:bottom w:w="0" w:type="dxa"/>
              <w:right w:w="45" w:type="dxa"/>
            </w:tcMar>
            <w:vAlign w:val="center"/>
            <w:hideMark/>
          </w:tcPr>
          <w:p w14:paraId="778EC674" w14:textId="77777777" w:rsidR="004C30EF" w:rsidRPr="004C30EF" w:rsidRDefault="004C30EF" w:rsidP="004C30EF">
            <w:pPr>
              <w:spacing w:after="0" w:line="240" w:lineRule="auto"/>
              <w:jc w:val="center"/>
              <w:rPr>
                <w:rFonts w:ascii="Calibri" w:hAnsi="Calibri" w:cs="Calibri"/>
                <w:b/>
                <w:bCs/>
                <w:sz w:val="20"/>
                <w:szCs w:val="20"/>
                <w:lang w:bidi="ar-SA"/>
              </w:rPr>
            </w:pPr>
            <w:r w:rsidRPr="004C30EF">
              <w:rPr>
                <w:rFonts w:ascii="Calibri" w:hAnsi="Calibri" w:cs="Calibri"/>
                <w:b/>
                <w:bCs/>
                <w:sz w:val="20"/>
                <w:szCs w:val="20"/>
                <w:lang w:bidi="ar-SA"/>
              </w:rPr>
              <w:t>3750</w:t>
            </w:r>
          </w:p>
        </w:tc>
      </w:tr>
      <w:tr w:rsidR="004C30EF" w:rsidRPr="004C30EF" w14:paraId="0282075B" w14:textId="77777777" w:rsidTr="004C30EF">
        <w:trPr>
          <w:trHeight w:val="264"/>
          <w:tblCellSpacing w:w="0" w:type="dxa"/>
          <w:jc w:val="center"/>
        </w:trPr>
        <w:tc>
          <w:tcPr>
            <w:tcW w:w="2686"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9C3289B" w14:textId="77777777" w:rsidR="004C30EF" w:rsidRPr="004C30EF" w:rsidRDefault="004C30EF" w:rsidP="004C30EF">
            <w:pPr>
              <w:spacing w:after="0" w:line="240" w:lineRule="auto"/>
              <w:jc w:val="right"/>
              <w:rPr>
                <w:rFonts w:ascii="Calibri" w:hAnsi="Calibri" w:cs="Calibri"/>
                <w:sz w:val="20"/>
                <w:szCs w:val="20"/>
                <w:lang w:bidi="ar-SA"/>
              </w:rPr>
            </w:pPr>
            <w:r w:rsidRPr="004C30EF">
              <w:rPr>
                <w:rFonts w:ascii="Calibri" w:hAnsi="Calibri" w:cs="Calibri"/>
                <w:sz w:val="20"/>
                <w:szCs w:val="20"/>
                <w:lang w:bidi="ar-SA"/>
              </w:rPr>
              <w:t>SUPL. 01 ABR - 30 JUN 2026</w:t>
            </w:r>
          </w:p>
        </w:tc>
        <w:tc>
          <w:tcPr>
            <w:tcW w:w="850" w:type="dxa"/>
            <w:tcBorders>
              <w:bottom w:val="single" w:sz="6" w:space="0" w:color="0563C1"/>
            </w:tcBorders>
            <w:shd w:val="clear" w:color="auto" w:fill="FFFFFF"/>
            <w:tcMar>
              <w:top w:w="0" w:type="dxa"/>
              <w:left w:w="45" w:type="dxa"/>
              <w:bottom w:w="0" w:type="dxa"/>
              <w:right w:w="45" w:type="dxa"/>
            </w:tcMar>
            <w:vAlign w:val="center"/>
            <w:hideMark/>
          </w:tcPr>
          <w:p w14:paraId="4EF9B7F2" w14:textId="77777777" w:rsidR="004C30EF" w:rsidRPr="004C30EF" w:rsidRDefault="004C30EF" w:rsidP="004C30EF">
            <w:pPr>
              <w:spacing w:after="0" w:line="240" w:lineRule="auto"/>
              <w:jc w:val="center"/>
              <w:rPr>
                <w:rFonts w:ascii="Calibri" w:hAnsi="Calibri" w:cs="Calibri"/>
                <w:sz w:val="20"/>
                <w:szCs w:val="20"/>
                <w:lang w:bidi="ar-SA"/>
              </w:rPr>
            </w:pPr>
            <w:r w:rsidRPr="004C30EF">
              <w:rPr>
                <w:rFonts w:ascii="Calibri" w:hAnsi="Calibri" w:cs="Calibri"/>
                <w:sz w:val="20"/>
                <w:szCs w:val="20"/>
                <w:lang w:bidi="ar-SA"/>
              </w:rPr>
              <w:t>65</w:t>
            </w:r>
          </w:p>
        </w:tc>
        <w:tc>
          <w:tcPr>
            <w:tcW w:w="851" w:type="dxa"/>
            <w:tcBorders>
              <w:bottom w:val="single" w:sz="6" w:space="0" w:color="0563C1"/>
            </w:tcBorders>
            <w:shd w:val="clear" w:color="auto" w:fill="FFFFFF"/>
            <w:tcMar>
              <w:top w:w="0" w:type="dxa"/>
              <w:left w:w="45" w:type="dxa"/>
              <w:bottom w:w="0" w:type="dxa"/>
              <w:right w:w="45" w:type="dxa"/>
            </w:tcMar>
            <w:vAlign w:val="center"/>
            <w:hideMark/>
          </w:tcPr>
          <w:p w14:paraId="5D129FA5" w14:textId="77777777" w:rsidR="004C30EF" w:rsidRPr="004C30EF" w:rsidRDefault="004C30EF" w:rsidP="004C30EF">
            <w:pPr>
              <w:spacing w:after="0" w:line="240" w:lineRule="auto"/>
              <w:jc w:val="center"/>
              <w:rPr>
                <w:rFonts w:ascii="Calibri" w:hAnsi="Calibri" w:cs="Calibri"/>
                <w:sz w:val="20"/>
                <w:szCs w:val="20"/>
                <w:lang w:bidi="ar-SA"/>
              </w:rPr>
            </w:pPr>
            <w:r w:rsidRPr="004C30EF">
              <w:rPr>
                <w:rFonts w:ascii="Calibri" w:hAnsi="Calibri" w:cs="Calibri"/>
                <w:sz w:val="20"/>
                <w:szCs w:val="20"/>
                <w:lang w:bidi="ar-SA"/>
              </w:rPr>
              <w:t>65</w:t>
            </w:r>
          </w:p>
        </w:tc>
        <w:tc>
          <w:tcPr>
            <w:tcW w:w="910"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E8369E3" w14:textId="77777777" w:rsidR="004C30EF" w:rsidRPr="004C30EF" w:rsidRDefault="004C30EF" w:rsidP="004C30EF">
            <w:pPr>
              <w:spacing w:after="0" w:line="240" w:lineRule="auto"/>
              <w:jc w:val="center"/>
              <w:rPr>
                <w:rFonts w:ascii="Calibri" w:hAnsi="Calibri" w:cs="Calibri"/>
                <w:sz w:val="20"/>
                <w:szCs w:val="20"/>
                <w:lang w:bidi="ar-SA"/>
              </w:rPr>
            </w:pPr>
            <w:r w:rsidRPr="004C30EF">
              <w:rPr>
                <w:rFonts w:ascii="Calibri" w:hAnsi="Calibri" w:cs="Calibri"/>
                <w:sz w:val="20"/>
                <w:szCs w:val="20"/>
                <w:lang w:bidi="ar-SA"/>
              </w:rPr>
              <w:t>85</w:t>
            </w:r>
          </w:p>
        </w:tc>
      </w:tr>
    </w:tbl>
    <w:p w14:paraId="1E7F8018" w14:textId="77777777" w:rsidR="005B1CFB" w:rsidRDefault="005B1CFB" w:rsidP="00991CDE">
      <w:pPr>
        <w:pStyle w:val="Sinespaciado"/>
        <w:rPr>
          <w:rFonts w:asciiTheme="minorHAnsi" w:eastAsia="Arial" w:hAnsiTheme="minorHAnsi" w:cstheme="minorHAnsi"/>
          <w:color w:val="002060"/>
          <w:sz w:val="20"/>
        </w:rPr>
      </w:pPr>
    </w:p>
    <w:p w14:paraId="1A77B492" w14:textId="5D9985BD" w:rsidR="00E81848" w:rsidRDefault="00E81848" w:rsidP="00F4592B">
      <w:pPr>
        <w:pStyle w:val="Sinespaciado"/>
        <w:jc w:val="center"/>
        <w:rPr>
          <w:rFonts w:asciiTheme="minorHAnsi" w:eastAsia="Arial" w:hAnsiTheme="minorHAnsi" w:cstheme="minorHAnsi"/>
          <w:color w:val="002060"/>
          <w:sz w:val="20"/>
        </w:rPr>
      </w:pPr>
      <w:r>
        <w:rPr>
          <w:noProof/>
        </w:rPr>
        <w:drawing>
          <wp:inline distT="0" distB="0" distL="0" distR="0" wp14:anchorId="65AC7A33" wp14:editId="23F0774E">
            <wp:extent cx="1463571" cy="409498"/>
            <wp:effectExtent l="0" t="0" r="3810" b="0"/>
            <wp:docPr id="1922519413" name="Imagen 1"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9413" name="Imagen 1" descr="Logotip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02" cy="418404"/>
                    </a:xfrm>
                    <a:prstGeom prst="rect">
                      <a:avLst/>
                    </a:prstGeom>
                    <a:noFill/>
                    <a:ln>
                      <a:noFill/>
                    </a:ln>
                  </pic:spPr>
                </pic:pic>
              </a:graphicData>
            </a:graphic>
          </wp:inline>
        </w:drawing>
      </w:r>
    </w:p>
    <w:tbl>
      <w:tblPr>
        <w:tblW w:w="4927" w:type="dxa"/>
        <w:jc w:val="center"/>
        <w:tblCellSpacing w:w="0" w:type="dxa"/>
        <w:tblCellMar>
          <w:left w:w="0" w:type="dxa"/>
          <w:right w:w="0" w:type="dxa"/>
        </w:tblCellMar>
        <w:tblLook w:val="04A0" w:firstRow="1" w:lastRow="0" w:firstColumn="1" w:lastColumn="0" w:noHBand="0" w:noVBand="1"/>
      </w:tblPr>
      <w:tblGrid>
        <w:gridCol w:w="4245"/>
        <w:gridCol w:w="682"/>
      </w:tblGrid>
      <w:tr w:rsidR="00F4592B" w:rsidRPr="00F4592B" w14:paraId="2DFC5E9F" w14:textId="77777777" w:rsidTr="00F4592B">
        <w:trPr>
          <w:trHeight w:val="296"/>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3CD171C" w14:textId="77777777" w:rsidR="00F4592B" w:rsidRPr="00F4592B" w:rsidRDefault="00F4592B" w:rsidP="00F4592B">
            <w:pPr>
              <w:spacing w:after="0" w:line="240" w:lineRule="auto"/>
              <w:jc w:val="center"/>
              <w:rPr>
                <w:rFonts w:ascii="Calibri" w:hAnsi="Calibri" w:cs="Calibri"/>
                <w:b/>
                <w:bCs/>
                <w:color w:val="FFFFFF"/>
                <w:sz w:val="20"/>
                <w:szCs w:val="20"/>
                <w:lang w:bidi="ar-SA"/>
              </w:rPr>
            </w:pPr>
            <w:r w:rsidRPr="00F4592B">
              <w:rPr>
                <w:rFonts w:ascii="Calibri" w:hAnsi="Calibri" w:cs="Calibri"/>
                <w:b/>
                <w:bCs/>
                <w:color w:val="FFFFFF"/>
                <w:sz w:val="20"/>
                <w:szCs w:val="20"/>
                <w:lang w:bidi="ar-SA"/>
              </w:rPr>
              <w:t xml:space="preserve">PRECIO POR PERSONA EN USD </w:t>
            </w:r>
          </w:p>
        </w:tc>
      </w:tr>
      <w:tr w:rsidR="00F4592B" w:rsidRPr="00F4592B" w14:paraId="06AB7FF4" w14:textId="77777777" w:rsidTr="004C30EF">
        <w:trPr>
          <w:trHeight w:val="296"/>
          <w:tblCellSpacing w:w="0" w:type="dxa"/>
          <w:jc w:val="center"/>
        </w:trPr>
        <w:tc>
          <w:tcPr>
            <w:tcW w:w="4245"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45C6BE3F" w14:textId="77777777" w:rsidR="00F4592B" w:rsidRPr="00F4592B" w:rsidRDefault="00F4592B" w:rsidP="00F4592B">
            <w:pPr>
              <w:spacing w:after="0" w:line="240" w:lineRule="auto"/>
              <w:rPr>
                <w:rFonts w:ascii="Calibri" w:hAnsi="Calibri" w:cs="Calibri"/>
                <w:sz w:val="20"/>
                <w:szCs w:val="20"/>
                <w:lang w:bidi="ar-SA"/>
              </w:rPr>
            </w:pPr>
            <w:r w:rsidRPr="00F4592B">
              <w:rPr>
                <w:rFonts w:ascii="Calibri" w:hAnsi="Calibri" w:cs="Calibri"/>
                <w:sz w:val="20"/>
                <w:szCs w:val="20"/>
                <w:lang w:bidi="ar-SA"/>
              </w:rPr>
              <w:t>Cena Show de Tango con traslados incluidos</w:t>
            </w:r>
          </w:p>
        </w:tc>
        <w:tc>
          <w:tcPr>
            <w:tcW w:w="682"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47D5179" w14:textId="0B4ACC79" w:rsidR="00F4592B" w:rsidRPr="00F4592B" w:rsidRDefault="00F4592B" w:rsidP="00F4592B">
            <w:pPr>
              <w:spacing w:after="0" w:line="240" w:lineRule="auto"/>
              <w:jc w:val="center"/>
              <w:rPr>
                <w:rFonts w:ascii="Calibri" w:hAnsi="Calibri" w:cs="Calibri"/>
                <w:sz w:val="20"/>
                <w:szCs w:val="20"/>
                <w:lang w:bidi="ar-SA"/>
              </w:rPr>
            </w:pPr>
            <w:r w:rsidRPr="00F4592B">
              <w:rPr>
                <w:rFonts w:ascii="Calibri" w:hAnsi="Calibri" w:cs="Calibri"/>
                <w:sz w:val="20"/>
                <w:szCs w:val="20"/>
                <w:lang w:bidi="ar-SA"/>
              </w:rPr>
              <w:t>1</w:t>
            </w:r>
            <w:r w:rsidR="004C30EF">
              <w:rPr>
                <w:rFonts w:ascii="Calibri" w:hAnsi="Calibri" w:cs="Calibri"/>
                <w:sz w:val="20"/>
                <w:szCs w:val="20"/>
                <w:lang w:bidi="ar-SA"/>
              </w:rPr>
              <w:t>35</w:t>
            </w:r>
          </w:p>
        </w:tc>
      </w:tr>
      <w:tr w:rsidR="00F4592B" w:rsidRPr="00F4592B" w14:paraId="4CA67664" w14:textId="77777777" w:rsidTr="004C30EF">
        <w:trPr>
          <w:trHeight w:val="296"/>
          <w:tblCellSpacing w:w="0" w:type="dxa"/>
          <w:jc w:val="center"/>
        </w:trPr>
        <w:tc>
          <w:tcPr>
            <w:tcW w:w="4245"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7C5863D1" w14:textId="77777777" w:rsidR="00F4592B" w:rsidRPr="00F4592B" w:rsidRDefault="00F4592B" w:rsidP="00F4592B">
            <w:pPr>
              <w:spacing w:after="0" w:line="240" w:lineRule="auto"/>
              <w:rPr>
                <w:rFonts w:ascii="Calibri" w:hAnsi="Calibri" w:cs="Calibri"/>
                <w:sz w:val="20"/>
                <w:szCs w:val="20"/>
                <w:lang w:bidi="ar-SA"/>
              </w:rPr>
            </w:pPr>
            <w:r w:rsidRPr="00F4592B">
              <w:rPr>
                <w:rFonts w:ascii="Calibri" w:hAnsi="Calibri" w:cs="Calibri"/>
                <w:sz w:val="20"/>
                <w:szCs w:val="20"/>
                <w:lang w:bidi="ar-SA"/>
              </w:rPr>
              <w:t xml:space="preserve">Hacienda Gamboa </w:t>
            </w:r>
          </w:p>
        </w:tc>
        <w:tc>
          <w:tcPr>
            <w:tcW w:w="682"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5FA4142" w14:textId="06A9E5A2" w:rsidR="00F4592B" w:rsidRPr="00F4592B" w:rsidRDefault="00F4592B" w:rsidP="00F4592B">
            <w:pPr>
              <w:spacing w:after="0" w:line="240" w:lineRule="auto"/>
              <w:jc w:val="center"/>
              <w:rPr>
                <w:rFonts w:ascii="Calibri" w:hAnsi="Calibri" w:cs="Calibri"/>
                <w:sz w:val="20"/>
                <w:szCs w:val="20"/>
                <w:lang w:bidi="ar-SA"/>
              </w:rPr>
            </w:pPr>
            <w:r w:rsidRPr="00F4592B">
              <w:rPr>
                <w:rFonts w:ascii="Calibri" w:hAnsi="Calibri" w:cs="Calibri"/>
                <w:sz w:val="20"/>
                <w:szCs w:val="20"/>
                <w:lang w:bidi="ar-SA"/>
              </w:rPr>
              <w:t>2</w:t>
            </w:r>
            <w:r w:rsidR="005B1CFB">
              <w:rPr>
                <w:rFonts w:ascii="Calibri" w:hAnsi="Calibri" w:cs="Calibri"/>
                <w:sz w:val="20"/>
                <w:szCs w:val="20"/>
                <w:lang w:bidi="ar-SA"/>
              </w:rPr>
              <w:t>80</w:t>
            </w:r>
          </w:p>
        </w:tc>
      </w:tr>
      <w:tr w:rsidR="00F4592B" w:rsidRPr="00F4592B" w14:paraId="3056944D" w14:textId="77777777" w:rsidTr="004C30EF">
        <w:trPr>
          <w:trHeight w:val="296"/>
          <w:tblCellSpacing w:w="0" w:type="dxa"/>
          <w:jc w:val="center"/>
        </w:trPr>
        <w:tc>
          <w:tcPr>
            <w:tcW w:w="4245" w:type="dxa"/>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2918A602" w14:textId="7CE1339B" w:rsidR="00F4592B" w:rsidRPr="00F4592B" w:rsidRDefault="004C30EF" w:rsidP="00F4592B">
            <w:pPr>
              <w:spacing w:after="0" w:line="240" w:lineRule="auto"/>
              <w:rPr>
                <w:rFonts w:ascii="Calibri" w:hAnsi="Calibri" w:cs="Calibri"/>
                <w:sz w:val="20"/>
                <w:szCs w:val="20"/>
                <w:lang w:bidi="ar-SA"/>
              </w:rPr>
            </w:pPr>
            <w:proofErr w:type="spellStart"/>
            <w:r>
              <w:rPr>
                <w:rFonts w:ascii="Calibri" w:hAnsi="Calibri" w:cs="Calibri"/>
                <w:sz w:val="20"/>
                <w:szCs w:val="20"/>
                <w:lang w:bidi="ar-SA"/>
              </w:rPr>
              <w:t>Exc</w:t>
            </w:r>
            <w:proofErr w:type="spellEnd"/>
            <w:r>
              <w:rPr>
                <w:rFonts w:ascii="Calibri" w:hAnsi="Calibri" w:cs="Calibri"/>
                <w:sz w:val="20"/>
                <w:szCs w:val="20"/>
                <w:lang w:bidi="ar-SA"/>
              </w:rPr>
              <w:t xml:space="preserve">. </w:t>
            </w:r>
            <w:r w:rsidR="00F4592B" w:rsidRPr="00F4592B">
              <w:rPr>
                <w:rFonts w:ascii="Calibri" w:hAnsi="Calibri" w:cs="Calibri"/>
                <w:sz w:val="20"/>
                <w:szCs w:val="20"/>
                <w:lang w:bidi="ar-SA"/>
              </w:rPr>
              <w:t>Cataratas Brasileras con ingresos</w:t>
            </w:r>
          </w:p>
        </w:tc>
        <w:tc>
          <w:tcPr>
            <w:tcW w:w="682"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31A55FBD" w14:textId="69951282" w:rsidR="00F4592B" w:rsidRPr="00F4592B" w:rsidRDefault="00F4592B" w:rsidP="00F4592B">
            <w:pPr>
              <w:spacing w:after="0" w:line="240" w:lineRule="auto"/>
              <w:jc w:val="center"/>
              <w:rPr>
                <w:rFonts w:ascii="Calibri" w:hAnsi="Calibri" w:cs="Calibri"/>
                <w:sz w:val="20"/>
                <w:szCs w:val="20"/>
                <w:lang w:bidi="ar-SA"/>
              </w:rPr>
            </w:pPr>
            <w:r w:rsidRPr="00F4592B">
              <w:rPr>
                <w:rFonts w:ascii="Calibri" w:hAnsi="Calibri" w:cs="Calibri"/>
                <w:sz w:val="20"/>
                <w:szCs w:val="20"/>
                <w:lang w:bidi="ar-SA"/>
              </w:rPr>
              <w:t>1</w:t>
            </w:r>
            <w:r w:rsidR="004C30EF">
              <w:rPr>
                <w:rFonts w:ascii="Calibri" w:hAnsi="Calibri" w:cs="Calibri"/>
                <w:sz w:val="20"/>
                <w:szCs w:val="20"/>
                <w:lang w:bidi="ar-SA"/>
              </w:rPr>
              <w:t>10</w:t>
            </w:r>
          </w:p>
        </w:tc>
      </w:tr>
    </w:tbl>
    <w:p w14:paraId="314CD3B8" w14:textId="77777777" w:rsidR="004C30EF" w:rsidRDefault="004C30EF" w:rsidP="00991CDE">
      <w:pPr>
        <w:pStyle w:val="Sinespaciado"/>
        <w:rPr>
          <w:rFonts w:asciiTheme="minorHAnsi" w:eastAsia="Arial" w:hAnsiTheme="minorHAnsi" w:cstheme="minorHAnsi"/>
          <w:color w:val="002060"/>
          <w:sz w:val="20"/>
        </w:rPr>
      </w:pPr>
    </w:p>
    <w:tbl>
      <w:tblPr>
        <w:tblW w:w="6651" w:type="dxa"/>
        <w:jc w:val="center"/>
        <w:tblCellSpacing w:w="0" w:type="dxa"/>
        <w:tblCellMar>
          <w:left w:w="0" w:type="dxa"/>
          <w:right w:w="0" w:type="dxa"/>
        </w:tblCellMar>
        <w:tblLook w:val="04A0" w:firstRow="1" w:lastRow="0" w:firstColumn="1" w:lastColumn="0" w:noHBand="0" w:noVBand="1"/>
      </w:tblPr>
      <w:tblGrid>
        <w:gridCol w:w="4110"/>
        <w:gridCol w:w="986"/>
        <w:gridCol w:w="656"/>
        <w:gridCol w:w="899"/>
      </w:tblGrid>
      <w:tr w:rsidR="004C30EF" w:rsidRPr="004C30EF" w14:paraId="3A7E9457" w14:textId="77777777" w:rsidTr="004C30EF">
        <w:trPr>
          <w:trHeight w:val="262"/>
          <w:tblCellSpacing w:w="0" w:type="dxa"/>
          <w:jc w:val="center"/>
        </w:trPr>
        <w:tc>
          <w:tcPr>
            <w:tcW w:w="4110" w:type="dxa"/>
            <w:tcBorders>
              <w:bottom w:val="single" w:sz="6" w:space="0" w:color="0563C1"/>
            </w:tcBorders>
            <w:shd w:val="clear" w:color="auto" w:fill="002060"/>
            <w:vAlign w:val="center"/>
            <w:hideMark/>
          </w:tcPr>
          <w:p w14:paraId="390B58B2" w14:textId="77777777" w:rsidR="004C30EF" w:rsidRPr="004C30EF" w:rsidRDefault="004C30EF" w:rsidP="004C30EF">
            <w:pPr>
              <w:spacing w:after="0" w:line="240" w:lineRule="auto"/>
              <w:jc w:val="center"/>
              <w:rPr>
                <w:rFonts w:ascii="Calibri" w:hAnsi="Calibri" w:cs="Calibri"/>
                <w:b/>
                <w:bCs/>
                <w:color w:val="FFFFFF"/>
                <w:sz w:val="20"/>
                <w:szCs w:val="20"/>
                <w:lang w:bidi="ar-SA"/>
              </w:rPr>
            </w:pPr>
            <w:r w:rsidRPr="004C30EF">
              <w:rPr>
                <w:rFonts w:ascii="Calibri" w:hAnsi="Calibri" w:cs="Calibri"/>
                <w:b/>
                <w:bCs/>
                <w:color w:val="FFFFFF"/>
                <w:sz w:val="20"/>
                <w:szCs w:val="20"/>
                <w:lang w:bidi="ar-SA"/>
              </w:rPr>
              <w:t>PRECIO POR PERSONA EN USD</w:t>
            </w:r>
          </w:p>
        </w:tc>
        <w:tc>
          <w:tcPr>
            <w:tcW w:w="986" w:type="dxa"/>
            <w:tcBorders>
              <w:bottom w:val="single" w:sz="6" w:space="0" w:color="0563C1"/>
            </w:tcBorders>
            <w:shd w:val="clear" w:color="auto" w:fill="002060"/>
            <w:tcMar>
              <w:top w:w="0" w:type="dxa"/>
              <w:left w:w="45" w:type="dxa"/>
              <w:bottom w:w="0" w:type="dxa"/>
              <w:right w:w="45" w:type="dxa"/>
            </w:tcMar>
            <w:vAlign w:val="center"/>
            <w:hideMark/>
          </w:tcPr>
          <w:p w14:paraId="035663FC" w14:textId="77777777" w:rsidR="004C30EF" w:rsidRPr="004C30EF" w:rsidRDefault="004C30EF" w:rsidP="004C30EF">
            <w:pPr>
              <w:spacing w:after="0" w:line="240" w:lineRule="auto"/>
              <w:jc w:val="center"/>
              <w:rPr>
                <w:rFonts w:ascii="Calibri" w:hAnsi="Calibri" w:cs="Calibri"/>
                <w:b/>
                <w:bCs/>
                <w:color w:val="FFFFFF"/>
                <w:sz w:val="20"/>
                <w:szCs w:val="20"/>
                <w:lang w:bidi="ar-SA"/>
              </w:rPr>
            </w:pPr>
            <w:r w:rsidRPr="004C30EF">
              <w:rPr>
                <w:rFonts w:ascii="Calibri" w:hAnsi="Calibri" w:cs="Calibri"/>
                <w:b/>
                <w:bCs/>
                <w:color w:val="FFFFFF"/>
                <w:sz w:val="20"/>
                <w:szCs w:val="20"/>
                <w:lang w:bidi="ar-SA"/>
              </w:rPr>
              <w:t>DBL</w:t>
            </w:r>
          </w:p>
        </w:tc>
        <w:tc>
          <w:tcPr>
            <w:tcW w:w="656" w:type="dxa"/>
            <w:tcBorders>
              <w:bottom w:val="single" w:sz="6" w:space="0" w:color="0563C1"/>
            </w:tcBorders>
            <w:shd w:val="clear" w:color="auto" w:fill="002060"/>
            <w:tcMar>
              <w:top w:w="0" w:type="dxa"/>
              <w:left w:w="45" w:type="dxa"/>
              <w:bottom w:w="0" w:type="dxa"/>
              <w:right w:w="45" w:type="dxa"/>
            </w:tcMar>
            <w:vAlign w:val="center"/>
            <w:hideMark/>
          </w:tcPr>
          <w:p w14:paraId="24465A52" w14:textId="77777777" w:rsidR="004C30EF" w:rsidRPr="004C30EF" w:rsidRDefault="004C30EF" w:rsidP="004C30EF">
            <w:pPr>
              <w:spacing w:after="0" w:line="240" w:lineRule="auto"/>
              <w:jc w:val="center"/>
              <w:rPr>
                <w:rFonts w:ascii="Calibri" w:hAnsi="Calibri" w:cs="Calibri"/>
                <w:b/>
                <w:bCs/>
                <w:color w:val="FFFFFF"/>
                <w:sz w:val="20"/>
                <w:szCs w:val="20"/>
                <w:lang w:bidi="ar-SA"/>
              </w:rPr>
            </w:pPr>
            <w:r w:rsidRPr="004C30EF">
              <w:rPr>
                <w:rFonts w:ascii="Calibri" w:hAnsi="Calibri" w:cs="Calibri"/>
                <w:b/>
                <w:bCs/>
                <w:color w:val="FFFFFF"/>
                <w:sz w:val="20"/>
                <w:szCs w:val="20"/>
                <w:lang w:bidi="ar-SA"/>
              </w:rPr>
              <w:t>TPL</w:t>
            </w:r>
          </w:p>
        </w:tc>
        <w:tc>
          <w:tcPr>
            <w:tcW w:w="899" w:type="dxa"/>
            <w:tcBorders>
              <w:bottom w:val="single" w:sz="6" w:space="0" w:color="0563C1"/>
            </w:tcBorders>
            <w:shd w:val="clear" w:color="auto" w:fill="002060"/>
            <w:tcMar>
              <w:top w:w="0" w:type="dxa"/>
              <w:left w:w="45" w:type="dxa"/>
              <w:bottom w:w="0" w:type="dxa"/>
              <w:right w:w="45" w:type="dxa"/>
            </w:tcMar>
            <w:vAlign w:val="center"/>
            <w:hideMark/>
          </w:tcPr>
          <w:p w14:paraId="3A03AFDD" w14:textId="77777777" w:rsidR="004C30EF" w:rsidRPr="004C30EF" w:rsidRDefault="004C30EF" w:rsidP="004C30EF">
            <w:pPr>
              <w:spacing w:after="0" w:line="240" w:lineRule="auto"/>
              <w:jc w:val="center"/>
              <w:rPr>
                <w:rFonts w:ascii="Calibri" w:hAnsi="Calibri" w:cs="Calibri"/>
                <w:b/>
                <w:bCs/>
                <w:color w:val="FFFFFF"/>
                <w:sz w:val="20"/>
                <w:szCs w:val="20"/>
                <w:lang w:bidi="ar-SA"/>
              </w:rPr>
            </w:pPr>
            <w:r w:rsidRPr="004C30EF">
              <w:rPr>
                <w:rFonts w:ascii="Calibri" w:hAnsi="Calibri" w:cs="Calibri"/>
                <w:b/>
                <w:bCs/>
                <w:color w:val="FFFFFF"/>
                <w:sz w:val="20"/>
                <w:szCs w:val="20"/>
                <w:lang w:bidi="ar-SA"/>
              </w:rPr>
              <w:t>SGL</w:t>
            </w:r>
          </w:p>
        </w:tc>
      </w:tr>
      <w:tr w:rsidR="004C30EF" w:rsidRPr="004C30EF" w14:paraId="6B90671F" w14:textId="77777777" w:rsidTr="004C30EF">
        <w:trPr>
          <w:trHeight w:val="262"/>
          <w:tblCellSpacing w:w="0" w:type="dxa"/>
          <w:jc w:val="center"/>
        </w:trPr>
        <w:tc>
          <w:tcPr>
            <w:tcW w:w="4110" w:type="dxa"/>
            <w:tcBorders>
              <w:left w:val="single" w:sz="6" w:space="0" w:color="0563C1"/>
              <w:bottom w:val="single" w:sz="6" w:space="0" w:color="0563C1"/>
            </w:tcBorders>
            <w:tcMar>
              <w:top w:w="0" w:type="dxa"/>
              <w:left w:w="45" w:type="dxa"/>
              <w:bottom w:w="0" w:type="dxa"/>
              <w:right w:w="45" w:type="dxa"/>
            </w:tcMar>
            <w:vAlign w:val="bottom"/>
            <w:hideMark/>
          </w:tcPr>
          <w:p w14:paraId="250DAC64" w14:textId="6D4C0DAE" w:rsidR="004C30EF" w:rsidRPr="004C30EF" w:rsidRDefault="004C30EF" w:rsidP="004C30EF">
            <w:pPr>
              <w:spacing w:after="0" w:line="240" w:lineRule="auto"/>
              <w:rPr>
                <w:rFonts w:ascii="Calibri" w:hAnsi="Calibri" w:cs="Calibri"/>
                <w:b/>
                <w:bCs/>
                <w:sz w:val="20"/>
                <w:szCs w:val="20"/>
                <w:lang w:bidi="ar-SA"/>
              </w:rPr>
            </w:pPr>
            <w:r w:rsidRPr="004C30EF">
              <w:rPr>
                <w:rFonts w:ascii="Calibri" w:hAnsi="Calibri" w:cs="Calibri"/>
                <w:b/>
                <w:bCs/>
                <w:sz w:val="20"/>
                <w:szCs w:val="20"/>
                <w:lang w:bidi="ar-SA"/>
              </w:rPr>
              <w:t xml:space="preserve">Noche extra en </w:t>
            </w:r>
            <w:r>
              <w:rPr>
                <w:rFonts w:ascii="Calibri" w:hAnsi="Calibri" w:cs="Calibri"/>
                <w:b/>
                <w:bCs/>
                <w:sz w:val="20"/>
                <w:szCs w:val="20"/>
                <w:lang w:bidi="ar-SA"/>
              </w:rPr>
              <w:t>Iguazú</w:t>
            </w:r>
            <w:r w:rsidRPr="004C30EF">
              <w:rPr>
                <w:rFonts w:ascii="Calibri" w:hAnsi="Calibri" w:cs="Calibri"/>
                <w:b/>
                <w:bCs/>
                <w:sz w:val="20"/>
                <w:szCs w:val="20"/>
                <w:lang w:bidi="ar-SA"/>
              </w:rPr>
              <w:t xml:space="preserve"> - Categoría Primera</w:t>
            </w:r>
          </w:p>
        </w:tc>
        <w:tc>
          <w:tcPr>
            <w:tcW w:w="986" w:type="dxa"/>
            <w:tcBorders>
              <w:bottom w:val="single" w:sz="6" w:space="0" w:color="0563C1"/>
            </w:tcBorders>
            <w:tcMar>
              <w:top w:w="0" w:type="dxa"/>
              <w:left w:w="45" w:type="dxa"/>
              <w:bottom w:w="0" w:type="dxa"/>
              <w:right w:w="45" w:type="dxa"/>
            </w:tcMar>
            <w:vAlign w:val="bottom"/>
            <w:hideMark/>
          </w:tcPr>
          <w:p w14:paraId="189B498E" w14:textId="55B6289A" w:rsidR="004C30EF" w:rsidRPr="004C30EF" w:rsidRDefault="004C30EF" w:rsidP="004C30EF">
            <w:pPr>
              <w:spacing w:after="0" w:line="240" w:lineRule="auto"/>
              <w:jc w:val="center"/>
              <w:rPr>
                <w:rFonts w:ascii="Calibri" w:hAnsi="Calibri" w:cs="Calibri"/>
                <w:sz w:val="20"/>
                <w:szCs w:val="20"/>
                <w:lang w:bidi="ar-SA"/>
              </w:rPr>
            </w:pPr>
            <w:r w:rsidRPr="004C30EF">
              <w:rPr>
                <w:rFonts w:ascii="Calibri" w:hAnsi="Calibri" w:cs="Calibri"/>
                <w:sz w:val="20"/>
                <w:szCs w:val="20"/>
                <w:lang w:bidi="ar-SA"/>
              </w:rPr>
              <w:t>8</w:t>
            </w:r>
            <w:r>
              <w:rPr>
                <w:rFonts w:ascii="Calibri" w:hAnsi="Calibri" w:cs="Calibri"/>
                <w:sz w:val="20"/>
                <w:szCs w:val="20"/>
                <w:lang w:bidi="ar-SA"/>
              </w:rPr>
              <w:t>0</w:t>
            </w:r>
          </w:p>
        </w:tc>
        <w:tc>
          <w:tcPr>
            <w:tcW w:w="656" w:type="dxa"/>
            <w:tcBorders>
              <w:bottom w:val="single" w:sz="6" w:space="0" w:color="0563C1"/>
            </w:tcBorders>
            <w:tcMar>
              <w:top w:w="0" w:type="dxa"/>
              <w:left w:w="45" w:type="dxa"/>
              <w:bottom w:w="0" w:type="dxa"/>
              <w:right w:w="45" w:type="dxa"/>
            </w:tcMar>
            <w:vAlign w:val="bottom"/>
            <w:hideMark/>
          </w:tcPr>
          <w:p w14:paraId="18617C2B" w14:textId="4D80E6CF" w:rsidR="004C30EF" w:rsidRPr="004C30EF" w:rsidRDefault="004C30EF" w:rsidP="004C30EF">
            <w:pPr>
              <w:spacing w:after="0" w:line="240" w:lineRule="auto"/>
              <w:jc w:val="center"/>
              <w:rPr>
                <w:rFonts w:ascii="Calibri" w:hAnsi="Calibri" w:cs="Calibri"/>
                <w:sz w:val="20"/>
                <w:szCs w:val="20"/>
                <w:lang w:bidi="ar-SA"/>
              </w:rPr>
            </w:pPr>
            <w:r>
              <w:rPr>
                <w:rFonts w:ascii="Calibri" w:hAnsi="Calibri" w:cs="Calibri"/>
                <w:sz w:val="20"/>
                <w:szCs w:val="20"/>
                <w:lang w:bidi="ar-SA"/>
              </w:rPr>
              <w:t>70</w:t>
            </w:r>
          </w:p>
        </w:tc>
        <w:tc>
          <w:tcPr>
            <w:tcW w:w="899" w:type="dxa"/>
            <w:tcBorders>
              <w:bottom w:val="single" w:sz="6" w:space="0" w:color="0563C1"/>
              <w:right w:val="single" w:sz="6" w:space="0" w:color="0563C1"/>
            </w:tcBorders>
            <w:tcMar>
              <w:top w:w="0" w:type="dxa"/>
              <w:left w:w="45" w:type="dxa"/>
              <w:bottom w:w="0" w:type="dxa"/>
              <w:right w:w="45" w:type="dxa"/>
            </w:tcMar>
            <w:vAlign w:val="bottom"/>
            <w:hideMark/>
          </w:tcPr>
          <w:p w14:paraId="6EE53E35" w14:textId="1C2EDDE4" w:rsidR="004C30EF" w:rsidRPr="004C30EF" w:rsidRDefault="004C30EF" w:rsidP="004C30EF">
            <w:pPr>
              <w:spacing w:after="0" w:line="240" w:lineRule="auto"/>
              <w:jc w:val="center"/>
              <w:rPr>
                <w:rFonts w:ascii="Calibri" w:hAnsi="Calibri" w:cs="Calibri"/>
                <w:sz w:val="20"/>
                <w:szCs w:val="20"/>
                <w:lang w:bidi="ar-SA"/>
              </w:rPr>
            </w:pPr>
            <w:r w:rsidRPr="004C30EF">
              <w:rPr>
                <w:rFonts w:ascii="Calibri" w:hAnsi="Calibri" w:cs="Calibri"/>
                <w:sz w:val="20"/>
                <w:szCs w:val="20"/>
                <w:lang w:bidi="ar-SA"/>
              </w:rPr>
              <w:t>16</w:t>
            </w:r>
            <w:r>
              <w:rPr>
                <w:rFonts w:ascii="Calibri" w:hAnsi="Calibri" w:cs="Calibri"/>
                <w:sz w:val="20"/>
                <w:szCs w:val="20"/>
                <w:lang w:bidi="ar-SA"/>
              </w:rPr>
              <w:t>5</w:t>
            </w:r>
          </w:p>
        </w:tc>
      </w:tr>
      <w:tr w:rsidR="004C30EF" w:rsidRPr="004C30EF" w14:paraId="5332A64A" w14:textId="77777777" w:rsidTr="004C30EF">
        <w:trPr>
          <w:trHeight w:val="235"/>
          <w:tblCellSpacing w:w="0" w:type="dxa"/>
          <w:jc w:val="center"/>
        </w:trPr>
        <w:tc>
          <w:tcPr>
            <w:tcW w:w="4110" w:type="dxa"/>
            <w:tcBorders>
              <w:left w:val="single" w:sz="6" w:space="0" w:color="0563C1"/>
              <w:bottom w:val="single" w:sz="6" w:space="0" w:color="0563C1"/>
            </w:tcBorders>
            <w:tcMar>
              <w:top w:w="0" w:type="dxa"/>
              <w:left w:w="45" w:type="dxa"/>
              <w:bottom w:w="0" w:type="dxa"/>
              <w:right w:w="45" w:type="dxa"/>
            </w:tcMar>
            <w:vAlign w:val="bottom"/>
            <w:hideMark/>
          </w:tcPr>
          <w:p w14:paraId="1DD0F172" w14:textId="411CB1F2" w:rsidR="004C30EF" w:rsidRPr="004C30EF" w:rsidRDefault="004C30EF" w:rsidP="004C30EF">
            <w:pPr>
              <w:spacing w:after="0" w:line="240" w:lineRule="auto"/>
              <w:rPr>
                <w:rFonts w:ascii="Calibri" w:hAnsi="Calibri" w:cs="Calibri"/>
                <w:b/>
                <w:bCs/>
                <w:sz w:val="20"/>
                <w:szCs w:val="20"/>
                <w:lang w:bidi="ar-SA"/>
              </w:rPr>
            </w:pPr>
            <w:r w:rsidRPr="004C30EF">
              <w:rPr>
                <w:rFonts w:ascii="Calibri" w:hAnsi="Calibri" w:cs="Calibri"/>
                <w:b/>
                <w:bCs/>
                <w:sz w:val="20"/>
                <w:szCs w:val="20"/>
                <w:lang w:bidi="ar-SA"/>
              </w:rPr>
              <w:t xml:space="preserve">Noche extra en </w:t>
            </w:r>
            <w:r>
              <w:rPr>
                <w:rFonts w:ascii="Calibri" w:hAnsi="Calibri" w:cs="Calibri"/>
                <w:b/>
                <w:bCs/>
                <w:sz w:val="20"/>
                <w:szCs w:val="20"/>
                <w:lang w:bidi="ar-SA"/>
              </w:rPr>
              <w:t>Iguazú</w:t>
            </w:r>
            <w:r w:rsidRPr="004C30EF">
              <w:rPr>
                <w:rFonts w:ascii="Calibri" w:hAnsi="Calibri" w:cs="Calibri"/>
                <w:b/>
                <w:bCs/>
                <w:sz w:val="20"/>
                <w:szCs w:val="20"/>
                <w:lang w:bidi="ar-SA"/>
              </w:rPr>
              <w:t xml:space="preserve"> - Categoría Superior</w:t>
            </w:r>
          </w:p>
        </w:tc>
        <w:tc>
          <w:tcPr>
            <w:tcW w:w="986" w:type="dxa"/>
            <w:tcBorders>
              <w:bottom w:val="single" w:sz="6" w:space="0" w:color="0563C1"/>
            </w:tcBorders>
            <w:tcMar>
              <w:top w:w="0" w:type="dxa"/>
              <w:left w:w="45" w:type="dxa"/>
              <w:bottom w:w="0" w:type="dxa"/>
              <w:right w:w="45" w:type="dxa"/>
            </w:tcMar>
            <w:vAlign w:val="bottom"/>
            <w:hideMark/>
          </w:tcPr>
          <w:p w14:paraId="73CB6C84" w14:textId="3C833033" w:rsidR="004C30EF" w:rsidRPr="004C30EF" w:rsidRDefault="004C30EF" w:rsidP="004C30EF">
            <w:pPr>
              <w:spacing w:after="0" w:line="240" w:lineRule="auto"/>
              <w:jc w:val="center"/>
              <w:rPr>
                <w:rFonts w:ascii="Calibri" w:hAnsi="Calibri" w:cs="Calibri"/>
                <w:sz w:val="20"/>
                <w:szCs w:val="20"/>
                <w:lang w:bidi="ar-SA"/>
              </w:rPr>
            </w:pPr>
            <w:r w:rsidRPr="004C30EF">
              <w:rPr>
                <w:rFonts w:ascii="Calibri" w:hAnsi="Calibri" w:cs="Calibri"/>
                <w:sz w:val="20"/>
                <w:szCs w:val="20"/>
                <w:lang w:bidi="ar-SA"/>
              </w:rPr>
              <w:t>14</w:t>
            </w:r>
            <w:r>
              <w:rPr>
                <w:rFonts w:ascii="Calibri" w:hAnsi="Calibri" w:cs="Calibri"/>
                <w:sz w:val="20"/>
                <w:szCs w:val="20"/>
                <w:lang w:bidi="ar-SA"/>
              </w:rPr>
              <w:t>0</w:t>
            </w:r>
          </w:p>
        </w:tc>
        <w:tc>
          <w:tcPr>
            <w:tcW w:w="656" w:type="dxa"/>
            <w:tcBorders>
              <w:bottom w:val="single" w:sz="6" w:space="0" w:color="0563C1"/>
            </w:tcBorders>
            <w:tcMar>
              <w:top w:w="0" w:type="dxa"/>
              <w:left w:w="45" w:type="dxa"/>
              <w:bottom w:w="0" w:type="dxa"/>
              <w:right w:w="45" w:type="dxa"/>
            </w:tcMar>
            <w:vAlign w:val="bottom"/>
            <w:hideMark/>
          </w:tcPr>
          <w:p w14:paraId="5E0EF671" w14:textId="77777777" w:rsidR="004C30EF" w:rsidRPr="004C30EF" w:rsidRDefault="004C30EF" w:rsidP="004C30EF">
            <w:pPr>
              <w:spacing w:after="0" w:line="240" w:lineRule="auto"/>
              <w:jc w:val="center"/>
              <w:rPr>
                <w:rFonts w:ascii="Calibri" w:hAnsi="Calibri" w:cs="Calibri"/>
                <w:sz w:val="20"/>
                <w:szCs w:val="20"/>
                <w:lang w:bidi="ar-SA"/>
              </w:rPr>
            </w:pPr>
            <w:r w:rsidRPr="004C30EF">
              <w:rPr>
                <w:rFonts w:ascii="Calibri" w:hAnsi="Calibri" w:cs="Calibri"/>
                <w:sz w:val="20"/>
                <w:szCs w:val="20"/>
                <w:lang w:bidi="ar-SA"/>
              </w:rPr>
              <w:t>180</w:t>
            </w:r>
          </w:p>
        </w:tc>
        <w:tc>
          <w:tcPr>
            <w:tcW w:w="899" w:type="dxa"/>
            <w:tcBorders>
              <w:bottom w:val="single" w:sz="6" w:space="0" w:color="0563C1"/>
              <w:right w:val="single" w:sz="6" w:space="0" w:color="0563C1"/>
            </w:tcBorders>
            <w:tcMar>
              <w:top w:w="0" w:type="dxa"/>
              <w:left w:w="45" w:type="dxa"/>
              <w:bottom w:w="0" w:type="dxa"/>
              <w:right w:w="45" w:type="dxa"/>
            </w:tcMar>
            <w:vAlign w:val="bottom"/>
            <w:hideMark/>
          </w:tcPr>
          <w:p w14:paraId="7F113BDE" w14:textId="27EB3241" w:rsidR="004C30EF" w:rsidRPr="004C30EF" w:rsidRDefault="004C30EF" w:rsidP="004C30EF">
            <w:pPr>
              <w:spacing w:after="0" w:line="240" w:lineRule="auto"/>
              <w:jc w:val="center"/>
              <w:rPr>
                <w:rFonts w:ascii="Calibri" w:hAnsi="Calibri" w:cs="Calibri"/>
                <w:sz w:val="20"/>
                <w:szCs w:val="20"/>
                <w:lang w:bidi="ar-SA"/>
              </w:rPr>
            </w:pPr>
            <w:r w:rsidRPr="004C30EF">
              <w:rPr>
                <w:rFonts w:ascii="Calibri" w:hAnsi="Calibri" w:cs="Calibri"/>
                <w:sz w:val="20"/>
                <w:szCs w:val="20"/>
                <w:lang w:bidi="ar-SA"/>
              </w:rPr>
              <w:t>28</w:t>
            </w:r>
            <w:r>
              <w:rPr>
                <w:rFonts w:ascii="Calibri" w:hAnsi="Calibri" w:cs="Calibri"/>
                <w:sz w:val="20"/>
                <w:szCs w:val="20"/>
                <w:lang w:bidi="ar-SA"/>
              </w:rPr>
              <w:t>0</w:t>
            </w:r>
          </w:p>
        </w:tc>
      </w:tr>
    </w:tbl>
    <w:p w14:paraId="511CA796" w14:textId="77777777" w:rsidR="004C30EF" w:rsidRDefault="004C30EF" w:rsidP="00991CDE">
      <w:pPr>
        <w:pStyle w:val="Sinespaciado"/>
        <w:rPr>
          <w:rFonts w:asciiTheme="minorHAnsi" w:eastAsia="Arial" w:hAnsiTheme="minorHAnsi" w:cstheme="minorHAnsi"/>
          <w:color w:val="002060"/>
          <w:sz w:val="20"/>
        </w:rPr>
      </w:pPr>
    </w:p>
    <w:tbl>
      <w:tblPr>
        <w:tblW w:w="8374" w:type="dxa"/>
        <w:jc w:val="center"/>
        <w:tblCellSpacing w:w="0" w:type="dxa"/>
        <w:tblCellMar>
          <w:left w:w="0" w:type="dxa"/>
          <w:right w:w="0" w:type="dxa"/>
        </w:tblCellMar>
        <w:tblLook w:val="04A0" w:firstRow="1" w:lastRow="0" w:firstColumn="1" w:lastColumn="0" w:noHBand="0" w:noVBand="1"/>
      </w:tblPr>
      <w:tblGrid>
        <w:gridCol w:w="7907"/>
        <w:gridCol w:w="148"/>
        <w:gridCol w:w="148"/>
        <w:gridCol w:w="171"/>
      </w:tblGrid>
      <w:tr w:rsidR="005B1CFB" w:rsidRPr="005B1CFB" w14:paraId="597D4A72" w14:textId="77777777" w:rsidTr="005B1CFB">
        <w:trPr>
          <w:trHeight w:val="246"/>
          <w:tblCellSpacing w:w="0" w:type="dxa"/>
          <w:jc w:val="center"/>
        </w:trPr>
        <w:tc>
          <w:tcPr>
            <w:tcW w:w="0" w:type="auto"/>
            <w:tcBorders>
              <w:top w:val="single" w:sz="6" w:space="0" w:color="005CB8"/>
              <w:left w:val="single" w:sz="6" w:space="0" w:color="005CB8"/>
            </w:tcBorders>
            <w:shd w:val="clear" w:color="auto" w:fill="FFFFFF"/>
            <w:vAlign w:val="center"/>
            <w:hideMark/>
          </w:tcPr>
          <w:p w14:paraId="41135F3D" w14:textId="77777777" w:rsidR="005B1CFB" w:rsidRPr="005B1CFB" w:rsidRDefault="005B1CFB" w:rsidP="005B1CFB">
            <w:pPr>
              <w:spacing w:after="0" w:line="240" w:lineRule="auto"/>
              <w:rPr>
                <w:rFonts w:ascii="Calibri" w:hAnsi="Calibri" w:cs="Calibri"/>
                <w:color w:val="002060"/>
                <w:sz w:val="20"/>
                <w:szCs w:val="20"/>
                <w:lang w:bidi="ar-SA"/>
              </w:rPr>
            </w:pPr>
            <w:r w:rsidRPr="005B1CFB">
              <w:rPr>
                <w:rFonts w:ascii="Calibri" w:hAnsi="Calibri" w:cs="Calibri"/>
                <w:color w:val="002060"/>
                <w:sz w:val="20"/>
                <w:szCs w:val="20"/>
                <w:lang w:bidi="ar-SA"/>
              </w:rPr>
              <w:t>RUTA AEREA PROPUESTA MEX/LIM/EZE/MDZ/JUJ/IGR//IGU/MEX</w:t>
            </w:r>
          </w:p>
        </w:tc>
        <w:tc>
          <w:tcPr>
            <w:tcW w:w="0" w:type="auto"/>
            <w:tcBorders>
              <w:top w:val="single" w:sz="6" w:space="0" w:color="005CB8"/>
            </w:tcBorders>
            <w:shd w:val="clear" w:color="auto" w:fill="FFFFFF"/>
            <w:tcMar>
              <w:top w:w="0" w:type="dxa"/>
              <w:left w:w="45" w:type="dxa"/>
              <w:bottom w:w="0" w:type="dxa"/>
              <w:right w:w="45" w:type="dxa"/>
            </w:tcMar>
            <w:vAlign w:val="center"/>
            <w:hideMark/>
          </w:tcPr>
          <w:p w14:paraId="1F399070" w14:textId="77777777" w:rsidR="005B1CFB" w:rsidRPr="005B1CFB" w:rsidRDefault="005B1CFB" w:rsidP="005B1CFB">
            <w:pPr>
              <w:spacing w:after="0" w:line="240" w:lineRule="auto"/>
              <w:rPr>
                <w:rFonts w:ascii="Calibri" w:hAnsi="Calibri" w:cs="Calibri"/>
                <w:color w:val="002060"/>
                <w:sz w:val="20"/>
                <w:szCs w:val="20"/>
                <w:lang w:bidi="ar-SA"/>
              </w:rPr>
            </w:pPr>
          </w:p>
        </w:tc>
        <w:tc>
          <w:tcPr>
            <w:tcW w:w="0" w:type="auto"/>
            <w:tcBorders>
              <w:top w:val="single" w:sz="6" w:space="0" w:color="005CB8"/>
            </w:tcBorders>
            <w:shd w:val="clear" w:color="auto" w:fill="FFFFFF"/>
            <w:tcMar>
              <w:top w:w="0" w:type="dxa"/>
              <w:left w:w="45" w:type="dxa"/>
              <w:bottom w:w="0" w:type="dxa"/>
              <w:right w:w="45" w:type="dxa"/>
            </w:tcMar>
            <w:vAlign w:val="center"/>
            <w:hideMark/>
          </w:tcPr>
          <w:p w14:paraId="7E66D407" w14:textId="77777777" w:rsidR="005B1CFB" w:rsidRPr="005B1CFB" w:rsidRDefault="005B1CFB" w:rsidP="005B1CFB">
            <w:pPr>
              <w:spacing w:after="0" w:line="240" w:lineRule="auto"/>
              <w:rPr>
                <w:rFonts w:ascii="Times New Roman" w:hAnsi="Times New Roman"/>
                <w:sz w:val="20"/>
                <w:szCs w:val="20"/>
                <w:lang w:bidi="ar-SA"/>
              </w:rPr>
            </w:pPr>
          </w:p>
        </w:tc>
        <w:tc>
          <w:tcPr>
            <w:tcW w:w="0" w:type="auto"/>
            <w:tcBorders>
              <w:top w:val="single" w:sz="6" w:space="0" w:color="005CB8"/>
              <w:right w:val="single" w:sz="6" w:space="0" w:color="005CB8"/>
            </w:tcBorders>
            <w:shd w:val="clear" w:color="auto" w:fill="FFFFFF"/>
            <w:tcMar>
              <w:top w:w="0" w:type="dxa"/>
              <w:left w:w="45" w:type="dxa"/>
              <w:bottom w:w="0" w:type="dxa"/>
              <w:right w:w="45" w:type="dxa"/>
            </w:tcMar>
            <w:vAlign w:val="center"/>
            <w:hideMark/>
          </w:tcPr>
          <w:p w14:paraId="49E10B5A" w14:textId="77777777" w:rsidR="005B1CFB" w:rsidRPr="005B1CFB" w:rsidRDefault="005B1CFB" w:rsidP="005B1CFB">
            <w:pPr>
              <w:spacing w:after="0" w:line="240" w:lineRule="auto"/>
              <w:rPr>
                <w:rFonts w:ascii="Times New Roman" w:hAnsi="Times New Roman"/>
                <w:sz w:val="20"/>
                <w:szCs w:val="20"/>
                <w:lang w:bidi="ar-SA"/>
              </w:rPr>
            </w:pPr>
          </w:p>
        </w:tc>
      </w:tr>
      <w:tr w:rsidR="005B1CFB" w:rsidRPr="005B1CFB" w14:paraId="5EE4A29F" w14:textId="77777777" w:rsidTr="005B1CFB">
        <w:trPr>
          <w:trHeight w:val="246"/>
          <w:tblCellSpacing w:w="0" w:type="dxa"/>
          <w:jc w:val="center"/>
        </w:trPr>
        <w:tc>
          <w:tcPr>
            <w:tcW w:w="0" w:type="auto"/>
            <w:gridSpan w:val="4"/>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369DCD95" w14:textId="77777777" w:rsidR="005B1CFB" w:rsidRPr="005B1CFB" w:rsidRDefault="005B1CFB" w:rsidP="005B1CFB">
            <w:pPr>
              <w:spacing w:after="0" w:line="240" w:lineRule="auto"/>
              <w:rPr>
                <w:rFonts w:ascii="Calibri" w:hAnsi="Calibri" w:cs="Calibri"/>
                <w:b/>
                <w:bCs/>
                <w:color w:val="FFFFFF"/>
                <w:sz w:val="20"/>
                <w:szCs w:val="20"/>
                <w:lang w:bidi="ar-SA"/>
              </w:rPr>
            </w:pPr>
            <w:r w:rsidRPr="005B1CFB">
              <w:rPr>
                <w:rFonts w:ascii="Calibri" w:hAnsi="Calibri" w:cs="Calibri"/>
                <w:b/>
                <w:bCs/>
                <w:color w:val="FFFFFF"/>
                <w:sz w:val="20"/>
                <w:szCs w:val="20"/>
                <w:lang w:bidi="ar-SA"/>
              </w:rPr>
              <w:t>IMPUESTOS AEREOS (SUJETOS A CONFIRMACIÓN): 825 USD</w:t>
            </w:r>
          </w:p>
        </w:tc>
      </w:tr>
      <w:tr w:rsidR="005B1CFB" w:rsidRPr="005B1CFB" w14:paraId="15B4BFF0" w14:textId="77777777" w:rsidTr="005B1CFB">
        <w:trPr>
          <w:trHeight w:val="307"/>
          <w:tblCellSpacing w:w="0" w:type="dxa"/>
          <w:jc w:val="center"/>
        </w:trPr>
        <w:tc>
          <w:tcPr>
            <w:tcW w:w="0" w:type="auto"/>
            <w:gridSpan w:val="4"/>
            <w:tcBorders>
              <w:left w:val="single" w:sz="6" w:space="0" w:color="005CB8"/>
              <w:right w:val="single" w:sz="6" w:space="0" w:color="005CB8"/>
            </w:tcBorders>
            <w:shd w:val="clear" w:color="auto" w:fill="002060"/>
            <w:tcMar>
              <w:top w:w="0" w:type="dxa"/>
              <w:left w:w="45" w:type="dxa"/>
              <w:bottom w:w="0" w:type="dxa"/>
              <w:right w:w="45" w:type="dxa"/>
            </w:tcMar>
            <w:vAlign w:val="center"/>
            <w:hideMark/>
          </w:tcPr>
          <w:p w14:paraId="043F9145" w14:textId="77777777" w:rsidR="005B1CFB" w:rsidRPr="005B1CFB" w:rsidRDefault="005B1CFB" w:rsidP="005B1CFB">
            <w:pPr>
              <w:spacing w:after="0" w:line="240" w:lineRule="auto"/>
              <w:rPr>
                <w:rFonts w:ascii="Calibri" w:hAnsi="Calibri" w:cs="Calibri"/>
                <w:b/>
                <w:bCs/>
                <w:color w:val="FFFFFF"/>
                <w:sz w:val="20"/>
                <w:szCs w:val="20"/>
                <w:lang w:bidi="ar-SA"/>
              </w:rPr>
            </w:pPr>
            <w:r w:rsidRPr="005B1CFB">
              <w:rPr>
                <w:rFonts w:ascii="Calibri" w:hAnsi="Calibri" w:cs="Calibri"/>
                <w:b/>
                <w:bCs/>
                <w:color w:val="FFFFFF"/>
                <w:sz w:val="20"/>
                <w:szCs w:val="20"/>
                <w:lang w:bidi="ar-SA"/>
              </w:rPr>
              <w:t>SUPLEMENTO PASAJERO VIAJANDO SOLO: 250 USD</w:t>
            </w:r>
          </w:p>
        </w:tc>
      </w:tr>
      <w:tr w:rsidR="005B1CFB" w:rsidRPr="005B1CFB" w14:paraId="64AB3A35" w14:textId="77777777" w:rsidTr="005B1CFB">
        <w:trPr>
          <w:trHeight w:val="246"/>
          <w:tblCellSpacing w:w="0" w:type="dxa"/>
          <w:jc w:val="center"/>
        </w:trPr>
        <w:tc>
          <w:tcPr>
            <w:tcW w:w="0" w:type="auto"/>
            <w:tcBorders>
              <w:left w:val="single" w:sz="6" w:space="0" w:color="005CB8"/>
            </w:tcBorders>
            <w:shd w:val="clear" w:color="auto" w:fill="FFFFFF"/>
            <w:vAlign w:val="center"/>
            <w:hideMark/>
          </w:tcPr>
          <w:p w14:paraId="523412AF" w14:textId="77777777" w:rsidR="005B1CFB" w:rsidRPr="005B1CFB" w:rsidRDefault="005B1CFB" w:rsidP="005B1CFB">
            <w:pPr>
              <w:spacing w:after="0" w:line="240" w:lineRule="auto"/>
              <w:rPr>
                <w:rFonts w:ascii="Calibri" w:hAnsi="Calibri" w:cs="Calibri"/>
                <w:color w:val="002060"/>
                <w:sz w:val="20"/>
                <w:szCs w:val="20"/>
                <w:lang w:bidi="ar-SA"/>
              </w:rPr>
            </w:pPr>
            <w:r w:rsidRPr="005B1CFB">
              <w:rPr>
                <w:rFonts w:ascii="Calibri" w:hAnsi="Calibri" w:cs="Calibri"/>
                <w:color w:val="002060"/>
                <w:sz w:val="20"/>
                <w:szCs w:val="20"/>
                <w:lang w:bidi="ar-SA"/>
              </w:rPr>
              <w:t>SUPLEMENTO DESDE EL INTERIOR DEL PAÍS: CONSULTAR</w:t>
            </w:r>
          </w:p>
        </w:tc>
        <w:tc>
          <w:tcPr>
            <w:tcW w:w="0" w:type="auto"/>
            <w:shd w:val="clear" w:color="auto" w:fill="FFFFFF"/>
            <w:tcMar>
              <w:top w:w="0" w:type="dxa"/>
              <w:left w:w="45" w:type="dxa"/>
              <w:bottom w:w="0" w:type="dxa"/>
              <w:right w:w="45" w:type="dxa"/>
            </w:tcMar>
            <w:vAlign w:val="center"/>
            <w:hideMark/>
          </w:tcPr>
          <w:p w14:paraId="32BD9BC4" w14:textId="77777777" w:rsidR="005B1CFB" w:rsidRPr="005B1CFB" w:rsidRDefault="005B1CFB" w:rsidP="005B1CFB">
            <w:pPr>
              <w:spacing w:after="0" w:line="240" w:lineRule="auto"/>
              <w:rPr>
                <w:rFonts w:ascii="Calibri" w:hAnsi="Calibri" w:cs="Calibri"/>
                <w:color w:val="002060"/>
                <w:sz w:val="20"/>
                <w:szCs w:val="20"/>
                <w:lang w:bidi="ar-SA"/>
              </w:rPr>
            </w:pPr>
          </w:p>
        </w:tc>
        <w:tc>
          <w:tcPr>
            <w:tcW w:w="0" w:type="auto"/>
            <w:shd w:val="clear" w:color="auto" w:fill="FFFFFF"/>
            <w:tcMar>
              <w:top w:w="0" w:type="dxa"/>
              <w:left w:w="45" w:type="dxa"/>
              <w:bottom w:w="0" w:type="dxa"/>
              <w:right w:w="45" w:type="dxa"/>
            </w:tcMar>
            <w:vAlign w:val="center"/>
            <w:hideMark/>
          </w:tcPr>
          <w:p w14:paraId="2F0D8007" w14:textId="77777777" w:rsidR="005B1CFB" w:rsidRPr="005B1CFB" w:rsidRDefault="005B1CFB" w:rsidP="005B1CF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33F54D82" w14:textId="77777777" w:rsidR="005B1CFB" w:rsidRPr="005B1CFB" w:rsidRDefault="005B1CFB" w:rsidP="005B1CFB">
            <w:pPr>
              <w:spacing w:after="0" w:line="240" w:lineRule="auto"/>
              <w:rPr>
                <w:rFonts w:ascii="Times New Roman" w:hAnsi="Times New Roman"/>
                <w:sz w:val="20"/>
                <w:szCs w:val="20"/>
                <w:lang w:bidi="ar-SA"/>
              </w:rPr>
            </w:pPr>
          </w:p>
        </w:tc>
      </w:tr>
      <w:tr w:rsidR="005B1CFB" w:rsidRPr="005B1CFB" w14:paraId="4BFA7489" w14:textId="77777777" w:rsidTr="005B1CFB">
        <w:trPr>
          <w:trHeight w:val="246"/>
          <w:tblCellSpacing w:w="0" w:type="dxa"/>
          <w:jc w:val="center"/>
        </w:trPr>
        <w:tc>
          <w:tcPr>
            <w:tcW w:w="0" w:type="auto"/>
            <w:tcBorders>
              <w:left w:val="single" w:sz="6" w:space="0" w:color="005CB8"/>
            </w:tcBorders>
            <w:shd w:val="clear" w:color="auto" w:fill="FFFFFF"/>
            <w:vAlign w:val="center"/>
            <w:hideMark/>
          </w:tcPr>
          <w:p w14:paraId="17E4F61F" w14:textId="77777777" w:rsidR="005B1CFB" w:rsidRPr="005B1CFB" w:rsidRDefault="005B1CFB" w:rsidP="005B1CFB">
            <w:pPr>
              <w:spacing w:after="0" w:line="240" w:lineRule="auto"/>
              <w:rPr>
                <w:rFonts w:ascii="Calibri" w:hAnsi="Calibri" w:cs="Calibri"/>
                <w:color w:val="002060"/>
                <w:sz w:val="20"/>
                <w:szCs w:val="20"/>
                <w:lang w:bidi="ar-SA"/>
              </w:rPr>
            </w:pPr>
            <w:r w:rsidRPr="005B1CFB">
              <w:rPr>
                <w:rFonts w:ascii="Calibri" w:hAnsi="Calibri" w:cs="Calibri"/>
                <w:color w:val="002060"/>
                <w:sz w:val="20"/>
                <w:szCs w:val="20"/>
                <w:lang w:bidi="ar-SA"/>
              </w:rPr>
              <w:t xml:space="preserve">TARIFAS SUJETAS A DISPONIBILIDAD Y CAMBIO SIN PREVIO AVISO </w:t>
            </w:r>
          </w:p>
        </w:tc>
        <w:tc>
          <w:tcPr>
            <w:tcW w:w="0" w:type="auto"/>
            <w:shd w:val="clear" w:color="auto" w:fill="FFFFFF"/>
            <w:tcMar>
              <w:top w:w="0" w:type="dxa"/>
              <w:left w:w="45" w:type="dxa"/>
              <w:bottom w:w="0" w:type="dxa"/>
              <w:right w:w="45" w:type="dxa"/>
            </w:tcMar>
            <w:vAlign w:val="center"/>
            <w:hideMark/>
          </w:tcPr>
          <w:p w14:paraId="45C2C832" w14:textId="77777777" w:rsidR="005B1CFB" w:rsidRPr="005B1CFB" w:rsidRDefault="005B1CFB" w:rsidP="005B1CFB">
            <w:pPr>
              <w:spacing w:after="0" w:line="240" w:lineRule="auto"/>
              <w:rPr>
                <w:rFonts w:ascii="Calibri" w:hAnsi="Calibri" w:cs="Calibri"/>
                <w:color w:val="002060"/>
                <w:sz w:val="20"/>
                <w:szCs w:val="20"/>
                <w:lang w:bidi="ar-SA"/>
              </w:rPr>
            </w:pPr>
          </w:p>
        </w:tc>
        <w:tc>
          <w:tcPr>
            <w:tcW w:w="0" w:type="auto"/>
            <w:shd w:val="clear" w:color="auto" w:fill="FFFFFF"/>
            <w:tcMar>
              <w:top w:w="0" w:type="dxa"/>
              <w:left w:w="45" w:type="dxa"/>
              <w:bottom w:w="0" w:type="dxa"/>
              <w:right w:w="45" w:type="dxa"/>
            </w:tcMar>
            <w:vAlign w:val="center"/>
            <w:hideMark/>
          </w:tcPr>
          <w:p w14:paraId="5C870433" w14:textId="77777777" w:rsidR="005B1CFB" w:rsidRPr="005B1CFB" w:rsidRDefault="005B1CFB" w:rsidP="005B1CF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42B8F0CB" w14:textId="77777777" w:rsidR="005B1CFB" w:rsidRPr="005B1CFB" w:rsidRDefault="005B1CFB" w:rsidP="005B1CFB">
            <w:pPr>
              <w:spacing w:after="0" w:line="240" w:lineRule="auto"/>
              <w:rPr>
                <w:rFonts w:ascii="Times New Roman" w:hAnsi="Times New Roman"/>
                <w:sz w:val="20"/>
                <w:szCs w:val="20"/>
                <w:lang w:bidi="ar-SA"/>
              </w:rPr>
            </w:pPr>
          </w:p>
        </w:tc>
      </w:tr>
      <w:tr w:rsidR="005B1CFB" w:rsidRPr="005B1CFB" w14:paraId="2EF1502F" w14:textId="77777777" w:rsidTr="005B1CFB">
        <w:trPr>
          <w:trHeight w:val="246"/>
          <w:tblCellSpacing w:w="0" w:type="dxa"/>
          <w:jc w:val="center"/>
        </w:trPr>
        <w:tc>
          <w:tcPr>
            <w:tcW w:w="0" w:type="auto"/>
            <w:tcBorders>
              <w:left w:val="single" w:sz="6" w:space="0" w:color="005CB8"/>
            </w:tcBorders>
            <w:shd w:val="clear" w:color="auto" w:fill="FFFFFF"/>
            <w:tcMar>
              <w:top w:w="0" w:type="dxa"/>
              <w:left w:w="45" w:type="dxa"/>
              <w:bottom w:w="0" w:type="dxa"/>
              <w:right w:w="45" w:type="dxa"/>
            </w:tcMar>
            <w:vAlign w:val="center"/>
            <w:hideMark/>
          </w:tcPr>
          <w:p w14:paraId="62558EF9" w14:textId="77777777" w:rsidR="005B1CFB" w:rsidRPr="005B1CFB" w:rsidRDefault="005B1CFB" w:rsidP="005B1CFB">
            <w:pPr>
              <w:spacing w:after="0" w:line="240" w:lineRule="auto"/>
              <w:rPr>
                <w:rFonts w:ascii="Calibri" w:hAnsi="Calibri" w:cs="Calibri"/>
                <w:color w:val="002060"/>
                <w:sz w:val="20"/>
                <w:szCs w:val="20"/>
                <w:lang w:bidi="ar-SA"/>
              </w:rPr>
            </w:pPr>
            <w:r w:rsidRPr="005B1CFB">
              <w:rPr>
                <w:rFonts w:ascii="Calibri" w:hAnsi="Calibri" w:cs="Calibri"/>
                <w:color w:val="002060"/>
                <w:sz w:val="20"/>
                <w:szCs w:val="20"/>
                <w:lang w:bidi="ar-SA"/>
              </w:rPr>
              <w:t>CONSULTAR PRECIO DE MENOR (2-10 AÑOS)</w:t>
            </w:r>
          </w:p>
        </w:tc>
        <w:tc>
          <w:tcPr>
            <w:tcW w:w="0" w:type="auto"/>
            <w:shd w:val="clear" w:color="auto" w:fill="FFFFFF"/>
            <w:tcMar>
              <w:top w:w="0" w:type="dxa"/>
              <w:left w:w="45" w:type="dxa"/>
              <w:bottom w:w="0" w:type="dxa"/>
              <w:right w:w="45" w:type="dxa"/>
            </w:tcMar>
            <w:vAlign w:val="center"/>
            <w:hideMark/>
          </w:tcPr>
          <w:p w14:paraId="075AD32F" w14:textId="77777777" w:rsidR="005B1CFB" w:rsidRPr="005B1CFB" w:rsidRDefault="005B1CFB" w:rsidP="005B1CFB">
            <w:pPr>
              <w:spacing w:after="0" w:line="240" w:lineRule="auto"/>
              <w:rPr>
                <w:rFonts w:ascii="Calibri" w:hAnsi="Calibri" w:cs="Calibri"/>
                <w:color w:val="002060"/>
                <w:sz w:val="20"/>
                <w:szCs w:val="20"/>
                <w:lang w:bidi="ar-SA"/>
              </w:rPr>
            </w:pPr>
          </w:p>
        </w:tc>
        <w:tc>
          <w:tcPr>
            <w:tcW w:w="0" w:type="auto"/>
            <w:shd w:val="clear" w:color="auto" w:fill="FFFFFF"/>
            <w:tcMar>
              <w:top w:w="0" w:type="dxa"/>
              <w:left w:w="45" w:type="dxa"/>
              <w:bottom w:w="0" w:type="dxa"/>
              <w:right w:w="45" w:type="dxa"/>
            </w:tcMar>
            <w:vAlign w:val="center"/>
            <w:hideMark/>
          </w:tcPr>
          <w:p w14:paraId="426454B1" w14:textId="77777777" w:rsidR="005B1CFB" w:rsidRPr="005B1CFB" w:rsidRDefault="005B1CFB" w:rsidP="005B1CFB">
            <w:pPr>
              <w:spacing w:after="0" w:line="240" w:lineRule="auto"/>
              <w:rPr>
                <w:rFonts w:ascii="Times New Roman" w:hAnsi="Times New Roman"/>
                <w:sz w:val="20"/>
                <w:szCs w:val="20"/>
                <w:lang w:bidi="ar-SA"/>
              </w:rPr>
            </w:pPr>
          </w:p>
        </w:tc>
        <w:tc>
          <w:tcPr>
            <w:tcW w:w="0" w:type="auto"/>
            <w:tcBorders>
              <w:right w:val="single" w:sz="6" w:space="0" w:color="005CB8"/>
            </w:tcBorders>
            <w:shd w:val="clear" w:color="auto" w:fill="FFFFFF"/>
            <w:tcMar>
              <w:top w:w="0" w:type="dxa"/>
              <w:left w:w="45" w:type="dxa"/>
              <w:bottom w:w="0" w:type="dxa"/>
              <w:right w:w="45" w:type="dxa"/>
            </w:tcMar>
            <w:vAlign w:val="center"/>
            <w:hideMark/>
          </w:tcPr>
          <w:p w14:paraId="1E11E0FF" w14:textId="77777777" w:rsidR="005B1CFB" w:rsidRPr="005B1CFB" w:rsidRDefault="005B1CFB" w:rsidP="005B1CFB">
            <w:pPr>
              <w:spacing w:after="0" w:line="240" w:lineRule="auto"/>
              <w:rPr>
                <w:rFonts w:ascii="Times New Roman" w:hAnsi="Times New Roman"/>
                <w:sz w:val="20"/>
                <w:szCs w:val="20"/>
                <w:lang w:bidi="ar-SA"/>
              </w:rPr>
            </w:pPr>
          </w:p>
        </w:tc>
      </w:tr>
      <w:tr w:rsidR="005B1CFB" w:rsidRPr="005B1CFB" w14:paraId="15E9A7CA" w14:textId="77777777" w:rsidTr="005B1CFB">
        <w:trPr>
          <w:trHeight w:val="418"/>
          <w:tblCellSpacing w:w="0" w:type="dxa"/>
          <w:jc w:val="center"/>
        </w:trPr>
        <w:tc>
          <w:tcPr>
            <w:tcW w:w="0" w:type="auto"/>
            <w:gridSpan w:val="4"/>
            <w:tcBorders>
              <w:left w:val="single" w:sz="6" w:space="0" w:color="005CB8"/>
              <w:right w:val="single" w:sz="6" w:space="0" w:color="005CB8"/>
            </w:tcBorders>
            <w:shd w:val="clear" w:color="auto" w:fill="FFFFFF"/>
            <w:tcMar>
              <w:top w:w="0" w:type="dxa"/>
              <w:left w:w="45" w:type="dxa"/>
              <w:bottom w:w="0" w:type="dxa"/>
              <w:right w:w="45" w:type="dxa"/>
            </w:tcMar>
            <w:vAlign w:val="center"/>
            <w:hideMark/>
          </w:tcPr>
          <w:p w14:paraId="7A9DE1BA" w14:textId="77777777" w:rsidR="005B1CFB" w:rsidRPr="005B1CFB" w:rsidRDefault="005B1CFB" w:rsidP="005B1CFB">
            <w:pPr>
              <w:spacing w:after="0" w:line="240" w:lineRule="auto"/>
              <w:rPr>
                <w:rFonts w:ascii="Calibri" w:hAnsi="Calibri" w:cs="Calibri"/>
                <w:b/>
                <w:bCs/>
                <w:color w:val="002060"/>
                <w:sz w:val="20"/>
                <w:szCs w:val="20"/>
                <w:lang w:bidi="ar-SA"/>
              </w:rPr>
            </w:pPr>
            <w:r w:rsidRPr="005B1CFB">
              <w:rPr>
                <w:rFonts w:ascii="Calibri" w:hAnsi="Calibri" w:cs="Calibri"/>
                <w:b/>
                <w:bCs/>
                <w:color w:val="002060"/>
                <w:sz w:val="20"/>
                <w:szCs w:val="20"/>
                <w:lang w:bidi="ar-SA"/>
              </w:rPr>
              <w:t>EL PRECIO TERRESTRE CON AÉREO ES ORIENTATIVO, PUEDE SURGIR CAMBIOS DEPENDIENDO LA TEMPORADA</w:t>
            </w:r>
          </w:p>
        </w:tc>
      </w:tr>
      <w:tr w:rsidR="005B1CFB" w:rsidRPr="005B1CFB" w14:paraId="2B2D6001" w14:textId="77777777" w:rsidTr="005B1CFB">
        <w:trPr>
          <w:trHeight w:val="492"/>
          <w:tblCellSpacing w:w="0" w:type="dxa"/>
          <w:jc w:val="center"/>
        </w:trPr>
        <w:tc>
          <w:tcPr>
            <w:tcW w:w="0" w:type="auto"/>
            <w:gridSpan w:val="4"/>
            <w:tcBorders>
              <w:left w:val="single" w:sz="6" w:space="0" w:color="005CB8"/>
              <w:bottom w:val="single" w:sz="6" w:space="0" w:color="005CB8"/>
              <w:right w:val="single" w:sz="6" w:space="0" w:color="005CB8"/>
            </w:tcBorders>
            <w:shd w:val="clear" w:color="auto" w:fill="FFFFFF"/>
            <w:tcMar>
              <w:top w:w="0" w:type="dxa"/>
              <w:left w:w="45" w:type="dxa"/>
              <w:bottom w:w="0" w:type="dxa"/>
              <w:right w:w="45" w:type="dxa"/>
            </w:tcMar>
            <w:vAlign w:val="center"/>
            <w:hideMark/>
          </w:tcPr>
          <w:p w14:paraId="3FD6B6BE" w14:textId="77777777" w:rsidR="005B1CFB" w:rsidRPr="005B1CFB" w:rsidRDefault="005B1CFB" w:rsidP="005B1CFB">
            <w:pPr>
              <w:spacing w:after="0" w:line="240" w:lineRule="auto"/>
              <w:rPr>
                <w:rFonts w:ascii="Calibri" w:hAnsi="Calibri" w:cs="Calibri"/>
                <w:b/>
                <w:bCs/>
                <w:color w:val="002060"/>
                <w:sz w:val="20"/>
                <w:szCs w:val="20"/>
                <w:lang w:bidi="ar-SA"/>
              </w:rPr>
            </w:pPr>
            <w:r w:rsidRPr="005B1CFB">
              <w:rPr>
                <w:rFonts w:ascii="Calibri" w:hAnsi="Calibri" w:cs="Calibri"/>
                <w:b/>
                <w:bCs/>
                <w:color w:val="002060"/>
                <w:sz w:val="20"/>
                <w:szCs w:val="20"/>
                <w:lang w:bidi="ar-SA"/>
              </w:rPr>
              <w:t>VIGENCIA A JUNIO 2026. (EXCEPTO SEMANA SANTA, PUENTES Y DÍAS FESTIVOS. CONSULTE SUPLEMENTOS)</w:t>
            </w:r>
          </w:p>
        </w:tc>
      </w:tr>
    </w:tbl>
    <w:p w14:paraId="4DC424FB" w14:textId="77777777" w:rsidR="00E81848" w:rsidRDefault="00E81848" w:rsidP="000428CA">
      <w:pPr>
        <w:pStyle w:val="Sinespaciado"/>
        <w:rPr>
          <w:rFonts w:asciiTheme="minorHAnsi" w:eastAsia="Arial" w:hAnsiTheme="minorHAnsi" w:cstheme="minorHAnsi"/>
          <w:color w:val="002060"/>
          <w:sz w:val="20"/>
        </w:rPr>
      </w:pPr>
    </w:p>
    <w:sectPr w:rsidR="00E81848">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C137A" w14:textId="77777777" w:rsidR="00760216" w:rsidRDefault="00760216">
      <w:pPr>
        <w:spacing w:after="0" w:line="240" w:lineRule="auto"/>
      </w:pPr>
      <w:r>
        <w:separator/>
      </w:r>
    </w:p>
  </w:endnote>
  <w:endnote w:type="continuationSeparator" w:id="0">
    <w:p w14:paraId="0C847BC6" w14:textId="77777777" w:rsidR="00760216" w:rsidRDefault="00760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8485A" w14:textId="77777777" w:rsidR="00760216" w:rsidRDefault="00760216">
      <w:pPr>
        <w:spacing w:after="0" w:line="240" w:lineRule="auto"/>
      </w:pPr>
      <w:bookmarkStart w:id="0" w:name="_Hlk199846639"/>
      <w:bookmarkEnd w:id="0"/>
      <w:r>
        <w:separator/>
      </w:r>
    </w:p>
  </w:footnote>
  <w:footnote w:type="continuationSeparator" w:id="0">
    <w:p w14:paraId="3DCAA560" w14:textId="77777777" w:rsidR="00760216" w:rsidRDefault="00760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2D2A12F6" w:rsidR="008F70F5" w:rsidRDefault="00377050"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9EF6455">
              <wp:simplePos x="0" y="0"/>
              <wp:positionH relativeFrom="margin">
                <wp:align>left</wp:align>
              </wp:positionH>
              <wp:positionV relativeFrom="paragraph">
                <wp:posOffset>-220980</wp:posOffset>
              </wp:positionV>
              <wp:extent cx="4772025" cy="9334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772025" cy="933450"/>
                      </a:xfrm>
                      <a:prstGeom prst="rect">
                        <a:avLst/>
                      </a:prstGeom>
                      <a:noFill/>
                      <a:ln w="9525" cap="flat" cmpd="sng">
                        <a:noFill/>
                        <a:prstDash val="solid"/>
                        <a:round/>
                        <a:headEnd type="none" w="sm" len="sm"/>
                        <a:tailEnd type="none" w="sm" len="sm"/>
                      </a:ln>
                    </wps:spPr>
                    <wps:txbx>
                      <w:txbxContent>
                        <w:p w14:paraId="563DB996" w14:textId="046148C4" w:rsidR="00D96000" w:rsidRPr="00377050" w:rsidRDefault="00377050">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VINO TANGO Y CATARATAS</w:t>
                          </w:r>
                        </w:p>
                        <w:p w14:paraId="2258FF71" w14:textId="48DD01DC" w:rsidR="007F7B70" w:rsidRPr="00072EA9" w:rsidRDefault="00860EEC">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2100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37705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0;margin-top:-17.4pt;width:375.75pt;height:7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" filled="f" stroked="f">
              <v:stroke startarrowwidth="narrow" startarrowlength="short" endarrowwidth="narrow" endarrowlength="short" joinstyle="round"/>
              <v:textbox inset="2.53958mm,1.2694mm,2.53958mm,1.2694mm">
                <w:txbxContent>
                  <w:p w14:paraId="563DB996" w14:textId="046148C4" w:rsidR="00D96000" w:rsidRPr="00377050" w:rsidRDefault="00377050">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VINO TANGO Y CATARATAS</w:t>
                    </w:r>
                  </w:p>
                  <w:p w14:paraId="2258FF71" w14:textId="48DD01DC" w:rsidR="007F7B70" w:rsidRPr="00072EA9" w:rsidRDefault="00860EEC">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2100</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C2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377050">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w10:wrap anchorx="margin"/>
            </v:rect>
          </w:pict>
        </mc:Fallback>
      </mc:AlternateContent>
    </w:r>
    <w:r>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0BE07B6">
          <wp:simplePos x="0" y="0"/>
          <wp:positionH relativeFrom="page">
            <wp:align>left</wp:align>
          </wp:positionH>
          <wp:positionV relativeFrom="paragraph">
            <wp:posOffset>-499110</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156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28A8">
      <w:rPr>
        <w:noProof/>
      </w:rPr>
      <w:drawing>
        <wp:anchor distT="0" distB="0" distL="114300" distR="114300" simplePos="0" relativeHeight="251660288" behindDoc="0" locked="0" layoutInCell="1" hidden="0" allowOverlap="1" wp14:anchorId="23F0B750" wp14:editId="5DB9A8B7">
          <wp:simplePos x="0" y="0"/>
          <wp:positionH relativeFrom="column">
            <wp:posOffset>4897755</wp:posOffset>
          </wp:positionH>
          <wp:positionV relativeFrom="paragraph">
            <wp:posOffset>245110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58873313" w:rsidR="00A0012D" w:rsidRDefault="00E81848"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drawing>
        <wp:anchor distT="0" distB="0" distL="114300" distR="114300" simplePos="0" relativeHeight="251666432" behindDoc="0" locked="0" layoutInCell="1" allowOverlap="1" wp14:anchorId="0F10F4EB" wp14:editId="5ABDA952">
          <wp:simplePos x="0" y="0"/>
          <wp:positionH relativeFrom="column">
            <wp:posOffset>3515360</wp:posOffset>
          </wp:positionH>
          <wp:positionV relativeFrom="paragraph">
            <wp:posOffset>67945</wp:posOffset>
          </wp:positionV>
          <wp:extent cx="1116134" cy="569595"/>
          <wp:effectExtent l="0" t="0" r="0" b="0"/>
          <wp:wrapNone/>
          <wp:docPr id="183774307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
                    <a:extLst>
                      <a:ext uri="{28A0092B-C50C-407E-A947-70E740481C1C}">
                        <a14:useLocalDpi xmlns:a14="http://schemas.microsoft.com/office/drawing/2010/main" val="0"/>
                      </a:ext>
                    </a:extLst>
                  </a:blip>
                  <a:srcRect t="13869" b="9446"/>
                  <a:stretch/>
                </pic:blipFill>
                <pic:spPr bwMode="auto">
                  <a:xfrm>
                    <a:off x="0" y="0"/>
                    <a:ext cx="1116134" cy="5695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3AB4A33"/>
    <w:multiLevelType w:val="hybridMultilevel"/>
    <w:tmpl w:val="907C8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3036824"/>
    <w:multiLevelType w:val="hybridMultilevel"/>
    <w:tmpl w:val="0E74C98C"/>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8508F7"/>
    <w:multiLevelType w:val="hybridMultilevel"/>
    <w:tmpl w:val="36720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FE3A47"/>
    <w:multiLevelType w:val="hybridMultilevel"/>
    <w:tmpl w:val="F2704E7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27E1F"/>
    <w:multiLevelType w:val="hybridMultilevel"/>
    <w:tmpl w:val="900ED4E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F5822E9"/>
    <w:multiLevelType w:val="hybridMultilevel"/>
    <w:tmpl w:val="FD6237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3"/>
  </w:num>
  <w:num w:numId="4" w16cid:durableId="1033921887">
    <w:abstractNumId w:val="22"/>
  </w:num>
  <w:num w:numId="5" w16cid:durableId="353725778">
    <w:abstractNumId w:val="14"/>
  </w:num>
  <w:num w:numId="6" w16cid:durableId="1716585056">
    <w:abstractNumId w:val="26"/>
  </w:num>
  <w:num w:numId="7" w16cid:durableId="844133380">
    <w:abstractNumId w:val="9"/>
  </w:num>
  <w:num w:numId="8" w16cid:durableId="1397362128">
    <w:abstractNumId w:val="4"/>
  </w:num>
  <w:num w:numId="9" w16cid:durableId="655494188">
    <w:abstractNumId w:val="8"/>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3"/>
  </w:num>
  <w:num w:numId="15" w16cid:durableId="1904682630">
    <w:abstractNumId w:val="17"/>
  </w:num>
  <w:num w:numId="16" w16cid:durableId="460078524">
    <w:abstractNumId w:val="15"/>
  </w:num>
  <w:num w:numId="17" w16cid:durableId="1968504851">
    <w:abstractNumId w:val="19"/>
  </w:num>
  <w:num w:numId="18" w16cid:durableId="1167555093">
    <w:abstractNumId w:val="21"/>
  </w:num>
  <w:num w:numId="19" w16cid:durableId="598945982">
    <w:abstractNumId w:val="18"/>
  </w:num>
  <w:num w:numId="20" w16cid:durableId="1140269920">
    <w:abstractNumId w:val="7"/>
  </w:num>
  <w:num w:numId="21" w16cid:durableId="633562103">
    <w:abstractNumId w:val="2"/>
  </w:num>
  <w:num w:numId="22" w16cid:durableId="1784615150">
    <w:abstractNumId w:val="27"/>
  </w:num>
  <w:num w:numId="23" w16cid:durableId="992415346">
    <w:abstractNumId w:val="29"/>
  </w:num>
  <w:num w:numId="24" w16cid:durableId="1240748330">
    <w:abstractNumId w:val="11"/>
  </w:num>
  <w:num w:numId="25" w16cid:durableId="333189272">
    <w:abstractNumId w:val="3"/>
  </w:num>
  <w:num w:numId="26" w16cid:durableId="589168941">
    <w:abstractNumId w:val="5"/>
  </w:num>
  <w:num w:numId="27" w16cid:durableId="1609462293">
    <w:abstractNumId w:val="24"/>
  </w:num>
  <w:num w:numId="28" w16cid:durableId="1170411527">
    <w:abstractNumId w:val="20"/>
  </w:num>
  <w:num w:numId="29" w16cid:durableId="1464692949">
    <w:abstractNumId w:val="28"/>
  </w:num>
  <w:num w:numId="30" w16cid:durableId="362095908">
    <w:abstractNumId w:val="6"/>
  </w:num>
  <w:num w:numId="31" w16cid:durableId="13783187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28CA"/>
    <w:rsid w:val="0004410A"/>
    <w:rsid w:val="00072EA9"/>
    <w:rsid w:val="000B0A80"/>
    <w:rsid w:val="000D785B"/>
    <w:rsid w:val="000F6E72"/>
    <w:rsid w:val="00104162"/>
    <w:rsid w:val="00121872"/>
    <w:rsid w:val="00121D3F"/>
    <w:rsid w:val="001308DE"/>
    <w:rsid w:val="001760D9"/>
    <w:rsid w:val="001934F5"/>
    <w:rsid w:val="00197448"/>
    <w:rsid w:val="00197F8C"/>
    <w:rsid w:val="001E559D"/>
    <w:rsid w:val="00206A52"/>
    <w:rsid w:val="00210DC1"/>
    <w:rsid w:val="00253EC6"/>
    <w:rsid w:val="00260703"/>
    <w:rsid w:val="002A3E36"/>
    <w:rsid w:val="002B20BB"/>
    <w:rsid w:val="002E2148"/>
    <w:rsid w:val="002E6327"/>
    <w:rsid w:val="002F75FC"/>
    <w:rsid w:val="003472AF"/>
    <w:rsid w:val="003549A2"/>
    <w:rsid w:val="003660AA"/>
    <w:rsid w:val="00377050"/>
    <w:rsid w:val="00396DFA"/>
    <w:rsid w:val="003A2BAC"/>
    <w:rsid w:val="003D65C4"/>
    <w:rsid w:val="003F540D"/>
    <w:rsid w:val="004002E5"/>
    <w:rsid w:val="00406B6E"/>
    <w:rsid w:val="00430DCE"/>
    <w:rsid w:val="004354F5"/>
    <w:rsid w:val="00445E5F"/>
    <w:rsid w:val="00446AF3"/>
    <w:rsid w:val="00460CAD"/>
    <w:rsid w:val="004829C1"/>
    <w:rsid w:val="00493763"/>
    <w:rsid w:val="004A4DC7"/>
    <w:rsid w:val="004A5406"/>
    <w:rsid w:val="004B291E"/>
    <w:rsid w:val="004B58B8"/>
    <w:rsid w:val="004C30EF"/>
    <w:rsid w:val="004F3ADB"/>
    <w:rsid w:val="0053030D"/>
    <w:rsid w:val="005507FE"/>
    <w:rsid w:val="005679E5"/>
    <w:rsid w:val="005B1CFB"/>
    <w:rsid w:val="005D0ABF"/>
    <w:rsid w:val="00600CC3"/>
    <w:rsid w:val="006210F5"/>
    <w:rsid w:val="00655CC5"/>
    <w:rsid w:val="006835E6"/>
    <w:rsid w:val="0068514F"/>
    <w:rsid w:val="00687ED9"/>
    <w:rsid w:val="00692BA8"/>
    <w:rsid w:val="006C1CB0"/>
    <w:rsid w:val="006C2396"/>
    <w:rsid w:val="006D29F5"/>
    <w:rsid w:val="006D72E8"/>
    <w:rsid w:val="006E0AB3"/>
    <w:rsid w:val="007203D6"/>
    <w:rsid w:val="00724E17"/>
    <w:rsid w:val="0075261B"/>
    <w:rsid w:val="00760216"/>
    <w:rsid w:val="00785765"/>
    <w:rsid w:val="00792693"/>
    <w:rsid w:val="00794B66"/>
    <w:rsid w:val="007A3CDE"/>
    <w:rsid w:val="007D0308"/>
    <w:rsid w:val="007D1D78"/>
    <w:rsid w:val="007F7B70"/>
    <w:rsid w:val="00805238"/>
    <w:rsid w:val="00825C6E"/>
    <w:rsid w:val="0084134A"/>
    <w:rsid w:val="00860EEC"/>
    <w:rsid w:val="00872841"/>
    <w:rsid w:val="0088560B"/>
    <w:rsid w:val="008957EC"/>
    <w:rsid w:val="008B5AFA"/>
    <w:rsid w:val="008C56AB"/>
    <w:rsid w:val="008E1C7B"/>
    <w:rsid w:val="008E5CC0"/>
    <w:rsid w:val="008F157E"/>
    <w:rsid w:val="008F4840"/>
    <w:rsid w:val="008F70F5"/>
    <w:rsid w:val="0090199B"/>
    <w:rsid w:val="00902738"/>
    <w:rsid w:val="009119BC"/>
    <w:rsid w:val="00945A42"/>
    <w:rsid w:val="00945F42"/>
    <w:rsid w:val="009767C9"/>
    <w:rsid w:val="00984FBA"/>
    <w:rsid w:val="00985F89"/>
    <w:rsid w:val="00986E85"/>
    <w:rsid w:val="00991CDE"/>
    <w:rsid w:val="00A0012D"/>
    <w:rsid w:val="00A109A1"/>
    <w:rsid w:val="00A1676A"/>
    <w:rsid w:val="00A322C8"/>
    <w:rsid w:val="00A32A11"/>
    <w:rsid w:val="00A455A6"/>
    <w:rsid w:val="00A979AE"/>
    <w:rsid w:val="00AA302B"/>
    <w:rsid w:val="00AB0E37"/>
    <w:rsid w:val="00AD6F6E"/>
    <w:rsid w:val="00B025E7"/>
    <w:rsid w:val="00B11AFA"/>
    <w:rsid w:val="00B159FC"/>
    <w:rsid w:val="00B2227C"/>
    <w:rsid w:val="00B579A2"/>
    <w:rsid w:val="00B77D8C"/>
    <w:rsid w:val="00B840FB"/>
    <w:rsid w:val="00B8522A"/>
    <w:rsid w:val="00BA37C5"/>
    <w:rsid w:val="00BB3D24"/>
    <w:rsid w:val="00BB793D"/>
    <w:rsid w:val="00BC30AB"/>
    <w:rsid w:val="00BD0EA5"/>
    <w:rsid w:val="00BD6063"/>
    <w:rsid w:val="00BF498E"/>
    <w:rsid w:val="00C1510A"/>
    <w:rsid w:val="00C34C1E"/>
    <w:rsid w:val="00C528A8"/>
    <w:rsid w:val="00C56C95"/>
    <w:rsid w:val="00C82CCD"/>
    <w:rsid w:val="00C90CC1"/>
    <w:rsid w:val="00C952F3"/>
    <w:rsid w:val="00C97FB6"/>
    <w:rsid w:val="00CE0C8F"/>
    <w:rsid w:val="00CF0485"/>
    <w:rsid w:val="00D2140A"/>
    <w:rsid w:val="00D31127"/>
    <w:rsid w:val="00D47B70"/>
    <w:rsid w:val="00D71BE3"/>
    <w:rsid w:val="00D96000"/>
    <w:rsid w:val="00DC6E55"/>
    <w:rsid w:val="00DD2475"/>
    <w:rsid w:val="00DD5938"/>
    <w:rsid w:val="00DE25BD"/>
    <w:rsid w:val="00E701F2"/>
    <w:rsid w:val="00E81848"/>
    <w:rsid w:val="00E85357"/>
    <w:rsid w:val="00E856F2"/>
    <w:rsid w:val="00EA1C19"/>
    <w:rsid w:val="00EE2794"/>
    <w:rsid w:val="00EE5A2D"/>
    <w:rsid w:val="00F01C44"/>
    <w:rsid w:val="00F14FD9"/>
    <w:rsid w:val="00F257E1"/>
    <w:rsid w:val="00F341D4"/>
    <w:rsid w:val="00F4592B"/>
    <w:rsid w:val="00FA6C98"/>
    <w:rsid w:val="00FD723C"/>
    <w:rsid w:val="00FD7424"/>
    <w:rsid w:val="00FE3038"/>
    <w:rsid w:val="00FE56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styleId="Textoindependiente">
    <w:name w:val="Body Text"/>
    <w:basedOn w:val="Normal"/>
    <w:link w:val="TextoindependienteCar"/>
    <w:uiPriority w:val="99"/>
    <w:semiHidden/>
    <w:unhideWhenUsed/>
    <w:rsid w:val="00E81848"/>
    <w:pPr>
      <w:spacing w:after="120"/>
    </w:pPr>
    <w:rPr>
      <w:lang w:val="en-US" w:eastAsia="en-US"/>
    </w:rPr>
  </w:style>
  <w:style w:type="character" w:customStyle="1" w:styleId="TextoindependienteCar">
    <w:name w:val="Texto independiente Car"/>
    <w:basedOn w:val="Fuentedeprrafopredeter"/>
    <w:link w:val="Textoindependiente"/>
    <w:uiPriority w:val="99"/>
    <w:semiHidden/>
    <w:rsid w:val="00E81848"/>
    <w:rPr>
      <w:rFonts w:eastAsia="Times New Roman"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229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395055116">
      <w:bodyDiv w:val="1"/>
      <w:marLeft w:val="0"/>
      <w:marRight w:val="0"/>
      <w:marTop w:val="0"/>
      <w:marBottom w:val="0"/>
      <w:divBdr>
        <w:top w:val="none" w:sz="0" w:space="0" w:color="auto"/>
        <w:left w:val="none" w:sz="0" w:space="0" w:color="auto"/>
        <w:bottom w:val="none" w:sz="0" w:space="0" w:color="auto"/>
        <w:right w:val="none" w:sz="0" w:space="0" w:color="auto"/>
      </w:divBdr>
      <w:divsChild>
        <w:div w:id="1268268161">
          <w:marLeft w:val="0"/>
          <w:marRight w:val="0"/>
          <w:marTop w:val="0"/>
          <w:marBottom w:val="0"/>
          <w:divBdr>
            <w:top w:val="none" w:sz="0" w:space="0" w:color="auto"/>
            <w:left w:val="none" w:sz="0" w:space="0" w:color="auto"/>
            <w:bottom w:val="none" w:sz="0" w:space="0" w:color="auto"/>
            <w:right w:val="none" w:sz="0" w:space="0" w:color="auto"/>
          </w:divBdr>
          <w:divsChild>
            <w:div w:id="1906988160">
              <w:marLeft w:val="0"/>
              <w:marRight w:val="0"/>
              <w:marTop w:val="0"/>
              <w:marBottom w:val="0"/>
              <w:divBdr>
                <w:top w:val="none" w:sz="0" w:space="0" w:color="auto"/>
                <w:left w:val="none" w:sz="0" w:space="0" w:color="auto"/>
                <w:bottom w:val="none" w:sz="0" w:space="0" w:color="auto"/>
                <w:right w:val="none" w:sz="0" w:space="0" w:color="auto"/>
              </w:divBdr>
            </w:div>
          </w:divsChild>
        </w:div>
        <w:div w:id="303199365">
          <w:marLeft w:val="0"/>
          <w:marRight w:val="0"/>
          <w:marTop w:val="0"/>
          <w:marBottom w:val="0"/>
          <w:divBdr>
            <w:top w:val="none" w:sz="0" w:space="0" w:color="auto"/>
            <w:left w:val="none" w:sz="0" w:space="0" w:color="auto"/>
            <w:bottom w:val="none" w:sz="0" w:space="0" w:color="auto"/>
            <w:right w:val="none" w:sz="0" w:space="0" w:color="auto"/>
          </w:divBdr>
          <w:divsChild>
            <w:div w:id="915894390">
              <w:marLeft w:val="0"/>
              <w:marRight w:val="0"/>
              <w:marTop w:val="0"/>
              <w:marBottom w:val="0"/>
              <w:divBdr>
                <w:top w:val="none" w:sz="0" w:space="0" w:color="auto"/>
                <w:left w:val="none" w:sz="0" w:space="0" w:color="auto"/>
                <w:bottom w:val="none" w:sz="0" w:space="0" w:color="auto"/>
                <w:right w:val="none" w:sz="0" w:space="0" w:color="auto"/>
              </w:divBdr>
            </w:div>
          </w:divsChild>
        </w:div>
        <w:div w:id="1311981893">
          <w:marLeft w:val="0"/>
          <w:marRight w:val="0"/>
          <w:marTop w:val="0"/>
          <w:marBottom w:val="0"/>
          <w:divBdr>
            <w:top w:val="none" w:sz="0" w:space="0" w:color="auto"/>
            <w:left w:val="none" w:sz="0" w:space="0" w:color="auto"/>
            <w:bottom w:val="none" w:sz="0" w:space="0" w:color="auto"/>
            <w:right w:val="none" w:sz="0" w:space="0" w:color="auto"/>
          </w:divBdr>
          <w:divsChild>
            <w:div w:id="12324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68269588">
      <w:bodyDiv w:val="1"/>
      <w:marLeft w:val="0"/>
      <w:marRight w:val="0"/>
      <w:marTop w:val="0"/>
      <w:marBottom w:val="0"/>
      <w:divBdr>
        <w:top w:val="none" w:sz="0" w:space="0" w:color="auto"/>
        <w:left w:val="none" w:sz="0" w:space="0" w:color="auto"/>
        <w:bottom w:val="none" w:sz="0" w:space="0" w:color="auto"/>
        <w:right w:val="none" w:sz="0" w:space="0" w:color="auto"/>
      </w:divBdr>
      <w:divsChild>
        <w:div w:id="1855269004">
          <w:marLeft w:val="0"/>
          <w:marRight w:val="0"/>
          <w:marTop w:val="0"/>
          <w:marBottom w:val="0"/>
          <w:divBdr>
            <w:top w:val="none" w:sz="0" w:space="0" w:color="auto"/>
            <w:left w:val="none" w:sz="0" w:space="0" w:color="auto"/>
            <w:bottom w:val="none" w:sz="0" w:space="0" w:color="auto"/>
            <w:right w:val="none" w:sz="0" w:space="0" w:color="auto"/>
          </w:divBdr>
          <w:divsChild>
            <w:div w:id="1044644567">
              <w:marLeft w:val="0"/>
              <w:marRight w:val="0"/>
              <w:marTop w:val="0"/>
              <w:marBottom w:val="0"/>
              <w:divBdr>
                <w:top w:val="none" w:sz="0" w:space="0" w:color="auto"/>
                <w:left w:val="none" w:sz="0" w:space="0" w:color="auto"/>
                <w:bottom w:val="none" w:sz="0" w:space="0" w:color="auto"/>
                <w:right w:val="none" w:sz="0" w:space="0" w:color="auto"/>
              </w:divBdr>
            </w:div>
          </w:divsChild>
        </w:div>
        <w:div w:id="1622148319">
          <w:marLeft w:val="0"/>
          <w:marRight w:val="0"/>
          <w:marTop w:val="0"/>
          <w:marBottom w:val="0"/>
          <w:divBdr>
            <w:top w:val="none" w:sz="0" w:space="0" w:color="auto"/>
            <w:left w:val="none" w:sz="0" w:space="0" w:color="auto"/>
            <w:bottom w:val="none" w:sz="0" w:space="0" w:color="auto"/>
            <w:right w:val="none" w:sz="0" w:space="0" w:color="auto"/>
          </w:divBdr>
          <w:divsChild>
            <w:div w:id="306983498">
              <w:marLeft w:val="0"/>
              <w:marRight w:val="0"/>
              <w:marTop w:val="0"/>
              <w:marBottom w:val="0"/>
              <w:divBdr>
                <w:top w:val="none" w:sz="0" w:space="0" w:color="auto"/>
                <w:left w:val="none" w:sz="0" w:space="0" w:color="auto"/>
                <w:bottom w:val="none" w:sz="0" w:space="0" w:color="auto"/>
                <w:right w:val="none" w:sz="0" w:space="0" w:color="auto"/>
              </w:divBdr>
            </w:div>
          </w:divsChild>
        </w:div>
        <w:div w:id="1238977329">
          <w:marLeft w:val="0"/>
          <w:marRight w:val="0"/>
          <w:marTop w:val="0"/>
          <w:marBottom w:val="0"/>
          <w:divBdr>
            <w:top w:val="none" w:sz="0" w:space="0" w:color="auto"/>
            <w:left w:val="none" w:sz="0" w:space="0" w:color="auto"/>
            <w:bottom w:val="none" w:sz="0" w:space="0" w:color="auto"/>
            <w:right w:val="none" w:sz="0" w:space="0" w:color="auto"/>
          </w:divBdr>
          <w:divsChild>
            <w:div w:id="20106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699505">
      <w:bodyDiv w:val="1"/>
      <w:marLeft w:val="0"/>
      <w:marRight w:val="0"/>
      <w:marTop w:val="0"/>
      <w:marBottom w:val="0"/>
      <w:divBdr>
        <w:top w:val="none" w:sz="0" w:space="0" w:color="auto"/>
        <w:left w:val="none" w:sz="0" w:space="0" w:color="auto"/>
        <w:bottom w:val="none" w:sz="0" w:space="0" w:color="auto"/>
        <w:right w:val="none" w:sz="0" w:space="0" w:color="auto"/>
      </w:divBdr>
      <w:divsChild>
        <w:div w:id="121391096">
          <w:marLeft w:val="0"/>
          <w:marRight w:val="0"/>
          <w:marTop w:val="0"/>
          <w:marBottom w:val="0"/>
          <w:divBdr>
            <w:top w:val="none" w:sz="0" w:space="0" w:color="auto"/>
            <w:left w:val="none" w:sz="0" w:space="0" w:color="auto"/>
            <w:bottom w:val="none" w:sz="0" w:space="0" w:color="auto"/>
            <w:right w:val="none" w:sz="0" w:space="0" w:color="auto"/>
          </w:divBdr>
        </w:div>
      </w:divsChild>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23386665">
      <w:bodyDiv w:val="1"/>
      <w:marLeft w:val="0"/>
      <w:marRight w:val="0"/>
      <w:marTop w:val="0"/>
      <w:marBottom w:val="0"/>
      <w:divBdr>
        <w:top w:val="none" w:sz="0" w:space="0" w:color="auto"/>
        <w:left w:val="none" w:sz="0" w:space="0" w:color="auto"/>
        <w:bottom w:val="none" w:sz="0" w:space="0" w:color="auto"/>
        <w:right w:val="none" w:sz="0" w:space="0" w:color="auto"/>
      </w:divBdr>
    </w:div>
    <w:div w:id="842547330">
      <w:bodyDiv w:val="1"/>
      <w:marLeft w:val="0"/>
      <w:marRight w:val="0"/>
      <w:marTop w:val="0"/>
      <w:marBottom w:val="0"/>
      <w:divBdr>
        <w:top w:val="none" w:sz="0" w:space="0" w:color="auto"/>
        <w:left w:val="none" w:sz="0" w:space="0" w:color="auto"/>
        <w:bottom w:val="none" w:sz="0" w:space="0" w:color="auto"/>
        <w:right w:val="none" w:sz="0" w:space="0" w:color="auto"/>
      </w:divBdr>
    </w:div>
    <w:div w:id="907378435">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90525654">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71797503">
      <w:bodyDiv w:val="1"/>
      <w:marLeft w:val="0"/>
      <w:marRight w:val="0"/>
      <w:marTop w:val="0"/>
      <w:marBottom w:val="0"/>
      <w:divBdr>
        <w:top w:val="none" w:sz="0" w:space="0" w:color="auto"/>
        <w:left w:val="none" w:sz="0" w:space="0" w:color="auto"/>
        <w:bottom w:val="none" w:sz="0" w:space="0" w:color="auto"/>
        <w:right w:val="none" w:sz="0" w:space="0" w:color="auto"/>
      </w:divBdr>
    </w:div>
    <w:div w:id="1175727829">
      <w:bodyDiv w:val="1"/>
      <w:marLeft w:val="0"/>
      <w:marRight w:val="0"/>
      <w:marTop w:val="0"/>
      <w:marBottom w:val="0"/>
      <w:divBdr>
        <w:top w:val="none" w:sz="0" w:space="0" w:color="auto"/>
        <w:left w:val="none" w:sz="0" w:space="0" w:color="auto"/>
        <w:bottom w:val="none" w:sz="0" w:space="0" w:color="auto"/>
        <w:right w:val="none" w:sz="0" w:space="0" w:color="auto"/>
      </w:divBdr>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01278956">
      <w:bodyDiv w:val="1"/>
      <w:marLeft w:val="0"/>
      <w:marRight w:val="0"/>
      <w:marTop w:val="0"/>
      <w:marBottom w:val="0"/>
      <w:divBdr>
        <w:top w:val="none" w:sz="0" w:space="0" w:color="auto"/>
        <w:left w:val="none" w:sz="0" w:space="0" w:color="auto"/>
        <w:bottom w:val="none" w:sz="0" w:space="0" w:color="auto"/>
        <w:right w:val="none" w:sz="0" w:space="0" w:color="auto"/>
      </w:divBdr>
    </w:div>
    <w:div w:id="1249927963">
      <w:bodyDiv w:val="1"/>
      <w:marLeft w:val="0"/>
      <w:marRight w:val="0"/>
      <w:marTop w:val="0"/>
      <w:marBottom w:val="0"/>
      <w:divBdr>
        <w:top w:val="none" w:sz="0" w:space="0" w:color="auto"/>
        <w:left w:val="none" w:sz="0" w:space="0" w:color="auto"/>
        <w:bottom w:val="none" w:sz="0" w:space="0" w:color="auto"/>
        <w:right w:val="none" w:sz="0" w:space="0" w:color="auto"/>
      </w:divBdr>
    </w:div>
    <w:div w:id="1344698641">
      <w:bodyDiv w:val="1"/>
      <w:marLeft w:val="0"/>
      <w:marRight w:val="0"/>
      <w:marTop w:val="0"/>
      <w:marBottom w:val="0"/>
      <w:divBdr>
        <w:top w:val="none" w:sz="0" w:space="0" w:color="auto"/>
        <w:left w:val="none" w:sz="0" w:space="0" w:color="auto"/>
        <w:bottom w:val="none" w:sz="0" w:space="0" w:color="auto"/>
        <w:right w:val="none" w:sz="0" w:space="0" w:color="auto"/>
      </w:divBdr>
    </w:div>
    <w:div w:id="138039498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42691342">
      <w:bodyDiv w:val="1"/>
      <w:marLeft w:val="0"/>
      <w:marRight w:val="0"/>
      <w:marTop w:val="0"/>
      <w:marBottom w:val="0"/>
      <w:divBdr>
        <w:top w:val="none" w:sz="0" w:space="0" w:color="auto"/>
        <w:left w:val="none" w:sz="0" w:space="0" w:color="auto"/>
        <w:bottom w:val="none" w:sz="0" w:space="0" w:color="auto"/>
        <w:right w:val="none" w:sz="0" w:space="0" w:color="auto"/>
      </w:divBdr>
    </w:div>
    <w:div w:id="1717437298">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15159735">
      <w:bodyDiv w:val="1"/>
      <w:marLeft w:val="0"/>
      <w:marRight w:val="0"/>
      <w:marTop w:val="0"/>
      <w:marBottom w:val="0"/>
      <w:divBdr>
        <w:top w:val="none" w:sz="0" w:space="0" w:color="auto"/>
        <w:left w:val="none" w:sz="0" w:space="0" w:color="auto"/>
        <w:bottom w:val="none" w:sz="0" w:space="0" w:color="auto"/>
        <w:right w:val="none" w:sz="0" w:space="0" w:color="auto"/>
      </w:divBdr>
      <w:divsChild>
        <w:div w:id="1610625625">
          <w:marLeft w:val="0"/>
          <w:marRight w:val="0"/>
          <w:marTop w:val="0"/>
          <w:marBottom w:val="0"/>
          <w:divBdr>
            <w:top w:val="none" w:sz="0" w:space="0" w:color="auto"/>
            <w:left w:val="none" w:sz="0" w:space="0" w:color="auto"/>
            <w:bottom w:val="none" w:sz="0" w:space="0" w:color="auto"/>
            <w:right w:val="none" w:sz="0" w:space="0" w:color="auto"/>
          </w:divBdr>
          <w:divsChild>
            <w:div w:id="145359344">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964461945">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53577420">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987</Words>
  <Characters>5429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19</cp:revision>
  <dcterms:created xsi:type="dcterms:W3CDTF">2025-10-24T23:20:00Z</dcterms:created>
  <dcterms:modified xsi:type="dcterms:W3CDTF">2025-10-29T18:03:00Z</dcterms:modified>
</cp:coreProperties>
</file>