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19360002" w:rsidR="007F7B70" w:rsidRPr="005D0ABF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2978D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SALVADOR DE BAHÍA, RÍO DE JANEIRO, FOZ </w:t>
      </w:r>
      <w:r w:rsidR="00E1352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DE IGUAZU </w:t>
      </w:r>
    </w:p>
    <w:p w14:paraId="6578198B" w14:textId="77777777" w:rsidR="00DD5938" w:rsidRDefault="00DD5938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6DD4CB5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C789E">
        <w:rPr>
          <w:rFonts w:asciiTheme="minorHAnsi" w:eastAsia="Arial" w:hAnsiTheme="minorHAnsi" w:cstheme="minorHAnsi"/>
          <w:b/>
          <w:color w:val="002060"/>
          <w:sz w:val="24"/>
          <w:szCs w:val="24"/>
        </w:rPr>
        <w:t>9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BA02FA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</w:t>
      </w:r>
      <w:r w:rsidR="004C1F52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junio 2027</w:t>
      </w:r>
    </w:p>
    <w:p w14:paraId="2BA9A074" w14:textId="7C453897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71305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2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pasajero</w:t>
      </w:r>
      <w:r w:rsidR="00E1352D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1788E03C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446AF3">
        <w:rPr>
          <w:rFonts w:eastAsia="Arial"/>
          <w:sz w:val="24"/>
          <w:szCs w:val="24"/>
        </w:rPr>
        <w:t xml:space="preserve">México </w:t>
      </w:r>
      <w:r w:rsidR="00DD5938">
        <w:rPr>
          <w:rFonts w:eastAsia="Arial"/>
          <w:sz w:val="24"/>
          <w:szCs w:val="24"/>
        </w:rPr>
        <w:t xml:space="preserve">– </w:t>
      </w:r>
      <w:r w:rsidR="002978DD" w:rsidRPr="002978DD">
        <w:rPr>
          <w:rFonts w:eastAsia="Arial"/>
          <w:sz w:val="24"/>
          <w:szCs w:val="24"/>
        </w:rPr>
        <w:t>Salvador Bahía</w:t>
      </w:r>
    </w:p>
    <w:p w14:paraId="634F1A4C" w14:textId="580A7C21" w:rsidR="007F7B70" w:rsidRPr="00945A42" w:rsidRDefault="00A109A1" w:rsidP="00BD0EA5">
      <w:pPr>
        <w:pStyle w:val="textos-itinerario"/>
        <w:spacing w:after="0"/>
      </w:pPr>
      <w:r w:rsidRPr="00BA37C5">
        <w:t xml:space="preserve">Llegada </w:t>
      </w:r>
      <w:r w:rsidR="00DD5938">
        <w:t>asistencia y traslado al hotel.</w:t>
      </w:r>
      <w:r w:rsidR="00945A42">
        <w:t xml:space="preserve"> </w:t>
      </w:r>
      <w:r w:rsidRPr="00BA37C5">
        <w:rPr>
          <w:b/>
        </w:rPr>
        <w:t>Alojamiento.</w:t>
      </w:r>
    </w:p>
    <w:p w14:paraId="76273C13" w14:textId="77777777" w:rsidR="006210F5" w:rsidRPr="00BD0EA5" w:rsidRDefault="006210F5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49765651" w14:textId="790F105F" w:rsidR="006210F5" w:rsidRDefault="00A109A1" w:rsidP="00210DC1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2978DD" w:rsidRPr="002978DD">
        <w:rPr>
          <w:rFonts w:eastAsia="Arial"/>
          <w:sz w:val="24"/>
          <w:szCs w:val="24"/>
        </w:rPr>
        <w:t>Salvador Bahía</w:t>
      </w:r>
      <w:r w:rsidR="002978DD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>– Visita de ciudad</w:t>
      </w:r>
    </w:p>
    <w:p w14:paraId="317920D7" w14:textId="6D535F87" w:rsidR="00DD5938" w:rsidRDefault="00DD5938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Visita del Pelourinho, el centro histórico de la ciudad, declarado patrimonio de la humanidad por la UNESCO. Destaca por la arquitectura colonial barroca con coloridas casas y calles empinadas y adoquinadas, junto con la Catedral, Iglesia de San Francisco y otras iglesias que podrán contemplar en un recorrido a pie.</w:t>
      </w:r>
      <w:r w:rsidR="002978DD">
        <w:rPr>
          <w:lang w:val="es-MX"/>
        </w:rPr>
        <w:t xml:space="preserve"> </w:t>
      </w:r>
      <w:r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</w:p>
    <w:p w14:paraId="50DE0A76" w14:textId="534818AD" w:rsidR="00210DC1" w:rsidRPr="00210DC1" w:rsidRDefault="00210DC1" w:rsidP="00210DC1">
      <w:pPr>
        <w:pStyle w:val="Destinos"/>
        <w:rPr>
          <w:b w:val="0"/>
          <w:smallCaps w:val="0"/>
          <w:color w:val="002060"/>
          <w:sz w:val="20"/>
          <w:szCs w:val="22"/>
        </w:rPr>
      </w:pPr>
    </w:p>
    <w:p w14:paraId="033A7576" w14:textId="51F3FDA7" w:rsidR="00C952F3" w:rsidRDefault="00A109A1" w:rsidP="00C952F3">
      <w:pPr>
        <w:spacing w:after="0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</w:t>
      </w:r>
    </w:p>
    <w:p w14:paraId="0AD3E650" w14:textId="719F1257" w:rsidR="00713058" w:rsidRDefault="00DD5938" w:rsidP="002978DD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  <w:r w:rsidRPr="0053030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Desayuno</w:t>
      </w:r>
      <w:r w:rsidRPr="00DD593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 xml:space="preserve">. </w:t>
      </w:r>
      <w:r w:rsidR="002978DD" w:rsidRPr="002978DD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Día libre para seguir disfrutando de esta afro-colonial ciudad y sus playas</w:t>
      </w:r>
      <w:r w:rsidR="00713058" w:rsidRPr="00713058"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  <w:t>.</w:t>
      </w:r>
      <w:r w:rsidR="002978DD" w:rsidRPr="002978DD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 xml:space="preserve"> </w:t>
      </w:r>
      <w:r w:rsidR="002978DD" w:rsidRPr="00DD5938">
        <w:rPr>
          <w:rFonts w:asciiTheme="minorHAnsi" w:eastAsia="Arial" w:hAnsiTheme="minorHAnsi" w:cstheme="minorHAnsi"/>
          <w:b/>
          <w:bCs/>
          <w:color w:val="002060"/>
          <w:szCs w:val="22"/>
          <w:lang w:val="es-MX" w:eastAsia="es-MX" w:bidi="en-US"/>
        </w:rPr>
        <w:t>Alojamiento</w:t>
      </w:r>
    </w:p>
    <w:p w14:paraId="7B5C8022" w14:textId="77777777" w:rsidR="0053030D" w:rsidRDefault="0053030D" w:rsidP="00DD5938">
      <w:pPr>
        <w:pStyle w:val="paragraft"/>
        <w:rPr>
          <w:rFonts w:asciiTheme="minorHAnsi" w:eastAsia="Arial" w:hAnsiTheme="minorHAnsi" w:cstheme="minorHAnsi"/>
          <w:color w:val="002060"/>
          <w:szCs w:val="22"/>
          <w:lang w:val="es-MX" w:eastAsia="es-MX" w:bidi="en-US"/>
        </w:rPr>
      </w:pPr>
    </w:p>
    <w:p w14:paraId="63161682" w14:textId="0312CFC2" w:rsidR="00DE25BD" w:rsidRDefault="00A109A1" w:rsidP="00DE25BD">
      <w:pPr>
        <w:spacing w:after="0"/>
        <w:rPr>
          <w:rFonts w:ascii="Gotham" w:eastAsia="SimSun" w:hAnsi="Gotham" w:cs="Calibri"/>
          <w:b/>
          <w:bCs/>
          <w:lang w:val="es-CL" w:eastAsia="zh-CN" w:bidi="ar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978DD" w:rsidRPr="002978DD">
        <w:rPr>
          <w:rFonts w:asciiTheme="minorHAnsi" w:eastAsia="Arial" w:hAnsiTheme="minorHAnsi"/>
          <w:b/>
          <w:color w:val="FF0000"/>
          <w:sz w:val="24"/>
          <w:szCs w:val="24"/>
        </w:rPr>
        <w:t>Salvador Bahía – Río de Janeiro</w:t>
      </w:r>
    </w:p>
    <w:p w14:paraId="2182D933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 Traslado al aeropuerto para tomar el vuelo con destino a Rio de Janeiro. </w:t>
      </w:r>
      <w:r w:rsidRPr="002978DD">
        <w:rPr>
          <w:rFonts w:asciiTheme="minorHAnsi" w:eastAsia="Arial" w:hAnsiTheme="minorHAnsi" w:cstheme="minorHAnsi"/>
          <w:b/>
          <w:bCs/>
          <w:color w:val="FF0000"/>
          <w:sz w:val="20"/>
        </w:rPr>
        <w:t>(Vuelo no incluido).</w:t>
      </w:r>
      <w:r w:rsidRPr="002978DD">
        <w:rPr>
          <w:rFonts w:asciiTheme="minorHAnsi" w:eastAsia="Arial" w:hAnsiTheme="minorHAnsi" w:cstheme="minorHAnsi"/>
          <w:color w:val="FF0000"/>
          <w:sz w:val="20"/>
        </w:rPr>
        <w:t xml:space="preserve">  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Llegada, recepción en el aeropuerto y traslado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A403EE9" w14:textId="77777777" w:rsid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69B712A" w14:textId="77777777" w:rsidR="002978DD" w:rsidRPr="002D55D5" w:rsidRDefault="002978D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t>DÍA 5|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 – Excursión Cristo del Corcovado y Pan de Azúcar</w:t>
      </w:r>
    </w:p>
    <w:p w14:paraId="7A232641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>. El tour se inicia con la visita al Corcovado. Desde lo alto, se aprecia una linda vista de la ciudad, incluyendo la Bahía de Guanabara, las playas de la Zona Sur y la Laguna Rodrigo de Freitas. La estatua, localizada a 710 metros por encima del nivel del mar, fue inaugurada en 1931. En seguida parada para almuerzo en una tí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>pica churrasquerí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a. </w:t>
      </w:r>
    </w:p>
    <w:p w14:paraId="0551A09B" w14:textId="77777777" w:rsidR="00FE2AFF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>Después del almuerzo, nuestro tour seguirá al centro de la ciudad donde haremos el city tour conociendo la Catedral Metropolitana, en forma de pirámide con diámetro interno de 96 metros y altura de 80 metros, seguido de visita al Pan de Azúcar, que es hecha en 2 etapas por un teleférico suspendido por cabos de acero.</w:t>
      </w:r>
    </w:p>
    <w:p w14:paraId="54513FCF" w14:textId="278B1F18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color w:val="002060"/>
          <w:sz w:val="20"/>
        </w:rPr>
        <w:t>La primera etapa conecta la Playa Roja al Monte de la urca, localizado a 215 metros de altitud y de donde se tiene una bella vista de la Bahí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>a de Guanabara y sus islas, del parque de Flamengo, del monte del Corcovado y el puente Ri</w:t>
      </w:r>
      <w:r w:rsidRPr="002978DD">
        <w:rPr>
          <w:rFonts w:asciiTheme="minorHAnsi" w:eastAsia="Arial" w:hAnsiTheme="minorHAnsi" w:cstheme="minorHAnsi"/>
          <w:color w:val="002060"/>
          <w:sz w:val="20"/>
        </w:rPr>
        <w:softHyphen/>
        <w:t xml:space="preserve">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5BEA2ADA" w14:textId="738C2E88" w:rsidR="006210F5" w:rsidRDefault="006210F5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748263E6" w14:textId="42D013D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6</w:t>
      </w:r>
      <w:r w:rsidRPr="002978DD">
        <w:rPr>
          <w:rStyle w:val="DanmeroCar"/>
          <w:rFonts w:cs="Times New Roman"/>
          <w:sz w:val="24"/>
          <w:szCs w:val="24"/>
        </w:rPr>
        <w:t>|</w:t>
      </w:r>
      <w:r w:rsidRPr="002978DD">
        <w:rPr>
          <w:rFonts w:eastAsia="Arial"/>
          <w:color w:val="FF0000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>Río de Janeiro</w:t>
      </w:r>
    </w:p>
    <w:p w14:paraId="79A312EC" w14:textId="77777777" w:rsidR="002978DD" w:rsidRPr="002978DD" w:rsidRDefault="002978DD" w:rsidP="002978D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Día libre para actividades personales. </w:t>
      </w: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7CBDC7AC" w14:textId="77777777" w:rsidR="002978DD" w:rsidRDefault="002978DD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F53E145" w14:textId="74BF08DE" w:rsidR="002978DD" w:rsidRDefault="002978DD" w:rsidP="002978DD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2978DD">
        <w:rPr>
          <w:rStyle w:val="DanmeroCar"/>
          <w:rFonts w:cs="Times New Roman"/>
          <w:sz w:val="24"/>
          <w:szCs w:val="24"/>
        </w:rPr>
        <w:t xml:space="preserve">DÍA </w:t>
      </w:r>
      <w:r>
        <w:rPr>
          <w:rStyle w:val="DanmeroCar"/>
          <w:rFonts w:cs="Times New Roman"/>
          <w:sz w:val="24"/>
          <w:szCs w:val="24"/>
        </w:rPr>
        <w:t>7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Río de Janeiro </w:t>
      </w:r>
      <w:r>
        <w:rPr>
          <w:rFonts w:asciiTheme="minorHAnsi" w:eastAsia="Arial" w:hAnsiTheme="minorHAnsi"/>
          <w:b/>
          <w:color w:val="FF0000"/>
          <w:sz w:val="24"/>
          <w:szCs w:val="24"/>
        </w:rPr>
        <w:t>–</w:t>
      </w:r>
      <w:r w:rsidRPr="002978DD">
        <w:rPr>
          <w:rFonts w:asciiTheme="minorHAnsi" w:eastAsia="Arial" w:hAnsiTheme="minorHAnsi"/>
          <w:b/>
          <w:color w:val="FF0000"/>
          <w:sz w:val="24"/>
          <w:szCs w:val="24"/>
        </w:rPr>
        <w:t xml:space="preserve"> Iguazú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</w:p>
    <w:p w14:paraId="584A3C2D" w14:textId="5FC42F2C" w:rsidR="002410C4" w:rsidRPr="00974E2D" w:rsidRDefault="002978DD" w:rsidP="002410C4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978DD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2978DD">
        <w:rPr>
          <w:rFonts w:asciiTheme="minorHAnsi" w:eastAsia="Arial" w:hAnsiTheme="minorHAnsi" w:cstheme="minorHAnsi"/>
          <w:color w:val="002060"/>
          <w:sz w:val="20"/>
        </w:rPr>
        <w:t xml:space="preserve">. Traslado al aeropuerto para tomar el vuelo con destino a Iguazú. </w:t>
      </w:r>
      <w:r w:rsidRPr="00974E2D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(Vuelo no incluido). </w:t>
      </w:r>
      <w:r w:rsidR="002410C4">
        <w:rPr>
          <w:rFonts w:asciiTheme="minorHAnsi" w:eastAsia="Arial" w:hAnsiTheme="minorHAnsi" w:cstheme="minorHAnsi"/>
          <w:color w:val="002060"/>
          <w:sz w:val="20"/>
        </w:rPr>
        <w:t xml:space="preserve">Resto del día libre. </w:t>
      </w:r>
      <w:r w:rsidR="002410C4"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2410C4" w:rsidRPr="00974E2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02F9165F" w14:textId="32F36E27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153AD7A2" w14:textId="024AAA06" w:rsidR="00173267" w:rsidRDefault="00173267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FF0000"/>
          <w:sz w:val="20"/>
        </w:rPr>
        <w:t>Nota: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>Se pueden realizar las cataratas brasileñas este día con un suplemento adicional, para ello su v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uelo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tiene que llegar antes de las 10</w:t>
      </w:r>
      <w:r w:rsidR="002410C4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  <w:sz w:val="20"/>
        </w:rPr>
        <w:t>AM.</w:t>
      </w:r>
    </w:p>
    <w:p w14:paraId="42B0516F" w14:textId="77777777" w:rsidR="00FE2AFF" w:rsidRDefault="00FE2AFF" w:rsidP="00173267">
      <w:pPr>
        <w:spacing w:after="0"/>
        <w:jc w:val="both"/>
        <w:rPr>
          <w:rFonts w:asciiTheme="minorHAnsi" w:eastAsia="Arial" w:hAnsiTheme="minorHAnsi" w:cstheme="minorHAnsi"/>
          <w:b/>
          <w:bCs/>
          <w:color w:val="FF0000"/>
          <w:sz w:val="20"/>
        </w:rPr>
      </w:pPr>
    </w:p>
    <w:p w14:paraId="76BBD973" w14:textId="77777777" w:rsidR="00173267" w:rsidRDefault="00173267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35E84DF7" w14:textId="77777777" w:rsidR="002410C4" w:rsidRDefault="002410C4" w:rsidP="002978DD">
      <w:pPr>
        <w:pStyle w:val="Sinespaciado"/>
        <w:jc w:val="both"/>
        <w:rPr>
          <w:rFonts w:eastAsia="Arial" w:cstheme="minorHAnsi"/>
          <w:bCs/>
          <w:sz w:val="20"/>
        </w:rPr>
      </w:pPr>
    </w:p>
    <w:p w14:paraId="6B0081B2" w14:textId="3D67857D" w:rsidR="002978DD" w:rsidRPr="002D55D5" w:rsidRDefault="00974E2D" w:rsidP="002978DD">
      <w:pPr>
        <w:pStyle w:val="Sinespaciado"/>
        <w:jc w:val="both"/>
        <w:rPr>
          <w:rFonts w:ascii="Arial" w:hAnsi="Arial" w:cs="Arial"/>
          <w:b/>
        </w:rPr>
      </w:pPr>
      <w:r w:rsidRPr="002978DD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>
        <w:rPr>
          <w:rStyle w:val="DanmeroCar"/>
          <w:rFonts w:cs="Times New Roman"/>
          <w:sz w:val="24"/>
          <w:szCs w:val="24"/>
        </w:rPr>
        <w:t>8</w:t>
      </w:r>
      <w:r w:rsidRPr="002978DD">
        <w:rPr>
          <w:rStyle w:val="DanmeroCar"/>
          <w:rFonts w:cs="Times New Roman"/>
          <w:sz w:val="24"/>
          <w:szCs w:val="24"/>
        </w:rPr>
        <w:t>|</w:t>
      </w:r>
      <w:r>
        <w:rPr>
          <w:rStyle w:val="DanmeroCar"/>
          <w:rFonts w:cs="Times New Roman"/>
          <w:sz w:val="24"/>
          <w:szCs w:val="24"/>
        </w:rPr>
        <w:t xml:space="preserve"> </w:t>
      </w:r>
      <w:r w:rsidR="002978DD" w:rsidRPr="00974E2D">
        <w:rPr>
          <w:rFonts w:asciiTheme="minorHAnsi" w:eastAsia="Arial" w:hAnsiTheme="minorHAnsi"/>
          <w:b/>
          <w:color w:val="FF0000"/>
          <w:sz w:val="24"/>
          <w:szCs w:val="24"/>
        </w:rPr>
        <w:t>Iguazú – Excursión a las cataratas</w:t>
      </w:r>
      <w:r w:rsidR="00173267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FE2AFF">
        <w:rPr>
          <w:rFonts w:asciiTheme="minorHAnsi" w:eastAsia="Arial" w:hAnsiTheme="minorHAnsi"/>
          <w:b/>
          <w:color w:val="FF0000"/>
          <w:sz w:val="24"/>
          <w:szCs w:val="24"/>
        </w:rPr>
        <w:t xml:space="preserve">brasileñas y argentinas </w:t>
      </w:r>
    </w:p>
    <w:p w14:paraId="2F77441A" w14:textId="71428F9C" w:rsidR="00974E2D" w:rsidRPr="00974E2D" w:rsidRDefault="00173267" w:rsidP="00974E2D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="00FE2AFF" w:rsidRPr="00FE2AFF">
        <w:rPr>
          <w:rFonts w:asciiTheme="minorHAnsi" w:eastAsia="Arial" w:hAnsiTheme="minorHAnsi" w:cstheme="minorHAnsi"/>
          <w:color w:val="002060"/>
          <w:sz w:val="20"/>
        </w:rPr>
        <w:t>Nos dirigiremos a las cataratas del Iguazú.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Posteriormente v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amos</w:t>
      </w:r>
      <w:r w:rsidR="00FE2AFF">
        <w:rPr>
          <w:rFonts w:asciiTheme="minorHAnsi" w:eastAsia="Arial" w:hAnsiTheme="minorHAnsi" w:cstheme="minorHAnsi"/>
          <w:color w:val="002060"/>
          <w:sz w:val="20"/>
        </w:rPr>
        <w:t xml:space="preserve"> a </w:t>
      </w:r>
      <w:r w:rsidRPr="00173267">
        <w:rPr>
          <w:rFonts w:asciiTheme="minorHAnsi" w:eastAsia="Arial" w:hAnsiTheme="minorHAnsi" w:cstheme="minorHAnsi"/>
          <w:color w:val="002060"/>
          <w:sz w:val="20"/>
        </w:rPr>
        <w:t>cruzar la frontera y descubr</w:t>
      </w:r>
      <w:r w:rsidR="00FE2AFF">
        <w:rPr>
          <w:rFonts w:asciiTheme="minorHAnsi" w:eastAsia="Arial" w:hAnsiTheme="minorHAnsi" w:cstheme="minorHAnsi"/>
          <w:color w:val="002060"/>
          <w:sz w:val="20"/>
        </w:rPr>
        <w:t>ir</w:t>
      </w:r>
      <w:r w:rsidRPr="00173267">
        <w:rPr>
          <w:rFonts w:asciiTheme="minorHAnsi" w:eastAsia="Arial" w:hAnsiTheme="minorHAnsi" w:cstheme="minorHAnsi"/>
          <w:color w:val="002060"/>
          <w:sz w:val="20"/>
        </w:rPr>
        <w:t xml:space="preserve"> la imponente vista de las Cataratas del Iguazú desde el lado argentino. Un recorrido fascinante por senderos que lo conectarán con la belleza natural en su máxima expresión.</w:t>
      </w:r>
      <w:r w:rsidRPr="00173267">
        <w:rPr>
          <w:rFonts w:asciiTheme="minorHAnsi" w:eastAsia="Arial" w:hAnsiTheme="minorHAnsi" w:cstheme="minorHAnsi"/>
          <w:b/>
          <w:bCs/>
          <w:color w:val="002060"/>
          <w:sz w:val="20"/>
        </w:rPr>
        <w:t> Alojamiento.</w:t>
      </w:r>
      <w:r w:rsidR="00974E2D" w:rsidRPr="00974E2D">
        <w:rPr>
          <w:rFonts w:asciiTheme="minorHAnsi" w:eastAsia="Arial" w:hAnsiTheme="minorHAnsi" w:cstheme="minorHAnsi"/>
          <w:color w:val="002060"/>
          <w:sz w:val="20"/>
        </w:rPr>
        <w:t xml:space="preserve"> </w:t>
      </w:r>
    </w:p>
    <w:p w14:paraId="57A7322E" w14:textId="77777777" w:rsidR="002978DD" w:rsidRPr="0053030D" w:rsidRDefault="002978DD" w:rsidP="002978DD">
      <w:pPr>
        <w:pStyle w:val="Sinespaciado"/>
        <w:jc w:val="both"/>
        <w:rPr>
          <w:rFonts w:eastAsia="Arial" w:cstheme="minorHAnsi"/>
          <w:b/>
          <w:sz w:val="20"/>
        </w:rPr>
      </w:pPr>
    </w:p>
    <w:p w14:paraId="080E1055" w14:textId="657E499D" w:rsidR="006210F5" w:rsidRDefault="00A109A1" w:rsidP="00DC6E55">
      <w:pPr>
        <w:pStyle w:val="Ttulo3"/>
        <w:spacing w:before="0" w:after="0" w:line="240" w:lineRule="auto"/>
        <w:rPr>
          <w:rFonts w:eastAsia="Arial" w:cstheme="minorHAnsi"/>
          <w:sz w:val="20"/>
          <w:szCs w:val="20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974E2D">
        <w:rPr>
          <w:rFonts w:eastAsia="Arial"/>
          <w:sz w:val="24"/>
          <w:szCs w:val="24"/>
        </w:rPr>
        <w:t>9</w:t>
      </w:r>
      <w:r w:rsidR="00493763" w:rsidRPr="00BD0EA5">
        <w:rPr>
          <w:rFonts w:eastAsia="Arial"/>
          <w:sz w:val="24"/>
          <w:szCs w:val="24"/>
        </w:rPr>
        <w:t>|</w:t>
      </w:r>
      <w:r w:rsidR="00DC6E55">
        <w:rPr>
          <w:rFonts w:eastAsia="Arial"/>
          <w:sz w:val="24"/>
          <w:szCs w:val="24"/>
        </w:rPr>
        <w:t xml:space="preserve"> </w:t>
      </w:r>
      <w:r w:rsidR="00974E2D" w:rsidRPr="00974E2D">
        <w:rPr>
          <w:rFonts w:eastAsia="Arial"/>
          <w:color w:val="FF0000"/>
          <w:sz w:val="24"/>
          <w:szCs w:val="24"/>
        </w:rPr>
        <w:t xml:space="preserve">Iguazú </w:t>
      </w:r>
      <w:r w:rsidR="007203D6">
        <w:rPr>
          <w:rFonts w:eastAsia="Arial"/>
          <w:color w:val="FF0000"/>
          <w:sz w:val="24"/>
          <w:szCs w:val="24"/>
        </w:rPr>
        <w:t>– México</w:t>
      </w:r>
      <w:r w:rsidR="00DC6E55" w:rsidRPr="00121D3F">
        <w:rPr>
          <w:rFonts w:eastAsia="Arial" w:cstheme="minorHAnsi"/>
          <w:sz w:val="20"/>
          <w:szCs w:val="20"/>
        </w:rPr>
        <w:t xml:space="preserve"> </w:t>
      </w:r>
    </w:p>
    <w:p w14:paraId="12143761" w14:textId="2C03CEFE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>tomar el vuelo con destino México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P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4BB11FAF" w14:textId="77777777" w:rsidR="00713058" w:rsidRDefault="00A455A6" w:rsidP="0071305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1E82A55" w14:textId="77777777" w:rsidR="00974E2D" w:rsidRPr="00974E2D" w:rsidRDefault="00974E2D" w:rsidP="00974E2D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compartido.</w:t>
      </w:r>
    </w:p>
    <w:p w14:paraId="62ACC336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3 noches en Salvador, 3 noches en Rio de Janeiro y 2 noches en Iguazú con desayunos</w:t>
      </w:r>
    </w:p>
    <w:p w14:paraId="18C9E1A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Visita de ciudad de Salvador en servicio compartido.</w:t>
      </w:r>
    </w:p>
    <w:p w14:paraId="13E1D6BA" w14:textId="5B503A53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Corcovado y Pan de Azúcar con almuerzo</w:t>
      </w:r>
      <w:r w:rsidR="004E02EA">
        <w:rPr>
          <w:rFonts w:asciiTheme="minorHAnsi" w:eastAsia="Arial" w:hAnsiTheme="minorHAnsi" w:cstheme="minorHAnsi"/>
          <w:color w:val="002060"/>
          <w:sz w:val="20"/>
        </w:rPr>
        <w:t xml:space="preserve"> (sin bebidas incluidas)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</w:t>
      </w:r>
    </w:p>
    <w:p w14:paraId="59F74D00" w14:textId="1D8DAB2B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Excursión a las cataratas de Iguazú</w:t>
      </w:r>
      <w:r w:rsidR="008C789E">
        <w:rPr>
          <w:rFonts w:asciiTheme="minorHAnsi" w:eastAsia="Arial" w:hAnsiTheme="minorHAnsi" w:cstheme="minorHAnsi"/>
          <w:color w:val="002060"/>
          <w:sz w:val="20"/>
        </w:rPr>
        <w:t xml:space="preserve"> del lado brasileño</w:t>
      </w:r>
      <w:r w:rsidR="00125318">
        <w:rPr>
          <w:rFonts w:asciiTheme="minorHAnsi" w:eastAsia="Arial" w:hAnsiTheme="minorHAnsi" w:cstheme="minorHAnsi"/>
          <w:color w:val="002060"/>
          <w:sz w:val="20"/>
        </w:rPr>
        <w:t xml:space="preserve"> y argentino con ingresos al Parque Nacional</w:t>
      </w:r>
      <w:r w:rsidRPr="00974E2D">
        <w:rPr>
          <w:rFonts w:asciiTheme="minorHAnsi" w:eastAsia="Arial" w:hAnsiTheme="minorHAnsi" w:cstheme="minorHAnsi"/>
          <w:color w:val="002060"/>
          <w:sz w:val="20"/>
        </w:rPr>
        <w:t xml:space="preserve"> en servicio compartido.</w:t>
      </w:r>
    </w:p>
    <w:p w14:paraId="7F51D203" w14:textId="77777777" w:rsidR="00974E2D" w:rsidRPr="00974E2D" w:rsidRDefault="00974E2D" w:rsidP="00974E2D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74E2D">
        <w:rPr>
          <w:rFonts w:asciiTheme="minorHAnsi" w:eastAsia="Arial" w:hAnsiTheme="minorHAnsi" w:cstheme="minorHAnsi"/>
          <w:color w:val="002060"/>
          <w:sz w:val="20"/>
        </w:rPr>
        <w:t>Tarjeta Básica de asistencia al viajero.</w:t>
      </w:r>
    </w:p>
    <w:p w14:paraId="0E0EFE14" w14:textId="77777777" w:rsidR="00713058" w:rsidRDefault="00713058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8388361" w14:textId="02D059BB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Boletos de avión internos e internacionales. </w:t>
      </w:r>
    </w:p>
    <w:p w14:paraId="4E7608AC" w14:textId="77777777" w:rsid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4A2C0637" w14:textId="6E893CBD" w:rsidR="0046006D" w:rsidRDefault="006E0AB3" w:rsidP="0046006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599ADC21" w14:textId="77777777" w:rsidR="008C789E" w:rsidRDefault="008C789E" w:rsidP="008C789E">
      <w:pPr>
        <w:pStyle w:val="Sinespaciado"/>
        <w:ind w:left="720"/>
        <w:rPr>
          <w:rFonts w:asciiTheme="minorHAnsi" w:eastAsia="Arial" w:hAnsiTheme="minorHAnsi" w:cstheme="minorHAnsi"/>
          <w:color w:val="002060"/>
        </w:rPr>
      </w:pPr>
    </w:p>
    <w:tbl>
      <w:tblPr>
        <w:tblW w:w="68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1"/>
        <w:gridCol w:w="3345"/>
        <w:gridCol w:w="653"/>
      </w:tblGrid>
      <w:tr w:rsidR="008C789E" w:rsidRPr="008C789E" w14:paraId="7D30B2A9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2713D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8C789E" w:rsidRPr="008C789E" w14:paraId="0763CA2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2E6E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0AF7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74A2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8C789E" w:rsidRPr="008C789E" w14:paraId="14EFD67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EFEE1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SALVADOR DE BAHÍA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94C6DE" w14:textId="02D87842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>PORTOBELO ONDINAS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E174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D54F342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03344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F93F3E" w14:textId="215D1B6F" w:rsidR="008C789E" w:rsidRPr="008C789E" w:rsidRDefault="004E02EA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STELLA MARIS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BF0E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2376AA2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E6B3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30B96" w14:textId="77777777" w:rsidR="008C789E" w:rsidRPr="004C1F52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en-US" w:bidi="ar-SA"/>
              </w:rPr>
            </w:pPr>
            <w:r w:rsidRPr="004C1F52">
              <w:rPr>
                <w:rFonts w:ascii="Calibri" w:hAnsi="Calibri" w:cs="Calibri"/>
                <w:sz w:val="20"/>
                <w:szCs w:val="20"/>
                <w:lang w:val="en-US" w:bidi="ar-SA"/>
              </w:rPr>
              <w:t>HOTEL DA BAHIA BY WISH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B059E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4B88677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6B21FE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RIO DE JANEIRO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03D61B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AMERICAS COPACABANA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399290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0C3F676D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0B494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76F5B" w14:textId="2FDA6FD9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WINDSOR EXCELSIOR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7B6DF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6D72C9EC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F6EFA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1575F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CALIFORNIA BY WINDSOR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19661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8C789E" w:rsidRPr="008C789E" w14:paraId="2E4F90E6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955E6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FOZ DE IGUAZU 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13970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VIALE TOWER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A55235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8C789E" w:rsidRPr="008C789E" w14:paraId="701A92A0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7692A2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E42AD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VIALE CATARATAS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C59B7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8C789E" w:rsidRPr="008C789E" w14:paraId="7976579E" w14:textId="77777777" w:rsidTr="007E0747">
        <w:trPr>
          <w:trHeight w:val="26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7F976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A0F18" w14:textId="77777777" w:rsidR="008C789E" w:rsidRPr="008C789E" w:rsidRDefault="008C789E" w:rsidP="008C789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SANMA 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1BC6C" w14:textId="77777777" w:rsidR="008C789E" w:rsidRPr="008C789E" w:rsidRDefault="008C789E" w:rsidP="008C789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8C789E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</w:tbl>
    <w:p w14:paraId="464AC985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49FB506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679EBBC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6AB0A73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F1793B1" w14:textId="77777777" w:rsidR="008C789E" w:rsidRDefault="008C789E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79DFA6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2572F35F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29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902"/>
        <w:gridCol w:w="902"/>
        <w:gridCol w:w="920"/>
      </w:tblGrid>
      <w:tr w:rsidR="00932F1A" w:rsidRPr="00932F1A" w14:paraId="0CD5A2D8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27B00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932F1A" w:rsidRPr="00932F1A" w14:paraId="3516BB1A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4E50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4007C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36A1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9D46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42351806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14B10F" w14:textId="3B3619DD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95367" w14:textId="61B73F7A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619724" w14:textId="1B5B3ED5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1050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04287" w14:textId="341E0D46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1540</w:t>
            </w:r>
          </w:p>
        </w:tc>
      </w:tr>
      <w:tr w:rsidR="0076150B" w:rsidRPr="00932F1A" w14:paraId="1FC096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77600" w14:textId="360C2B7E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68CFC" w14:textId="293BE76B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B4EC1" w14:textId="2FD41BA7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1880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9063A" w14:textId="61B1DEDD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2370</w:t>
            </w:r>
          </w:p>
        </w:tc>
      </w:tr>
      <w:tr w:rsidR="0076150B" w:rsidRPr="00932F1A" w14:paraId="705D93F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8E4E7B" w14:textId="7FBFA337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65B61F" w14:textId="75E57A80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08C39D" w14:textId="7F9974B6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453DB7" w14:textId="3D1F5FD4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180</w:t>
            </w:r>
          </w:p>
        </w:tc>
      </w:tr>
      <w:tr w:rsidR="00932F1A" w:rsidRPr="00932F1A" w14:paraId="742F5647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6AF29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A8C91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F53E4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D23B07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05E1BC05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DE0B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2E7A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2DF8B1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AA5DEA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396E2D93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6AF68" w14:textId="6AD8643A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40D55" w14:textId="6AB44EDD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06CF1" w14:textId="678D72D5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1300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102527" w14:textId="6EB4651E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1950</w:t>
            </w:r>
          </w:p>
        </w:tc>
      </w:tr>
      <w:tr w:rsidR="0076150B" w:rsidRPr="00932F1A" w14:paraId="17B6AFA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7232A" w14:textId="7C21624B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CD608" w14:textId="4467D5A9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5BA73B" w14:textId="6C917825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2130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B505D" w14:textId="5CE327A8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2780</w:t>
            </w:r>
          </w:p>
        </w:tc>
      </w:tr>
      <w:tr w:rsidR="0076150B" w:rsidRPr="00932F1A" w14:paraId="5E66787B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A5972" w14:textId="117538B1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464A05" w14:textId="590C9DEA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29954" w14:textId="5412FC03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10FA7E" w14:textId="775AEF68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345</w:t>
            </w:r>
          </w:p>
        </w:tc>
      </w:tr>
      <w:tr w:rsidR="00932F1A" w:rsidRPr="00932F1A" w14:paraId="44829286" w14:textId="77777777" w:rsidTr="000F3A12">
        <w:trPr>
          <w:trHeight w:val="265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DE938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8E8BA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50A2D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43BB0" w14:textId="77777777" w:rsidR="00932F1A" w:rsidRPr="00932F1A" w:rsidRDefault="00932F1A" w:rsidP="00932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932F1A" w:rsidRPr="00932F1A" w14:paraId="7DE599E4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BF25F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SUPERIOR 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CE2297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1F344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AE4DA6" w14:textId="77777777" w:rsidR="00932F1A" w:rsidRPr="00932F1A" w:rsidRDefault="00932F1A" w:rsidP="00932F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</w:tr>
      <w:tr w:rsidR="0076150B" w:rsidRPr="00932F1A" w14:paraId="65AF80C0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DAFB2" w14:textId="30E7D0A3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A20D8" w14:textId="36CAD2E5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AAEEF0" w14:textId="1E096107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D3963" w14:textId="5C2FE759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2210</w:t>
            </w:r>
          </w:p>
        </w:tc>
      </w:tr>
      <w:tr w:rsidR="0076150B" w:rsidRPr="00932F1A" w14:paraId="1DC70BD2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EB3446" w14:textId="6F6272B4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111D6" w14:textId="18598CDD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2410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5FF41" w14:textId="3E7DC477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2300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2E4984" w14:textId="289F46DA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3040</w:t>
            </w:r>
          </w:p>
        </w:tc>
      </w:tr>
      <w:tr w:rsidR="0076150B" w:rsidRPr="00932F1A" w14:paraId="79E70DC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75F3C8" w14:textId="016DE5DA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ENERO - FEBRERO 2027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1611A0" w14:textId="701788B3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AF1C64" w14:textId="51E4372F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0E612" w14:textId="3B25EAB4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350</w:t>
            </w:r>
          </w:p>
        </w:tc>
      </w:tr>
      <w:tr w:rsidR="0076150B" w:rsidRPr="00932F1A" w14:paraId="58ECDE29" w14:textId="77777777" w:rsidTr="0076150B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CA7BC" w14:textId="38A9D30F" w:rsidR="0076150B" w:rsidRPr="00932F1A" w:rsidRDefault="0076150B" w:rsidP="0076150B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9BC105" w14:textId="6612ADDB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48C20C" w14:textId="75A4885E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49090C" w14:textId="441067DF" w:rsidR="0076150B" w:rsidRPr="00932F1A" w:rsidRDefault="0076150B" w:rsidP="007615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125</w:t>
            </w:r>
          </w:p>
        </w:tc>
      </w:tr>
    </w:tbl>
    <w:p w14:paraId="2F2F4757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305116D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730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8"/>
      </w:tblGrid>
      <w:tr w:rsidR="00C52273" w:rsidRPr="00C52273" w14:paraId="58F9FD12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5877D5" w14:textId="77777777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RUTA AÉREA PROPUESTA MEX/GRU/SSA/GIG/IGU/GRU/MEX</w:t>
            </w:r>
          </w:p>
        </w:tc>
      </w:tr>
      <w:tr w:rsidR="00C52273" w:rsidRPr="00C52273" w14:paraId="6E82B16F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E7B73" w14:textId="6191C81F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IMPUESTOS AÉREOS (SUJETOS A CONFIRMACIÓN): 6</w:t>
            </w:r>
            <w:r w:rsidR="00952A8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50</w:t>
            </w:r>
            <w:r w:rsidRPr="00C5227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USD</w:t>
            </w:r>
          </w:p>
        </w:tc>
      </w:tr>
      <w:tr w:rsidR="00C52273" w:rsidRPr="00C52273" w14:paraId="2721AF12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DDD42E" w14:textId="26EF9DD9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SUPLEMENTO PASAJERO VIAJANDO SOLO: 2</w:t>
            </w:r>
            <w:r w:rsidR="00932F1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15</w:t>
            </w:r>
            <w:r w:rsidRPr="00C5227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USD</w:t>
            </w:r>
          </w:p>
        </w:tc>
      </w:tr>
      <w:tr w:rsidR="00C52273" w:rsidRPr="00C52273" w14:paraId="64A7DB02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60E85" w14:textId="77777777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SUPLEMENTO DESDE EL INTERIOR DEL PAÍS: CONSULTAR</w:t>
            </w:r>
          </w:p>
        </w:tc>
      </w:tr>
      <w:tr w:rsidR="00C52273" w:rsidRPr="00C52273" w14:paraId="3CF022DF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9BBA3" w14:textId="77777777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C52273" w:rsidRPr="00C52273" w14:paraId="5A5F6FDB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76A9DD" w14:textId="77777777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CONSULTAR PRECIO PARA MENOR</w:t>
            </w:r>
          </w:p>
        </w:tc>
      </w:tr>
      <w:tr w:rsidR="00C52273" w:rsidRPr="00C52273" w14:paraId="7E18B3A9" w14:textId="77777777" w:rsidTr="00C52273">
        <w:trPr>
          <w:trHeight w:val="34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305F8" w14:textId="77777777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EL PRECIO TERRESTRE CON AÉREO ES ORIENTATIVO, PUEDE SURGIR CAMBIOS DEPENDIENDO LA TEMPORADA</w:t>
            </w:r>
          </w:p>
        </w:tc>
      </w:tr>
      <w:tr w:rsidR="00C52273" w:rsidRPr="00C52273" w14:paraId="73B98838" w14:textId="77777777" w:rsidTr="00C5227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15FEB" w14:textId="065393D4" w:rsidR="00C52273" w:rsidRPr="00C52273" w:rsidRDefault="00C52273" w:rsidP="00C52273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C5227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 xml:space="preserve">VIGENCIA A </w:t>
            </w:r>
            <w:r w:rsidR="000F3A1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30 JUNIO 2027</w:t>
            </w:r>
            <w:r w:rsidRPr="00C5227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 xml:space="preserve"> (EXCEPTO SEMANA SANTA, NAVIDAD, FIN DE AÑO, PUENTES Y DÍAS FESTIVOS. CONSULTE SUPLEMENTOS)</w:t>
            </w:r>
          </w:p>
        </w:tc>
      </w:tr>
    </w:tbl>
    <w:p w14:paraId="36D3E059" w14:textId="77777777" w:rsidR="00974E2D" w:rsidRDefault="00974E2D" w:rsidP="00974E2D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974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551C8" w14:textId="77777777" w:rsidR="0070044F" w:rsidRDefault="0070044F">
      <w:pPr>
        <w:spacing w:after="0" w:line="240" w:lineRule="auto"/>
      </w:pPr>
      <w:r>
        <w:separator/>
      </w:r>
    </w:p>
  </w:endnote>
  <w:endnote w:type="continuationSeparator" w:id="0">
    <w:p w14:paraId="5F5BE1F1" w14:textId="77777777" w:rsidR="0070044F" w:rsidRDefault="00700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">
    <w:altName w:val="Calibri"/>
    <w:charset w:val="00"/>
    <w:family w:val="auto"/>
    <w:pitch w:val="variable"/>
    <w:sig w:usb0="A00000AF" w:usb1="50000048" w:usb2="00000000" w:usb3="00000000" w:csb0="0000011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BB5C30" w14:textId="77777777" w:rsidR="0070044F" w:rsidRDefault="0070044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C3BEB9C" w14:textId="77777777" w:rsidR="0070044F" w:rsidRDefault="00700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7A683" w14:textId="639E4C18" w:rsidR="008F70F5" w:rsidRDefault="004C1F52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0F10F4EB" wp14:editId="7228877E">
          <wp:simplePos x="0" y="0"/>
          <wp:positionH relativeFrom="column">
            <wp:posOffset>3947160</wp:posOffset>
          </wp:positionH>
          <wp:positionV relativeFrom="paragraph">
            <wp:posOffset>207645</wp:posOffset>
          </wp:positionV>
          <wp:extent cx="1352550" cy="690245"/>
          <wp:effectExtent l="0" t="0" r="0" b="0"/>
          <wp:wrapNone/>
          <wp:docPr id="183774307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69" b="9446"/>
                  <a:stretch/>
                </pic:blipFill>
                <pic:spPr bwMode="auto">
                  <a:xfrm>
                    <a:off x="0" y="0"/>
                    <a:ext cx="135255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57509DEE">
              <wp:simplePos x="0" y="0"/>
              <wp:positionH relativeFrom="column">
                <wp:posOffset>-224790</wp:posOffset>
              </wp:positionH>
              <wp:positionV relativeFrom="paragraph">
                <wp:posOffset>-144780</wp:posOffset>
              </wp:positionV>
              <wp:extent cx="5419725" cy="852170"/>
              <wp:effectExtent l="0" t="0" r="0" b="508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9725" cy="85217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61D79DE" w14:textId="0A6C809A" w:rsidR="002978DD" w:rsidRPr="004C1F52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CORAZÓN BRASILEÑO </w:t>
                          </w:r>
                          <w:r w:rsidR="007C3AA6" w:rsidRPr="004C1F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</w:t>
                          </w:r>
                        </w:p>
                        <w:p w14:paraId="2258FF71" w14:textId="71D0AE61" w:rsidR="007F7B70" w:rsidRPr="00072EA9" w:rsidRDefault="002978D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557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C2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4C1F5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6/27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7.7pt;margin-top:-11.4pt;width:426.75pt;height:6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MR8QEAAOADAAAOAAAAZHJzL2Uyb0RvYy54bWysU9uO2jAQfa/Uf7D8XkIQdBdEWFWlVJVW&#10;LdK2HzA4NrHkWz2GhL/v2LCA2odKVV+ccWZy5syZk+XTYA07yojau4bXozFn0gnfardv+I/vm3eP&#10;nGEC14LxTjb8JJE/rd6+WfZhISe+86aVkRGIw0UfGt6lFBZVhaKTFnDkg3SUVD5aSHSN+6qN0BO6&#10;NdVkPH5f9T62IXohEent+pzkq4KvlBTpm1IoEzMNJ26pnLGcu3xWqyUs9hFCp8WFBvwDCwvaUdMr&#10;1BoSsEPUf0BZLaJHr9JIeFt5pbSQZQaaph7/Ns1LB0GWWUgcDFeZ8P/Biq/Hl7CNJEMfcIEU5ikG&#10;FW1+Ej82FLFOV7HkkJigl7NpPX+YzDgTlHucTeqHomZ1+zpETJ+ltywHDY+0jKIRHJ8xUUcqfS3J&#10;zZzfaGPKQoxjfcPnswIPZAtlIFEnG9qGo9sXmLv6DLMG7NgRaM/ojW7Pm43+4NoC2UloP7mWpVMg&#10;GzoyI8890HJmJFmXglKXQJu/1xF142iCm2g5SsNuIJAc7nx72kaGQWw0kXsGTFuIZK2a2pLdqOHP&#10;A0QiYb442ue8nuZhU7lMZw9jMmu8z+zuM+BE58nFpMk5/JiKp88yfjgkr3RR+EblQpZsVIS/WD77&#10;9P5eqm4/5uoXAAAA//8DAFBLAwQUAAYACAAAACEA+ril/+AAAAALAQAADwAAAGRycy9kb3ducmV2&#10;LnhtbEyPy2rDMBBF94X+g5hCd4ksN2mNazmUQimEUEjSD1Csia3EkowlP/r3na6a3QxzuHNusZlt&#10;y0bsg/FOglgmwNBVXhtXS/g+fiwyYCEqp1XrHUr4wQCb8v6uULn2k9vjeIg1oxAXciWhibHLOQ9V&#10;g1aFpe/Q0e3se6sirX3Nda8mCrctT5PkmVtlHH1oVIfvDVbXw2AlmM+v7f58yV5wHKZha3bVcVzv&#10;pHx8mN9egUWc4z8Mf/qkDiU5nfzgdGCthMXTekUoDWlKHYjIRCaAnQgVYgW8LPhth/IXAAD//wMA&#10;UEsBAi0AFAAGAAgAAAAhALaDOJL+AAAA4QEAABMAAAAAAAAAAAAAAAAAAAAAAFtDb250ZW50X1R5&#10;cGVzXS54bWxQSwECLQAUAAYACAAAACEAOP0h/9YAAACUAQAACwAAAAAAAAAAAAAAAAAvAQAAX3Jl&#10;bHMvLnJlbHNQSwECLQAUAAYACAAAACEAmphTEfEBAADgAwAADgAAAAAAAAAAAAAAAAAuAgAAZHJz&#10;L2Uyb0RvYy54bWxQSwECLQAUAAYACAAAACEA+ril/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61D79DE" w14:textId="0A6C809A" w:rsidR="002978DD" w:rsidRPr="004C1F52" w:rsidRDefault="002978DD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CORAZÓN BRASILEÑO </w:t>
                    </w:r>
                    <w:r w:rsidR="007C3AA6" w:rsidRPr="004C1F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</w:t>
                    </w:r>
                  </w:p>
                  <w:p w14:paraId="2258FF71" w14:textId="71D0AE61" w:rsidR="007F7B70" w:rsidRPr="00072EA9" w:rsidRDefault="002978DD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557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C2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4C1F5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6/27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713351D">
          <wp:simplePos x="0" y="0"/>
          <wp:positionH relativeFrom="column">
            <wp:posOffset>4983480</wp:posOffset>
          </wp:positionH>
          <wp:positionV relativeFrom="paragraph">
            <wp:posOffset>-146685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2EF47AB5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0AE9678A" w:rsidR="007F7B70" w:rsidRDefault="008F70F5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</w:t>
    </w:r>
  </w:p>
  <w:p w14:paraId="540E6BCA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5D061BB6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D586758" w14:textId="77777777" w:rsid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3BC50CC" w14:textId="77777777" w:rsidR="004C1F52" w:rsidRPr="004C1F52" w:rsidRDefault="004C1F52" w:rsidP="004C1F5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955052"/>
    <w:multiLevelType w:val="hybridMultilevel"/>
    <w:tmpl w:val="34B0911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247B6"/>
    <w:multiLevelType w:val="hybridMultilevel"/>
    <w:tmpl w:val="C43852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5B21A17"/>
    <w:multiLevelType w:val="hybridMultilevel"/>
    <w:tmpl w:val="0E94B5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5095907"/>
    <w:multiLevelType w:val="hybridMultilevel"/>
    <w:tmpl w:val="6DDE39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00B1EDC"/>
    <w:multiLevelType w:val="hybridMultilevel"/>
    <w:tmpl w:val="0FDA64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6"/>
  </w:num>
  <w:num w:numId="7" w16cid:durableId="844133380">
    <w:abstractNumId w:val="8"/>
  </w:num>
  <w:num w:numId="8" w16cid:durableId="1397362128">
    <w:abstractNumId w:val="5"/>
  </w:num>
  <w:num w:numId="9" w16cid:durableId="655494188">
    <w:abstractNumId w:val="7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3"/>
  </w:num>
  <w:num w:numId="22" w16cid:durableId="1784615150">
    <w:abstractNumId w:val="27"/>
  </w:num>
  <w:num w:numId="23" w16cid:durableId="992415346">
    <w:abstractNumId w:val="28"/>
  </w:num>
  <w:num w:numId="24" w16cid:durableId="1240748330">
    <w:abstractNumId w:val="11"/>
  </w:num>
  <w:num w:numId="25" w16cid:durableId="1769504306">
    <w:abstractNumId w:val="4"/>
  </w:num>
  <w:num w:numId="26" w16cid:durableId="794518664">
    <w:abstractNumId w:val="2"/>
  </w:num>
  <w:num w:numId="27" w16cid:durableId="1845390230">
    <w:abstractNumId w:val="9"/>
  </w:num>
  <w:num w:numId="28" w16cid:durableId="621158891">
    <w:abstractNumId w:val="25"/>
  </w:num>
  <w:num w:numId="29" w16cid:durableId="4510918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862"/>
    <w:rsid w:val="00025024"/>
    <w:rsid w:val="0002598A"/>
    <w:rsid w:val="00072EA9"/>
    <w:rsid w:val="00087AD1"/>
    <w:rsid w:val="000B0A80"/>
    <w:rsid w:val="000D785B"/>
    <w:rsid w:val="000F3A12"/>
    <w:rsid w:val="00104162"/>
    <w:rsid w:val="00121872"/>
    <w:rsid w:val="00121D3F"/>
    <w:rsid w:val="00125318"/>
    <w:rsid w:val="001308DE"/>
    <w:rsid w:val="00167CE1"/>
    <w:rsid w:val="00173267"/>
    <w:rsid w:val="001760D9"/>
    <w:rsid w:val="001934F5"/>
    <w:rsid w:val="00197448"/>
    <w:rsid w:val="00197F8C"/>
    <w:rsid w:val="001E559D"/>
    <w:rsid w:val="00206A52"/>
    <w:rsid w:val="00210DC1"/>
    <w:rsid w:val="00225CAC"/>
    <w:rsid w:val="002410C4"/>
    <w:rsid w:val="00253EC6"/>
    <w:rsid w:val="00260703"/>
    <w:rsid w:val="002978DD"/>
    <w:rsid w:val="002A3E36"/>
    <w:rsid w:val="002B20BB"/>
    <w:rsid w:val="002E2148"/>
    <w:rsid w:val="002E6327"/>
    <w:rsid w:val="002F75FC"/>
    <w:rsid w:val="003472AF"/>
    <w:rsid w:val="003549A2"/>
    <w:rsid w:val="003660AA"/>
    <w:rsid w:val="003A2BAC"/>
    <w:rsid w:val="003D65C4"/>
    <w:rsid w:val="004002E5"/>
    <w:rsid w:val="00406B6E"/>
    <w:rsid w:val="00412C40"/>
    <w:rsid w:val="00430DCE"/>
    <w:rsid w:val="004354F5"/>
    <w:rsid w:val="00445E5F"/>
    <w:rsid w:val="00446AF3"/>
    <w:rsid w:val="0046006D"/>
    <w:rsid w:val="0048776F"/>
    <w:rsid w:val="00493763"/>
    <w:rsid w:val="004A4DC7"/>
    <w:rsid w:val="004A5406"/>
    <w:rsid w:val="004B291E"/>
    <w:rsid w:val="004B58B8"/>
    <w:rsid w:val="004C1F52"/>
    <w:rsid w:val="004D6EDB"/>
    <w:rsid w:val="004E02EA"/>
    <w:rsid w:val="004F3ADB"/>
    <w:rsid w:val="0053030D"/>
    <w:rsid w:val="005507FE"/>
    <w:rsid w:val="005679E5"/>
    <w:rsid w:val="00584E64"/>
    <w:rsid w:val="005D0ABF"/>
    <w:rsid w:val="005D16FE"/>
    <w:rsid w:val="00600CC3"/>
    <w:rsid w:val="006210F5"/>
    <w:rsid w:val="00637020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70044F"/>
    <w:rsid w:val="00713058"/>
    <w:rsid w:val="007203D6"/>
    <w:rsid w:val="00724E17"/>
    <w:rsid w:val="0076150B"/>
    <w:rsid w:val="00785765"/>
    <w:rsid w:val="00792693"/>
    <w:rsid w:val="00794B66"/>
    <w:rsid w:val="007A3CDE"/>
    <w:rsid w:val="007C3AA6"/>
    <w:rsid w:val="007D0308"/>
    <w:rsid w:val="007D1D78"/>
    <w:rsid w:val="007E0747"/>
    <w:rsid w:val="007F7B70"/>
    <w:rsid w:val="00825C6E"/>
    <w:rsid w:val="0084134A"/>
    <w:rsid w:val="0088560B"/>
    <w:rsid w:val="008957EC"/>
    <w:rsid w:val="008C56AB"/>
    <w:rsid w:val="008C789E"/>
    <w:rsid w:val="008E5CC0"/>
    <w:rsid w:val="008F157E"/>
    <w:rsid w:val="008F2090"/>
    <w:rsid w:val="008F4840"/>
    <w:rsid w:val="008F70F5"/>
    <w:rsid w:val="0090199B"/>
    <w:rsid w:val="00902738"/>
    <w:rsid w:val="009119BC"/>
    <w:rsid w:val="00932F1A"/>
    <w:rsid w:val="00945A42"/>
    <w:rsid w:val="00945F42"/>
    <w:rsid w:val="00952A8A"/>
    <w:rsid w:val="00974E2D"/>
    <w:rsid w:val="009767C9"/>
    <w:rsid w:val="00984FBA"/>
    <w:rsid w:val="00985F89"/>
    <w:rsid w:val="00986E85"/>
    <w:rsid w:val="00A0012D"/>
    <w:rsid w:val="00A109A1"/>
    <w:rsid w:val="00A1676A"/>
    <w:rsid w:val="00A322C8"/>
    <w:rsid w:val="00A32A11"/>
    <w:rsid w:val="00A3343C"/>
    <w:rsid w:val="00A455A6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67352"/>
    <w:rsid w:val="00B77D8C"/>
    <w:rsid w:val="00B840FB"/>
    <w:rsid w:val="00B8522A"/>
    <w:rsid w:val="00BA37C5"/>
    <w:rsid w:val="00BB3D24"/>
    <w:rsid w:val="00BB793D"/>
    <w:rsid w:val="00BC30AB"/>
    <w:rsid w:val="00BD0EA5"/>
    <w:rsid w:val="00BF498E"/>
    <w:rsid w:val="00C1510A"/>
    <w:rsid w:val="00C52273"/>
    <w:rsid w:val="00C56C95"/>
    <w:rsid w:val="00C82CCD"/>
    <w:rsid w:val="00C90CC1"/>
    <w:rsid w:val="00C952F3"/>
    <w:rsid w:val="00C97FB6"/>
    <w:rsid w:val="00CE0C8F"/>
    <w:rsid w:val="00CF0485"/>
    <w:rsid w:val="00D2140A"/>
    <w:rsid w:val="00D31127"/>
    <w:rsid w:val="00D71BE3"/>
    <w:rsid w:val="00D7277B"/>
    <w:rsid w:val="00D96000"/>
    <w:rsid w:val="00DC6E55"/>
    <w:rsid w:val="00DD2475"/>
    <w:rsid w:val="00DD5938"/>
    <w:rsid w:val="00DE25BD"/>
    <w:rsid w:val="00E1352D"/>
    <w:rsid w:val="00E701F2"/>
    <w:rsid w:val="00E856F2"/>
    <w:rsid w:val="00EA1C19"/>
    <w:rsid w:val="00EB6B87"/>
    <w:rsid w:val="00EE2794"/>
    <w:rsid w:val="00EE5A2D"/>
    <w:rsid w:val="00F01C44"/>
    <w:rsid w:val="00F14FD9"/>
    <w:rsid w:val="00F257E1"/>
    <w:rsid w:val="00F341D4"/>
    <w:rsid w:val="00F423D1"/>
    <w:rsid w:val="00F84900"/>
    <w:rsid w:val="00FA6C98"/>
    <w:rsid w:val="00FB2430"/>
    <w:rsid w:val="00FD723C"/>
    <w:rsid w:val="00FD7424"/>
    <w:rsid w:val="00FE2AFF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3267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846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10</cp:revision>
  <dcterms:created xsi:type="dcterms:W3CDTF">2025-11-21T18:47:00Z</dcterms:created>
  <dcterms:modified xsi:type="dcterms:W3CDTF">2026-08-21T19:27:00Z</dcterms:modified>
</cp:coreProperties>
</file>