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2FCC6B2E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2978D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RÍO DE JANEIRO, </w:t>
      </w:r>
      <w:r w:rsidR="007C0CFE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BUZIOS, </w:t>
      </w:r>
      <w:r w:rsidR="002978D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FOZ </w:t>
      </w:r>
      <w:r w:rsidR="00E1352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DE IGUAZU 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25A52B8B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CFE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40ADE2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7C0CFE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7C45389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1305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E1352D">
        <w:rPr>
          <w:rFonts w:asciiTheme="minorHAnsi" w:eastAsia="Arial" w:hAnsiTheme="minorHAnsi" w:cstheme="minorHAnsi"/>
          <w:b/>
          <w:color w:val="002060"/>
          <w:sz w:val="24"/>
          <w:szCs w:val="24"/>
        </w:rPr>
        <w:t>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E1352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7F1DA5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7C0CFE">
        <w:rPr>
          <w:rFonts w:eastAsia="Arial"/>
          <w:sz w:val="24"/>
          <w:szCs w:val="24"/>
        </w:rPr>
        <w:t>Río de Janeiro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2A6838A1" w14:textId="77777777" w:rsidR="007C0CFE" w:rsidRDefault="00A109A1" w:rsidP="007C0CFE">
      <w:pPr>
        <w:pStyle w:val="Ttulo2"/>
        <w:spacing w:before="0" w:after="0" w:line="240" w:lineRule="auto"/>
        <w:rPr>
          <w:rFonts w:eastAsia="Arial" w:cstheme="minorHAnsi"/>
          <w:bCs/>
          <w:color w:val="002060"/>
          <w:szCs w:val="22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C0CFE" w:rsidRPr="007C0CFE">
        <w:rPr>
          <w:rFonts w:eastAsia="Arial"/>
          <w:sz w:val="24"/>
          <w:szCs w:val="24"/>
        </w:rPr>
        <w:t>Río De Janeiro – Excursión Cristo Corcovado y Pan de Azúcar</w:t>
      </w:r>
      <w:r w:rsidR="007C0CFE" w:rsidRPr="00DD5938">
        <w:rPr>
          <w:rFonts w:eastAsia="Arial" w:cstheme="minorHAnsi"/>
          <w:bCs/>
          <w:color w:val="002060"/>
          <w:szCs w:val="22"/>
        </w:rPr>
        <w:t xml:space="preserve"> </w:t>
      </w:r>
    </w:p>
    <w:p w14:paraId="317920D7" w14:textId="3AD8CE1E" w:rsidR="00DD5938" w:rsidRDefault="00DD5938" w:rsidP="007C0CFE">
      <w:pPr>
        <w:pStyle w:val="Ttulo2"/>
        <w:spacing w:before="0" w:after="0" w:line="240" w:lineRule="auto"/>
        <w:rPr>
          <w:rFonts w:eastAsia="Arial" w:cstheme="minorHAnsi"/>
          <w:color w:val="002060"/>
          <w:szCs w:val="22"/>
        </w:rPr>
      </w:pPr>
      <w:r w:rsidRPr="007C0CFE">
        <w:rPr>
          <w:rFonts w:eastAsia="Arial" w:cstheme="minorHAnsi"/>
          <w:bCs/>
          <w:color w:val="002060"/>
          <w:sz w:val="20"/>
          <w:szCs w:val="22"/>
        </w:rPr>
        <w:t>Desayuno</w:t>
      </w:r>
      <w:r w:rsidRPr="007C0CFE">
        <w:rPr>
          <w:rFonts w:eastAsia="Arial" w:cstheme="minorHAnsi"/>
          <w:b w:val="0"/>
          <w:color w:val="002060"/>
          <w:sz w:val="20"/>
          <w:szCs w:val="22"/>
        </w:rPr>
        <w:t xml:space="preserve">. </w:t>
      </w:r>
      <w:r w:rsidR="002978DD" w:rsidRPr="007C0CFE">
        <w:rPr>
          <w:rFonts w:eastAsia="Arial" w:cstheme="minorHAnsi"/>
          <w:b w:val="0"/>
          <w:color w:val="002060"/>
          <w:sz w:val="20"/>
          <w:szCs w:val="22"/>
        </w:rPr>
        <w:t xml:space="preserve">Visita del Pelourinho, el centro histórico de la ciudad, declarado patrimonio de la humanidad por la UNESCO. Destaca por la arquitectura colonial barroca con coloridas casas y calles empinadas y adoquinadas, junto con la Catedral, Iglesia de San Francisco y otras iglesias que podrán contemplar en un recorrido a pie. </w:t>
      </w:r>
      <w:r w:rsidRPr="007C0CFE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1A6C40E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C0CFE" w:rsidRPr="007C0CFE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7C0CFE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Día libre</w:t>
      </w:r>
    </w:p>
    <w:p w14:paraId="46EC6858" w14:textId="77777777" w:rsidR="007C0CFE" w:rsidRPr="007C0CFE" w:rsidRDefault="007C0CFE" w:rsidP="007C0CFE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C0CF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Día libre. Sugerimos una excursión con costo adicional a la bella Ciudad de Petropolis. </w:t>
      </w:r>
      <w:r w:rsidRPr="007902A0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C0CFE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B5C8022" w14:textId="77777777" w:rsidR="0053030D" w:rsidRDefault="0053030D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63161682" w14:textId="03EFE5E5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C0CFE" w:rsidRPr="007C0CFE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7C0CFE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7C0CFE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2978DD" w:rsidRPr="002978D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proofErr w:type="spellStart"/>
      <w:r w:rsidR="007C0CFE" w:rsidRPr="007C0CFE">
        <w:rPr>
          <w:rFonts w:asciiTheme="minorHAnsi" w:eastAsia="Arial" w:hAnsiTheme="minorHAnsi"/>
          <w:b/>
          <w:color w:val="FF0000"/>
          <w:sz w:val="24"/>
          <w:szCs w:val="24"/>
        </w:rPr>
        <w:t>Búzios</w:t>
      </w:r>
      <w:proofErr w:type="spellEnd"/>
    </w:p>
    <w:p w14:paraId="2F20FE1A" w14:textId="77777777" w:rsidR="007C0CFE" w:rsidRPr="007C0CFE" w:rsidRDefault="007C0CFE" w:rsidP="007C0CFE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C0CF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Traslado a la ciudad de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Búzios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A 190km de Río de Janeiro, se localiza la ciudad de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Búzios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>, antiguo pueblo de pescadores y actualmente principal destino turístico del estado de Río de Janeiro y de Brasil, cuenta con unas 8 playas e innumerables alojamientos llamados "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pousadas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", el centro es pequeño y su principal calle es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Rua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 das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Pedras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, donde en 4 cuadras se concentra una gran cantidad de restaurantes, bares y tiendas. Algunas de sus playas más populares son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Azeda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,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Ferradura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,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Tartaruga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, João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Fernandes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 y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Geribá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C0CFE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A403EE9" w14:textId="77777777" w:rsid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61959BBC" w14:textId="36F69C9E" w:rsidR="00766CCA" w:rsidRPr="00AC3592" w:rsidRDefault="00766CCA" w:rsidP="00766CCA">
      <w:pPr>
        <w:pStyle w:val="Sinespaciado"/>
        <w:jc w:val="both"/>
        <w:rPr>
          <w:rFonts w:ascii="Arial" w:hAnsi="Arial" w:cs="Arial"/>
          <w:b/>
          <w:lang w:val="es-ES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5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proofErr w:type="spellStart"/>
      <w:r w:rsidRPr="00766CCA">
        <w:rPr>
          <w:rFonts w:asciiTheme="minorHAnsi" w:eastAsia="Arial" w:hAnsiTheme="minorHAnsi"/>
          <w:b/>
          <w:color w:val="FF0000"/>
          <w:sz w:val="24"/>
          <w:szCs w:val="24"/>
        </w:rPr>
        <w:t>Búzios</w:t>
      </w:r>
      <w:proofErr w:type="spellEnd"/>
    </w:p>
    <w:p w14:paraId="5BEA2ADA" w14:textId="1362DDD1" w:rsidR="006210F5" w:rsidRPr="00766CCA" w:rsidRDefault="00766CCA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 xml:space="preserve">. Día libre para disfrutar de las playas y de la ciudad. </w:t>
      </w: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AC891CB" w14:textId="77777777" w:rsidR="00766CCA" w:rsidRDefault="00766CCA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748263E6" w14:textId="1A8CCC05" w:rsidR="002978DD" w:rsidRDefault="002978DD" w:rsidP="002978DD">
      <w:pPr>
        <w:pStyle w:val="Sinespaciado"/>
        <w:jc w:val="both"/>
        <w:rPr>
          <w:rFonts w:eastAsia="Arial" w:cstheme="minorHAnsi"/>
          <w:bCs/>
          <w:sz w:val="20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6</w:t>
      </w:r>
      <w:r w:rsidRPr="002978DD">
        <w:rPr>
          <w:rStyle w:val="DanmeroCar"/>
          <w:rFonts w:cs="Times New Roman"/>
          <w:sz w:val="24"/>
          <w:szCs w:val="24"/>
        </w:rPr>
        <w:t>|</w:t>
      </w:r>
      <w:r w:rsidRPr="002978DD">
        <w:rPr>
          <w:rFonts w:eastAsia="Arial"/>
          <w:color w:val="FF0000"/>
        </w:rPr>
        <w:t xml:space="preserve"> 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7902A0">
        <w:rPr>
          <w:rFonts w:asciiTheme="minorHAnsi" w:eastAsia="Arial" w:hAnsiTheme="minorHAnsi"/>
          <w:b/>
          <w:color w:val="FF0000"/>
          <w:sz w:val="24"/>
          <w:szCs w:val="24"/>
        </w:rPr>
        <w:t xml:space="preserve"> - </w:t>
      </w:r>
      <w:r w:rsidR="007902A0" w:rsidRPr="00766CCA">
        <w:rPr>
          <w:rFonts w:asciiTheme="minorHAnsi" w:eastAsia="Arial" w:hAnsiTheme="minorHAnsi"/>
          <w:b/>
          <w:color w:val="FF0000"/>
          <w:sz w:val="24"/>
          <w:szCs w:val="24"/>
        </w:rPr>
        <w:t>Iguazú</w:t>
      </w:r>
    </w:p>
    <w:p w14:paraId="52D98E3B" w14:textId="77777777" w:rsidR="00766CCA" w:rsidRPr="00766CCA" w:rsidRDefault="00766CCA" w:rsidP="00766CCA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>. Traslado al aeropuerto de Río de Janeiro. Para tomar el vuelo con destino a Iguazú.</w:t>
      </w: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766CCA"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(Vuelo no incluido). </w:t>
      </w:r>
      <w:r w:rsidRPr="00766CCA">
        <w:rPr>
          <w:rFonts w:asciiTheme="minorHAnsi" w:eastAsia="Arial" w:hAnsiTheme="minorHAnsi" w:cstheme="minorHAnsi"/>
          <w:color w:val="002060"/>
          <w:sz w:val="20"/>
        </w:rPr>
        <w:t xml:space="preserve">Recepción en el aeropuerto, traslado al hotel. </w:t>
      </w: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7CBDC7AC" w14:textId="77777777" w:rsidR="002978DD" w:rsidRDefault="002978DD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3F53E145" w14:textId="36329020" w:rsidR="002978DD" w:rsidRDefault="002978DD" w:rsidP="002978D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2978DD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766CCA" w:rsidRPr="00766CCA">
        <w:rPr>
          <w:rFonts w:asciiTheme="minorHAnsi" w:eastAsia="Arial" w:hAnsiTheme="minorHAnsi"/>
          <w:b/>
          <w:color w:val="FF0000"/>
          <w:sz w:val="24"/>
          <w:szCs w:val="24"/>
        </w:rPr>
        <w:t xml:space="preserve">Iguazú – Excursión Cataras </w:t>
      </w:r>
      <w:r w:rsidR="007902A0">
        <w:rPr>
          <w:rFonts w:asciiTheme="minorHAnsi" w:eastAsia="Arial" w:hAnsiTheme="minorHAnsi"/>
          <w:b/>
          <w:color w:val="FF0000"/>
          <w:sz w:val="24"/>
          <w:szCs w:val="24"/>
        </w:rPr>
        <w:t>lado Brasileño</w:t>
      </w:r>
    </w:p>
    <w:p w14:paraId="3D9A6BC1" w14:textId="77777777" w:rsidR="00766CCA" w:rsidRPr="00766CCA" w:rsidRDefault="00766CCA" w:rsidP="00766CC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 xml:space="preserve">.  Salida del hotel con destino a las Cataratas del Iguazú (lado brasileño), A los lados de la Carretera a las Cataratas, hasta el Parque Nacional del Iguazú, fundado en 1939 y declarado por la UNESCO como Patrimonio Natural de la Humanidad se aprecia la flora y fauna protegida. Por pasarelas que rodean el cañón del Río Iguazú se observan decenas de cascadas hasta llegar a los pies del Salto Floriano, que tiene acceso al ascensor ya la mirante, desde el cual se tiene una vista frontal y completa de la Garganta del Diablo. Al regreso se visita un centro de artesanía. Tarde libre. </w:t>
      </w:r>
      <w:r w:rsidRPr="001B6F73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6BBD973" w14:textId="77777777" w:rsidR="00173267" w:rsidRDefault="00173267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7B87FB2F" w14:textId="1348CBC0" w:rsidR="00766CCA" w:rsidRPr="00AC3592" w:rsidRDefault="00974E2D" w:rsidP="00766CCA">
      <w:pPr>
        <w:pStyle w:val="Sinespaciado"/>
        <w:jc w:val="both"/>
        <w:rPr>
          <w:rFonts w:ascii="Arial" w:hAnsi="Arial" w:cs="Arial"/>
          <w:b/>
          <w:lang w:val="es-ES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8</w:t>
      </w:r>
      <w:r w:rsidRPr="002978DD">
        <w:rPr>
          <w:rStyle w:val="DanmeroCar"/>
          <w:rFonts w:cs="Times New Roman"/>
          <w:sz w:val="24"/>
          <w:szCs w:val="24"/>
        </w:rPr>
        <w:t>|</w:t>
      </w:r>
      <w:r w:rsidR="00766CCA">
        <w:rPr>
          <w:rStyle w:val="DanmeroCar"/>
          <w:rFonts w:cs="Times New Roman"/>
          <w:sz w:val="24"/>
          <w:szCs w:val="24"/>
        </w:rPr>
        <w:t xml:space="preserve"> </w:t>
      </w:r>
      <w:r w:rsidR="00766CCA" w:rsidRPr="00766CCA">
        <w:rPr>
          <w:rFonts w:asciiTheme="minorHAnsi" w:eastAsia="Arial" w:hAnsiTheme="minorHAnsi"/>
          <w:b/>
          <w:color w:val="FF0000"/>
          <w:sz w:val="24"/>
          <w:szCs w:val="24"/>
        </w:rPr>
        <w:t>Iguazú – Sao Paulo – México</w:t>
      </w:r>
    </w:p>
    <w:p w14:paraId="61B740A5" w14:textId="77777777" w:rsidR="001B6F73" w:rsidRPr="001B6F73" w:rsidRDefault="001B6F73" w:rsidP="001B6F73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902A0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. Traslado al aeropuerto para tomar su vuelo con destino a México. </w:t>
      </w:r>
      <w:r w:rsidRPr="007902A0">
        <w:rPr>
          <w:rFonts w:asciiTheme="minorHAnsi" w:eastAsia="Arial" w:hAnsiTheme="minorHAnsi" w:cstheme="minorHAnsi"/>
          <w:b/>
          <w:bCs/>
          <w:color w:val="002060"/>
          <w:sz w:val="20"/>
        </w:rPr>
        <w:t>Fin de los servicios.</w:t>
      </w:r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5A2BBBEA" w14:textId="77777777" w:rsidR="00766CCA" w:rsidRDefault="00766CCA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220B23B" w14:textId="77777777" w:rsidR="00766CCA" w:rsidRDefault="00766CCA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4E1BA4B" w14:textId="77777777" w:rsidR="00766CCA" w:rsidRDefault="00766CCA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BB11FAF" w14:textId="2B624AF1" w:rsidR="00713058" w:rsidRDefault="00A455A6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2920164E" w14:textId="77777777" w:rsidR="001B6F73" w:rsidRPr="001B6F73" w:rsidRDefault="001B6F73" w:rsidP="001B6F73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>Traslados aeropuerto – hotel – aeropuerto en servicio compartido.</w:t>
      </w:r>
    </w:p>
    <w:p w14:paraId="4F0484E1" w14:textId="77777777" w:rsidR="001B6F73" w:rsidRPr="001B6F73" w:rsidRDefault="001B6F73" w:rsidP="001B6F73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3 noches en Río de Janeiro, 2 noches en </w:t>
      </w:r>
      <w:proofErr w:type="spellStart"/>
      <w:r w:rsidRPr="001B6F73">
        <w:rPr>
          <w:rFonts w:asciiTheme="minorHAnsi" w:eastAsia="Arial" w:hAnsiTheme="minorHAnsi" w:cstheme="minorHAnsi"/>
          <w:color w:val="002060"/>
          <w:sz w:val="20"/>
        </w:rPr>
        <w:t>Búzios</w:t>
      </w:r>
      <w:proofErr w:type="spellEnd"/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 y 2 noches en Iguazú con desayunos</w:t>
      </w:r>
    </w:p>
    <w:p w14:paraId="7B6A7DB5" w14:textId="77777777" w:rsidR="001B6F73" w:rsidRPr="001B6F73" w:rsidRDefault="001B6F73" w:rsidP="001B6F73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Traslado Río – </w:t>
      </w:r>
      <w:proofErr w:type="spellStart"/>
      <w:r w:rsidRPr="001B6F73">
        <w:rPr>
          <w:rFonts w:asciiTheme="minorHAnsi" w:eastAsia="Arial" w:hAnsiTheme="minorHAnsi" w:cstheme="minorHAnsi"/>
          <w:color w:val="002060"/>
          <w:sz w:val="20"/>
        </w:rPr>
        <w:t>Búzios</w:t>
      </w:r>
      <w:proofErr w:type="spellEnd"/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 – Río en servicio compartido.</w:t>
      </w:r>
    </w:p>
    <w:p w14:paraId="3F657E04" w14:textId="77777777" w:rsidR="001B6F73" w:rsidRPr="001B6F73" w:rsidRDefault="001B6F73" w:rsidP="001B6F73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>Excursión Corcovado y Pan de Azúcar con almuerzo en servicio compartido.</w:t>
      </w:r>
    </w:p>
    <w:p w14:paraId="33A043A2" w14:textId="77777777" w:rsidR="001B6F73" w:rsidRPr="001B6F73" w:rsidRDefault="001B6F73" w:rsidP="001B6F73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>Excursión a las cataratas de Iguazú (con entrada al parque brasileño) en servicio compartido.</w:t>
      </w:r>
    </w:p>
    <w:p w14:paraId="264F7213" w14:textId="1266F290" w:rsidR="001B6F73" w:rsidRPr="001B6F73" w:rsidRDefault="001B6F73" w:rsidP="001B6F7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>Tarjeta Básica de asistencia al viajero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8388361" w14:textId="02D059BB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A2C0637" w14:textId="1A8FC3BF" w:rsidR="0046006D" w:rsidRDefault="006E0AB3" w:rsidP="0046006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1A7543F2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7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758"/>
        <w:gridCol w:w="466"/>
      </w:tblGrid>
      <w:tr w:rsidR="001B6F73" w:rsidRPr="001B6F73" w14:paraId="0E9F4FB4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25BF9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1B6F73" w:rsidRPr="001B6F73" w14:paraId="4DBB3513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1639E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752DA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266B7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1B6F73" w:rsidRPr="001B6F73" w14:paraId="0C7252C7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FF564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5CEDA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AMERICAS COPACABANA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D4CA6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1B6F73" w:rsidRPr="001B6F73" w14:paraId="6F2FAA4C" w14:textId="77777777" w:rsidTr="001B6F73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E40F0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DE3D9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WINDSOR EXCELSIOR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AB934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1B6F73" w:rsidRPr="001B6F73" w14:paraId="4E712EAF" w14:textId="77777777" w:rsidTr="001B6F73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51E79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EBAFB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MIRAMAR BY WINDSOR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823C5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1B6F73" w:rsidRPr="001B6F73" w14:paraId="5288555C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8BBA0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BUZIOS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2D0FA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VILA DO SOL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7D738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1B6F73" w:rsidRPr="001B6F73" w14:paraId="30DC1F40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F9857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42D5A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COLONNA GALAPAGOS 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CB72E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1B6F73" w:rsidRPr="001B6F73" w14:paraId="38DFBB4B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7B54B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2A5F5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VILA DA SANTA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58C2E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1B6F73" w:rsidRPr="001B6F73" w14:paraId="26C59ACE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10C60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FOZ DE IGUAZÚ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4C0CD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VIALE TOWER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5511D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1B6F73" w:rsidRPr="001B6F73" w14:paraId="5277BA90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09F71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153EB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VIALE CATARATAS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D3C1C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1B6F73" w:rsidRPr="001B6F73" w14:paraId="490A3E35" w14:textId="77777777" w:rsidTr="001B6F73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D0F96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BCF32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SANMA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8ABF9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17AD71C5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51B21B8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0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610"/>
        <w:gridCol w:w="610"/>
        <w:gridCol w:w="628"/>
      </w:tblGrid>
      <w:tr w:rsidR="001B6F73" w:rsidRPr="001B6F73" w14:paraId="0812E71E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D2220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1B6F73" w:rsidRPr="001B6F73" w14:paraId="3A9CE994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913EF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E8DD8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45F06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E54ED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1B6F73" w:rsidRPr="001B6F73" w14:paraId="306408A6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9B8AB" w14:textId="77777777" w:rsidR="001B6F73" w:rsidRPr="001B6F73" w:rsidRDefault="001B6F73" w:rsidP="001B6F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E5328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1060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919F8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980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62345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1540</w:t>
            </w:r>
          </w:p>
        </w:tc>
      </w:tr>
      <w:tr w:rsidR="001B6F73" w:rsidRPr="001B6F73" w14:paraId="26683CE7" w14:textId="77777777" w:rsidTr="001B6F73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CA871" w14:textId="77777777" w:rsidR="001B6F73" w:rsidRPr="001B6F73" w:rsidRDefault="001B6F73" w:rsidP="001B6F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6AC40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AEBBD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1440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29F5B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2000</w:t>
            </w:r>
          </w:p>
        </w:tc>
      </w:tr>
      <w:tr w:rsidR="001B6F73" w:rsidRPr="001B6F73" w14:paraId="7F2590C0" w14:textId="77777777" w:rsidTr="001B6F73">
        <w:trPr>
          <w:trHeight w:val="262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53167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4FAD5" w14:textId="77777777" w:rsidR="001B6F73" w:rsidRPr="001B6F73" w:rsidRDefault="001B6F73" w:rsidP="001B6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7A2FB" w14:textId="77777777" w:rsidR="001B6F73" w:rsidRPr="001B6F73" w:rsidRDefault="001B6F73" w:rsidP="001B6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45CB6" w14:textId="77777777" w:rsidR="001B6F73" w:rsidRPr="001B6F73" w:rsidRDefault="001B6F73" w:rsidP="001B6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1B6F73" w:rsidRPr="001B6F73" w14:paraId="1B95CD3E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EFF66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8CA64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92C1A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DD01C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1B6F73" w:rsidRPr="001B6F73" w14:paraId="60EB4D50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F7BCB" w14:textId="77777777" w:rsidR="001B6F73" w:rsidRPr="001B6F73" w:rsidRDefault="001B6F73" w:rsidP="001B6F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D0465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1290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E74E0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1180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69B94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1890</w:t>
            </w:r>
          </w:p>
        </w:tc>
      </w:tr>
      <w:tr w:rsidR="001B6F73" w:rsidRPr="001B6F73" w14:paraId="11A68E1B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1DA04" w14:textId="77777777" w:rsidR="001B6F73" w:rsidRPr="001B6F73" w:rsidRDefault="001B6F73" w:rsidP="001B6F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5B121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92B7D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1640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60E7C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2350</w:t>
            </w:r>
          </w:p>
        </w:tc>
      </w:tr>
      <w:tr w:rsidR="001B6F73" w:rsidRPr="001B6F73" w14:paraId="3C87D4A6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65A3B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05AA8" w14:textId="77777777" w:rsidR="001B6F73" w:rsidRPr="001B6F73" w:rsidRDefault="001B6F73" w:rsidP="001B6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2B4FA" w14:textId="77777777" w:rsidR="001B6F73" w:rsidRPr="001B6F73" w:rsidRDefault="001B6F73" w:rsidP="001B6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59B69" w14:textId="77777777" w:rsidR="001B6F73" w:rsidRPr="001B6F73" w:rsidRDefault="001B6F73" w:rsidP="001B6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1B6F73" w:rsidRPr="001B6F73" w14:paraId="2B8708C6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5C569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33692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14851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03DFE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1B6F73" w:rsidRPr="001B6F73" w14:paraId="1D4E4BA8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8630D" w14:textId="77777777" w:rsidR="001B6F73" w:rsidRPr="001B6F73" w:rsidRDefault="001B6F73" w:rsidP="001B6F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CE2BC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1970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30743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1770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A5B53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3170</w:t>
            </w:r>
          </w:p>
        </w:tc>
      </w:tr>
      <w:tr w:rsidR="001B6F73" w:rsidRPr="001B6F73" w14:paraId="2BC85ACF" w14:textId="77777777" w:rsidTr="001B6F73">
        <w:trPr>
          <w:trHeight w:val="29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930F7" w14:textId="77777777" w:rsidR="001B6F73" w:rsidRPr="001B6F73" w:rsidRDefault="001B6F73" w:rsidP="001B6F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851C4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5A479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2230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36862" w14:textId="77777777" w:rsidR="001B6F73" w:rsidRPr="001B6F73" w:rsidRDefault="001B6F73" w:rsidP="001B6F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3630</w:t>
            </w:r>
          </w:p>
        </w:tc>
      </w:tr>
    </w:tbl>
    <w:p w14:paraId="0F73D8A4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1D5CCC1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999595C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516AEC6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086C37B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9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0"/>
      </w:tblGrid>
      <w:tr w:rsidR="001B6F73" w:rsidRPr="001B6F73" w14:paraId="0E6DCB62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275CC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MEX/GRU/GIG/IGU/GRU/MEX</w:t>
            </w:r>
          </w:p>
        </w:tc>
      </w:tr>
      <w:tr w:rsidR="001B6F73" w:rsidRPr="001B6F73" w14:paraId="5F26AFA6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031E4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  <w:t>IMPUESTOS AEREOS (SUJETOS A CONFIRMACIÓN): 545 USD</w:t>
            </w:r>
          </w:p>
        </w:tc>
      </w:tr>
      <w:tr w:rsidR="001B6F73" w:rsidRPr="001B6F73" w14:paraId="68CFA0C6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D5981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  <w:t>SUPLEMENTO PASAJERO VIAJANDO SOLO: 145 USD</w:t>
            </w:r>
          </w:p>
        </w:tc>
      </w:tr>
      <w:tr w:rsidR="001B6F73" w:rsidRPr="001B6F73" w14:paraId="3F0356C8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7AFE3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1B6F73" w:rsidRPr="001B6F73" w14:paraId="6C02BA35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4FCCA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1B6F73" w:rsidRPr="001B6F73" w14:paraId="1FE2ABB5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E6197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1B6F73" w:rsidRPr="001B6F73" w14:paraId="5C410320" w14:textId="77777777" w:rsidTr="001B6F73">
        <w:trPr>
          <w:trHeight w:val="4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20E07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1B6F73" w:rsidRPr="001B6F73" w14:paraId="3B0E49FB" w14:textId="77777777" w:rsidTr="001B6F73">
        <w:trPr>
          <w:trHeight w:val="43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1C1A2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DICIEMBRE 2026. (EXCEPTO NAVIDAD, FIN DE AÑO, PUENTES Y DÍAS FESTIVOS. CONSULTE SUPLEMENTOS)</w:t>
            </w:r>
          </w:p>
        </w:tc>
      </w:tr>
    </w:tbl>
    <w:p w14:paraId="517AEC41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1B6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2241" w14:textId="77777777" w:rsidR="00C94201" w:rsidRDefault="00C94201">
      <w:pPr>
        <w:spacing w:after="0" w:line="240" w:lineRule="auto"/>
      </w:pPr>
      <w:r>
        <w:separator/>
      </w:r>
    </w:p>
  </w:endnote>
  <w:endnote w:type="continuationSeparator" w:id="0">
    <w:p w14:paraId="0F14A9FF" w14:textId="77777777" w:rsidR="00C94201" w:rsidRDefault="00C9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2941" w14:textId="77777777" w:rsidR="00C94201" w:rsidRDefault="00C9420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79271A4" w14:textId="77777777" w:rsidR="00C94201" w:rsidRDefault="00C9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08180D5E" w:rsidR="008F70F5" w:rsidRDefault="007C0CFE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2E6604F">
              <wp:simplePos x="0" y="0"/>
              <wp:positionH relativeFrom="column">
                <wp:posOffset>-281940</wp:posOffset>
              </wp:positionH>
              <wp:positionV relativeFrom="paragraph">
                <wp:posOffset>-306705</wp:posOffset>
              </wp:positionV>
              <wp:extent cx="6343650" cy="8521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650" cy="8521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7E43E6" w14:textId="70161C3B" w:rsidR="007C0CFE" w:rsidRDefault="007C0CF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BRASIL PLAYAS Y CATARATAS</w:t>
                          </w:r>
                          <w:r w:rsidR="0072276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</w:t>
                          </w:r>
                        </w:p>
                        <w:p w14:paraId="2258FF71" w14:textId="4D992A33" w:rsidR="007F7B70" w:rsidRPr="00072EA9" w:rsidRDefault="007C0CF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382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025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2.2pt;margin-top:-24.15pt;width:499.5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07E43E6" w14:textId="70161C3B" w:rsidR="007C0CFE" w:rsidRDefault="007C0CF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BRASIL PLAYAS Y CATARATAS</w:t>
                    </w:r>
                    <w:r w:rsidR="0072276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</w:t>
                    </w:r>
                  </w:p>
                  <w:p w14:paraId="2258FF71" w14:textId="4D992A33" w:rsidR="007F7B70" w:rsidRPr="00072EA9" w:rsidRDefault="007C0CF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382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025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4F1003F9">
          <wp:simplePos x="0" y="0"/>
          <wp:positionH relativeFrom="column">
            <wp:posOffset>5059680</wp:posOffset>
          </wp:positionH>
          <wp:positionV relativeFrom="paragraph">
            <wp:posOffset>283210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576CE34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955052"/>
    <w:multiLevelType w:val="hybridMultilevel"/>
    <w:tmpl w:val="34B091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7B6"/>
    <w:multiLevelType w:val="hybridMultilevel"/>
    <w:tmpl w:val="C4385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B21A17"/>
    <w:multiLevelType w:val="hybridMultilevel"/>
    <w:tmpl w:val="0E94B5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5095907"/>
    <w:multiLevelType w:val="hybridMultilevel"/>
    <w:tmpl w:val="6DDE39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0B1EDC"/>
    <w:multiLevelType w:val="hybridMultilevel"/>
    <w:tmpl w:val="0FDA6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3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6"/>
  </w:num>
  <w:num w:numId="7" w16cid:durableId="844133380">
    <w:abstractNumId w:val="8"/>
  </w:num>
  <w:num w:numId="8" w16cid:durableId="1397362128">
    <w:abstractNumId w:val="5"/>
  </w:num>
  <w:num w:numId="9" w16cid:durableId="655494188">
    <w:abstractNumId w:val="7"/>
  </w:num>
  <w:num w:numId="10" w16cid:durableId="1272128669">
    <w:abstractNumId w:val="12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6"/>
  </w:num>
  <w:num w:numId="21" w16cid:durableId="633562103">
    <w:abstractNumId w:val="3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1"/>
  </w:num>
  <w:num w:numId="25" w16cid:durableId="1769504306">
    <w:abstractNumId w:val="4"/>
  </w:num>
  <w:num w:numId="26" w16cid:durableId="794518664">
    <w:abstractNumId w:val="2"/>
  </w:num>
  <w:num w:numId="27" w16cid:durableId="1845390230">
    <w:abstractNumId w:val="9"/>
  </w:num>
  <w:num w:numId="28" w16cid:durableId="621158891">
    <w:abstractNumId w:val="25"/>
  </w:num>
  <w:num w:numId="29" w16cid:durableId="4510918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308DE"/>
    <w:rsid w:val="00167CE1"/>
    <w:rsid w:val="00173267"/>
    <w:rsid w:val="001760D9"/>
    <w:rsid w:val="001934F5"/>
    <w:rsid w:val="00197448"/>
    <w:rsid w:val="00197F8C"/>
    <w:rsid w:val="001B6F73"/>
    <w:rsid w:val="001E559D"/>
    <w:rsid w:val="00206A52"/>
    <w:rsid w:val="00210DC1"/>
    <w:rsid w:val="00225CAC"/>
    <w:rsid w:val="00253EC6"/>
    <w:rsid w:val="00260703"/>
    <w:rsid w:val="002978DD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6006D"/>
    <w:rsid w:val="0048776F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713058"/>
    <w:rsid w:val="007203D6"/>
    <w:rsid w:val="00722761"/>
    <w:rsid w:val="00724E17"/>
    <w:rsid w:val="00766CCA"/>
    <w:rsid w:val="00785765"/>
    <w:rsid w:val="007902A0"/>
    <w:rsid w:val="00792693"/>
    <w:rsid w:val="00794B66"/>
    <w:rsid w:val="007A3CDE"/>
    <w:rsid w:val="007C0CFE"/>
    <w:rsid w:val="007C3AA6"/>
    <w:rsid w:val="007D0308"/>
    <w:rsid w:val="007D1D78"/>
    <w:rsid w:val="007F7B70"/>
    <w:rsid w:val="00825C6E"/>
    <w:rsid w:val="0084134A"/>
    <w:rsid w:val="0088560B"/>
    <w:rsid w:val="008957EC"/>
    <w:rsid w:val="008C56AB"/>
    <w:rsid w:val="008C789E"/>
    <w:rsid w:val="008E5CC0"/>
    <w:rsid w:val="008F157E"/>
    <w:rsid w:val="008F2090"/>
    <w:rsid w:val="008F4840"/>
    <w:rsid w:val="008F70F5"/>
    <w:rsid w:val="0090199B"/>
    <w:rsid w:val="00902738"/>
    <w:rsid w:val="009119BC"/>
    <w:rsid w:val="00945A42"/>
    <w:rsid w:val="00945F42"/>
    <w:rsid w:val="00974E2D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2273"/>
    <w:rsid w:val="00C56C95"/>
    <w:rsid w:val="00C82CCD"/>
    <w:rsid w:val="00C90CC1"/>
    <w:rsid w:val="00C94201"/>
    <w:rsid w:val="00C952F3"/>
    <w:rsid w:val="00C97FB6"/>
    <w:rsid w:val="00CE0C8F"/>
    <w:rsid w:val="00CF0485"/>
    <w:rsid w:val="00D2140A"/>
    <w:rsid w:val="00D31127"/>
    <w:rsid w:val="00D71BE3"/>
    <w:rsid w:val="00D96000"/>
    <w:rsid w:val="00DC6E55"/>
    <w:rsid w:val="00DD2475"/>
    <w:rsid w:val="00DD5938"/>
    <w:rsid w:val="00DE25BD"/>
    <w:rsid w:val="00E1352D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423D1"/>
    <w:rsid w:val="00FA6C98"/>
    <w:rsid w:val="00FB2430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3267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7</cp:revision>
  <dcterms:created xsi:type="dcterms:W3CDTF">2025-12-05T19:31:00Z</dcterms:created>
  <dcterms:modified xsi:type="dcterms:W3CDTF">2025-12-05T21:16:00Z</dcterms:modified>
</cp:coreProperties>
</file>