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BA8FF" w14:textId="77777777" w:rsidR="0001067C" w:rsidRDefault="0001067C" w:rsidP="00BD0EA5">
      <w:pPr>
        <w:pBdr>
          <w:top w:val="nil"/>
          <w:left w:val="nil"/>
          <w:bottom w:val="nil"/>
          <w:right w:val="nil"/>
          <w:between w:val="nil"/>
        </w:pBdr>
        <w:spacing w:after="0" w:line="240" w:lineRule="auto"/>
        <w:rPr>
          <w:rFonts w:asciiTheme="minorHAnsi" w:eastAsia="Arial" w:hAnsiTheme="minorHAnsi" w:cstheme="minorHAnsi"/>
          <w:bCs/>
          <w:color w:val="002060"/>
          <w:sz w:val="24"/>
          <w:szCs w:val="24"/>
        </w:rPr>
      </w:pPr>
    </w:p>
    <w:p w14:paraId="6F5D0190" w14:textId="6BFB03F4" w:rsidR="007F7B70" w:rsidRPr="00BA37C5" w:rsidRDefault="00BA37C5" w:rsidP="00BD0EA5">
      <w:pPr>
        <w:pBdr>
          <w:top w:val="nil"/>
          <w:left w:val="nil"/>
          <w:bottom w:val="nil"/>
          <w:right w:val="nil"/>
          <w:between w:val="nil"/>
        </w:pBdr>
        <w:spacing w:after="0" w:line="240" w:lineRule="auto"/>
        <w:rPr>
          <w:rFonts w:asciiTheme="minorHAnsi" w:eastAsia="Arial" w:hAnsiTheme="minorHAnsi" w:cstheme="minorHAnsi"/>
          <w:b/>
          <w:color w:val="002060"/>
          <w:sz w:val="24"/>
          <w:szCs w:val="24"/>
        </w:rPr>
      </w:pPr>
      <w:r w:rsidRPr="00121872">
        <w:rPr>
          <w:rFonts w:asciiTheme="minorHAnsi" w:eastAsia="Arial" w:hAnsiTheme="minorHAnsi" w:cstheme="minorHAnsi"/>
          <w:bCs/>
          <w:color w:val="002060"/>
          <w:sz w:val="24"/>
          <w:szCs w:val="24"/>
        </w:rPr>
        <w:t>Duración:</w:t>
      </w:r>
      <w:r w:rsidR="00B87EDB">
        <w:rPr>
          <w:rFonts w:asciiTheme="minorHAnsi" w:eastAsia="Arial" w:hAnsiTheme="minorHAnsi" w:cstheme="minorHAnsi"/>
          <w:bCs/>
          <w:color w:val="002060"/>
          <w:sz w:val="24"/>
          <w:szCs w:val="24"/>
        </w:rPr>
        <w:t xml:space="preserve"> </w:t>
      </w:r>
      <w:r w:rsidR="004907B8" w:rsidRPr="004907B8">
        <w:rPr>
          <w:rFonts w:asciiTheme="minorHAnsi" w:eastAsia="Arial" w:hAnsiTheme="minorHAnsi" w:cstheme="minorHAnsi"/>
          <w:b/>
          <w:color w:val="002060"/>
          <w:sz w:val="24"/>
          <w:szCs w:val="24"/>
        </w:rPr>
        <w:t>8</w:t>
      </w:r>
      <w:r w:rsidR="00DD5938">
        <w:rPr>
          <w:rFonts w:asciiTheme="minorHAnsi" w:eastAsia="Arial" w:hAnsiTheme="minorHAnsi" w:cstheme="minorHAnsi"/>
          <w:b/>
          <w:color w:val="002060"/>
          <w:sz w:val="24"/>
          <w:szCs w:val="24"/>
        </w:rPr>
        <w:t xml:space="preserve"> </w:t>
      </w:r>
      <w:r w:rsidR="00A109A1" w:rsidRPr="00BA37C5">
        <w:rPr>
          <w:rFonts w:asciiTheme="minorHAnsi" w:eastAsia="Arial" w:hAnsiTheme="minorHAnsi" w:cstheme="minorHAnsi"/>
          <w:b/>
          <w:color w:val="002060"/>
          <w:sz w:val="24"/>
          <w:szCs w:val="24"/>
        </w:rPr>
        <w:t>días</w:t>
      </w:r>
    </w:p>
    <w:p w14:paraId="5E11D2B8" w14:textId="7F5E2744" w:rsidR="007F7B70" w:rsidRPr="00BA37C5" w:rsidRDefault="006210F5"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 xml:space="preserve">Llegadas: </w:t>
      </w:r>
      <w:r w:rsidR="005D0ABF">
        <w:rPr>
          <w:rFonts w:asciiTheme="minorHAnsi" w:eastAsia="Arial" w:hAnsiTheme="minorHAnsi" w:cstheme="minorHAnsi"/>
          <w:b/>
          <w:color w:val="002060"/>
          <w:sz w:val="24"/>
          <w:szCs w:val="24"/>
        </w:rPr>
        <w:t>Diarias</w:t>
      </w:r>
      <w:r>
        <w:rPr>
          <w:rFonts w:asciiTheme="minorHAnsi" w:eastAsia="Arial" w:hAnsiTheme="minorHAnsi" w:cstheme="minorHAnsi"/>
          <w:b/>
          <w:color w:val="002060"/>
          <w:sz w:val="24"/>
          <w:szCs w:val="24"/>
        </w:rPr>
        <w:t xml:space="preserve"> a diciembre 20</w:t>
      </w:r>
      <w:r w:rsidR="00DA1ADF">
        <w:rPr>
          <w:rFonts w:asciiTheme="minorHAnsi" w:eastAsia="Arial" w:hAnsiTheme="minorHAnsi" w:cstheme="minorHAnsi"/>
          <w:b/>
          <w:color w:val="002060"/>
          <w:sz w:val="24"/>
          <w:szCs w:val="24"/>
        </w:rPr>
        <w:t>27</w:t>
      </w:r>
    </w:p>
    <w:p w14:paraId="2BA9A074" w14:textId="0AAB11F7" w:rsidR="007F7B70" w:rsidRDefault="00DD5938" w:rsidP="00BD0EA5">
      <w:pPr>
        <w:spacing w:after="0" w:line="240" w:lineRule="auto"/>
        <w:jc w:val="both"/>
        <w:rPr>
          <w:rFonts w:asciiTheme="minorHAnsi" w:eastAsia="Arial" w:hAnsiTheme="minorHAnsi" w:cstheme="minorHAnsi"/>
          <w:b/>
          <w:color w:val="002060"/>
          <w:sz w:val="24"/>
          <w:szCs w:val="24"/>
        </w:rPr>
      </w:pPr>
      <w:r>
        <w:rPr>
          <w:rFonts w:asciiTheme="minorHAnsi" w:eastAsia="Arial" w:hAnsiTheme="minorHAnsi" w:cstheme="minorHAnsi"/>
          <w:b/>
          <w:color w:val="002060"/>
          <w:sz w:val="24"/>
          <w:szCs w:val="24"/>
        </w:rPr>
        <w:t>Mí</w:t>
      </w:r>
      <w:r w:rsidR="00785765">
        <w:rPr>
          <w:rFonts w:asciiTheme="minorHAnsi" w:eastAsia="Arial" w:hAnsiTheme="minorHAnsi" w:cstheme="minorHAnsi"/>
          <w:b/>
          <w:color w:val="002060"/>
          <w:sz w:val="24"/>
          <w:szCs w:val="24"/>
        </w:rPr>
        <w:t>nimo</w:t>
      </w:r>
      <w:r w:rsidR="006C6882">
        <w:rPr>
          <w:rFonts w:asciiTheme="minorHAnsi" w:eastAsia="Arial" w:hAnsiTheme="minorHAnsi" w:cstheme="minorHAnsi"/>
          <w:b/>
          <w:color w:val="002060"/>
          <w:sz w:val="24"/>
          <w:szCs w:val="24"/>
        </w:rPr>
        <w:t xml:space="preserve"> 2 </w:t>
      </w:r>
      <w:r w:rsidR="00785765">
        <w:rPr>
          <w:rFonts w:asciiTheme="minorHAnsi" w:eastAsia="Arial" w:hAnsiTheme="minorHAnsi" w:cstheme="minorHAnsi"/>
          <w:b/>
          <w:color w:val="002060"/>
          <w:sz w:val="24"/>
          <w:szCs w:val="24"/>
        </w:rPr>
        <w:t>pasajero</w:t>
      </w:r>
      <w:r w:rsidR="006C6882">
        <w:rPr>
          <w:rFonts w:asciiTheme="minorHAnsi" w:eastAsia="Arial" w:hAnsiTheme="minorHAnsi" w:cstheme="minorHAnsi"/>
          <w:b/>
          <w:color w:val="002060"/>
          <w:sz w:val="24"/>
          <w:szCs w:val="24"/>
        </w:rPr>
        <w:t>s, consulta suplemento por pasajero viajando solo</w:t>
      </w:r>
    </w:p>
    <w:p w14:paraId="46780568" w14:textId="77777777" w:rsidR="00785765" w:rsidRDefault="00785765" w:rsidP="00BD0EA5">
      <w:pPr>
        <w:spacing w:after="0" w:line="240" w:lineRule="auto"/>
        <w:jc w:val="both"/>
        <w:rPr>
          <w:rFonts w:asciiTheme="minorHAnsi" w:eastAsia="Arial" w:hAnsiTheme="minorHAnsi" w:cstheme="minorHAnsi"/>
          <w:color w:val="002060"/>
          <w:sz w:val="20"/>
          <w:szCs w:val="20"/>
        </w:rPr>
      </w:pPr>
    </w:p>
    <w:p w14:paraId="0075E13C" w14:textId="7A539601" w:rsidR="00092BD4" w:rsidRPr="00092BD4" w:rsidRDefault="00A109A1" w:rsidP="00092BD4">
      <w:pPr>
        <w:pStyle w:val="Ttulo2"/>
        <w:spacing w:before="0" w:after="0" w:line="240" w:lineRule="auto"/>
        <w:rPr>
          <w:rFonts w:eastAsia="Arial" w:cstheme="minorHAnsi"/>
          <w:b w:val="0"/>
          <w:color w:val="002060"/>
          <w:sz w:val="20"/>
          <w:szCs w:val="22"/>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w:t>
      </w:r>
      <w:r w:rsidR="00794B66" w:rsidRPr="00BD0EA5">
        <w:rPr>
          <w:rFonts w:eastAsia="Arial"/>
          <w:sz w:val="24"/>
          <w:szCs w:val="24"/>
        </w:rPr>
        <w:t xml:space="preserve"> </w:t>
      </w:r>
      <w:r w:rsidR="00092BD4" w:rsidRPr="00092BD4">
        <w:rPr>
          <w:rFonts w:eastAsia="Arial"/>
          <w:sz w:val="24"/>
          <w:szCs w:val="24"/>
        </w:rPr>
        <w:t>México – Bogotá</w:t>
      </w:r>
      <w:r w:rsidR="00092BD4" w:rsidRPr="00092BD4">
        <w:rPr>
          <w:rFonts w:eastAsia="Arial" w:cstheme="minorHAnsi"/>
          <w:bCs/>
          <w:color w:val="002060"/>
          <w:sz w:val="20"/>
          <w:szCs w:val="22"/>
        </w:rPr>
        <w:t xml:space="preserve"> </w:t>
      </w:r>
    </w:p>
    <w:p w14:paraId="454E5D30" w14:textId="77777777" w:rsidR="00092BD4" w:rsidRPr="00092BD4" w:rsidRDefault="00092BD4" w:rsidP="00092BD4">
      <w:pPr>
        <w:pStyle w:val="Sinespaciado"/>
        <w:jc w:val="both"/>
        <w:rPr>
          <w:rFonts w:asciiTheme="minorHAnsi" w:eastAsia="Arial" w:hAnsiTheme="minorHAnsi" w:cstheme="minorHAnsi"/>
          <w:b/>
          <w:bCs/>
          <w:color w:val="002060"/>
          <w:sz w:val="20"/>
        </w:rPr>
      </w:pPr>
      <w:r w:rsidRPr="00092BD4">
        <w:rPr>
          <w:rFonts w:asciiTheme="minorHAnsi" w:eastAsia="Arial" w:hAnsiTheme="minorHAnsi" w:cstheme="minorHAnsi"/>
          <w:color w:val="002060"/>
          <w:sz w:val="20"/>
        </w:rPr>
        <w:t>Recibimiento en el Aeropuerto Internacional. Traslado al hotel.</w:t>
      </w:r>
      <w:r w:rsidRPr="00092BD4">
        <w:rPr>
          <w:rFonts w:asciiTheme="minorHAnsi" w:eastAsia="Arial" w:hAnsiTheme="minorHAnsi" w:cstheme="minorHAnsi"/>
          <w:b/>
          <w:bCs/>
          <w:color w:val="002060"/>
          <w:sz w:val="20"/>
        </w:rPr>
        <w:t xml:space="preserve"> Alojamiento.</w:t>
      </w:r>
    </w:p>
    <w:p w14:paraId="6A59E296" w14:textId="77777777" w:rsidR="00092BD4" w:rsidRPr="00092BD4" w:rsidRDefault="00092BD4" w:rsidP="00092BD4">
      <w:pPr>
        <w:tabs>
          <w:tab w:val="left" w:pos="1170"/>
        </w:tabs>
        <w:spacing w:after="0"/>
        <w:jc w:val="both"/>
        <w:rPr>
          <w:rFonts w:asciiTheme="minorHAnsi" w:eastAsia="Arial" w:hAnsiTheme="minorHAnsi" w:cstheme="minorHAnsi"/>
          <w:b/>
          <w:bCs/>
          <w:color w:val="002060"/>
          <w:sz w:val="20"/>
        </w:rPr>
      </w:pPr>
    </w:p>
    <w:p w14:paraId="15568C3B" w14:textId="3C129A3F" w:rsidR="00092BD4" w:rsidRPr="00092BD4" w:rsidRDefault="00092BD4" w:rsidP="00092BD4">
      <w:pPr>
        <w:spacing w:after="0"/>
        <w:jc w:val="both"/>
        <w:rPr>
          <w:rFonts w:asciiTheme="minorHAnsi" w:eastAsia="Arial" w:hAnsiTheme="minorHAnsi" w:cstheme="minorHAnsi"/>
          <w:b/>
          <w:bCs/>
          <w:color w:val="002060"/>
          <w:sz w:val="20"/>
        </w:rPr>
      </w:pPr>
      <w:r w:rsidRPr="00092BD4">
        <w:rPr>
          <w:rStyle w:val="DanmeroCar"/>
          <w:bCs/>
          <w:sz w:val="24"/>
          <w:szCs w:val="24"/>
        </w:rPr>
        <w:t>Día 2</w:t>
      </w:r>
      <w:r w:rsidRPr="00092BD4">
        <w:rPr>
          <w:rFonts w:asciiTheme="minorHAnsi" w:eastAsia="Arial" w:hAnsiTheme="minorHAnsi"/>
          <w:b/>
          <w:color w:val="002060"/>
          <w:sz w:val="24"/>
          <w:szCs w:val="24"/>
        </w:rPr>
        <w:t>|</w:t>
      </w:r>
      <w:r w:rsidRPr="00092BD4">
        <w:rPr>
          <w:rFonts w:asciiTheme="minorHAnsi" w:eastAsia="Arial" w:hAnsiTheme="minorHAnsi" w:cstheme="minorHAnsi"/>
          <w:b/>
          <w:bCs/>
          <w:color w:val="002060"/>
          <w:sz w:val="20"/>
        </w:rPr>
        <w:t xml:space="preserve"> </w:t>
      </w:r>
      <w:r w:rsidRPr="00092BD4">
        <w:rPr>
          <w:rFonts w:asciiTheme="minorHAnsi" w:eastAsia="Arial" w:hAnsiTheme="minorHAnsi"/>
          <w:b/>
          <w:color w:val="FF0000"/>
          <w:sz w:val="24"/>
          <w:szCs w:val="24"/>
        </w:rPr>
        <w:t>Bogotá - Visita a la ciudad con Monserrate</w:t>
      </w:r>
    </w:p>
    <w:p w14:paraId="344E70F3" w14:textId="77777777" w:rsidR="00092BD4" w:rsidRPr="00092BD4" w:rsidRDefault="00092BD4" w:rsidP="00092BD4">
      <w:pPr>
        <w:spacing w:after="0"/>
        <w:jc w:val="both"/>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Desayuno. </w:t>
      </w:r>
      <w:r w:rsidRPr="00092BD4">
        <w:rPr>
          <w:rFonts w:asciiTheme="minorHAnsi" w:eastAsia="Arial" w:hAnsiTheme="minorHAnsi" w:cstheme="minorHAnsi"/>
          <w:color w:val="002060"/>
          <w:sz w:val="20"/>
        </w:rPr>
        <w:t>Recorrido panorámico y peatonal por el centro histórico de Bogotá a través de sus calles matizadas por fachadas con estilos colonial y republicano.  Ingreso al museo de arte del banco de la República donde se visita el museo Botero para observar una de las más reconocidas muestras de arte del maestro Colombiano, continuación del recorrido por la Plaza de Bolívar donde se podrá admirar el Palacio de San Carlos, La Casa de Nariño, residencia del Presidente de la República,  la Catedral Primada, el Capitolio Nacional y el Palacio Liévano; visita al museo del Oro para recorrer sus salas en las cuales se exhiben piezas de la orfebrería Precolombina y uno de los más importantes del país.  Continuamos con el ascenso en teleférico o funicular al Cerro de Monserrate para visitar el Santuario y desde allí disfrutar una linda vista panorámica de la ciudad. Retorno al hotel.</w:t>
      </w:r>
      <w:r w:rsidRPr="00092BD4">
        <w:rPr>
          <w:rFonts w:asciiTheme="minorHAnsi" w:eastAsia="Arial" w:hAnsiTheme="minorHAnsi" w:cstheme="minorHAnsi"/>
          <w:b/>
          <w:bCs/>
          <w:color w:val="002060"/>
          <w:sz w:val="20"/>
        </w:rPr>
        <w:t xml:space="preserve"> Alojamiento.</w:t>
      </w:r>
    </w:p>
    <w:p w14:paraId="404FF8FD" w14:textId="77777777" w:rsidR="00092BD4" w:rsidRPr="00092BD4" w:rsidRDefault="00092BD4" w:rsidP="00092BD4">
      <w:pPr>
        <w:spacing w:after="0" w:line="240" w:lineRule="auto"/>
        <w:jc w:val="both"/>
        <w:rPr>
          <w:rFonts w:asciiTheme="minorHAnsi" w:eastAsia="Arial" w:hAnsiTheme="minorHAnsi" w:cstheme="minorHAnsi"/>
          <w:b/>
          <w:bCs/>
          <w:color w:val="002060"/>
          <w:sz w:val="20"/>
        </w:rPr>
      </w:pPr>
    </w:p>
    <w:p w14:paraId="570FCC2A" w14:textId="77777777" w:rsidR="00092BD4" w:rsidRPr="00092BD4" w:rsidRDefault="00092BD4" w:rsidP="00092BD4">
      <w:pPr>
        <w:spacing w:after="0"/>
        <w:rPr>
          <w:rFonts w:asciiTheme="minorHAnsi" w:eastAsia="Arial" w:hAnsiTheme="minorHAnsi" w:cstheme="minorHAnsi"/>
          <w:color w:val="002060"/>
          <w:sz w:val="20"/>
        </w:rPr>
      </w:pPr>
      <w:r w:rsidRPr="00092BD4">
        <w:rPr>
          <w:rFonts w:asciiTheme="minorHAnsi" w:eastAsia="Arial" w:hAnsiTheme="minorHAnsi" w:cstheme="minorHAnsi"/>
          <w:b/>
          <w:bCs/>
          <w:color w:val="002060"/>
          <w:sz w:val="20"/>
        </w:rPr>
        <w:t>Días de operación</w:t>
      </w:r>
      <w:r w:rsidRPr="00092BD4">
        <w:rPr>
          <w:rFonts w:asciiTheme="minorHAnsi" w:eastAsia="Arial" w:hAnsiTheme="minorHAnsi" w:cstheme="minorHAnsi"/>
          <w:color w:val="002060"/>
          <w:sz w:val="20"/>
        </w:rPr>
        <w:t xml:space="preserve">: lunes a sábado.  (Ver Nota de cierre museos). </w:t>
      </w:r>
    </w:p>
    <w:p w14:paraId="14184153" w14:textId="77777777" w:rsidR="00092BD4" w:rsidRPr="00092BD4" w:rsidRDefault="00092BD4" w:rsidP="00092BD4">
      <w:pPr>
        <w:spacing w:after="0"/>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Duración: </w:t>
      </w:r>
      <w:r w:rsidRPr="00092BD4">
        <w:rPr>
          <w:rFonts w:asciiTheme="minorHAnsi" w:eastAsia="Arial" w:hAnsiTheme="minorHAnsi" w:cstheme="minorHAnsi"/>
          <w:color w:val="002060"/>
          <w:sz w:val="20"/>
        </w:rPr>
        <w:t>5 horas aprox.</w:t>
      </w:r>
    </w:p>
    <w:p w14:paraId="018ECD5F" w14:textId="77777777" w:rsidR="00092BD4" w:rsidRPr="00092BD4" w:rsidRDefault="00092BD4" w:rsidP="00092BD4">
      <w:pPr>
        <w:spacing w:after="0"/>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Salidas: </w:t>
      </w:r>
      <w:r w:rsidRPr="00092BD4">
        <w:rPr>
          <w:rFonts w:asciiTheme="minorHAnsi" w:eastAsia="Arial" w:hAnsiTheme="minorHAnsi" w:cstheme="minorHAnsi"/>
          <w:color w:val="002060"/>
          <w:sz w:val="20"/>
        </w:rPr>
        <w:t>09:00 AM</w:t>
      </w:r>
    </w:p>
    <w:p w14:paraId="5E695C2C" w14:textId="77777777" w:rsidR="00092BD4" w:rsidRPr="00092BD4" w:rsidRDefault="00092BD4" w:rsidP="00092BD4">
      <w:pPr>
        <w:spacing w:after="0"/>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Grado de dificultad: </w:t>
      </w:r>
      <w:r w:rsidRPr="00092BD4">
        <w:rPr>
          <w:rFonts w:asciiTheme="minorHAnsi" w:eastAsia="Arial" w:hAnsiTheme="minorHAnsi" w:cstheme="minorHAnsi"/>
          <w:color w:val="002060"/>
          <w:sz w:val="20"/>
        </w:rPr>
        <w:t>Moderada</w:t>
      </w:r>
      <w:r w:rsidRPr="00092BD4">
        <w:rPr>
          <w:rFonts w:asciiTheme="minorHAnsi" w:eastAsia="Arial" w:hAnsiTheme="minorHAnsi" w:cstheme="minorHAnsi"/>
          <w:b/>
          <w:bCs/>
          <w:color w:val="002060"/>
          <w:sz w:val="20"/>
        </w:rPr>
        <w:t>.</w:t>
      </w:r>
    </w:p>
    <w:p w14:paraId="0B01F9B4" w14:textId="77777777" w:rsidR="00092BD4" w:rsidRPr="00092BD4" w:rsidRDefault="00092BD4" w:rsidP="00092BD4">
      <w:pPr>
        <w:spacing w:after="0"/>
        <w:rPr>
          <w:rFonts w:asciiTheme="minorHAnsi" w:eastAsia="Arial" w:hAnsiTheme="minorHAnsi" w:cstheme="minorHAnsi"/>
          <w:color w:val="002060"/>
          <w:sz w:val="20"/>
        </w:rPr>
      </w:pPr>
      <w:r w:rsidRPr="00092BD4">
        <w:rPr>
          <w:rFonts w:asciiTheme="minorHAnsi" w:eastAsia="Arial" w:hAnsiTheme="minorHAnsi" w:cstheme="minorHAnsi"/>
          <w:b/>
          <w:bCs/>
          <w:color w:val="002060"/>
          <w:sz w:val="20"/>
        </w:rPr>
        <w:t xml:space="preserve">Incluye: </w:t>
      </w:r>
      <w:r w:rsidRPr="00092BD4">
        <w:rPr>
          <w:rFonts w:asciiTheme="minorHAnsi" w:eastAsia="Arial" w:hAnsiTheme="minorHAnsi" w:cstheme="minorHAnsi"/>
          <w:color w:val="002060"/>
          <w:sz w:val="20"/>
        </w:rPr>
        <w:t xml:space="preserve">Transporte en servicio privado, guía de turismo profesional en el idioma seleccionado, entradas al Museo Botero, Museo del Oro, ascenso al Cerro de Monserrate. </w:t>
      </w:r>
    </w:p>
    <w:p w14:paraId="65D514AD" w14:textId="77777777" w:rsidR="00092BD4" w:rsidRPr="00092BD4" w:rsidRDefault="00092BD4" w:rsidP="00092BD4">
      <w:pPr>
        <w:spacing w:after="0"/>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Nota 1: </w:t>
      </w:r>
      <w:r w:rsidRPr="00092BD4">
        <w:rPr>
          <w:rFonts w:asciiTheme="minorHAnsi" w:eastAsia="Arial" w:hAnsiTheme="minorHAnsi" w:cstheme="minorHAnsi"/>
          <w:color w:val="002060"/>
          <w:sz w:val="20"/>
        </w:rPr>
        <w:t xml:space="preserve">El </w:t>
      </w:r>
      <w:proofErr w:type="gramStart"/>
      <w:r w:rsidRPr="00092BD4">
        <w:rPr>
          <w:rFonts w:asciiTheme="minorHAnsi" w:eastAsia="Arial" w:hAnsiTheme="minorHAnsi" w:cstheme="minorHAnsi"/>
          <w:color w:val="002060"/>
          <w:sz w:val="20"/>
        </w:rPr>
        <w:t>día lunes</w:t>
      </w:r>
      <w:proofErr w:type="gramEnd"/>
      <w:r w:rsidRPr="00092BD4">
        <w:rPr>
          <w:rFonts w:asciiTheme="minorHAnsi" w:eastAsia="Arial" w:hAnsiTheme="minorHAnsi" w:cstheme="minorHAnsi"/>
          <w:color w:val="002060"/>
          <w:sz w:val="20"/>
        </w:rPr>
        <w:t xml:space="preserve"> está cerrado el Museo del Oro y el </w:t>
      </w:r>
      <w:proofErr w:type="gramStart"/>
      <w:r w:rsidRPr="00092BD4">
        <w:rPr>
          <w:rFonts w:asciiTheme="minorHAnsi" w:eastAsia="Arial" w:hAnsiTheme="minorHAnsi" w:cstheme="minorHAnsi"/>
          <w:color w:val="002060"/>
          <w:sz w:val="20"/>
        </w:rPr>
        <w:t>día martes</w:t>
      </w:r>
      <w:proofErr w:type="gramEnd"/>
      <w:r w:rsidRPr="00092BD4">
        <w:rPr>
          <w:rFonts w:asciiTheme="minorHAnsi" w:eastAsia="Arial" w:hAnsiTheme="minorHAnsi" w:cstheme="minorHAnsi"/>
          <w:color w:val="002060"/>
          <w:sz w:val="20"/>
        </w:rPr>
        <w:t xml:space="preserve"> está cerrado el Museo Botero.</w:t>
      </w:r>
    </w:p>
    <w:p w14:paraId="3A872A15" w14:textId="77777777" w:rsidR="00092BD4" w:rsidRPr="00092BD4" w:rsidRDefault="00092BD4" w:rsidP="00092BD4">
      <w:pPr>
        <w:spacing w:after="0"/>
        <w:rPr>
          <w:rFonts w:asciiTheme="minorHAnsi" w:eastAsia="Arial" w:hAnsiTheme="minorHAnsi" w:cstheme="minorHAnsi"/>
          <w:color w:val="002060"/>
          <w:sz w:val="20"/>
        </w:rPr>
      </w:pPr>
      <w:r w:rsidRPr="00092BD4">
        <w:rPr>
          <w:rFonts w:asciiTheme="minorHAnsi" w:eastAsia="Arial" w:hAnsiTheme="minorHAnsi" w:cstheme="minorHAnsi"/>
          <w:b/>
          <w:bCs/>
          <w:color w:val="002060"/>
          <w:sz w:val="20"/>
        </w:rPr>
        <w:t>Nota 2</w:t>
      </w:r>
      <w:r w:rsidRPr="00092BD4">
        <w:rPr>
          <w:rFonts w:asciiTheme="minorHAnsi" w:eastAsia="Arial" w:hAnsiTheme="minorHAnsi" w:cstheme="minorHAnsi"/>
          <w:color w:val="002060"/>
          <w:sz w:val="20"/>
        </w:rPr>
        <w:t xml:space="preserve">: El </w:t>
      </w:r>
      <w:proofErr w:type="gramStart"/>
      <w:r w:rsidRPr="00092BD4">
        <w:rPr>
          <w:rFonts w:asciiTheme="minorHAnsi" w:eastAsia="Arial" w:hAnsiTheme="minorHAnsi" w:cstheme="minorHAnsi"/>
          <w:color w:val="002060"/>
          <w:sz w:val="20"/>
        </w:rPr>
        <w:t>día domingo</w:t>
      </w:r>
      <w:proofErr w:type="gramEnd"/>
      <w:r w:rsidRPr="00092BD4">
        <w:rPr>
          <w:rFonts w:asciiTheme="minorHAnsi" w:eastAsia="Arial" w:hAnsiTheme="minorHAnsi" w:cstheme="minorHAnsi"/>
          <w:color w:val="002060"/>
          <w:sz w:val="20"/>
        </w:rPr>
        <w:t xml:space="preserve"> no se opera el ascenso al Cerro de Monserrate en su lugar se visita el Museo Casa Quinta de Bolívar.</w:t>
      </w:r>
    </w:p>
    <w:p w14:paraId="6E663D6B" w14:textId="77777777" w:rsidR="00092BD4" w:rsidRPr="00092BD4" w:rsidRDefault="00092BD4" w:rsidP="00092BD4">
      <w:pPr>
        <w:spacing w:after="0"/>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Recomendaciones: </w:t>
      </w:r>
      <w:r w:rsidRPr="00092BD4">
        <w:rPr>
          <w:rFonts w:asciiTheme="minorHAnsi" w:eastAsia="Arial" w:hAnsiTheme="minorHAnsi" w:cstheme="minorHAnsi"/>
          <w:color w:val="002060"/>
          <w:sz w:val="20"/>
        </w:rPr>
        <w:t>Llevar protector solar, zapatos cómodos, lentes, gorro de sol y ropa adecuada para clima frio</w:t>
      </w:r>
      <w:r w:rsidRPr="00092BD4">
        <w:rPr>
          <w:rFonts w:asciiTheme="minorHAnsi" w:eastAsia="Arial" w:hAnsiTheme="minorHAnsi" w:cstheme="minorHAnsi"/>
          <w:b/>
          <w:bCs/>
          <w:color w:val="002060"/>
          <w:sz w:val="20"/>
        </w:rPr>
        <w:t>.</w:t>
      </w:r>
    </w:p>
    <w:p w14:paraId="634F313F" w14:textId="77777777" w:rsidR="00092BD4" w:rsidRPr="00092BD4" w:rsidRDefault="00092BD4" w:rsidP="00092BD4">
      <w:pPr>
        <w:spacing w:after="0" w:line="240" w:lineRule="auto"/>
        <w:jc w:val="both"/>
        <w:rPr>
          <w:rFonts w:asciiTheme="minorHAnsi" w:eastAsia="Arial" w:hAnsiTheme="minorHAnsi" w:cstheme="minorHAnsi"/>
          <w:b/>
          <w:bCs/>
          <w:color w:val="002060"/>
          <w:sz w:val="20"/>
        </w:rPr>
      </w:pPr>
    </w:p>
    <w:p w14:paraId="50CE4949" w14:textId="1AB2AD79" w:rsidR="00BE7B9B" w:rsidRDefault="00092BD4" w:rsidP="00092BD4">
      <w:pPr>
        <w:tabs>
          <w:tab w:val="left" w:pos="1170"/>
        </w:tabs>
        <w:spacing w:after="0"/>
        <w:jc w:val="both"/>
        <w:rPr>
          <w:rFonts w:asciiTheme="minorHAnsi" w:eastAsia="Arial" w:hAnsiTheme="minorHAnsi"/>
          <w:b/>
          <w:color w:val="FF0000"/>
          <w:sz w:val="24"/>
          <w:szCs w:val="24"/>
        </w:rPr>
      </w:pPr>
      <w:r w:rsidRPr="00092BD4">
        <w:rPr>
          <w:rStyle w:val="DanmeroCar"/>
          <w:bCs/>
          <w:sz w:val="24"/>
          <w:szCs w:val="24"/>
        </w:rPr>
        <w:t>Día 3</w:t>
      </w:r>
      <w:r w:rsidRPr="00092BD4">
        <w:rPr>
          <w:rFonts w:asciiTheme="minorHAnsi" w:eastAsia="Arial" w:hAnsiTheme="minorHAnsi"/>
          <w:b/>
          <w:color w:val="002060"/>
          <w:sz w:val="24"/>
          <w:szCs w:val="24"/>
        </w:rPr>
        <w:t>|</w:t>
      </w:r>
      <w:r w:rsidRPr="00092BD4">
        <w:rPr>
          <w:rFonts w:asciiTheme="minorHAnsi" w:eastAsia="Arial" w:hAnsiTheme="minorHAnsi" w:cstheme="minorHAnsi"/>
          <w:b/>
          <w:bCs/>
          <w:color w:val="002060"/>
          <w:sz w:val="20"/>
        </w:rPr>
        <w:t xml:space="preserve"> </w:t>
      </w:r>
      <w:r w:rsidRPr="00092BD4">
        <w:rPr>
          <w:rFonts w:asciiTheme="minorHAnsi" w:eastAsia="Arial" w:hAnsiTheme="minorHAnsi"/>
          <w:b/>
          <w:color w:val="FF0000"/>
          <w:sz w:val="24"/>
          <w:szCs w:val="24"/>
        </w:rPr>
        <w:t xml:space="preserve">Bogotá – </w:t>
      </w:r>
      <w:r w:rsidR="004907B8">
        <w:rPr>
          <w:rFonts w:asciiTheme="minorHAnsi" w:eastAsia="Arial" w:hAnsiTheme="minorHAnsi"/>
          <w:b/>
          <w:color w:val="FF0000"/>
          <w:sz w:val="24"/>
          <w:szCs w:val="24"/>
        </w:rPr>
        <w:t xml:space="preserve">Santa Marta </w:t>
      </w:r>
    </w:p>
    <w:p w14:paraId="36C4414F" w14:textId="732DAEFD" w:rsidR="00BE7B9B" w:rsidRDefault="00BE7B9B" w:rsidP="00BE7B9B">
      <w:pPr>
        <w:tabs>
          <w:tab w:val="left" w:pos="1170"/>
        </w:tabs>
        <w:spacing w:after="0"/>
        <w:jc w:val="both"/>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Desayuno. </w:t>
      </w:r>
      <w:r w:rsidRPr="00092BD4">
        <w:rPr>
          <w:rFonts w:asciiTheme="minorHAnsi" w:eastAsia="Arial" w:hAnsiTheme="minorHAnsi" w:cstheme="minorHAnsi"/>
          <w:color w:val="002060"/>
          <w:sz w:val="20"/>
        </w:rPr>
        <w:t>A la hora indicada traslado al aeropuerto para tomar vuelo con destino a la Ciudad de</w:t>
      </w:r>
      <w:r w:rsidR="004907B8">
        <w:rPr>
          <w:rFonts w:asciiTheme="minorHAnsi" w:eastAsia="Arial" w:hAnsiTheme="minorHAnsi" w:cstheme="minorHAnsi"/>
          <w:color w:val="002060"/>
          <w:sz w:val="20"/>
        </w:rPr>
        <w:t xml:space="preserve"> Santa Marta </w:t>
      </w:r>
      <w:r w:rsidRPr="00092BD4">
        <w:rPr>
          <w:rFonts w:asciiTheme="minorHAnsi" w:eastAsia="Arial" w:hAnsiTheme="minorHAnsi" w:cstheme="minorHAnsi"/>
          <w:b/>
          <w:bCs/>
          <w:color w:val="FF0000"/>
          <w:sz w:val="20"/>
        </w:rPr>
        <w:t>(Vuelo no incluido)</w:t>
      </w:r>
      <w:r w:rsidRPr="00092BD4">
        <w:rPr>
          <w:rFonts w:asciiTheme="minorHAnsi" w:eastAsia="Arial" w:hAnsiTheme="minorHAnsi" w:cstheme="minorHAnsi"/>
          <w:color w:val="002060"/>
          <w:sz w:val="20"/>
        </w:rPr>
        <w:t xml:space="preserve">. Llegada a </w:t>
      </w:r>
      <w:r w:rsidR="004907B8">
        <w:rPr>
          <w:rFonts w:asciiTheme="minorHAnsi" w:eastAsia="Arial" w:hAnsiTheme="minorHAnsi" w:cstheme="minorHAnsi"/>
          <w:color w:val="002060"/>
          <w:sz w:val="20"/>
        </w:rPr>
        <w:t>Santa Marta</w:t>
      </w:r>
      <w:r w:rsidRPr="00092BD4">
        <w:rPr>
          <w:rFonts w:asciiTheme="minorHAnsi" w:eastAsia="Arial" w:hAnsiTheme="minorHAnsi" w:cstheme="minorHAnsi"/>
          <w:color w:val="002060"/>
          <w:sz w:val="20"/>
        </w:rPr>
        <w:t>, recepción y al hotel elegido</w:t>
      </w:r>
      <w:r w:rsidRPr="00092BD4">
        <w:rPr>
          <w:rFonts w:asciiTheme="minorHAnsi" w:eastAsia="Arial" w:hAnsiTheme="minorHAnsi" w:cstheme="minorHAnsi"/>
          <w:b/>
          <w:bCs/>
          <w:color w:val="002060"/>
          <w:sz w:val="20"/>
        </w:rPr>
        <w:t>. Alojamiento.</w:t>
      </w:r>
    </w:p>
    <w:p w14:paraId="5B1ADA53" w14:textId="77777777" w:rsidR="00784E60" w:rsidRDefault="00784E60" w:rsidP="00BE7B9B">
      <w:pPr>
        <w:tabs>
          <w:tab w:val="left" w:pos="1170"/>
        </w:tabs>
        <w:spacing w:after="0"/>
        <w:jc w:val="both"/>
        <w:rPr>
          <w:rStyle w:val="DanmeroCar"/>
          <w:bCs/>
          <w:sz w:val="24"/>
          <w:szCs w:val="24"/>
        </w:rPr>
      </w:pPr>
    </w:p>
    <w:p w14:paraId="61E7B9F4" w14:textId="326D76B2" w:rsidR="00BE7B9B" w:rsidRPr="00BE7B9B" w:rsidRDefault="00BE7B9B" w:rsidP="004907B8">
      <w:pPr>
        <w:tabs>
          <w:tab w:val="left" w:pos="1170"/>
        </w:tabs>
        <w:spacing w:after="0" w:line="240" w:lineRule="auto"/>
        <w:jc w:val="both"/>
        <w:rPr>
          <w:rFonts w:asciiTheme="minorHAnsi" w:eastAsia="Arial" w:hAnsiTheme="minorHAnsi"/>
          <w:b/>
          <w:color w:val="FF0000"/>
          <w:sz w:val="24"/>
          <w:szCs w:val="24"/>
        </w:rPr>
      </w:pPr>
      <w:r w:rsidRPr="00092BD4">
        <w:rPr>
          <w:rStyle w:val="DanmeroCar"/>
          <w:bCs/>
          <w:sz w:val="24"/>
          <w:szCs w:val="24"/>
        </w:rPr>
        <w:t xml:space="preserve">Día </w:t>
      </w:r>
      <w:r w:rsidR="00784E60">
        <w:rPr>
          <w:rStyle w:val="DanmeroCar"/>
          <w:bCs/>
          <w:sz w:val="24"/>
          <w:szCs w:val="24"/>
        </w:rPr>
        <w:t>4</w:t>
      </w:r>
      <w:r w:rsidRPr="00092BD4">
        <w:rPr>
          <w:rFonts w:asciiTheme="minorHAnsi" w:eastAsia="Arial" w:hAnsiTheme="minorHAnsi"/>
          <w:b/>
          <w:color w:val="002060"/>
          <w:sz w:val="24"/>
          <w:szCs w:val="24"/>
        </w:rPr>
        <w:t>|</w:t>
      </w:r>
      <w:r w:rsidRPr="00092BD4">
        <w:rPr>
          <w:rFonts w:asciiTheme="minorHAnsi" w:eastAsia="Arial" w:hAnsiTheme="minorHAnsi" w:cstheme="minorHAnsi"/>
          <w:b/>
          <w:bCs/>
          <w:color w:val="002060"/>
          <w:sz w:val="20"/>
        </w:rPr>
        <w:t xml:space="preserve"> </w:t>
      </w:r>
      <w:r w:rsidR="004907B8">
        <w:rPr>
          <w:rFonts w:asciiTheme="minorHAnsi" w:eastAsia="Arial" w:hAnsiTheme="minorHAnsi"/>
          <w:b/>
          <w:color w:val="FF0000"/>
          <w:sz w:val="24"/>
          <w:szCs w:val="24"/>
        </w:rPr>
        <w:t>Santa Marta</w:t>
      </w:r>
    </w:p>
    <w:p w14:paraId="301014CF" w14:textId="77777777" w:rsidR="004907B8" w:rsidRPr="004907B8" w:rsidRDefault="004907B8" w:rsidP="004907B8">
      <w:pPr>
        <w:pStyle w:val="NormalWeb"/>
        <w:spacing w:before="0" w:beforeAutospacing="0" w:after="0" w:afterAutospacing="0"/>
        <w:rPr>
          <w:rFonts w:asciiTheme="minorHAnsi" w:eastAsia="Arial" w:hAnsiTheme="minorHAnsi" w:cstheme="minorHAnsi"/>
          <w:color w:val="002060"/>
          <w:sz w:val="20"/>
          <w:szCs w:val="22"/>
          <w:lang w:val="es-MX" w:eastAsia="es-MX" w:bidi="en-US"/>
        </w:rPr>
      </w:pPr>
      <w:r w:rsidRPr="004907B8">
        <w:rPr>
          <w:rFonts w:asciiTheme="minorHAnsi" w:eastAsia="Arial" w:hAnsiTheme="minorHAnsi" w:cstheme="minorHAnsi"/>
          <w:b/>
          <w:bCs/>
          <w:color w:val="002060"/>
          <w:sz w:val="20"/>
          <w:szCs w:val="22"/>
          <w:lang w:val="es-MX" w:eastAsia="es-MX" w:bidi="en-US"/>
        </w:rPr>
        <w:t>Desayuno</w:t>
      </w:r>
      <w:r w:rsidRPr="004907B8">
        <w:rPr>
          <w:rFonts w:asciiTheme="minorHAnsi" w:eastAsia="Arial" w:hAnsiTheme="minorHAnsi" w:cstheme="minorHAnsi"/>
          <w:color w:val="002060"/>
          <w:sz w:val="20"/>
          <w:szCs w:val="22"/>
          <w:lang w:val="es-MX" w:eastAsia="es-MX" w:bidi="en-US"/>
        </w:rPr>
        <w:t>. Recorrido panorámico por el centro histórico y la bahía del Rodadero, en el camino podrá observar la Casa de la Aduana sede del Museo del Oro Tayrona. Visita a la Quinta de San Pedro Alejandrino, antigua hacienda colonial y lugar donde el Libertador Simón Bolívar pasó sus últimos días, a continuación, nos dirigimos a la Bahía de Santa Marta donde se tiene una amplia panorámica y el Rodadero. </w:t>
      </w:r>
      <w:r w:rsidRPr="004907B8">
        <w:rPr>
          <w:rFonts w:asciiTheme="minorHAnsi" w:eastAsia="Arial" w:hAnsiTheme="minorHAnsi" w:cstheme="minorHAnsi"/>
          <w:b/>
          <w:bCs/>
          <w:color w:val="002060"/>
          <w:sz w:val="20"/>
          <w:szCs w:val="22"/>
          <w:lang w:val="es-MX" w:eastAsia="es-MX" w:bidi="en-US"/>
        </w:rPr>
        <w:t>Alojamiento</w:t>
      </w:r>
      <w:r w:rsidRPr="004907B8">
        <w:rPr>
          <w:rFonts w:asciiTheme="minorHAnsi" w:eastAsia="Arial" w:hAnsiTheme="minorHAnsi" w:cstheme="minorHAnsi"/>
          <w:color w:val="002060"/>
          <w:sz w:val="20"/>
          <w:szCs w:val="22"/>
          <w:lang w:val="es-MX" w:eastAsia="es-MX" w:bidi="en-US"/>
        </w:rPr>
        <w:t>.</w:t>
      </w:r>
    </w:p>
    <w:p w14:paraId="73FB17CC" w14:textId="77777777" w:rsidR="004907B8" w:rsidRPr="004907B8" w:rsidRDefault="004907B8" w:rsidP="004907B8">
      <w:pPr>
        <w:pStyle w:val="NormalWeb"/>
        <w:spacing w:before="0" w:beforeAutospacing="0" w:after="0" w:afterAutospacing="0"/>
        <w:rPr>
          <w:rFonts w:asciiTheme="minorHAnsi" w:eastAsia="Arial" w:hAnsiTheme="minorHAnsi" w:cstheme="minorHAnsi"/>
          <w:color w:val="002060"/>
          <w:sz w:val="20"/>
          <w:szCs w:val="22"/>
          <w:lang w:val="es-MX" w:eastAsia="es-MX" w:bidi="en-US"/>
        </w:rPr>
      </w:pPr>
    </w:p>
    <w:p w14:paraId="377F5B2E" w14:textId="77777777" w:rsidR="004907B8" w:rsidRDefault="004907B8" w:rsidP="004907B8">
      <w:pPr>
        <w:pStyle w:val="NormalWeb"/>
        <w:spacing w:before="0" w:beforeAutospacing="0" w:after="0" w:afterAutospacing="0"/>
        <w:rPr>
          <w:rFonts w:asciiTheme="minorHAnsi" w:eastAsia="Arial" w:hAnsiTheme="minorHAnsi" w:cstheme="minorHAnsi"/>
          <w:color w:val="002060"/>
          <w:sz w:val="20"/>
          <w:szCs w:val="22"/>
          <w:lang w:val="es-MX" w:eastAsia="es-MX" w:bidi="en-US"/>
        </w:rPr>
      </w:pPr>
      <w:r w:rsidRPr="004907B8">
        <w:rPr>
          <w:rFonts w:asciiTheme="minorHAnsi" w:eastAsia="Arial" w:hAnsiTheme="minorHAnsi" w:cstheme="minorHAnsi"/>
          <w:b/>
          <w:bCs/>
          <w:color w:val="002060"/>
          <w:sz w:val="20"/>
          <w:szCs w:val="22"/>
          <w:lang w:val="es-MX" w:eastAsia="es-MX" w:bidi="en-US"/>
        </w:rPr>
        <w:t>Días de operación:</w:t>
      </w:r>
      <w:r w:rsidRPr="004907B8">
        <w:rPr>
          <w:rFonts w:asciiTheme="minorHAnsi" w:eastAsia="Arial" w:hAnsiTheme="minorHAnsi" w:cstheme="minorHAnsi"/>
          <w:color w:val="002060"/>
          <w:sz w:val="20"/>
          <w:szCs w:val="22"/>
          <w:lang w:val="es-MX" w:eastAsia="es-MX" w:bidi="en-US"/>
        </w:rPr>
        <w:t xml:space="preserve"> Diaria. Duración: 4 horas aprox. </w:t>
      </w:r>
    </w:p>
    <w:p w14:paraId="02CCEA18" w14:textId="432D2F60" w:rsidR="004907B8" w:rsidRPr="004907B8" w:rsidRDefault="004907B8" w:rsidP="004907B8">
      <w:pPr>
        <w:pStyle w:val="NormalWeb"/>
        <w:spacing w:before="0" w:beforeAutospacing="0" w:after="0" w:afterAutospacing="0"/>
        <w:rPr>
          <w:rFonts w:asciiTheme="minorHAnsi" w:eastAsia="Arial" w:hAnsiTheme="minorHAnsi" w:cstheme="minorHAnsi"/>
          <w:color w:val="002060"/>
          <w:sz w:val="20"/>
          <w:szCs w:val="22"/>
          <w:lang w:val="es-MX" w:eastAsia="es-MX" w:bidi="en-US"/>
        </w:rPr>
      </w:pPr>
      <w:r w:rsidRPr="004907B8">
        <w:rPr>
          <w:rFonts w:asciiTheme="minorHAnsi" w:eastAsia="Arial" w:hAnsiTheme="minorHAnsi" w:cstheme="minorHAnsi"/>
          <w:b/>
          <w:bCs/>
          <w:color w:val="002060"/>
          <w:sz w:val="20"/>
          <w:szCs w:val="22"/>
          <w:lang w:val="es-MX" w:eastAsia="es-MX" w:bidi="en-US"/>
        </w:rPr>
        <w:t>Salidas</w:t>
      </w:r>
      <w:r w:rsidRPr="004907B8">
        <w:rPr>
          <w:rFonts w:asciiTheme="minorHAnsi" w:eastAsia="Arial" w:hAnsiTheme="minorHAnsi" w:cstheme="minorHAnsi"/>
          <w:color w:val="002060"/>
          <w:sz w:val="20"/>
          <w:szCs w:val="22"/>
          <w:lang w:val="es-MX" w:eastAsia="es-MX" w:bidi="en-US"/>
        </w:rPr>
        <w:t>: 09:00 o 14:00</w:t>
      </w:r>
      <w:r w:rsidRPr="004907B8">
        <w:rPr>
          <w:rFonts w:asciiTheme="minorHAnsi" w:eastAsia="Arial" w:hAnsiTheme="minorHAnsi" w:cstheme="minorHAnsi"/>
          <w:color w:val="002060"/>
          <w:sz w:val="20"/>
          <w:szCs w:val="22"/>
          <w:lang w:val="es-MX" w:eastAsia="es-MX" w:bidi="en-US"/>
        </w:rPr>
        <w:br/>
      </w:r>
      <w:r w:rsidRPr="004907B8">
        <w:rPr>
          <w:rFonts w:asciiTheme="minorHAnsi" w:eastAsia="Arial" w:hAnsiTheme="minorHAnsi" w:cstheme="minorHAnsi"/>
          <w:b/>
          <w:bCs/>
          <w:color w:val="002060"/>
          <w:sz w:val="20"/>
          <w:szCs w:val="22"/>
          <w:lang w:val="es-MX" w:eastAsia="es-MX" w:bidi="en-US"/>
        </w:rPr>
        <w:t>Incluye:</w:t>
      </w:r>
      <w:r w:rsidRPr="004907B8">
        <w:rPr>
          <w:rFonts w:asciiTheme="minorHAnsi" w:eastAsia="Arial" w:hAnsiTheme="minorHAnsi" w:cstheme="minorHAnsi"/>
          <w:color w:val="002060"/>
          <w:sz w:val="20"/>
          <w:szCs w:val="22"/>
          <w:lang w:val="es-MX" w:eastAsia="es-MX" w:bidi="en-US"/>
        </w:rPr>
        <w:t> Transporte en servicio privado o compartido, guía de turismo profesional en el idioma seleccionado, entrada a la quinta de San Pedro Alejandrino.</w:t>
      </w:r>
      <w:r w:rsidRPr="004907B8">
        <w:rPr>
          <w:rFonts w:asciiTheme="minorHAnsi" w:eastAsia="Arial" w:hAnsiTheme="minorHAnsi" w:cstheme="minorHAnsi"/>
          <w:color w:val="002060"/>
          <w:sz w:val="20"/>
          <w:szCs w:val="22"/>
          <w:lang w:val="es-MX" w:eastAsia="es-MX" w:bidi="en-US"/>
        </w:rPr>
        <w:br/>
      </w:r>
      <w:r w:rsidRPr="004907B8">
        <w:rPr>
          <w:rFonts w:asciiTheme="minorHAnsi" w:eastAsia="Arial" w:hAnsiTheme="minorHAnsi" w:cstheme="minorHAnsi"/>
          <w:b/>
          <w:bCs/>
          <w:color w:val="002060"/>
          <w:sz w:val="20"/>
          <w:szCs w:val="22"/>
          <w:lang w:val="es-MX" w:eastAsia="es-MX" w:bidi="en-US"/>
        </w:rPr>
        <w:t>Nota:</w:t>
      </w:r>
      <w:r w:rsidRPr="004907B8">
        <w:rPr>
          <w:rFonts w:asciiTheme="minorHAnsi" w:eastAsia="Arial" w:hAnsiTheme="minorHAnsi" w:cstheme="minorHAnsi"/>
          <w:color w:val="002060"/>
          <w:sz w:val="20"/>
          <w:szCs w:val="22"/>
          <w:lang w:val="es-MX" w:eastAsia="es-MX" w:bidi="en-US"/>
        </w:rPr>
        <w:t> El día domingo está cerrado el museo la quinta de San Pedro Alejandrino.</w:t>
      </w:r>
      <w:r w:rsidRPr="004907B8">
        <w:rPr>
          <w:rFonts w:asciiTheme="minorHAnsi" w:eastAsia="Arial" w:hAnsiTheme="minorHAnsi" w:cstheme="minorHAnsi"/>
          <w:color w:val="002060"/>
          <w:sz w:val="20"/>
          <w:szCs w:val="22"/>
          <w:lang w:val="es-MX" w:eastAsia="es-MX" w:bidi="en-US"/>
        </w:rPr>
        <w:br/>
      </w:r>
      <w:r w:rsidRPr="004907B8">
        <w:rPr>
          <w:rFonts w:asciiTheme="minorHAnsi" w:eastAsia="Arial" w:hAnsiTheme="minorHAnsi" w:cstheme="minorHAnsi"/>
          <w:b/>
          <w:bCs/>
          <w:color w:val="002060"/>
          <w:sz w:val="20"/>
          <w:szCs w:val="22"/>
          <w:lang w:val="es-MX" w:eastAsia="es-MX" w:bidi="en-US"/>
        </w:rPr>
        <w:t>Recomendaciones:</w:t>
      </w:r>
      <w:r w:rsidRPr="004907B8">
        <w:rPr>
          <w:rFonts w:asciiTheme="minorHAnsi" w:eastAsia="Arial" w:hAnsiTheme="minorHAnsi" w:cstheme="minorHAnsi"/>
          <w:color w:val="002060"/>
          <w:sz w:val="20"/>
          <w:szCs w:val="22"/>
          <w:lang w:val="es-MX" w:eastAsia="es-MX" w:bidi="en-US"/>
        </w:rPr>
        <w:t> Llevar protector solar, zapatos cómodos, lentes, gorro de sol y ropa adecuada para clima cálido.</w:t>
      </w:r>
      <w:r w:rsidRPr="004907B8">
        <w:rPr>
          <w:rFonts w:asciiTheme="minorHAnsi" w:eastAsia="Arial" w:hAnsiTheme="minorHAnsi" w:cstheme="minorHAnsi"/>
          <w:color w:val="002060"/>
          <w:sz w:val="20"/>
          <w:szCs w:val="22"/>
          <w:lang w:val="es-MX" w:eastAsia="es-MX" w:bidi="en-US"/>
        </w:rPr>
        <w:br/>
      </w:r>
      <w:r w:rsidRPr="004907B8">
        <w:rPr>
          <w:rFonts w:asciiTheme="minorHAnsi" w:eastAsia="Arial" w:hAnsiTheme="minorHAnsi" w:cstheme="minorHAnsi"/>
          <w:b/>
          <w:bCs/>
          <w:color w:val="002060"/>
          <w:sz w:val="20"/>
          <w:szCs w:val="22"/>
          <w:lang w:val="es-MX" w:eastAsia="es-MX" w:bidi="en-US"/>
        </w:rPr>
        <w:t>Aclaraciones:</w:t>
      </w:r>
      <w:r w:rsidRPr="004907B8">
        <w:rPr>
          <w:rFonts w:asciiTheme="minorHAnsi" w:eastAsia="Arial" w:hAnsiTheme="minorHAnsi" w:cstheme="minorHAnsi"/>
          <w:color w:val="002060"/>
          <w:sz w:val="20"/>
          <w:szCs w:val="22"/>
          <w:lang w:val="es-MX" w:eastAsia="es-MX" w:bidi="en-US"/>
        </w:rPr>
        <w:t> El recorrido puede variar por cierres de museos o temas operación cierres en el centro histórico sin previo aviso.</w:t>
      </w:r>
    </w:p>
    <w:p w14:paraId="62D9905C" w14:textId="77777777" w:rsidR="00784E60" w:rsidRDefault="00784E60" w:rsidP="00784E60">
      <w:pPr>
        <w:tabs>
          <w:tab w:val="left" w:pos="1170"/>
        </w:tabs>
        <w:spacing w:after="0"/>
        <w:jc w:val="both"/>
        <w:rPr>
          <w:rFonts w:asciiTheme="minorHAnsi" w:eastAsia="Arial" w:hAnsiTheme="minorHAnsi" w:cstheme="minorHAnsi"/>
          <w:b/>
          <w:bCs/>
          <w:color w:val="002060"/>
          <w:sz w:val="20"/>
        </w:rPr>
      </w:pPr>
    </w:p>
    <w:p w14:paraId="5B4287D4" w14:textId="77777777" w:rsidR="004907B8" w:rsidRDefault="004907B8" w:rsidP="00784E60">
      <w:pPr>
        <w:tabs>
          <w:tab w:val="left" w:pos="1170"/>
        </w:tabs>
        <w:spacing w:after="0"/>
        <w:jc w:val="both"/>
        <w:rPr>
          <w:rFonts w:asciiTheme="minorHAnsi" w:eastAsia="Arial" w:hAnsiTheme="minorHAnsi" w:cstheme="minorHAnsi"/>
          <w:b/>
          <w:bCs/>
          <w:color w:val="002060"/>
          <w:sz w:val="20"/>
        </w:rPr>
      </w:pPr>
    </w:p>
    <w:p w14:paraId="702135FF" w14:textId="18D7BB8F" w:rsidR="00092BD4" w:rsidRDefault="00784E60" w:rsidP="00092BD4">
      <w:pPr>
        <w:tabs>
          <w:tab w:val="left" w:pos="1170"/>
        </w:tabs>
        <w:spacing w:after="0"/>
        <w:jc w:val="both"/>
        <w:rPr>
          <w:rFonts w:asciiTheme="minorHAnsi" w:eastAsia="Arial" w:hAnsiTheme="minorHAnsi" w:cstheme="minorHAnsi"/>
          <w:b/>
          <w:bCs/>
          <w:color w:val="002060"/>
          <w:sz w:val="20"/>
        </w:rPr>
      </w:pPr>
      <w:r>
        <w:rPr>
          <w:rStyle w:val="DanmeroCar"/>
          <w:bCs/>
          <w:sz w:val="24"/>
          <w:szCs w:val="24"/>
        </w:rPr>
        <w:t>D</w:t>
      </w:r>
      <w:r w:rsidR="00BE7B9B" w:rsidRPr="00092BD4">
        <w:rPr>
          <w:rStyle w:val="DanmeroCar"/>
          <w:bCs/>
          <w:sz w:val="24"/>
          <w:szCs w:val="24"/>
        </w:rPr>
        <w:t xml:space="preserve">ía </w:t>
      </w:r>
      <w:r w:rsidR="004907B8">
        <w:rPr>
          <w:rStyle w:val="DanmeroCar"/>
          <w:bCs/>
          <w:sz w:val="24"/>
          <w:szCs w:val="24"/>
        </w:rPr>
        <w:t>5</w:t>
      </w:r>
      <w:r w:rsidR="00BE7B9B" w:rsidRPr="00092BD4">
        <w:rPr>
          <w:rFonts w:asciiTheme="minorHAnsi" w:eastAsia="Arial" w:hAnsiTheme="minorHAnsi"/>
          <w:b/>
          <w:color w:val="002060"/>
          <w:sz w:val="24"/>
          <w:szCs w:val="24"/>
        </w:rPr>
        <w:t>|</w:t>
      </w:r>
      <w:r w:rsidR="00BE7B9B" w:rsidRPr="00092BD4">
        <w:rPr>
          <w:rFonts w:asciiTheme="minorHAnsi" w:eastAsia="Arial" w:hAnsiTheme="minorHAnsi" w:cstheme="minorHAnsi"/>
          <w:b/>
          <w:bCs/>
          <w:color w:val="002060"/>
          <w:sz w:val="20"/>
        </w:rPr>
        <w:t xml:space="preserve"> </w:t>
      </w:r>
      <w:r w:rsidRPr="00784E60">
        <w:rPr>
          <w:rFonts w:asciiTheme="minorHAnsi" w:eastAsia="Arial" w:hAnsiTheme="minorHAnsi"/>
          <w:b/>
          <w:color w:val="FF0000"/>
          <w:sz w:val="24"/>
          <w:szCs w:val="24"/>
        </w:rPr>
        <w:t xml:space="preserve">San Andrés </w:t>
      </w:r>
      <w:r w:rsidR="000138B7">
        <w:rPr>
          <w:rFonts w:asciiTheme="minorHAnsi" w:eastAsia="Arial" w:hAnsiTheme="minorHAnsi"/>
          <w:b/>
          <w:color w:val="FF0000"/>
          <w:sz w:val="24"/>
          <w:szCs w:val="24"/>
        </w:rPr>
        <w:t>–</w:t>
      </w:r>
      <w:r>
        <w:rPr>
          <w:rFonts w:asciiTheme="minorHAnsi" w:eastAsia="Arial" w:hAnsiTheme="minorHAnsi"/>
          <w:b/>
          <w:color w:val="FF0000"/>
          <w:sz w:val="24"/>
          <w:szCs w:val="24"/>
        </w:rPr>
        <w:t xml:space="preserve"> C</w:t>
      </w:r>
      <w:r w:rsidRPr="00784E60">
        <w:rPr>
          <w:rFonts w:asciiTheme="minorHAnsi" w:eastAsia="Arial" w:hAnsiTheme="minorHAnsi"/>
          <w:b/>
          <w:color w:val="FF0000"/>
          <w:sz w:val="24"/>
          <w:szCs w:val="24"/>
        </w:rPr>
        <w:t xml:space="preserve">artagena </w:t>
      </w:r>
    </w:p>
    <w:p w14:paraId="62879E49" w14:textId="621074DF" w:rsidR="00784E60" w:rsidRPr="00784E60" w:rsidRDefault="00784E60" w:rsidP="00784E60">
      <w:pPr>
        <w:tabs>
          <w:tab w:val="left" w:pos="1170"/>
        </w:tabs>
        <w:spacing w:after="0"/>
        <w:jc w:val="both"/>
        <w:rPr>
          <w:rFonts w:asciiTheme="minorHAnsi" w:eastAsia="Arial" w:hAnsiTheme="minorHAnsi" w:cstheme="minorHAnsi"/>
          <w:color w:val="002060"/>
          <w:sz w:val="20"/>
        </w:rPr>
      </w:pPr>
      <w:r w:rsidRPr="00092BD4">
        <w:rPr>
          <w:rFonts w:asciiTheme="minorHAnsi" w:eastAsia="Arial" w:hAnsiTheme="minorHAnsi" w:cstheme="minorHAnsi"/>
          <w:b/>
          <w:bCs/>
          <w:color w:val="002060"/>
          <w:sz w:val="20"/>
        </w:rPr>
        <w:t xml:space="preserve">Desayuno. </w:t>
      </w:r>
      <w:r w:rsidRPr="00092BD4">
        <w:rPr>
          <w:rFonts w:asciiTheme="minorHAnsi" w:eastAsia="Arial" w:hAnsiTheme="minorHAnsi" w:cstheme="minorHAnsi"/>
          <w:color w:val="002060"/>
          <w:sz w:val="20"/>
        </w:rPr>
        <w:t xml:space="preserve">A la hora indicada traslado al aeropuerto para tomar vuelo con destino a la Ciudad de </w:t>
      </w:r>
      <w:r>
        <w:rPr>
          <w:rFonts w:asciiTheme="minorHAnsi" w:eastAsia="Arial" w:hAnsiTheme="minorHAnsi" w:cstheme="minorHAnsi"/>
          <w:color w:val="002060"/>
          <w:sz w:val="20"/>
        </w:rPr>
        <w:t>Cartagena</w:t>
      </w:r>
      <w:r w:rsidRPr="00092BD4">
        <w:rPr>
          <w:rFonts w:asciiTheme="minorHAnsi" w:eastAsia="Arial" w:hAnsiTheme="minorHAnsi" w:cstheme="minorHAnsi"/>
          <w:color w:val="002060"/>
          <w:sz w:val="20"/>
        </w:rPr>
        <w:t xml:space="preserve"> </w:t>
      </w:r>
      <w:r w:rsidRPr="00092BD4">
        <w:rPr>
          <w:rFonts w:asciiTheme="minorHAnsi" w:eastAsia="Arial" w:hAnsiTheme="minorHAnsi" w:cstheme="minorHAnsi"/>
          <w:b/>
          <w:bCs/>
          <w:color w:val="FF0000"/>
          <w:sz w:val="20"/>
        </w:rPr>
        <w:t>(Vuelo no incluido)</w:t>
      </w:r>
      <w:r w:rsidRPr="00092BD4">
        <w:rPr>
          <w:rFonts w:asciiTheme="minorHAnsi" w:eastAsia="Arial" w:hAnsiTheme="minorHAnsi" w:cstheme="minorHAnsi"/>
          <w:color w:val="002060"/>
          <w:sz w:val="20"/>
        </w:rPr>
        <w:t xml:space="preserve">. Llegada a </w:t>
      </w:r>
      <w:r>
        <w:rPr>
          <w:rFonts w:asciiTheme="minorHAnsi" w:eastAsia="Arial" w:hAnsiTheme="minorHAnsi" w:cstheme="minorHAnsi"/>
          <w:color w:val="002060"/>
          <w:sz w:val="20"/>
        </w:rPr>
        <w:t>Cartagena</w:t>
      </w:r>
      <w:r w:rsidRPr="00092BD4">
        <w:rPr>
          <w:rFonts w:asciiTheme="minorHAnsi" w:eastAsia="Arial" w:hAnsiTheme="minorHAnsi" w:cstheme="minorHAnsi"/>
          <w:color w:val="002060"/>
          <w:sz w:val="20"/>
        </w:rPr>
        <w:t>, recepción y al hotel elegido</w:t>
      </w:r>
      <w:r w:rsidRPr="00092BD4">
        <w:rPr>
          <w:rFonts w:asciiTheme="minorHAnsi" w:eastAsia="Arial" w:hAnsiTheme="minorHAnsi" w:cstheme="minorHAnsi"/>
          <w:b/>
          <w:bCs/>
          <w:color w:val="002060"/>
          <w:sz w:val="20"/>
        </w:rPr>
        <w:t>. Alojamiento.</w:t>
      </w:r>
    </w:p>
    <w:p w14:paraId="379A342E" w14:textId="77777777" w:rsidR="00BE7B9B" w:rsidRDefault="00BE7B9B" w:rsidP="00092BD4">
      <w:pPr>
        <w:tabs>
          <w:tab w:val="left" w:pos="1170"/>
        </w:tabs>
        <w:spacing w:after="0"/>
        <w:jc w:val="both"/>
        <w:rPr>
          <w:rFonts w:asciiTheme="minorHAnsi" w:eastAsia="Arial" w:hAnsiTheme="minorHAnsi" w:cstheme="minorHAnsi"/>
          <w:b/>
          <w:bCs/>
          <w:color w:val="002060"/>
          <w:sz w:val="20"/>
        </w:rPr>
      </w:pPr>
    </w:p>
    <w:p w14:paraId="5C1E53E4" w14:textId="240F8757" w:rsidR="00092BD4" w:rsidRPr="00092BD4" w:rsidRDefault="00092BD4" w:rsidP="00092BD4">
      <w:pPr>
        <w:spacing w:after="0"/>
        <w:jc w:val="both"/>
        <w:rPr>
          <w:rFonts w:asciiTheme="minorHAnsi" w:eastAsia="Arial" w:hAnsiTheme="minorHAnsi" w:cstheme="minorHAnsi"/>
          <w:b/>
          <w:bCs/>
          <w:color w:val="002060"/>
          <w:sz w:val="20"/>
        </w:rPr>
      </w:pPr>
      <w:r w:rsidRPr="00092BD4">
        <w:rPr>
          <w:rStyle w:val="DanmeroCar"/>
          <w:bCs/>
          <w:sz w:val="24"/>
          <w:szCs w:val="24"/>
        </w:rPr>
        <w:t>Día</w:t>
      </w:r>
      <w:r w:rsidR="00784E60">
        <w:rPr>
          <w:rStyle w:val="DanmeroCar"/>
          <w:bCs/>
          <w:sz w:val="24"/>
          <w:szCs w:val="24"/>
        </w:rPr>
        <w:t xml:space="preserve"> </w:t>
      </w:r>
      <w:r w:rsidR="004907B8">
        <w:rPr>
          <w:rStyle w:val="DanmeroCar"/>
          <w:bCs/>
          <w:sz w:val="24"/>
          <w:szCs w:val="24"/>
        </w:rPr>
        <w:t>6</w:t>
      </w:r>
      <w:r w:rsidRPr="00092BD4">
        <w:rPr>
          <w:rFonts w:asciiTheme="minorHAnsi" w:eastAsia="Arial" w:hAnsiTheme="minorHAnsi"/>
          <w:b/>
          <w:color w:val="002060"/>
          <w:sz w:val="24"/>
          <w:szCs w:val="24"/>
        </w:rPr>
        <w:t>|</w:t>
      </w:r>
      <w:r w:rsidRPr="00092BD4">
        <w:rPr>
          <w:rFonts w:asciiTheme="minorHAnsi" w:eastAsia="Arial" w:hAnsiTheme="minorHAnsi" w:cstheme="minorHAnsi"/>
          <w:b/>
          <w:bCs/>
          <w:color w:val="002060"/>
          <w:sz w:val="20"/>
        </w:rPr>
        <w:t xml:space="preserve"> </w:t>
      </w:r>
      <w:r w:rsidRPr="00092BD4">
        <w:rPr>
          <w:rFonts w:asciiTheme="minorHAnsi" w:eastAsia="Arial" w:hAnsiTheme="minorHAnsi"/>
          <w:b/>
          <w:color w:val="FF0000"/>
          <w:sz w:val="24"/>
          <w:szCs w:val="24"/>
        </w:rPr>
        <w:t xml:space="preserve">Cartagena – Visita de ciudad </w:t>
      </w:r>
    </w:p>
    <w:p w14:paraId="12853868" w14:textId="593A139E" w:rsidR="00092BD4" w:rsidRPr="00092BD4" w:rsidRDefault="00092BD4" w:rsidP="00092BD4">
      <w:pPr>
        <w:tabs>
          <w:tab w:val="left" w:pos="1170"/>
        </w:tabs>
        <w:spacing w:after="0"/>
        <w:jc w:val="both"/>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 xml:space="preserve">Desayuno. </w:t>
      </w:r>
      <w:r w:rsidR="004907B8" w:rsidRPr="004907B8">
        <w:rPr>
          <w:rFonts w:asciiTheme="minorHAnsi" w:eastAsia="Arial" w:hAnsiTheme="minorHAnsi" w:cstheme="minorHAnsi"/>
          <w:color w:val="002060"/>
          <w:sz w:val="20"/>
        </w:rPr>
        <w:t xml:space="preserve">A la hora indicada encuentro en el lobby del hotel para la visita por la ciudad de Cartagena para iniciar un recorrido panorámico por los principales barrios de la ciudad: </w:t>
      </w:r>
      <w:proofErr w:type="spellStart"/>
      <w:r w:rsidR="004907B8" w:rsidRPr="004907B8">
        <w:rPr>
          <w:rFonts w:asciiTheme="minorHAnsi" w:eastAsia="Arial" w:hAnsiTheme="minorHAnsi" w:cstheme="minorHAnsi"/>
          <w:color w:val="002060"/>
          <w:sz w:val="20"/>
        </w:rPr>
        <w:t>Bocagrande</w:t>
      </w:r>
      <w:proofErr w:type="spellEnd"/>
      <w:r w:rsidR="004907B8" w:rsidRPr="004907B8">
        <w:rPr>
          <w:rFonts w:asciiTheme="minorHAnsi" w:eastAsia="Arial" w:hAnsiTheme="minorHAnsi" w:cstheme="minorHAnsi"/>
          <w:color w:val="002060"/>
          <w:sz w:val="20"/>
        </w:rPr>
        <w:t xml:space="preserve">, </w:t>
      </w:r>
      <w:proofErr w:type="spellStart"/>
      <w:r w:rsidR="004907B8" w:rsidRPr="004907B8">
        <w:rPr>
          <w:rFonts w:asciiTheme="minorHAnsi" w:eastAsia="Arial" w:hAnsiTheme="minorHAnsi" w:cstheme="minorHAnsi"/>
          <w:color w:val="002060"/>
          <w:sz w:val="20"/>
        </w:rPr>
        <w:t>Castillogrande</w:t>
      </w:r>
      <w:proofErr w:type="spellEnd"/>
      <w:r w:rsidR="004907B8" w:rsidRPr="004907B8">
        <w:rPr>
          <w:rFonts w:asciiTheme="minorHAnsi" w:eastAsia="Arial" w:hAnsiTheme="minorHAnsi" w:cstheme="minorHAnsi"/>
          <w:color w:val="002060"/>
          <w:sz w:val="20"/>
        </w:rPr>
        <w:t xml:space="preserve"> y Manga hasta llegar e ingresar al Castillo de San Felipe donde visitaremos una de las más importantes construcciones de ingeniería militar en la época de la colonia, finalización del recorrido con un breve paseo peatonal por el sector amurallado donde podrá admirar sus lindas plazas, calles angostas y casas con sus balcones lindamente decorados con flores. </w:t>
      </w:r>
      <w:r w:rsidRPr="00092BD4">
        <w:rPr>
          <w:rFonts w:asciiTheme="minorHAnsi" w:eastAsia="Arial" w:hAnsiTheme="minorHAnsi" w:cstheme="minorHAnsi"/>
          <w:b/>
          <w:bCs/>
          <w:color w:val="002060"/>
          <w:sz w:val="20"/>
        </w:rPr>
        <w:t xml:space="preserve">alojamiento. </w:t>
      </w:r>
    </w:p>
    <w:p w14:paraId="1BD1BACF" w14:textId="77777777" w:rsidR="00092BD4" w:rsidRPr="00092BD4" w:rsidRDefault="00092BD4" w:rsidP="00092BD4">
      <w:pPr>
        <w:spacing w:after="0" w:line="240" w:lineRule="auto"/>
        <w:rPr>
          <w:rFonts w:asciiTheme="minorHAnsi" w:eastAsia="Arial" w:hAnsiTheme="minorHAnsi" w:cstheme="minorHAnsi"/>
          <w:b/>
          <w:bCs/>
          <w:color w:val="002060"/>
          <w:sz w:val="20"/>
        </w:rPr>
      </w:pPr>
    </w:p>
    <w:p w14:paraId="4EE54129" w14:textId="77777777" w:rsidR="004907B8" w:rsidRDefault="004907B8" w:rsidP="00092BD4">
      <w:pPr>
        <w:spacing w:after="0" w:line="240" w:lineRule="auto"/>
        <w:rPr>
          <w:rFonts w:asciiTheme="minorHAnsi" w:eastAsia="Arial" w:hAnsiTheme="minorHAnsi" w:cstheme="minorHAnsi"/>
          <w:color w:val="002060"/>
          <w:sz w:val="20"/>
        </w:rPr>
      </w:pPr>
      <w:r w:rsidRPr="004907B8">
        <w:rPr>
          <w:rFonts w:asciiTheme="minorHAnsi" w:eastAsia="Arial" w:hAnsiTheme="minorHAnsi" w:cstheme="minorHAnsi"/>
          <w:b/>
          <w:bCs/>
          <w:color w:val="002060"/>
          <w:sz w:val="20"/>
        </w:rPr>
        <w:t>Días de operación:</w:t>
      </w:r>
      <w:r w:rsidRPr="004907B8">
        <w:rPr>
          <w:rFonts w:asciiTheme="minorHAnsi" w:eastAsia="Arial" w:hAnsiTheme="minorHAnsi" w:cstheme="minorHAnsi"/>
          <w:color w:val="002060"/>
          <w:sz w:val="20"/>
        </w:rPr>
        <w:t xml:space="preserve"> Diaria. </w:t>
      </w:r>
    </w:p>
    <w:p w14:paraId="74086C3F" w14:textId="77777777" w:rsidR="004907B8" w:rsidRDefault="004907B8" w:rsidP="00092BD4">
      <w:pPr>
        <w:spacing w:after="0" w:line="240" w:lineRule="auto"/>
        <w:rPr>
          <w:rFonts w:asciiTheme="minorHAnsi" w:eastAsia="Arial" w:hAnsiTheme="minorHAnsi" w:cstheme="minorHAnsi"/>
          <w:color w:val="002060"/>
          <w:sz w:val="20"/>
        </w:rPr>
      </w:pPr>
      <w:r w:rsidRPr="004907B8">
        <w:rPr>
          <w:rFonts w:asciiTheme="minorHAnsi" w:eastAsia="Arial" w:hAnsiTheme="minorHAnsi" w:cstheme="minorHAnsi"/>
          <w:b/>
          <w:bCs/>
          <w:color w:val="002060"/>
          <w:sz w:val="20"/>
        </w:rPr>
        <w:t>Duración</w:t>
      </w:r>
      <w:r w:rsidRPr="004907B8">
        <w:rPr>
          <w:rFonts w:asciiTheme="minorHAnsi" w:eastAsia="Arial" w:hAnsiTheme="minorHAnsi" w:cstheme="minorHAnsi"/>
          <w:color w:val="002060"/>
          <w:sz w:val="20"/>
        </w:rPr>
        <w:t xml:space="preserve">: 4 horas aprox. </w:t>
      </w:r>
    </w:p>
    <w:p w14:paraId="482746B5" w14:textId="4C0196F1" w:rsidR="00784E60" w:rsidRPr="004907B8" w:rsidRDefault="004907B8" w:rsidP="00092BD4">
      <w:pPr>
        <w:spacing w:after="0" w:line="240" w:lineRule="auto"/>
        <w:rPr>
          <w:rFonts w:asciiTheme="minorHAnsi" w:eastAsia="Arial" w:hAnsiTheme="minorHAnsi" w:cstheme="minorHAnsi"/>
          <w:color w:val="002060"/>
          <w:sz w:val="20"/>
        </w:rPr>
      </w:pPr>
      <w:r w:rsidRPr="004907B8">
        <w:rPr>
          <w:rFonts w:asciiTheme="minorHAnsi" w:eastAsia="Arial" w:hAnsiTheme="minorHAnsi" w:cstheme="minorHAnsi"/>
          <w:b/>
          <w:bCs/>
          <w:color w:val="002060"/>
          <w:sz w:val="20"/>
        </w:rPr>
        <w:t>Incluye</w:t>
      </w:r>
      <w:r w:rsidRPr="004907B8">
        <w:rPr>
          <w:rFonts w:asciiTheme="minorHAnsi" w:eastAsia="Arial" w:hAnsiTheme="minorHAnsi" w:cstheme="minorHAnsi"/>
          <w:color w:val="002060"/>
          <w:sz w:val="20"/>
        </w:rPr>
        <w:t>: Traslado desde el hotel elegido en servicio privado, guía acompañante en español y entrada al Castillo de San Felipe.</w:t>
      </w:r>
    </w:p>
    <w:p w14:paraId="6D22C0AD" w14:textId="77777777" w:rsidR="004907B8" w:rsidRDefault="004907B8" w:rsidP="00092BD4">
      <w:pPr>
        <w:spacing w:after="0" w:line="240" w:lineRule="auto"/>
        <w:rPr>
          <w:rFonts w:asciiTheme="minorHAnsi" w:eastAsia="Arial" w:hAnsiTheme="minorHAnsi" w:cstheme="minorHAnsi"/>
          <w:b/>
          <w:bCs/>
          <w:color w:val="002060"/>
          <w:sz w:val="20"/>
        </w:rPr>
      </w:pPr>
    </w:p>
    <w:p w14:paraId="063A95A1" w14:textId="1452CDCE" w:rsidR="00784E60" w:rsidRDefault="00784E60" w:rsidP="00784E60">
      <w:pPr>
        <w:pStyle w:val="Default"/>
        <w:rPr>
          <w:rFonts w:asciiTheme="minorHAnsi" w:eastAsia="Arial" w:hAnsiTheme="minorHAnsi"/>
          <w:b/>
          <w:color w:val="FF0000"/>
        </w:rPr>
      </w:pPr>
      <w:r w:rsidRPr="00092BD4">
        <w:rPr>
          <w:rStyle w:val="DanmeroCar"/>
          <w:bCs/>
          <w:sz w:val="24"/>
          <w:szCs w:val="24"/>
        </w:rPr>
        <w:t>Día</w:t>
      </w:r>
      <w:r>
        <w:rPr>
          <w:rStyle w:val="DanmeroCar"/>
          <w:bCs/>
          <w:sz w:val="24"/>
          <w:szCs w:val="24"/>
        </w:rPr>
        <w:t xml:space="preserve"> </w:t>
      </w:r>
      <w:r w:rsidR="004907B8">
        <w:rPr>
          <w:rStyle w:val="DanmeroCar"/>
          <w:bCs/>
          <w:sz w:val="24"/>
          <w:szCs w:val="24"/>
        </w:rPr>
        <w:t>7</w:t>
      </w:r>
      <w:r w:rsidRPr="00092BD4">
        <w:rPr>
          <w:rFonts w:asciiTheme="minorHAnsi" w:eastAsia="Arial" w:hAnsiTheme="minorHAnsi"/>
          <w:b/>
          <w:color w:val="002060"/>
        </w:rPr>
        <w:t>|</w:t>
      </w:r>
      <w:r w:rsidRPr="00092BD4">
        <w:rPr>
          <w:rFonts w:asciiTheme="minorHAnsi" w:eastAsia="Arial" w:hAnsiTheme="minorHAnsi" w:cstheme="minorHAnsi"/>
          <w:b/>
          <w:bCs/>
          <w:color w:val="002060"/>
          <w:sz w:val="20"/>
        </w:rPr>
        <w:t xml:space="preserve"> </w:t>
      </w:r>
      <w:r w:rsidRPr="00092BD4">
        <w:rPr>
          <w:rFonts w:asciiTheme="minorHAnsi" w:eastAsia="Arial" w:hAnsiTheme="minorHAnsi"/>
          <w:b/>
          <w:color w:val="FF0000"/>
        </w:rPr>
        <w:t>Cartagena</w:t>
      </w:r>
      <w:r>
        <w:rPr>
          <w:rFonts w:asciiTheme="minorHAnsi" w:eastAsia="Arial" w:hAnsiTheme="minorHAnsi"/>
          <w:b/>
          <w:color w:val="FF0000"/>
        </w:rPr>
        <w:t xml:space="preserve"> </w:t>
      </w:r>
      <w:r w:rsidR="000138B7">
        <w:rPr>
          <w:rFonts w:asciiTheme="minorHAnsi" w:eastAsia="Arial" w:hAnsiTheme="minorHAnsi"/>
          <w:b/>
          <w:color w:val="FF0000"/>
        </w:rPr>
        <w:t>–</w:t>
      </w:r>
      <w:r>
        <w:rPr>
          <w:rFonts w:asciiTheme="minorHAnsi" w:eastAsia="Arial" w:hAnsiTheme="minorHAnsi"/>
          <w:b/>
          <w:color w:val="FF0000"/>
        </w:rPr>
        <w:t xml:space="preserve"> </w:t>
      </w:r>
      <w:r w:rsidRPr="00784E60">
        <w:rPr>
          <w:rFonts w:asciiTheme="minorHAnsi" w:eastAsia="Arial" w:hAnsiTheme="minorHAnsi"/>
          <w:b/>
          <w:color w:val="FF0000"/>
        </w:rPr>
        <w:t>Isla del Rosario: San Pedro de Majagua</w:t>
      </w:r>
    </w:p>
    <w:p w14:paraId="14F1E09B" w14:textId="18E22903" w:rsidR="00784E60" w:rsidRPr="00784E60" w:rsidRDefault="00784E60" w:rsidP="004907B8">
      <w:pPr>
        <w:autoSpaceDE w:val="0"/>
        <w:autoSpaceDN w:val="0"/>
        <w:adjustRightInd w:val="0"/>
        <w:spacing w:after="0" w:line="240" w:lineRule="auto"/>
        <w:jc w:val="both"/>
        <w:rPr>
          <w:rFonts w:asciiTheme="minorHAnsi" w:eastAsia="Arial" w:hAnsiTheme="minorHAnsi" w:cstheme="minorHAnsi"/>
          <w:b/>
          <w:bCs/>
          <w:color w:val="002060"/>
          <w:sz w:val="20"/>
        </w:rPr>
      </w:pPr>
      <w:r w:rsidRPr="00784E60">
        <w:rPr>
          <w:rFonts w:asciiTheme="minorHAnsi" w:eastAsia="Arial" w:hAnsiTheme="minorHAnsi" w:cstheme="minorHAnsi"/>
          <w:b/>
          <w:bCs/>
          <w:color w:val="002060"/>
          <w:sz w:val="20"/>
        </w:rPr>
        <w:t>Desayuno</w:t>
      </w:r>
      <w:r w:rsidRPr="00784E60">
        <w:rPr>
          <w:rFonts w:asciiTheme="minorHAnsi" w:eastAsia="Arial" w:hAnsiTheme="minorHAnsi" w:cstheme="minorHAnsi"/>
          <w:color w:val="002060"/>
          <w:sz w:val="20"/>
        </w:rPr>
        <w:t>.</w:t>
      </w:r>
      <w:r w:rsidR="004907B8">
        <w:rPr>
          <w:rFonts w:asciiTheme="minorHAnsi" w:eastAsia="Arial" w:hAnsiTheme="minorHAnsi" w:cstheme="minorHAnsi"/>
          <w:color w:val="002060"/>
          <w:sz w:val="20"/>
        </w:rPr>
        <w:t xml:space="preserve"> </w:t>
      </w:r>
      <w:r w:rsidR="004907B8" w:rsidRPr="004907B8">
        <w:rPr>
          <w:rFonts w:asciiTheme="minorHAnsi" w:eastAsia="Arial" w:hAnsiTheme="minorHAnsi" w:cstheme="minorHAnsi"/>
          <w:color w:val="002060"/>
          <w:sz w:val="20"/>
        </w:rPr>
        <w:t>Traslado desde el hotel al muelle de la Bodeguita, para embarcar en una lancha rápida en servicio compartido con destino al Parque Natural Nacional de las islas del Rosario, durante la navegación apreciaremos la Bahía de Cartagena y Boca chica, donde se encuentran las fortificaciones de San Fernando y San José (el recorrido en lancha Cartagena – Isla o viceversa es de una hora aproximadamente). Tiempo para disfrutar de la playa y de un almuerzo típico incluido. A la hora acordada regreso en lancha a Cartagena de Indias.</w:t>
      </w:r>
      <w:r w:rsidR="004907B8">
        <w:rPr>
          <w:rFonts w:asciiTheme="minorHAnsi" w:eastAsia="Arial" w:hAnsiTheme="minorHAnsi" w:cstheme="minorHAnsi"/>
          <w:color w:val="002060"/>
          <w:sz w:val="20"/>
        </w:rPr>
        <w:t xml:space="preserve"> </w:t>
      </w:r>
      <w:r w:rsidRPr="00784E60">
        <w:rPr>
          <w:rFonts w:asciiTheme="minorHAnsi" w:eastAsia="Arial" w:hAnsiTheme="minorHAnsi" w:cstheme="minorHAnsi"/>
          <w:b/>
          <w:bCs/>
          <w:color w:val="002060"/>
          <w:sz w:val="20"/>
        </w:rPr>
        <w:t>Alojamiento</w:t>
      </w:r>
      <w:r w:rsidRPr="00784E60">
        <w:rPr>
          <w:rFonts w:asciiTheme="minorHAnsi" w:eastAsia="Arial" w:hAnsiTheme="minorHAnsi" w:cstheme="minorHAnsi"/>
          <w:color w:val="002060"/>
          <w:sz w:val="20"/>
        </w:rPr>
        <w:t>.</w:t>
      </w:r>
    </w:p>
    <w:p w14:paraId="01371EFF" w14:textId="77777777" w:rsidR="00784E60" w:rsidRPr="00784E60" w:rsidRDefault="00784E60" w:rsidP="00784E60">
      <w:pPr>
        <w:pStyle w:val="Default"/>
        <w:rPr>
          <w:rFonts w:asciiTheme="minorHAnsi" w:eastAsia="Arial" w:hAnsiTheme="minorHAnsi" w:cstheme="minorHAnsi"/>
          <w:color w:val="002060"/>
          <w:sz w:val="20"/>
          <w:szCs w:val="22"/>
          <w:lang w:val="es-MX" w:eastAsia="es-MX" w:bidi="en-US"/>
        </w:rPr>
      </w:pPr>
    </w:p>
    <w:p w14:paraId="73789BF4" w14:textId="77777777" w:rsidR="004907B8" w:rsidRDefault="004907B8" w:rsidP="00784E60">
      <w:pPr>
        <w:spacing w:after="0" w:line="240" w:lineRule="auto"/>
        <w:rPr>
          <w:rFonts w:asciiTheme="minorHAnsi" w:eastAsia="Arial" w:hAnsiTheme="minorHAnsi" w:cstheme="minorHAnsi"/>
          <w:color w:val="002060"/>
          <w:sz w:val="20"/>
        </w:rPr>
      </w:pPr>
      <w:r w:rsidRPr="004907B8">
        <w:rPr>
          <w:rFonts w:asciiTheme="minorHAnsi" w:eastAsia="Arial" w:hAnsiTheme="minorHAnsi" w:cstheme="minorHAnsi"/>
          <w:b/>
          <w:bCs/>
          <w:color w:val="002060"/>
          <w:sz w:val="20"/>
        </w:rPr>
        <w:t>Días de operación</w:t>
      </w:r>
      <w:r w:rsidRPr="004907B8">
        <w:rPr>
          <w:rFonts w:asciiTheme="minorHAnsi" w:eastAsia="Arial" w:hAnsiTheme="minorHAnsi" w:cstheme="minorHAnsi"/>
          <w:color w:val="002060"/>
          <w:sz w:val="20"/>
        </w:rPr>
        <w:t xml:space="preserve">: Diaria. </w:t>
      </w:r>
    </w:p>
    <w:p w14:paraId="30983440" w14:textId="77777777" w:rsidR="004907B8" w:rsidRDefault="004907B8" w:rsidP="00784E60">
      <w:pPr>
        <w:spacing w:after="0" w:line="240" w:lineRule="auto"/>
        <w:rPr>
          <w:rFonts w:asciiTheme="minorHAnsi" w:eastAsia="Arial" w:hAnsiTheme="minorHAnsi" w:cstheme="minorHAnsi"/>
          <w:color w:val="002060"/>
          <w:sz w:val="20"/>
        </w:rPr>
      </w:pPr>
      <w:r w:rsidRPr="004907B8">
        <w:rPr>
          <w:rFonts w:asciiTheme="minorHAnsi" w:eastAsia="Arial" w:hAnsiTheme="minorHAnsi" w:cstheme="minorHAnsi"/>
          <w:b/>
          <w:bCs/>
          <w:color w:val="002060"/>
          <w:sz w:val="20"/>
        </w:rPr>
        <w:t>Duración:</w:t>
      </w:r>
      <w:r w:rsidRPr="004907B8">
        <w:rPr>
          <w:rFonts w:asciiTheme="minorHAnsi" w:eastAsia="Arial" w:hAnsiTheme="minorHAnsi" w:cstheme="minorHAnsi"/>
          <w:color w:val="002060"/>
          <w:sz w:val="20"/>
        </w:rPr>
        <w:t xml:space="preserve"> 8 horas aprox. </w:t>
      </w:r>
    </w:p>
    <w:p w14:paraId="191022F6" w14:textId="77777777" w:rsidR="004907B8" w:rsidRDefault="004907B8" w:rsidP="00784E60">
      <w:pPr>
        <w:spacing w:after="0" w:line="240" w:lineRule="auto"/>
        <w:rPr>
          <w:rFonts w:asciiTheme="minorHAnsi" w:eastAsia="Arial" w:hAnsiTheme="minorHAnsi" w:cstheme="minorHAnsi"/>
          <w:color w:val="002060"/>
          <w:sz w:val="20"/>
        </w:rPr>
      </w:pPr>
      <w:r w:rsidRPr="004907B8">
        <w:rPr>
          <w:rFonts w:asciiTheme="minorHAnsi" w:eastAsia="Arial" w:hAnsiTheme="minorHAnsi" w:cstheme="minorHAnsi"/>
          <w:b/>
          <w:bCs/>
          <w:color w:val="002060"/>
          <w:sz w:val="20"/>
        </w:rPr>
        <w:t>Salidas</w:t>
      </w:r>
      <w:r w:rsidRPr="004907B8">
        <w:rPr>
          <w:rFonts w:asciiTheme="minorHAnsi" w:eastAsia="Arial" w:hAnsiTheme="minorHAnsi" w:cstheme="minorHAnsi"/>
          <w:color w:val="002060"/>
          <w:sz w:val="20"/>
        </w:rPr>
        <w:t xml:space="preserve">: 08:00 desde el muelle de la bodeguita </w:t>
      </w:r>
    </w:p>
    <w:p w14:paraId="4DDFE04B" w14:textId="77777777" w:rsidR="004907B8" w:rsidRDefault="004907B8" w:rsidP="00784E60">
      <w:pPr>
        <w:spacing w:after="0" w:line="240" w:lineRule="auto"/>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Incluye: Traslado hotel – muelle – hotel, Transporte marítimo en lanchas rápidas ida y regreso del muelle en servicio compartido, almuerzo típico menú conformado por un plato fuerte, postre y una bebida no alcohólica, sillas para la playa. </w:t>
      </w:r>
      <w:r w:rsidRPr="004907B8">
        <w:rPr>
          <w:rFonts w:asciiTheme="minorHAnsi" w:eastAsia="Arial" w:hAnsiTheme="minorHAnsi" w:cstheme="minorHAnsi"/>
          <w:b/>
          <w:bCs/>
          <w:color w:val="002060"/>
          <w:sz w:val="20"/>
        </w:rPr>
        <w:t>No incluye:</w:t>
      </w:r>
      <w:r w:rsidRPr="004907B8">
        <w:rPr>
          <w:rFonts w:asciiTheme="minorHAnsi" w:eastAsia="Arial" w:hAnsiTheme="minorHAnsi" w:cstheme="minorHAnsi"/>
          <w:color w:val="002060"/>
          <w:sz w:val="20"/>
        </w:rPr>
        <w:t xml:space="preserve"> Impuesto de muelle USD 12 por persona aprox. Pago directo en el muelle del tour. </w:t>
      </w:r>
    </w:p>
    <w:p w14:paraId="116E40A7" w14:textId="1B19F530" w:rsidR="00784E60" w:rsidRPr="004907B8" w:rsidRDefault="004907B8" w:rsidP="00784E60">
      <w:pPr>
        <w:spacing w:after="0" w:line="240" w:lineRule="auto"/>
        <w:rPr>
          <w:rFonts w:asciiTheme="minorHAnsi" w:eastAsia="Arial" w:hAnsiTheme="minorHAnsi" w:cstheme="minorHAnsi"/>
          <w:color w:val="002060"/>
          <w:sz w:val="20"/>
        </w:rPr>
      </w:pPr>
      <w:r w:rsidRPr="004907B8">
        <w:rPr>
          <w:rFonts w:asciiTheme="minorHAnsi" w:eastAsia="Arial" w:hAnsiTheme="minorHAnsi" w:cstheme="minorHAnsi"/>
          <w:b/>
          <w:bCs/>
          <w:color w:val="002060"/>
          <w:sz w:val="20"/>
        </w:rPr>
        <w:t>Recomendaciones</w:t>
      </w:r>
      <w:r w:rsidRPr="004907B8">
        <w:rPr>
          <w:rFonts w:asciiTheme="minorHAnsi" w:eastAsia="Arial" w:hAnsiTheme="minorHAnsi" w:cstheme="minorHAnsi"/>
          <w:color w:val="002060"/>
          <w:sz w:val="20"/>
        </w:rPr>
        <w:t>: Llevar ropa cómoda para la playa, toallas y bloqueador solar. - No aplica para niños menores de 3 años.</w:t>
      </w:r>
    </w:p>
    <w:p w14:paraId="1C8A088E" w14:textId="77777777" w:rsidR="004907B8" w:rsidRPr="00092BD4" w:rsidRDefault="004907B8" w:rsidP="00784E60">
      <w:pPr>
        <w:spacing w:after="0" w:line="240" w:lineRule="auto"/>
        <w:rPr>
          <w:rFonts w:asciiTheme="minorHAnsi" w:eastAsia="Arial" w:hAnsiTheme="minorHAnsi" w:cstheme="minorHAnsi"/>
          <w:b/>
          <w:bCs/>
          <w:color w:val="002060"/>
          <w:sz w:val="20"/>
        </w:rPr>
      </w:pPr>
    </w:p>
    <w:p w14:paraId="2F8EE392" w14:textId="7AC1100F" w:rsidR="00092BD4" w:rsidRPr="00092BD4" w:rsidRDefault="00092BD4" w:rsidP="00092BD4">
      <w:pPr>
        <w:pStyle w:val="Sinespaciado"/>
        <w:jc w:val="both"/>
        <w:rPr>
          <w:rFonts w:asciiTheme="minorHAnsi" w:eastAsia="Arial" w:hAnsiTheme="minorHAnsi" w:cstheme="minorHAnsi"/>
          <w:b/>
          <w:bCs/>
          <w:color w:val="002060"/>
          <w:sz w:val="20"/>
        </w:rPr>
      </w:pPr>
      <w:r w:rsidRPr="00092BD4">
        <w:rPr>
          <w:rFonts w:asciiTheme="minorHAnsi" w:eastAsia="Arial" w:hAnsiTheme="minorHAnsi"/>
          <w:b/>
          <w:color w:val="002060"/>
          <w:sz w:val="24"/>
          <w:szCs w:val="24"/>
        </w:rPr>
        <w:t xml:space="preserve">Día </w:t>
      </w:r>
      <w:r w:rsidR="004907B8">
        <w:rPr>
          <w:rFonts w:asciiTheme="minorHAnsi" w:eastAsia="Arial" w:hAnsiTheme="minorHAnsi"/>
          <w:b/>
          <w:color w:val="002060"/>
          <w:sz w:val="24"/>
          <w:szCs w:val="24"/>
        </w:rPr>
        <w:t>8</w:t>
      </w:r>
      <w:r w:rsidRPr="00092BD4">
        <w:rPr>
          <w:rFonts w:asciiTheme="minorHAnsi" w:eastAsia="Arial" w:hAnsiTheme="minorHAnsi"/>
          <w:b/>
          <w:color w:val="002060"/>
          <w:sz w:val="24"/>
          <w:szCs w:val="24"/>
        </w:rPr>
        <w:t>|</w:t>
      </w:r>
      <w:r w:rsidRPr="00092BD4">
        <w:rPr>
          <w:rFonts w:asciiTheme="minorHAnsi" w:eastAsia="Arial" w:hAnsiTheme="minorHAnsi" w:cstheme="minorHAnsi"/>
          <w:b/>
          <w:bCs/>
          <w:color w:val="002060"/>
          <w:sz w:val="20"/>
        </w:rPr>
        <w:t xml:space="preserve"> </w:t>
      </w:r>
      <w:r w:rsidRPr="00092BD4">
        <w:rPr>
          <w:rFonts w:asciiTheme="minorHAnsi" w:eastAsia="Arial" w:hAnsiTheme="minorHAnsi"/>
          <w:b/>
          <w:color w:val="FF0000"/>
          <w:sz w:val="24"/>
          <w:szCs w:val="24"/>
        </w:rPr>
        <w:t>Cartagena – México</w:t>
      </w:r>
      <w:r w:rsidRPr="00092BD4">
        <w:rPr>
          <w:rFonts w:asciiTheme="minorHAnsi" w:eastAsia="Arial" w:hAnsiTheme="minorHAnsi" w:cstheme="minorHAnsi"/>
          <w:b/>
          <w:bCs/>
          <w:color w:val="002060"/>
          <w:sz w:val="20"/>
        </w:rPr>
        <w:t xml:space="preserve"> </w:t>
      </w:r>
    </w:p>
    <w:p w14:paraId="17BD3088" w14:textId="281B1BF4" w:rsidR="00092BD4" w:rsidRPr="003A785E" w:rsidRDefault="00092BD4" w:rsidP="00092BD4">
      <w:pPr>
        <w:pStyle w:val="Sinespaciado"/>
        <w:jc w:val="both"/>
        <w:rPr>
          <w:rFonts w:asciiTheme="minorHAnsi" w:eastAsia="Arial" w:hAnsiTheme="minorHAnsi" w:cstheme="minorHAnsi"/>
          <w:color w:val="002060"/>
          <w:sz w:val="20"/>
        </w:rPr>
      </w:pPr>
      <w:r w:rsidRPr="00092BD4">
        <w:rPr>
          <w:rFonts w:asciiTheme="minorHAnsi" w:eastAsia="Arial" w:hAnsiTheme="minorHAnsi" w:cstheme="minorHAnsi"/>
          <w:b/>
          <w:bCs/>
          <w:color w:val="002060"/>
          <w:sz w:val="20"/>
        </w:rPr>
        <w:t xml:space="preserve">Desayuno. </w:t>
      </w:r>
      <w:r w:rsidRPr="003A785E">
        <w:rPr>
          <w:rFonts w:asciiTheme="minorHAnsi" w:eastAsia="Arial" w:hAnsiTheme="minorHAnsi" w:cstheme="minorHAnsi"/>
          <w:color w:val="002060"/>
          <w:sz w:val="20"/>
        </w:rPr>
        <w:t xml:space="preserve">A la hora indicada traslado regular al aeropuerto para tomar vuelo con destino a la ciudad de </w:t>
      </w:r>
      <w:r w:rsidR="003A785E" w:rsidRPr="003A785E">
        <w:rPr>
          <w:rFonts w:asciiTheme="minorHAnsi" w:eastAsia="Arial" w:hAnsiTheme="minorHAnsi" w:cstheme="minorHAnsi"/>
          <w:color w:val="002060"/>
          <w:sz w:val="20"/>
        </w:rPr>
        <w:t>México</w:t>
      </w:r>
      <w:r w:rsidRPr="003A785E">
        <w:rPr>
          <w:rFonts w:asciiTheme="minorHAnsi" w:eastAsia="Arial" w:hAnsiTheme="minorHAnsi" w:cstheme="minorHAnsi"/>
          <w:color w:val="002060"/>
          <w:sz w:val="20"/>
        </w:rPr>
        <w:t xml:space="preserve">. </w:t>
      </w:r>
    </w:p>
    <w:p w14:paraId="4FFB98BD" w14:textId="77777777" w:rsidR="00092BD4" w:rsidRPr="00092BD4" w:rsidRDefault="00092BD4" w:rsidP="00092BD4">
      <w:pPr>
        <w:pStyle w:val="Sinespaciado"/>
        <w:jc w:val="both"/>
        <w:rPr>
          <w:rFonts w:asciiTheme="minorHAnsi" w:eastAsia="Arial" w:hAnsiTheme="minorHAnsi" w:cstheme="minorHAnsi"/>
          <w:b/>
          <w:bCs/>
          <w:color w:val="002060"/>
          <w:sz w:val="20"/>
        </w:rPr>
      </w:pPr>
      <w:r w:rsidRPr="00092BD4">
        <w:rPr>
          <w:rFonts w:asciiTheme="minorHAnsi" w:eastAsia="Arial" w:hAnsiTheme="minorHAnsi" w:cstheme="minorHAnsi"/>
          <w:b/>
          <w:bCs/>
          <w:color w:val="002060"/>
          <w:sz w:val="20"/>
        </w:rPr>
        <w:t>Fin de los servicios.</w:t>
      </w:r>
    </w:p>
    <w:p w14:paraId="6EFBE41D" w14:textId="77777777" w:rsidR="00C643E3" w:rsidRDefault="00C643E3" w:rsidP="00A455A6">
      <w:pPr>
        <w:spacing w:after="0" w:line="240" w:lineRule="auto"/>
        <w:jc w:val="both"/>
        <w:rPr>
          <w:rFonts w:asciiTheme="minorHAnsi" w:eastAsia="Arial" w:hAnsiTheme="minorHAnsi" w:cstheme="minorHAnsi"/>
          <w:b/>
          <w:color w:val="002060"/>
          <w:sz w:val="28"/>
          <w:szCs w:val="28"/>
        </w:rPr>
      </w:pPr>
    </w:p>
    <w:p w14:paraId="55085F26" w14:textId="330C2ED7" w:rsidR="00A455A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2A4AFB5E" w14:textId="77777777" w:rsidR="004907B8" w:rsidRPr="004907B8" w:rsidRDefault="004907B8" w:rsidP="004907B8">
      <w:pPr>
        <w:spacing w:after="0" w:line="240" w:lineRule="auto"/>
        <w:jc w:val="both"/>
        <w:rPr>
          <w:rFonts w:asciiTheme="minorHAnsi" w:eastAsia="Arial" w:hAnsiTheme="minorHAnsi" w:cstheme="minorHAnsi"/>
          <w:b/>
          <w:color w:val="002060"/>
          <w:sz w:val="28"/>
          <w:szCs w:val="28"/>
        </w:rPr>
      </w:pPr>
      <w:r w:rsidRPr="004907B8">
        <w:rPr>
          <w:rFonts w:asciiTheme="minorHAnsi" w:eastAsia="Arial" w:hAnsiTheme="minorHAnsi" w:cstheme="minorHAnsi"/>
          <w:b/>
          <w:color w:val="002060"/>
          <w:sz w:val="28"/>
          <w:szCs w:val="28"/>
        </w:rPr>
        <w:t xml:space="preserve">BOGOTÁ </w:t>
      </w:r>
    </w:p>
    <w:p w14:paraId="199A0C55" w14:textId="49B4306F" w:rsidR="004907B8" w:rsidRPr="004907B8" w:rsidRDefault="004907B8" w:rsidP="004907B8">
      <w:pPr>
        <w:pStyle w:val="Prrafodelista"/>
        <w:numPr>
          <w:ilvl w:val="0"/>
          <w:numId w:val="31"/>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Traslados aeropuerto – hotel – aeropuerto en servicio privado. </w:t>
      </w:r>
    </w:p>
    <w:p w14:paraId="45D7E1C9" w14:textId="08EA5227" w:rsidR="004907B8" w:rsidRPr="004907B8" w:rsidRDefault="004907B8" w:rsidP="004907B8">
      <w:pPr>
        <w:pStyle w:val="Prrafodelista"/>
        <w:numPr>
          <w:ilvl w:val="0"/>
          <w:numId w:val="31"/>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2 noches de alojamiento en el hotel elegido. </w:t>
      </w:r>
    </w:p>
    <w:p w14:paraId="05FDABBF" w14:textId="5DA990E1" w:rsidR="004907B8" w:rsidRPr="004907B8" w:rsidRDefault="004907B8" w:rsidP="004907B8">
      <w:pPr>
        <w:pStyle w:val="Prrafodelista"/>
        <w:numPr>
          <w:ilvl w:val="0"/>
          <w:numId w:val="31"/>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Desayunos diarios. </w:t>
      </w:r>
    </w:p>
    <w:p w14:paraId="6FB27C0D" w14:textId="7E30065C" w:rsidR="004907B8" w:rsidRDefault="004907B8" w:rsidP="004907B8">
      <w:pPr>
        <w:pStyle w:val="Prrafodelista"/>
        <w:numPr>
          <w:ilvl w:val="0"/>
          <w:numId w:val="31"/>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Visita a la ciudad con Monserrate en servicio privado con guía acompañante en español. sin almuerzo</w:t>
      </w:r>
      <w:r w:rsidR="00D47BC3">
        <w:rPr>
          <w:rFonts w:asciiTheme="minorHAnsi" w:eastAsia="Arial" w:hAnsiTheme="minorHAnsi" w:cstheme="minorHAnsi"/>
          <w:color w:val="002060"/>
          <w:sz w:val="20"/>
        </w:rPr>
        <w:t>.</w:t>
      </w:r>
    </w:p>
    <w:p w14:paraId="6E5415D1" w14:textId="77777777" w:rsidR="00D47BC3" w:rsidRPr="00D47BC3" w:rsidRDefault="00D47BC3" w:rsidP="00D47BC3">
      <w:pPr>
        <w:numPr>
          <w:ilvl w:val="0"/>
          <w:numId w:val="31"/>
        </w:numPr>
        <w:shd w:val="clear" w:color="auto" w:fill="FFFFFF"/>
        <w:spacing w:before="100" w:beforeAutospacing="1" w:after="100" w:afterAutospacing="1" w:line="240" w:lineRule="auto"/>
        <w:rPr>
          <w:rFonts w:asciiTheme="minorHAnsi" w:eastAsia="Arial" w:hAnsiTheme="minorHAnsi" w:cstheme="minorHAnsi"/>
          <w:color w:val="002060"/>
          <w:sz w:val="20"/>
        </w:rPr>
      </w:pPr>
      <w:r w:rsidRPr="00D47BC3">
        <w:rPr>
          <w:rFonts w:asciiTheme="minorHAnsi" w:eastAsia="Arial" w:hAnsiTheme="minorHAnsi" w:cstheme="minorHAnsi"/>
          <w:color w:val="002060"/>
          <w:sz w:val="20"/>
        </w:rPr>
        <w:t>Tarjeta Básica de asistencia al viajero.</w:t>
      </w:r>
    </w:p>
    <w:p w14:paraId="6CE488CF" w14:textId="77777777" w:rsidR="00D47BC3" w:rsidRPr="00D47BC3" w:rsidRDefault="00D47BC3" w:rsidP="00D47BC3">
      <w:pPr>
        <w:spacing w:after="0" w:line="240" w:lineRule="auto"/>
        <w:ind w:left="360"/>
        <w:jc w:val="both"/>
        <w:rPr>
          <w:rFonts w:asciiTheme="minorHAnsi" w:eastAsia="Arial" w:hAnsiTheme="minorHAnsi" w:cstheme="minorHAnsi"/>
          <w:color w:val="002060"/>
          <w:sz w:val="20"/>
        </w:rPr>
      </w:pPr>
    </w:p>
    <w:p w14:paraId="2D4DEB5F" w14:textId="297BD270" w:rsidR="004907B8" w:rsidRPr="004907B8" w:rsidRDefault="004907B8" w:rsidP="004907B8">
      <w:pPr>
        <w:spacing w:after="0" w:line="240" w:lineRule="auto"/>
        <w:ind w:firstLine="60"/>
        <w:jc w:val="both"/>
        <w:rPr>
          <w:rFonts w:asciiTheme="minorHAnsi" w:eastAsia="Arial" w:hAnsiTheme="minorHAnsi" w:cstheme="minorHAnsi"/>
          <w:b/>
          <w:color w:val="002060"/>
          <w:sz w:val="28"/>
          <w:szCs w:val="28"/>
        </w:rPr>
      </w:pPr>
    </w:p>
    <w:p w14:paraId="618DCAD8" w14:textId="77777777" w:rsidR="004907B8" w:rsidRDefault="004907B8" w:rsidP="004907B8">
      <w:pPr>
        <w:spacing w:after="0" w:line="240" w:lineRule="auto"/>
        <w:jc w:val="both"/>
        <w:rPr>
          <w:rFonts w:asciiTheme="minorHAnsi" w:eastAsia="Arial" w:hAnsiTheme="minorHAnsi" w:cstheme="minorHAnsi"/>
          <w:b/>
          <w:color w:val="002060"/>
          <w:sz w:val="28"/>
          <w:szCs w:val="28"/>
        </w:rPr>
      </w:pPr>
    </w:p>
    <w:p w14:paraId="3095D47B" w14:textId="77777777" w:rsidR="004907B8" w:rsidRDefault="004907B8" w:rsidP="004907B8">
      <w:pPr>
        <w:spacing w:after="0" w:line="240" w:lineRule="auto"/>
        <w:jc w:val="both"/>
        <w:rPr>
          <w:rFonts w:asciiTheme="minorHAnsi" w:eastAsia="Arial" w:hAnsiTheme="minorHAnsi" w:cstheme="minorHAnsi"/>
          <w:b/>
          <w:color w:val="002060"/>
          <w:sz w:val="28"/>
          <w:szCs w:val="28"/>
        </w:rPr>
      </w:pPr>
    </w:p>
    <w:p w14:paraId="0689C28F" w14:textId="77777777" w:rsidR="004907B8" w:rsidRDefault="004907B8" w:rsidP="004907B8">
      <w:pPr>
        <w:spacing w:after="0" w:line="240" w:lineRule="auto"/>
        <w:jc w:val="both"/>
        <w:rPr>
          <w:rFonts w:asciiTheme="minorHAnsi" w:eastAsia="Arial" w:hAnsiTheme="minorHAnsi" w:cstheme="minorHAnsi"/>
          <w:b/>
          <w:color w:val="002060"/>
          <w:sz w:val="28"/>
          <w:szCs w:val="28"/>
        </w:rPr>
      </w:pPr>
    </w:p>
    <w:p w14:paraId="214B5DAD" w14:textId="7F0539DD" w:rsidR="004907B8" w:rsidRPr="004907B8" w:rsidRDefault="004907B8" w:rsidP="004907B8">
      <w:pPr>
        <w:spacing w:after="0" w:line="240" w:lineRule="auto"/>
        <w:jc w:val="both"/>
        <w:rPr>
          <w:rFonts w:asciiTheme="minorHAnsi" w:eastAsia="Arial" w:hAnsiTheme="minorHAnsi" w:cstheme="minorHAnsi"/>
          <w:b/>
          <w:color w:val="002060"/>
          <w:sz w:val="28"/>
          <w:szCs w:val="28"/>
        </w:rPr>
      </w:pPr>
      <w:r w:rsidRPr="004907B8">
        <w:rPr>
          <w:rFonts w:asciiTheme="minorHAnsi" w:eastAsia="Arial" w:hAnsiTheme="minorHAnsi" w:cstheme="minorHAnsi"/>
          <w:b/>
          <w:color w:val="002060"/>
          <w:sz w:val="28"/>
          <w:szCs w:val="28"/>
        </w:rPr>
        <w:t xml:space="preserve">SANTA MARTA </w:t>
      </w:r>
    </w:p>
    <w:p w14:paraId="6B75786E" w14:textId="77777777" w:rsidR="004907B8" w:rsidRDefault="004907B8" w:rsidP="004907B8">
      <w:pPr>
        <w:pStyle w:val="Prrafodelista"/>
        <w:numPr>
          <w:ilvl w:val="0"/>
          <w:numId w:val="32"/>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Traslado aeropuerto - hotel en servicio privado. </w:t>
      </w:r>
    </w:p>
    <w:p w14:paraId="1E915DBB" w14:textId="77777777" w:rsidR="004907B8" w:rsidRDefault="004907B8" w:rsidP="004907B8">
      <w:pPr>
        <w:pStyle w:val="Prrafodelista"/>
        <w:numPr>
          <w:ilvl w:val="0"/>
          <w:numId w:val="32"/>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2 noches de alojamiento en el hotel elegido. </w:t>
      </w:r>
    </w:p>
    <w:p w14:paraId="09AAB591" w14:textId="77777777" w:rsidR="004907B8" w:rsidRDefault="004907B8" w:rsidP="004907B8">
      <w:pPr>
        <w:pStyle w:val="Prrafodelista"/>
        <w:numPr>
          <w:ilvl w:val="0"/>
          <w:numId w:val="32"/>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Desayunos diarios. </w:t>
      </w:r>
    </w:p>
    <w:p w14:paraId="2732C355" w14:textId="77777777" w:rsidR="004907B8" w:rsidRDefault="004907B8" w:rsidP="004907B8">
      <w:pPr>
        <w:pStyle w:val="Prrafodelista"/>
        <w:numPr>
          <w:ilvl w:val="0"/>
          <w:numId w:val="32"/>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Visita a la ciudad en servicio privado con guía acompañante en español. </w:t>
      </w:r>
    </w:p>
    <w:p w14:paraId="59571AE3" w14:textId="35A21CAC" w:rsidR="004907B8" w:rsidRDefault="004907B8" w:rsidP="004907B8">
      <w:pPr>
        <w:pStyle w:val="Prrafodelista"/>
        <w:numPr>
          <w:ilvl w:val="0"/>
          <w:numId w:val="32"/>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Traslado hotel Santa Marta – hotel Cartagena en servicio privado. </w:t>
      </w:r>
    </w:p>
    <w:p w14:paraId="7E3E9370" w14:textId="68FC223B" w:rsidR="004907B8" w:rsidRPr="00D47BC3" w:rsidRDefault="00D47BC3" w:rsidP="00D47BC3">
      <w:pPr>
        <w:numPr>
          <w:ilvl w:val="0"/>
          <w:numId w:val="32"/>
        </w:numPr>
        <w:shd w:val="clear" w:color="auto" w:fill="FFFFFF"/>
        <w:spacing w:before="100" w:beforeAutospacing="1" w:after="100" w:afterAutospacing="1" w:line="240" w:lineRule="auto"/>
        <w:rPr>
          <w:rFonts w:asciiTheme="minorHAnsi" w:eastAsia="Arial" w:hAnsiTheme="minorHAnsi" w:cstheme="minorHAnsi"/>
          <w:color w:val="002060"/>
          <w:sz w:val="20"/>
        </w:rPr>
      </w:pPr>
      <w:r w:rsidRPr="00D47BC3">
        <w:rPr>
          <w:rFonts w:asciiTheme="minorHAnsi" w:eastAsia="Arial" w:hAnsiTheme="minorHAnsi" w:cstheme="minorHAnsi"/>
          <w:color w:val="002060"/>
          <w:sz w:val="20"/>
        </w:rPr>
        <w:t>Tarjeta Básica de asistencia al viajero.</w:t>
      </w:r>
    </w:p>
    <w:p w14:paraId="7DAF6D39" w14:textId="15BC9220" w:rsidR="004907B8" w:rsidRPr="004907B8" w:rsidRDefault="004907B8" w:rsidP="004907B8">
      <w:pPr>
        <w:spacing w:after="0" w:line="240" w:lineRule="auto"/>
        <w:jc w:val="both"/>
        <w:rPr>
          <w:rFonts w:asciiTheme="minorHAnsi" w:eastAsia="Arial" w:hAnsiTheme="minorHAnsi" w:cstheme="minorHAnsi"/>
          <w:b/>
          <w:color w:val="002060"/>
          <w:sz w:val="28"/>
          <w:szCs w:val="28"/>
        </w:rPr>
      </w:pPr>
      <w:r w:rsidRPr="004907B8">
        <w:rPr>
          <w:rFonts w:asciiTheme="minorHAnsi" w:eastAsia="Arial" w:hAnsiTheme="minorHAnsi" w:cstheme="minorHAnsi"/>
          <w:b/>
          <w:color w:val="002060"/>
          <w:sz w:val="28"/>
          <w:szCs w:val="28"/>
        </w:rPr>
        <w:t xml:space="preserve">CARTAGENA </w:t>
      </w:r>
    </w:p>
    <w:p w14:paraId="4DFE2016" w14:textId="1AD8C9CC" w:rsidR="004907B8" w:rsidRPr="004907B8" w:rsidRDefault="004907B8" w:rsidP="004907B8">
      <w:pPr>
        <w:pStyle w:val="Prrafodelista"/>
        <w:numPr>
          <w:ilvl w:val="0"/>
          <w:numId w:val="33"/>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Traslados hotel – aeropuerto en servicio privado. </w:t>
      </w:r>
    </w:p>
    <w:p w14:paraId="2921D9EA" w14:textId="003AF112" w:rsidR="004907B8" w:rsidRPr="004907B8" w:rsidRDefault="004907B8" w:rsidP="004907B8">
      <w:pPr>
        <w:pStyle w:val="Prrafodelista"/>
        <w:numPr>
          <w:ilvl w:val="0"/>
          <w:numId w:val="33"/>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3 noches de alojamiento en el hotel elegido. </w:t>
      </w:r>
    </w:p>
    <w:p w14:paraId="12B1AB65" w14:textId="38F25E28" w:rsidR="004907B8" w:rsidRPr="004907B8" w:rsidRDefault="004907B8" w:rsidP="004907B8">
      <w:pPr>
        <w:pStyle w:val="Prrafodelista"/>
        <w:numPr>
          <w:ilvl w:val="0"/>
          <w:numId w:val="33"/>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 xml:space="preserve">Desayunos diarios. </w:t>
      </w:r>
    </w:p>
    <w:p w14:paraId="4508FCCF" w14:textId="170625CA" w:rsidR="004907B8" w:rsidRPr="004907B8" w:rsidRDefault="004907B8" w:rsidP="004907B8">
      <w:pPr>
        <w:pStyle w:val="Prrafodelista"/>
        <w:numPr>
          <w:ilvl w:val="0"/>
          <w:numId w:val="33"/>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Visita a la ciudad en servicio privado con guía en español</w:t>
      </w:r>
      <w:r w:rsidR="00D47BC3">
        <w:rPr>
          <w:rFonts w:asciiTheme="minorHAnsi" w:eastAsia="Arial" w:hAnsiTheme="minorHAnsi" w:cstheme="minorHAnsi"/>
          <w:color w:val="002060"/>
          <w:sz w:val="20"/>
        </w:rPr>
        <w:t>.</w:t>
      </w:r>
      <w:r w:rsidRPr="004907B8">
        <w:rPr>
          <w:rFonts w:asciiTheme="minorHAnsi" w:eastAsia="Arial" w:hAnsiTheme="minorHAnsi" w:cstheme="minorHAnsi"/>
          <w:color w:val="002060"/>
          <w:sz w:val="20"/>
        </w:rPr>
        <w:t xml:space="preserve"> </w:t>
      </w:r>
    </w:p>
    <w:p w14:paraId="04D7771B" w14:textId="61E470AD" w:rsidR="004907B8" w:rsidRPr="004907B8" w:rsidRDefault="004907B8" w:rsidP="004907B8">
      <w:pPr>
        <w:pStyle w:val="Prrafodelista"/>
        <w:numPr>
          <w:ilvl w:val="0"/>
          <w:numId w:val="33"/>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Traslado hotel – muelle – hotel en servicio privado</w:t>
      </w:r>
      <w:r w:rsidR="00D47BC3">
        <w:rPr>
          <w:rFonts w:asciiTheme="minorHAnsi" w:eastAsia="Arial" w:hAnsiTheme="minorHAnsi" w:cstheme="minorHAnsi"/>
          <w:color w:val="002060"/>
          <w:sz w:val="20"/>
        </w:rPr>
        <w:t>.</w:t>
      </w:r>
      <w:r w:rsidRPr="004907B8">
        <w:rPr>
          <w:rFonts w:asciiTheme="minorHAnsi" w:eastAsia="Arial" w:hAnsiTheme="minorHAnsi" w:cstheme="minorHAnsi"/>
          <w:color w:val="002060"/>
          <w:sz w:val="20"/>
        </w:rPr>
        <w:t xml:space="preserve">  </w:t>
      </w:r>
    </w:p>
    <w:p w14:paraId="353BE3A9" w14:textId="43C07E9E" w:rsidR="004907B8" w:rsidRDefault="004907B8" w:rsidP="004907B8">
      <w:pPr>
        <w:pStyle w:val="Prrafodelista"/>
        <w:numPr>
          <w:ilvl w:val="0"/>
          <w:numId w:val="33"/>
        </w:numPr>
        <w:spacing w:after="0" w:line="240" w:lineRule="auto"/>
        <w:jc w:val="both"/>
        <w:rPr>
          <w:rFonts w:asciiTheme="minorHAnsi" w:eastAsia="Arial" w:hAnsiTheme="minorHAnsi" w:cstheme="minorHAnsi"/>
          <w:color w:val="002060"/>
          <w:sz w:val="20"/>
        </w:rPr>
      </w:pPr>
      <w:r w:rsidRPr="004907B8">
        <w:rPr>
          <w:rFonts w:asciiTheme="minorHAnsi" w:eastAsia="Arial" w:hAnsiTheme="minorHAnsi" w:cstheme="minorHAnsi"/>
          <w:color w:val="002060"/>
          <w:sz w:val="20"/>
        </w:rPr>
        <w:t>Tour a San Pedro de Majagua Islas del Rosario en compartido con almuerzo</w:t>
      </w:r>
      <w:r w:rsidR="00D47BC3">
        <w:rPr>
          <w:rFonts w:asciiTheme="minorHAnsi" w:eastAsia="Arial" w:hAnsiTheme="minorHAnsi" w:cstheme="minorHAnsi"/>
          <w:color w:val="002060"/>
          <w:sz w:val="20"/>
        </w:rPr>
        <w:t>.</w:t>
      </w:r>
    </w:p>
    <w:p w14:paraId="209D0E8D" w14:textId="77777777" w:rsidR="00D47BC3" w:rsidRPr="00D47BC3" w:rsidRDefault="00D47BC3" w:rsidP="00D47BC3">
      <w:pPr>
        <w:numPr>
          <w:ilvl w:val="0"/>
          <w:numId w:val="33"/>
        </w:numPr>
        <w:shd w:val="clear" w:color="auto" w:fill="FFFFFF"/>
        <w:spacing w:before="100" w:beforeAutospacing="1" w:after="100" w:afterAutospacing="1" w:line="240" w:lineRule="auto"/>
        <w:rPr>
          <w:rFonts w:asciiTheme="minorHAnsi" w:eastAsia="Arial" w:hAnsiTheme="minorHAnsi" w:cstheme="minorHAnsi"/>
          <w:color w:val="002060"/>
          <w:sz w:val="20"/>
        </w:rPr>
      </w:pPr>
      <w:r w:rsidRPr="00D47BC3">
        <w:rPr>
          <w:rFonts w:asciiTheme="minorHAnsi" w:eastAsia="Arial" w:hAnsiTheme="minorHAnsi" w:cstheme="minorHAnsi"/>
          <w:color w:val="002060"/>
          <w:sz w:val="20"/>
        </w:rPr>
        <w:t>Tarjeta Básica de asistencia al viajero.</w:t>
      </w:r>
    </w:p>
    <w:p w14:paraId="48388361" w14:textId="14F4DFC2"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3E484990" w14:textId="5F6EE23A" w:rsidR="00D47BC3" w:rsidRDefault="00D47BC3" w:rsidP="00D47BC3">
      <w:pPr>
        <w:pStyle w:val="Sinespaciado"/>
        <w:numPr>
          <w:ilvl w:val="0"/>
          <w:numId w:val="35"/>
        </w:numPr>
        <w:rPr>
          <w:rFonts w:asciiTheme="minorHAnsi" w:eastAsia="Arial" w:hAnsiTheme="minorHAnsi" w:cstheme="minorHAnsi"/>
          <w:color w:val="002060"/>
          <w:sz w:val="20"/>
        </w:rPr>
      </w:pPr>
      <w:r>
        <w:rPr>
          <w:rFonts w:asciiTheme="minorHAnsi" w:eastAsia="Arial" w:hAnsiTheme="minorHAnsi" w:cstheme="minorHAnsi"/>
          <w:color w:val="002060"/>
          <w:sz w:val="20"/>
        </w:rPr>
        <w:t>Vuelos internos e internacionales.</w:t>
      </w:r>
    </w:p>
    <w:p w14:paraId="2939368F" w14:textId="774E232D" w:rsidR="00D47BC3" w:rsidRDefault="00D47BC3" w:rsidP="00D47BC3">
      <w:pPr>
        <w:pStyle w:val="Sinespaciado"/>
        <w:numPr>
          <w:ilvl w:val="0"/>
          <w:numId w:val="35"/>
        </w:numPr>
        <w:rPr>
          <w:rFonts w:asciiTheme="minorHAnsi" w:eastAsia="Arial" w:hAnsiTheme="minorHAnsi" w:cstheme="minorHAnsi"/>
          <w:color w:val="002060"/>
          <w:sz w:val="20"/>
        </w:rPr>
      </w:pPr>
      <w:r w:rsidRPr="00D47BC3">
        <w:rPr>
          <w:rFonts w:asciiTheme="minorHAnsi" w:eastAsia="Arial" w:hAnsiTheme="minorHAnsi" w:cstheme="minorHAnsi"/>
          <w:color w:val="002060"/>
          <w:sz w:val="20"/>
        </w:rPr>
        <w:t>Impuesto de zarpe a las Islas de Rosario (1</w:t>
      </w:r>
      <w:r w:rsidR="000A434D">
        <w:rPr>
          <w:rFonts w:asciiTheme="minorHAnsi" w:eastAsia="Arial" w:hAnsiTheme="minorHAnsi" w:cstheme="minorHAnsi"/>
          <w:color w:val="002060"/>
          <w:sz w:val="20"/>
        </w:rPr>
        <w:t>5 USD</w:t>
      </w:r>
      <w:r w:rsidRPr="00D47BC3">
        <w:rPr>
          <w:rFonts w:asciiTheme="minorHAnsi" w:eastAsia="Arial" w:hAnsiTheme="minorHAnsi" w:cstheme="minorHAnsi"/>
          <w:color w:val="002060"/>
          <w:sz w:val="20"/>
        </w:rPr>
        <w:t xml:space="preserve"> por persona aproximadamente</w:t>
      </w:r>
      <w:r w:rsidR="000A434D">
        <w:rPr>
          <w:rFonts w:asciiTheme="minorHAnsi" w:eastAsia="Arial" w:hAnsiTheme="minorHAnsi" w:cstheme="minorHAnsi"/>
          <w:color w:val="002060"/>
          <w:sz w:val="20"/>
        </w:rPr>
        <w:t xml:space="preserve"> se paga directo</w:t>
      </w:r>
      <w:r w:rsidRPr="00D47BC3">
        <w:rPr>
          <w:rFonts w:asciiTheme="minorHAnsi" w:eastAsia="Arial" w:hAnsiTheme="minorHAnsi" w:cstheme="minorHAnsi"/>
          <w:color w:val="002060"/>
          <w:sz w:val="20"/>
        </w:rPr>
        <w:t>)</w:t>
      </w:r>
      <w:r>
        <w:rPr>
          <w:rFonts w:asciiTheme="minorHAnsi" w:eastAsia="Arial" w:hAnsiTheme="minorHAnsi" w:cstheme="minorHAnsi"/>
          <w:color w:val="002060"/>
          <w:sz w:val="20"/>
        </w:rPr>
        <w:t>.</w:t>
      </w:r>
    </w:p>
    <w:p w14:paraId="4FE57FE0" w14:textId="77777777" w:rsidR="00D47BC3" w:rsidRDefault="00D47BC3" w:rsidP="00D47BC3">
      <w:pPr>
        <w:pStyle w:val="Sinespaciado"/>
        <w:numPr>
          <w:ilvl w:val="0"/>
          <w:numId w:val="35"/>
        </w:numPr>
        <w:rPr>
          <w:rFonts w:asciiTheme="minorHAnsi" w:eastAsia="Arial" w:hAnsiTheme="minorHAnsi" w:cstheme="minorHAnsi"/>
          <w:color w:val="002060"/>
          <w:sz w:val="20"/>
        </w:rPr>
      </w:pPr>
      <w:r w:rsidRPr="00D47BC3">
        <w:rPr>
          <w:rFonts w:asciiTheme="minorHAnsi" w:eastAsia="Arial" w:hAnsiTheme="minorHAnsi" w:cstheme="minorHAnsi"/>
          <w:color w:val="002060"/>
          <w:sz w:val="20"/>
        </w:rPr>
        <w:t>Exceso de equipaje</w:t>
      </w:r>
      <w:r>
        <w:rPr>
          <w:rFonts w:asciiTheme="minorHAnsi" w:eastAsia="Arial" w:hAnsiTheme="minorHAnsi" w:cstheme="minorHAnsi"/>
          <w:color w:val="002060"/>
          <w:sz w:val="20"/>
        </w:rPr>
        <w:t>.</w:t>
      </w:r>
    </w:p>
    <w:p w14:paraId="79BF59AB" w14:textId="77777777" w:rsidR="00D47BC3" w:rsidRDefault="00D47BC3" w:rsidP="00773022">
      <w:pPr>
        <w:pStyle w:val="Sinespaciado"/>
        <w:numPr>
          <w:ilvl w:val="0"/>
          <w:numId w:val="35"/>
        </w:numPr>
        <w:rPr>
          <w:rFonts w:asciiTheme="minorHAnsi" w:eastAsia="Arial" w:hAnsiTheme="minorHAnsi" w:cstheme="minorHAnsi"/>
          <w:color w:val="002060"/>
          <w:sz w:val="20"/>
        </w:rPr>
      </w:pPr>
      <w:r w:rsidRPr="00D47BC3">
        <w:rPr>
          <w:rFonts w:asciiTheme="minorHAnsi" w:eastAsia="Arial" w:hAnsiTheme="minorHAnsi" w:cstheme="minorHAnsi"/>
          <w:color w:val="002060"/>
          <w:sz w:val="20"/>
        </w:rPr>
        <w:t xml:space="preserve">Gastos personales. </w:t>
      </w:r>
    </w:p>
    <w:p w14:paraId="237EEFE8" w14:textId="77777777" w:rsidR="00D47BC3" w:rsidRDefault="00D47BC3" w:rsidP="00D47BC3">
      <w:pPr>
        <w:pStyle w:val="Sinespaciado"/>
        <w:numPr>
          <w:ilvl w:val="0"/>
          <w:numId w:val="35"/>
        </w:numPr>
        <w:rPr>
          <w:rFonts w:asciiTheme="minorHAnsi" w:eastAsia="Arial" w:hAnsiTheme="minorHAnsi" w:cstheme="minorHAnsi"/>
          <w:color w:val="002060"/>
          <w:sz w:val="20"/>
        </w:rPr>
      </w:pPr>
      <w:r w:rsidRPr="00D47BC3">
        <w:rPr>
          <w:rFonts w:asciiTheme="minorHAnsi" w:eastAsia="Arial" w:hAnsiTheme="minorHAnsi" w:cstheme="minorHAnsi"/>
          <w:color w:val="002060"/>
          <w:sz w:val="20"/>
        </w:rPr>
        <w:t xml:space="preserve">Servicios no especificados. </w:t>
      </w:r>
    </w:p>
    <w:p w14:paraId="3E26F85B" w14:textId="77777777" w:rsidR="00D47BC3" w:rsidRDefault="00D47BC3" w:rsidP="00D47BC3">
      <w:pPr>
        <w:pStyle w:val="Sinespaciado"/>
        <w:numPr>
          <w:ilvl w:val="0"/>
          <w:numId w:val="35"/>
        </w:numPr>
        <w:rPr>
          <w:rFonts w:asciiTheme="minorHAnsi" w:eastAsia="Arial" w:hAnsiTheme="minorHAnsi" w:cstheme="minorHAnsi"/>
          <w:color w:val="002060"/>
          <w:sz w:val="20"/>
        </w:rPr>
      </w:pPr>
      <w:r w:rsidRPr="00D47BC3">
        <w:rPr>
          <w:rFonts w:asciiTheme="minorHAnsi" w:eastAsia="Arial" w:hAnsiTheme="minorHAnsi" w:cstheme="minorHAnsi"/>
          <w:color w:val="002060"/>
          <w:sz w:val="20"/>
        </w:rPr>
        <w:t xml:space="preserve">Seguro hotelero (no obligatorio) </w:t>
      </w:r>
    </w:p>
    <w:p w14:paraId="76F18EC0" w14:textId="77777777" w:rsidR="00D47BC3" w:rsidRDefault="00D47BC3" w:rsidP="00D47BC3">
      <w:pPr>
        <w:pStyle w:val="Sinespaciado"/>
        <w:numPr>
          <w:ilvl w:val="0"/>
          <w:numId w:val="35"/>
        </w:numPr>
        <w:rPr>
          <w:rFonts w:asciiTheme="minorHAnsi" w:eastAsia="Arial" w:hAnsiTheme="minorHAnsi" w:cstheme="minorHAnsi"/>
          <w:color w:val="002060"/>
          <w:sz w:val="20"/>
        </w:rPr>
      </w:pPr>
      <w:r w:rsidRPr="00D47BC3">
        <w:rPr>
          <w:rFonts w:asciiTheme="minorHAnsi" w:eastAsia="Arial" w:hAnsiTheme="minorHAnsi" w:cstheme="minorHAnsi"/>
          <w:color w:val="002060"/>
          <w:sz w:val="20"/>
        </w:rPr>
        <w:t xml:space="preserve">Tarjeta de asistencia al viajero y/o seguro de viaje.  </w:t>
      </w:r>
    </w:p>
    <w:p w14:paraId="4A532704" w14:textId="77777777" w:rsidR="00D47BC3" w:rsidRDefault="00D47BC3" w:rsidP="00D47BC3">
      <w:pPr>
        <w:pStyle w:val="Sinespaciado"/>
        <w:numPr>
          <w:ilvl w:val="0"/>
          <w:numId w:val="35"/>
        </w:numPr>
        <w:rPr>
          <w:rFonts w:asciiTheme="minorHAnsi" w:eastAsia="Arial" w:hAnsiTheme="minorHAnsi" w:cstheme="minorHAnsi"/>
          <w:color w:val="002060"/>
          <w:sz w:val="20"/>
        </w:rPr>
      </w:pPr>
      <w:r w:rsidRPr="00D47BC3">
        <w:rPr>
          <w:rFonts w:asciiTheme="minorHAnsi" w:eastAsia="Arial" w:hAnsiTheme="minorHAnsi" w:cstheme="minorHAnsi"/>
          <w:color w:val="002060"/>
          <w:sz w:val="20"/>
        </w:rPr>
        <w:t xml:space="preserve">Propinas. </w:t>
      </w:r>
    </w:p>
    <w:p w14:paraId="032EEAD8" w14:textId="5A74B511" w:rsidR="00C643E3" w:rsidRPr="00D47BC3" w:rsidRDefault="00D47BC3" w:rsidP="00D47BC3">
      <w:pPr>
        <w:pStyle w:val="Sinespaciado"/>
        <w:numPr>
          <w:ilvl w:val="0"/>
          <w:numId w:val="35"/>
        </w:numPr>
        <w:rPr>
          <w:rFonts w:asciiTheme="minorHAnsi" w:eastAsia="Arial" w:hAnsiTheme="minorHAnsi" w:cstheme="minorHAnsi"/>
          <w:color w:val="002060"/>
          <w:sz w:val="20"/>
        </w:rPr>
      </w:pPr>
      <w:r w:rsidRPr="00D47BC3">
        <w:rPr>
          <w:rFonts w:asciiTheme="minorHAnsi" w:eastAsia="Arial" w:hAnsiTheme="minorHAnsi" w:cstheme="minorHAnsi"/>
          <w:color w:val="002060"/>
          <w:sz w:val="20"/>
        </w:rPr>
        <w:t>Opcionales que se ofrezcan en el destino.</w:t>
      </w:r>
    </w:p>
    <w:p w14:paraId="44E82304" w14:textId="77777777" w:rsidR="00D47BC3" w:rsidRDefault="00D47BC3" w:rsidP="00C643E3">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6E09A7D0" w14:textId="730C961F" w:rsidR="00C643E3" w:rsidRPr="00D2140A" w:rsidRDefault="00C643E3" w:rsidP="00C643E3">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t>NOTA IMPORTANTE</w:t>
      </w:r>
      <w:r>
        <w:rPr>
          <w:rFonts w:asciiTheme="minorHAnsi" w:eastAsia="Arial" w:hAnsiTheme="minorHAnsi" w:cstheme="minorHAnsi"/>
          <w:b/>
          <w:color w:val="0070C0"/>
          <w:sz w:val="28"/>
          <w:szCs w:val="28"/>
        </w:rPr>
        <w:t>:</w:t>
      </w:r>
    </w:p>
    <w:p w14:paraId="2DCF0801" w14:textId="1CDC72F2" w:rsidR="00C643E3" w:rsidRPr="00C643E3" w:rsidRDefault="00C643E3" w:rsidP="00C643E3">
      <w:pPr>
        <w:pStyle w:val="Sinespaciado"/>
        <w:numPr>
          <w:ilvl w:val="0"/>
          <w:numId w:val="28"/>
        </w:numPr>
        <w:rPr>
          <w:rFonts w:asciiTheme="minorHAnsi" w:eastAsia="Arial" w:hAnsiTheme="minorHAnsi" w:cstheme="minorHAnsi"/>
          <w:color w:val="002060"/>
        </w:rPr>
      </w:pPr>
      <w:r w:rsidRPr="00C643E3">
        <w:rPr>
          <w:rFonts w:asciiTheme="minorHAnsi" w:eastAsia="Arial" w:hAnsiTheme="minorHAnsi" w:cstheme="minorHAnsi"/>
          <w:color w:val="002060"/>
          <w:sz w:val="20"/>
        </w:rPr>
        <w:t>Las tarifas no aplican temporada alta: Semana santa (</w:t>
      </w:r>
      <w:r w:rsidR="000A434D">
        <w:rPr>
          <w:rFonts w:asciiTheme="minorHAnsi" w:eastAsia="Arial" w:hAnsiTheme="minorHAnsi" w:cstheme="minorHAnsi"/>
          <w:color w:val="002060"/>
          <w:sz w:val="20"/>
        </w:rPr>
        <w:t>17 al 28 de marzo</w:t>
      </w:r>
      <w:r w:rsidRPr="00C643E3">
        <w:rPr>
          <w:rFonts w:asciiTheme="minorHAnsi" w:eastAsia="Arial" w:hAnsiTheme="minorHAnsi" w:cstheme="minorHAnsi"/>
          <w:color w:val="002060"/>
          <w:sz w:val="20"/>
        </w:rPr>
        <w:t>), semana de receso (</w:t>
      </w:r>
      <w:r w:rsidR="000A434D">
        <w:rPr>
          <w:rFonts w:asciiTheme="minorHAnsi" w:eastAsia="Arial" w:hAnsiTheme="minorHAnsi" w:cstheme="minorHAnsi"/>
          <w:color w:val="002060"/>
          <w:sz w:val="20"/>
        </w:rPr>
        <w:t>7 al 28 de</w:t>
      </w:r>
      <w:r w:rsidRPr="00C643E3">
        <w:rPr>
          <w:rFonts w:asciiTheme="minorHAnsi" w:eastAsia="Arial" w:hAnsiTheme="minorHAnsi" w:cstheme="minorHAnsi"/>
          <w:color w:val="002060"/>
          <w:sz w:val="20"/>
        </w:rPr>
        <w:t xml:space="preserve"> octubre), ferias y eventos dentro de las ciudades. Ferias y eventos dentro de las ciudades. Preguntar a su asesor. (Solo aplica las fechas establecidas)</w:t>
      </w:r>
      <w:r>
        <w:rPr>
          <w:rFonts w:asciiTheme="minorHAnsi" w:eastAsia="Arial" w:hAnsiTheme="minorHAnsi" w:cstheme="minorHAnsi"/>
          <w:color w:val="002060"/>
          <w:sz w:val="20"/>
        </w:rPr>
        <w:t>.</w:t>
      </w:r>
    </w:p>
    <w:p w14:paraId="1DF1211E" w14:textId="77777777" w:rsidR="00C643E3" w:rsidRPr="00C643E3" w:rsidRDefault="00C643E3" w:rsidP="00C643E3">
      <w:pPr>
        <w:pStyle w:val="Sinespaciado"/>
        <w:numPr>
          <w:ilvl w:val="0"/>
          <w:numId w:val="28"/>
        </w:numPr>
        <w:rPr>
          <w:rFonts w:asciiTheme="minorHAnsi" w:eastAsia="Arial" w:hAnsiTheme="minorHAnsi" w:cstheme="minorHAnsi"/>
          <w:color w:val="002060"/>
        </w:rPr>
      </w:pPr>
      <w:r w:rsidRPr="00C643E3">
        <w:rPr>
          <w:rFonts w:asciiTheme="minorHAnsi" w:eastAsia="Arial" w:hAnsiTheme="minorHAnsi" w:cstheme="minorHAnsi"/>
          <w:color w:val="002060"/>
          <w:sz w:val="20"/>
        </w:rPr>
        <w:t xml:space="preserve">Precios y hoteles sujetos a cambio sin previo aviso y a disponibilidad en el momento de reservar. </w:t>
      </w:r>
    </w:p>
    <w:p w14:paraId="28D6FCB7" w14:textId="3FBCE80C" w:rsidR="00C643E3" w:rsidRPr="00C643E3" w:rsidRDefault="00C643E3" w:rsidP="00C643E3">
      <w:pPr>
        <w:pStyle w:val="Sinespaciado"/>
        <w:numPr>
          <w:ilvl w:val="0"/>
          <w:numId w:val="28"/>
        </w:numPr>
        <w:rPr>
          <w:rFonts w:asciiTheme="minorHAnsi" w:eastAsia="Arial" w:hAnsiTheme="minorHAnsi" w:cstheme="minorHAnsi"/>
          <w:color w:val="002060"/>
        </w:rPr>
      </w:pPr>
      <w:r w:rsidRPr="00C643E3">
        <w:rPr>
          <w:rFonts w:asciiTheme="minorHAnsi" w:eastAsia="Arial" w:hAnsiTheme="minorHAnsi" w:cstheme="minorHAnsi"/>
          <w:color w:val="002060"/>
          <w:sz w:val="20"/>
        </w:rPr>
        <w:t>Opera mínimo 2 pasajeros</w:t>
      </w:r>
      <w:r>
        <w:rPr>
          <w:rFonts w:asciiTheme="minorHAnsi" w:eastAsia="Arial" w:hAnsiTheme="minorHAnsi" w:cstheme="minorHAnsi"/>
          <w:color w:val="002060"/>
          <w:sz w:val="20"/>
        </w:rPr>
        <w:t>.</w:t>
      </w:r>
    </w:p>
    <w:p w14:paraId="611E9A13" w14:textId="2FC35784" w:rsidR="00C643E3" w:rsidRPr="0001067C" w:rsidRDefault="00C643E3" w:rsidP="00C643E3">
      <w:pPr>
        <w:pStyle w:val="Sinespaciado"/>
        <w:numPr>
          <w:ilvl w:val="0"/>
          <w:numId w:val="28"/>
        </w:numPr>
        <w:rPr>
          <w:rFonts w:asciiTheme="minorHAnsi" w:eastAsia="Arial" w:hAnsiTheme="minorHAnsi" w:cstheme="minorHAnsi"/>
          <w:color w:val="002060"/>
        </w:rPr>
      </w:pPr>
      <w:r w:rsidRPr="00C643E3">
        <w:rPr>
          <w:rFonts w:asciiTheme="minorHAnsi" w:eastAsia="Arial" w:hAnsiTheme="minorHAnsi" w:cstheme="minorHAnsi"/>
          <w:color w:val="002060"/>
          <w:sz w:val="20"/>
        </w:rPr>
        <w:t xml:space="preserve">Niños de 2 a </w:t>
      </w:r>
      <w:r>
        <w:rPr>
          <w:rFonts w:asciiTheme="minorHAnsi" w:eastAsia="Arial" w:hAnsiTheme="minorHAnsi" w:cstheme="minorHAnsi"/>
          <w:color w:val="002060"/>
          <w:sz w:val="20"/>
        </w:rPr>
        <w:t>9</w:t>
      </w:r>
      <w:r w:rsidRPr="00C643E3">
        <w:rPr>
          <w:rFonts w:asciiTheme="minorHAnsi" w:eastAsia="Arial" w:hAnsiTheme="minorHAnsi" w:cstheme="minorHAnsi"/>
          <w:color w:val="002060"/>
          <w:sz w:val="20"/>
        </w:rPr>
        <w:t xml:space="preserve"> años acompañados con sus padres.</w:t>
      </w:r>
    </w:p>
    <w:p w14:paraId="067D38D0" w14:textId="77777777" w:rsidR="0001067C" w:rsidRDefault="0001067C" w:rsidP="0001067C">
      <w:pPr>
        <w:pStyle w:val="Sinespaciado"/>
        <w:rPr>
          <w:rFonts w:asciiTheme="minorHAnsi" w:eastAsia="Arial" w:hAnsiTheme="minorHAnsi" w:cstheme="minorHAnsi"/>
          <w:color w:val="002060"/>
        </w:rPr>
      </w:pPr>
    </w:p>
    <w:p w14:paraId="056CA4D7" w14:textId="77777777" w:rsidR="00D47BC3" w:rsidRDefault="00D47BC3" w:rsidP="0001067C">
      <w:pPr>
        <w:pStyle w:val="Sinespaciado"/>
        <w:rPr>
          <w:rFonts w:asciiTheme="minorHAnsi" w:eastAsia="Arial" w:hAnsiTheme="minorHAnsi" w:cstheme="minorHAnsi"/>
          <w:color w:val="002060"/>
        </w:rPr>
      </w:pPr>
    </w:p>
    <w:p w14:paraId="760567D6" w14:textId="77777777" w:rsidR="00D47BC3" w:rsidRDefault="00D47BC3" w:rsidP="0001067C">
      <w:pPr>
        <w:pStyle w:val="Sinespaciado"/>
        <w:rPr>
          <w:rFonts w:asciiTheme="minorHAnsi" w:eastAsia="Arial" w:hAnsiTheme="minorHAnsi" w:cstheme="minorHAnsi"/>
          <w:color w:val="002060"/>
        </w:rPr>
      </w:pPr>
    </w:p>
    <w:p w14:paraId="2A0BF0EC" w14:textId="77777777" w:rsidR="00D47BC3" w:rsidRDefault="00D47BC3" w:rsidP="0001067C">
      <w:pPr>
        <w:pStyle w:val="Sinespaciado"/>
        <w:rPr>
          <w:rFonts w:asciiTheme="minorHAnsi" w:eastAsia="Arial" w:hAnsiTheme="minorHAnsi" w:cstheme="minorHAnsi"/>
          <w:color w:val="002060"/>
        </w:rPr>
      </w:pPr>
    </w:p>
    <w:p w14:paraId="067D2E4B" w14:textId="77777777" w:rsidR="00D47BC3" w:rsidRDefault="00D47BC3" w:rsidP="0001067C">
      <w:pPr>
        <w:pStyle w:val="Sinespaciado"/>
        <w:rPr>
          <w:rFonts w:asciiTheme="minorHAnsi" w:eastAsia="Arial" w:hAnsiTheme="minorHAnsi" w:cstheme="minorHAnsi"/>
          <w:color w:val="002060"/>
        </w:rPr>
      </w:pPr>
    </w:p>
    <w:p w14:paraId="58745974" w14:textId="77777777" w:rsidR="00D47BC3" w:rsidRDefault="00D47BC3" w:rsidP="0001067C">
      <w:pPr>
        <w:pStyle w:val="Sinespaciado"/>
        <w:rPr>
          <w:rFonts w:asciiTheme="minorHAnsi" w:eastAsia="Arial" w:hAnsiTheme="minorHAnsi" w:cstheme="minorHAnsi"/>
          <w:color w:val="002060"/>
        </w:rPr>
      </w:pPr>
    </w:p>
    <w:p w14:paraId="3155267D" w14:textId="77777777" w:rsidR="00D47BC3" w:rsidRDefault="00D47BC3" w:rsidP="0001067C">
      <w:pPr>
        <w:pStyle w:val="Sinespaciado"/>
        <w:rPr>
          <w:rFonts w:asciiTheme="minorHAnsi" w:eastAsia="Arial" w:hAnsiTheme="minorHAnsi" w:cstheme="minorHAnsi"/>
          <w:color w:val="002060"/>
        </w:rPr>
      </w:pPr>
    </w:p>
    <w:p w14:paraId="47A8A8E1" w14:textId="77777777" w:rsidR="0001067C" w:rsidRDefault="0001067C" w:rsidP="0001067C">
      <w:pPr>
        <w:pStyle w:val="Sinespaciado"/>
        <w:rPr>
          <w:rFonts w:asciiTheme="minorHAnsi" w:eastAsia="Arial" w:hAnsiTheme="minorHAnsi" w:cstheme="minorHAnsi"/>
          <w:color w:val="002060"/>
        </w:rPr>
      </w:pPr>
    </w:p>
    <w:p w14:paraId="14B6C38C" w14:textId="77777777" w:rsidR="00D47BC3" w:rsidRDefault="00D47BC3" w:rsidP="0001067C">
      <w:pPr>
        <w:pStyle w:val="Sinespaciado"/>
        <w:rPr>
          <w:rFonts w:asciiTheme="minorHAnsi" w:eastAsia="Arial" w:hAnsiTheme="minorHAnsi" w:cstheme="minorHAnsi"/>
          <w:color w:val="002060"/>
        </w:rPr>
      </w:pPr>
    </w:p>
    <w:p w14:paraId="38F576AE" w14:textId="77777777" w:rsidR="00D47BC3" w:rsidRDefault="00D47BC3" w:rsidP="0001067C">
      <w:pPr>
        <w:pStyle w:val="Sinespaciado"/>
        <w:rPr>
          <w:rFonts w:asciiTheme="minorHAnsi" w:eastAsia="Arial" w:hAnsiTheme="minorHAnsi" w:cstheme="minorHAnsi"/>
          <w:color w:val="002060"/>
        </w:rPr>
      </w:pPr>
    </w:p>
    <w:tbl>
      <w:tblPr>
        <w:tblW w:w="5063" w:type="dxa"/>
        <w:jc w:val="center"/>
        <w:tblCellSpacing w:w="0" w:type="dxa"/>
        <w:tblCellMar>
          <w:left w:w="0" w:type="dxa"/>
          <w:right w:w="0" w:type="dxa"/>
        </w:tblCellMar>
        <w:tblLook w:val="04A0" w:firstRow="1" w:lastRow="0" w:firstColumn="1" w:lastColumn="0" w:noHBand="0" w:noVBand="1"/>
      </w:tblPr>
      <w:tblGrid>
        <w:gridCol w:w="1768"/>
        <w:gridCol w:w="2728"/>
        <w:gridCol w:w="567"/>
      </w:tblGrid>
      <w:tr w:rsidR="00623D26" w:rsidRPr="00623D26" w14:paraId="46D3E200" w14:textId="77777777" w:rsidTr="00623D26">
        <w:trPr>
          <w:trHeight w:val="265"/>
          <w:tblCellSpacing w:w="0" w:type="dxa"/>
          <w:jc w:val="center"/>
        </w:trPr>
        <w:tc>
          <w:tcPr>
            <w:tcW w:w="0" w:type="auto"/>
            <w:gridSpan w:val="3"/>
            <w:tcBorders>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hideMark/>
          </w:tcPr>
          <w:p w14:paraId="58977E44" w14:textId="77777777" w:rsidR="00623D26" w:rsidRPr="00623D26" w:rsidRDefault="00623D26" w:rsidP="00623D26">
            <w:pPr>
              <w:spacing w:after="0" w:line="240" w:lineRule="auto"/>
              <w:jc w:val="center"/>
              <w:rPr>
                <w:rFonts w:ascii="Calibri" w:hAnsi="Calibri" w:cs="Calibri"/>
                <w:b/>
                <w:bCs/>
                <w:color w:val="FFFFFF"/>
                <w:sz w:val="20"/>
                <w:szCs w:val="20"/>
                <w:lang w:bidi="ar-SA"/>
              </w:rPr>
            </w:pPr>
            <w:r w:rsidRPr="00623D26">
              <w:rPr>
                <w:rFonts w:ascii="Calibri" w:hAnsi="Calibri" w:cs="Calibri"/>
                <w:b/>
                <w:bCs/>
                <w:color w:val="FFFFFF"/>
                <w:sz w:val="20"/>
                <w:szCs w:val="20"/>
                <w:lang w:bidi="ar-SA"/>
              </w:rPr>
              <w:t>LISTA DE HOTELES (Previstos o similares)</w:t>
            </w:r>
          </w:p>
        </w:tc>
      </w:tr>
      <w:tr w:rsidR="00623D26" w:rsidRPr="00623D26" w14:paraId="136D823B" w14:textId="77777777" w:rsidTr="00623D26">
        <w:trPr>
          <w:trHeight w:val="265"/>
          <w:tblCellSpacing w:w="0" w:type="dxa"/>
          <w:jc w:val="center"/>
        </w:trPr>
        <w:tc>
          <w:tcPr>
            <w:tcW w:w="0" w:type="auto"/>
            <w:tcBorders>
              <w:left w:val="single" w:sz="6" w:space="0" w:color="0563C1"/>
              <w:bottom w:val="single" w:sz="6" w:space="0" w:color="716BC1"/>
            </w:tcBorders>
            <w:shd w:val="clear" w:color="auto" w:fill="0563C1"/>
            <w:tcMar>
              <w:top w:w="0" w:type="dxa"/>
              <w:left w:w="45" w:type="dxa"/>
              <w:bottom w:w="0" w:type="dxa"/>
              <w:right w:w="45" w:type="dxa"/>
            </w:tcMar>
            <w:vAlign w:val="center"/>
            <w:hideMark/>
          </w:tcPr>
          <w:p w14:paraId="4991F809" w14:textId="77777777" w:rsidR="00623D26" w:rsidRPr="00623D26" w:rsidRDefault="00623D26" w:rsidP="00623D26">
            <w:pPr>
              <w:spacing w:after="0" w:line="240" w:lineRule="auto"/>
              <w:jc w:val="center"/>
              <w:rPr>
                <w:rFonts w:ascii="Calibri" w:hAnsi="Calibri" w:cs="Calibri"/>
                <w:b/>
                <w:bCs/>
                <w:color w:val="FFFFFF"/>
                <w:sz w:val="20"/>
                <w:szCs w:val="20"/>
                <w:lang w:bidi="ar-SA"/>
              </w:rPr>
            </w:pPr>
            <w:r w:rsidRPr="00623D26">
              <w:rPr>
                <w:rFonts w:ascii="Calibri" w:hAnsi="Calibri" w:cs="Calibri"/>
                <w:b/>
                <w:bCs/>
                <w:color w:val="FFFFFF"/>
                <w:sz w:val="20"/>
                <w:szCs w:val="20"/>
                <w:lang w:bidi="ar-SA"/>
              </w:rPr>
              <w:t>CIUDAD</w:t>
            </w:r>
          </w:p>
        </w:tc>
        <w:tc>
          <w:tcPr>
            <w:tcW w:w="0" w:type="auto"/>
            <w:tcBorders>
              <w:bottom w:val="single" w:sz="6" w:space="0" w:color="716BC1"/>
            </w:tcBorders>
            <w:shd w:val="clear" w:color="auto" w:fill="0563C1"/>
            <w:tcMar>
              <w:top w:w="0" w:type="dxa"/>
              <w:left w:w="45" w:type="dxa"/>
              <w:bottom w:w="0" w:type="dxa"/>
              <w:right w:w="45" w:type="dxa"/>
            </w:tcMar>
            <w:vAlign w:val="center"/>
            <w:hideMark/>
          </w:tcPr>
          <w:p w14:paraId="7FE54988" w14:textId="77777777" w:rsidR="00623D26" w:rsidRPr="00623D26" w:rsidRDefault="00623D26" w:rsidP="00623D26">
            <w:pPr>
              <w:spacing w:after="0" w:line="240" w:lineRule="auto"/>
              <w:jc w:val="center"/>
              <w:rPr>
                <w:rFonts w:ascii="Calibri" w:hAnsi="Calibri" w:cs="Calibri"/>
                <w:b/>
                <w:bCs/>
                <w:color w:val="FFFFFF"/>
                <w:sz w:val="20"/>
                <w:szCs w:val="20"/>
                <w:lang w:bidi="ar-SA"/>
              </w:rPr>
            </w:pPr>
            <w:r w:rsidRPr="00623D26">
              <w:rPr>
                <w:rFonts w:ascii="Calibri" w:hAnsi="Calibri" w:cs="Calibri"/>
                <w:b/>
                <w:bCs/>
                <w:color w:val="FFFFFF"/>
                <w:sz w:val="20"/>
                <w:szCs w:val="20"/>
                <w:lang w:bidi="ar-SA"/>
              </w:rPr>
              <w:t>HOTEL</w:t>
            </w:r>
          </w:p>
        </w:tc>
        <w:tc>
          <w:tcPr>
            <w:tcW w:w="0" w:type="auto"/>
            <w:tcBorders>
              <w:bottom w:val="single" w:sz="6" w:space="0" w:color="716BC1"/>
              <w:right w:val="single" w:sz="6" w:space="0" w:color="0563C1"/>
            </w:tcBorders>
            <w:shd w:val="clear" w:color="auto" w:fill="0563C1"/>
            <w:tcMar>
              <w:top w:w="0" w:type="dxa"/>
              <w:left w:w="45" w:type="dxa"/>
              <w:bottom w:w="0" w:type="dxa"/>
              <w:right w:w="45" w:type="dxa"/>
            </w:tcMar>
            <w:vAlign w:val="center"/>
            <w:hideMark/>
          </w:tcPr>
          <w:p w14:paraId="1A42E590" w14:textId="77777777" w:rsidR="00623D26" w:rsidRPr="00623D26" w:rsidRDefault="00623D26" w:rsidP="00623D26">
            <w:pPr>
              <w:spacing w:after="0" w:line="240" w:lineRule="auto"/>
              <w:jc w:val="center"/>
              <w:rPr>
                <w:rFonts w:ascii="Calibri" w:hAnsi="Calibri" w:cs="Calibri"/>
                <w:b/>
                <w:bCs/>
                <w:color w:val="FFFFFF"/>
                <w:sz w:val="20"/>
                <w:szCs w:val="20"/>
                <w:lang w:bidi="ar-SA"/>
              </w:rPr>
            </w:pPr>
            <w:r w:rsidRPr="00623D26">
              <w:rPr>
                <w:rFonts w:ascii="Calibri" w:hAnsi="Calibri" w:cs="Calibri"/>
                <w:b/>
                <w:bCs/>
                <w:color w:val="FFFFFF"/>
                <w:sz w:val="20"/>
                <w:szCs w:val="20"/>
                <w:lang w:bidi="ar-SA"/>
              </w:rPr>
              <w:t>CAT</w:t>
            </w:r>
          </w:p>
        </w:tc>
      </w:tr>
      <w:tr w:rsidR="00623D26" w:rsidRPr="00623D26" w14:paraId="39BA11FA" w14:textId="77777777" w:rsidTr="00623D26">
        <w:trPr>
          <w:trHeight w:val="265"/>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6B29DEC2" w14:textId="77777777" w:rsidR="00623D26" w:rsidRPr="00623D26" w:rsidRDefault="00623D26" w:rsidP="00623D26">
            <w:pPr>
              <w:spacing w:after="0" w:line="240" w:lineRule="auto"/>
              <w:rPr>
                <w:rFonts w:ascii="Calibri" w:hAnsi="Calibri" w:cs="Calibri"/>
                <w:b/>
                <w:bCs/>
                <w:sz w:val="20"/>
                <w:szCs w:val="20"/>
                <w:lang w:bidi="ar-SA"/>
              </w:rPr>
            </w:pPr>
            <w:r w:rsidRPr="00623D26">
              <w:rPr>
                <w:rFonts w:ascii="Calibri" w:hAnsi="Calibri" w:cs="Calibri"/>
                <w:b/>
                <w:bCs/>
                <w:sz w:val="20"/>
                <w:szCs w:val="20"/>
                <w:lang w:bidi="ar-SA"/>
              </w:rPr>
              <w:t>BOGOTÁ</w:t>
            </w:r>
          </w:p>
        </w:tc>
        <w:tc>
          <w:tcPr>
            <w:tcW w:w="0" w:type="auto"/>
            <w:shd w:val="clear" w:color="auto" w:fill="FFFFFF"/>
            <w:tcMar>
              <w:top w:w="0" w:type="dxa"/>
              <w:left w:w="45" w:type="dxa"/>
              <w:bottom w:w="0" w:type="dxa"/>
              <w:right w:w="45" w:type="dxa"/>
            </w:tcMar>
            <w:vAlign w:val="center"/>
            <w:hideMark/>
          </w:tcPr>
          <w:p w14:paraId="4053A3B3" w14:textId="77777777" w:rsidR="00623D26" w:rsidRPr="00623D26" w:rsidRDefault="00623D26" w:rsidP="00623D26">
            <w:pPr>
              <w:spacing w:after="0" w:line="240" w:lineRule="auto"/>
              <w:rPr>
                <w:rFonts w:ascii="Calibri" w:hAnsi="Calibri" w:cs="Calibri"/>
                <w:sz w:val="20"/>
                <w:szCs w:val="20"/>
                <w:lang w:bidi="ar-SA"/>
              </w:rPr>
            </w:pPr>
            <w:r w:rsidRPr="00623D26">
              <w:rPr>
                <w:rFonts w:ascii="Calibri" w:hAnsi="Calibri" w:cs="Calibri"/>
                <w:sz w:val="20"/>
                <w:szCs w:val="20"/>
                <w:lang w:bidi="ar-SA"/>
              </w:rPr>
              <w:t xml:space="preserve">RADISSON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63BBE12B" w14:textId="77777777" w:rsidR="00623D26" w:rsidRPr="00623D26" w:rsidRDefault="00623D26" w:rsidP="00623D26">
            <w:pPr>
              <w:spacing w:after="0" w:line="240" w:lineRule="auto"/>
              <w:jc w:val="center"/>
              <w:rPr>
                <w:rFonts w:ascii="Calibri" w:hAnsi="Calibri" w:cs="Calibri"/>
                <w:sz w:val="20"/>
                <w:szCs w:val="20"/>
                <w:lang w:bidi="ar-SA"/>
              </w:rPr>
            </w:pPr>
            <w:r w:rsidRPr="00623D26">
              <w:rPr>
                <w:rFonts w:ascii="Calibri" w:hAnsi="Calibri" w:cs="Calibri"/>
                <w:sz w:val="20"/>
                <w:szCs w:val="20"/>
                <w:lang w:bidi="ar-SA"/>
              </w:rPr>
              <w:t>T</w:t>
            </w:r>
          </w:p>
        </w:tc>
      </w:tr>
      <w:tr w:rsidR="00623D26" w:rsidRPr="00623D26" w14:paraId="3E2788E6" w14:textId="77777777" w:rsidTr="00623D26">
        <w:trPr>
          <w:trHeight w:val="265"/>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3250781E" w14:textId="77777777" w:rsidR="00623D26" w:rsidRPr="00623D26" w:rsidRDefault="00623D26" w:rsidP="00623D26">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541CD7A3" w14:textId="77777777" w:rsidR="00623D26" w:rsidRPr="00623D26" w:rsidRDefault="00623D26" w:rsidP="00623D26">
            <w:pPr>
              <w:spacing w:after="0" w:line="240" w:lineRule="auto"/>
              <w:rPr>
                <w:rFonts w:ascii="Calibri" w:hAnsi="Calibri" w:cs="Calibri"/>
                <w:sz w:val="20"/>
                <w:szCs w:val="20"/>
                <w:lang w:bidi="ar-SA"/>
              </w:rPr>
            </w:pPr>
            <w:r w:rsidRPr="00623D26">
              <w:rPr>
                <w:rFonts w:ascii="Calibri" w:hAnsi="Calibri" w:cs="Calibri"/>
                <w:sz w:val="20"/>
                <w:szCs w:val="20"/>
                <w:lang w:bidi="ar-SA"/>
              </w:rPr>
              <w:t>BEST WESTERN PARK 93</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71895FA7" w14:textId="77777777" w:rsidR="00623D26" w:rsidRPr="00623D26" w:rsidRDefault="00623D26" w:rsidP="00623D26">
            <w:pPr>
              <w:spacing w:after="0" w:line="240" w:lineRule="auto"/>
              <w:jc w:val="center"/>
              <w:rPr>
                <w:rFonts w:ascii="Calibri" w:hAnsi="Calibri" w:cs="Calibri"/>
                <w:sz w:val="20"/>
                <w:szCs w:val="20"/>
                <w:lang w:bidi="ar-SA"/>
              </w:rPr>
            </w:pPr>
            <w:r w:rsidRPr="00623D26">
              <w:rPr>
                <w:rFonts w:ascii="Calibri" w:hAnsi="Calibri" w:cs="Calibri"/>
                <w:sz w:val="20"/>
                <w:szCs w:val="20"/>
                <w:lang w:bidi="ar-SA"/>
              </w:rPr>
              <w:t>P</w:t>
            </w:r>
          </w:p>
        </w:tc>
      </w:tr>
      <w:tr w:rsidR="00623D26" w:rsidRPr="00623D26" w14:paraId="0AE24772" w14:textId="77777777" w:rsidTr="00623D26">
        <w:trPr>
          <w:trHeight w:val="265"/>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0DBBA385" w14:textId="77777777" w:rsidR="00623D26" w:rsidRPr="00623D26" w:rsidRDefault="00623D26" w:rsidP="00623D26">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727CCF20" w14:textId="77777777" w:rsidR="00623D26" w:rsidRPr="00623D26" w:rsidRDefault="00623D26" w:rsidP="00623D26">
            <w:pPr>
              <w:spacing w:after="0" w:line="240" w:lineRule="auto"/>
              <w:rPr>
                <w:rFonts w:ascii="Calibri" w:hAnsi="Calibri" w:cs="Calibri"/>
                <w:sz w:val="20"/>
                <w:szCs w:val="20"/>
                <w:lang w:bidi="ar-SA"/>
              </w:rPr>
            </w:pPr>
            <w:r w:rsidRPr="00623D26">
              <w:rPr>
                <w:rFonts w:ascii="Calibri" w:hAnsi="Calibri" w:cs="Calibri"/>
                <w:sz w:val="20"/>
                <w:szCs w:val="20"/>
                <w:lang w:bidi="ar-SA"/>
              </w:rPr>
              <w:t xml:space="preserve">EL DORADO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3922E61A" w14:textId="77777777" w:rsidR="00623D26" w:rsidRPr="00623D26" w:rsidRDefault="00623D26" w:rsidP="00623D26">
            <w:pPr>
              <w:spacing w:after="0" w:line="240" w:lineRule="auto"/>
              <w:jc w:val="center"/>
              <w:rPr>
                <w:rFonts w:ascii="Calibri" w:hAnsi="Calibri" w:cs="Calibri"/>
                <w:sz w:val="20"/>
                <w:szCs w:val="20"/>
                <w:lang w:bidi="ar-SA"/>
              </w:rPr>
            </w:pPr>
            <w:r w:rsidRPr="00623D26">
              <w:rPr>
                <w:rFonts w:ascii="Calibri" w:hAnsi="Calibri" w:cs="Calibri"/>
                <w:sz w:val="20"/>
                <w:szCs w:val="20"/>
                <w:lang w:bidi="ar-SA"/>
              </w:rPr>
              <w:t>S</w:t>
            </w:r>
          </w:p>
        </w:tc>
      </w:tr>
      <w:tr w:rsidR="00623D26" w:rsidRPr="00623D26" w14:paraId="30CC27AA" w14:textId="77777777" w:rsidTr="00623D26">
        <w:trPr>
          <w:trHeight w:val="265"/>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25DB8548" w14:textId="77777777" w:rsidR="00623D26" w:rsidRPr="00623D26" w:rsidRDefault="00623D26" w:rsidP="00623D26">
            <w:pPr>
              <w:spacing w:after="0" w:line="240" w:lineRule="auto"/>
              <w:rPr>
                <w:rFonts w:ascii="Calibri" w:hAnsi="Calibri" w:cs="Calibri"/>
                <w:b/>
                <w:bCs/>
                <w:sz w:val="20"/>
                <w:szCs w:val="20"/>
                <w:lang w:bidi="ar-SA"/>
              </w:rPr>
            </w:pPr>
            <w:r w:rsidRPr="00623D26">
              <w:rPr>
                <w:rFonts w:ascii="Calibri" w:hAnsi="Calibri" w:cs="Calibri"/>
                <w:b/>
                <w:bCs/>
                <w:sz w:val="20"/>
                <w:szCs w:val="20"/>
                <w:lang w:bidi="ar-SA"/>
              </w:rPr>
              <w:t>SANTA MARTA</w:t>
            </w:r>
          </w:p>
        </w:tc>
        <w:tc>
          <w:tcPr>
            <w:tcW w:w="0" w:type="auto"/>
            <w:shd w:val="clear" w:color="auto" w:fill="FFFFFF"/>
            <w:tcMar>
              <w:top w:w="0" w:type="dxa"/>
              <w:left w:w="45" w:type="dxa"/>
              <w:bottom w:w="0" w:type="dxa"/>
              <w:right w:w="45" w:type="dxa"/>
            </w:tcMar>
            <w:vAlign w:val="center"/>
            <w:hideMark/>
          </w:tcPr>
          <w:p w14:paraId="7194DCB7" w14:textId="77777777" w:rsidR="00623D26" w:rsidRPr="00623D26" w:rsidRDefault="00623D26" w:rsidP="00623D26">
            <w:pPr>
              <w:spacing w:after="0" w:line="240" w:lineRule="auto"/>
              <w:rPr>
                <w:rFonts w:ascii="Calibri" w:hAnsi="Calibri" w:cs="Calibri"/>
                <w:sz w:val="20"/>
                <w:szCs w:val="20"/>
                <w:lang w:bidi="ar-SA"/>
              </w:rPr>
            </w:pPr>
            <w:r w:rsidRPr="00623D26">
              <w:rPr>
                <w:rFonts w:ascii="Calibri" w:hAnsi="Calibri" w:cs="Calibri"/>
                <w:sz w:val="20"/>
                <w:szCs w:val="20"/>
                <w:lang w:bidi="ar-SA"/>
              </w:rPr>
              <w:t xml:space="preserve">PORTON HORIZONTE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76E45635" w14:textId="77777777" w:rsidR="00623D26" w:rsidRPr="00623D26" w:rsidRDefault="00623D26" w:rsidP="00623D26">
            <w:pPr>
              <w:spacing w:after="0" w:line="240" w:lineRule="auto"/>
              <w:jc w:val="center"/>
              <w:rPr>
                <w:rFonts w:ascii="Calibri" w:hAnsi="Calibri" w:cs="Calibri"/>
                <w:sz w:val="20"/>
                <w:szCs w:val="20"/>
                <w:lang w:bidi="ar-SA"/>
              </w:rPr>
            </w:pPr>
            <w:r w:rsidRPr="00623D26">
              <w:rPr>
                <w:rFonts w:ascii="Calibri" w:hAnsi="Calibri" w:cs="Calibri"/>
                <w:sz w:val="20"/>
                <w:szCs w:val="20"/>
                <w:lang w:bidi="ar-SA"/>
              </w:rPr>
              <w:t>T</w:t>
            </w:r>
          </w:p>
        </w:tc>
      </w:tr>
      <w:tr w:rsidR="00623D26" w:rsidRPr="00623D26" w14:paraId="1133F20C" w14:textId="77777777" w:rsidTr="00623D26">
        <w:trPr>
          <w:trHeight w:val="265"/>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231A7AB4" w14:textId="77777777" w:rsidR="00623D26" w:rsidRPr="00623D26" w:rsidRDefault="00623D26" w:rsidP="00623D26">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49E20BFB" w14:textId="77777777" w:rsidR="00623D26" w:rsidRPr="00623D26" w:rsidRDefault="00623D26" w:rsidP="00623D26">
            <w:pPr>
              <w:spacing w:after="0" w:line="240" w:lineRule="auto"/>
              <w:rPr>
                <w:rFonts w:ascii="Calibri" w:hAnsi="Calibri" w:cs="Calibri"/>
                <w:sz w:val="20"/>
                <w:szCs w:val="20"/>
                <w:lang w:bidi="ar-SA"/>
              </w:rPr>
            </w:pPr>
            <w:r w:rsidRPr="00623D26">
              <w:rPr>
                <w:rFonts w:ascii="Calibri" w:hAnsi="Calibri" w:cs="Calibri"/>
                <w:sz w:val="20"/>
                <w:szCs w:val="20"/>
                <w:lang w:bidi="ar-SA"/>
              </w:rPr>
              <w:t xml:space="preserve">BEST WESTERN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7FF265AF" w14:textId="77777777" w:rsidR="00623D26" w:rsidRPr="00623D26" w:rsidRDefault="00623D26" w:rsidP="00623D26">
            <w:pPr>
              <w:spacing w:after="0" w:line="240" w:lineRule="auto"/>
              <w:jc w:val="center"/>
              <w:rPr>
                <w:rFonts w:ascii="Calibri" w:hAnsi="Calibri" w:cs="Calibri"/>
                <w:sz w:val="20"/>
                <w:szCs w:val="20"/>
                <w:lang w:bidi="ar-SA"/>
              </w:rPr>
            </w:pPr>
            <w:r w:rsidRPr="00623D26">
              <w:rPr>
                <w:rFonts w:ascii="Calibri" w:hAnsi="Calibri" w:cs="Calibri"/>
                <w:sz w:val="20"/>
                <w:szCs w:val="20"/>
                <w:lang w:bidi="ar-SA"/>
              </w:rPr>
              <w:t>P</w:t>
            </w:r>
          </w:p>
        </w:tc>
      </w:tr>
      <w:tr w:rsidR="00623D26" w:rsidRPr="00623D26" w14:paraId="767EA6F4" w14:textId="77777777" w:rsidTr="00623D26">
        <w:trPr>
          <w:trHeight w:val="265"/>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10D9796C" w14:textId="77777777" w:rsidR="00623D26" w:rsidRPr="00623D26" w:rsidRDefault="00623D26" w:rsidP="00623D26">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213ED85" w14:textId="77777777" w:rsidR="00623D26" w:rsidRPr="00623D26" w:rsidRDefault="00623D26" w:rsidP="00623D26">
            <w:pPr>
              <w:spacing w:after="0" w:line="240" w:lineRule="auto"/>
              <w:rPr>
                <w:rFonts w:ascii="Calibri" w:hAnsi="Calibri" w:cs="Calibri"/>
                <w:sz w:val="20"/>
                <w:szCs w:val="20"/>
                <w:lang w:bidi="ar-SA"/>
              </w:rPr>
            </w:pPr>
            <w:r w:rsidRPr="00623D26">
              <w:rPr>
                <w:rFonts w:ascii="Calibri" w:hAnsi="Calibri" w:cs="Calibri"/>
                <w:sz w:val="20"/>
                <w:szCs w:val="20"/>
                <w:lang w:bidi="ar-SA"/>
              </w:rPr>
              <w:t xml:space="preserve">AC MARRIOTT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518BAD28" w14:textId="77777777" w:rsidR="00623D26" w:rsidRPr="00623D26" w:rsidRDefault="00623D26" w:rsidP="00623D26">
            <w:pPr>
              <w:spacing w:after="0" w:line="240" w:lineRule="auto"/>
              <w:jc w:val="center"/>
              <w:rPr>
                <w:rFonts w:ascii="Calibri" w:hAnsi="Calibri" w:cs="Calibri"/>
                <w:sz w:val="20"/>
                <w:szCs w:val="20"/>
                <w:lang w:bidi="ar-SA"/>
              </w:rPr>
            </w:pPr>
            <w:r w:rsidRPr="00623D26">
              <w:rPr>
                <w:rFonts w:ascii="Calibri" w:hAnsi="Calibri" w:cs="Calibri"/>
                <w:sz w:val="20"/>
                <w:szCs w:val="20"/>
                <w:lang w:bidi="ar-SA"/>
              </w:rPr>
              <w:t>S</w:t>
            </w:r>
          </w:p>
        </w:tc>
      </w:tr>
      <w:tr w:rsidR="00623D26" w:rsidRPr="00623D26" w14:paraId="523F47DE" w14:textId="77777777" w:rsidTr="00623D26">
        <w:trPr>
          <w:trHeight w:val="265"/>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3D7E429" w14:textId="77777777" w:rsidR="00623D26" w:rsidRPr="00623D26" w:rsidRDefault="00623D26" w:rsidP="00623D26">
            <w:pPr>
              <w:spacing w:after="0" w:line="240" w:lineRule="auto"/>
              <w:rPr>
                <w:rFonts w:ascii="Calibri" w:hAnsi="Calibri" w:cs="Calibri"/>
                <w:b/>
                <w:bCs/>
                <w:sz w:val="20"/>
                <w:szCs w:val="20"/>
                <w:lang w:bidi="ar-SA"/>
              </w:rPr>
            </w:pPr>
            <w:r w:rsidRPr="00623D26">
              <w:rPr>
                <w:rFonts w:ascii="Calibri" w:hAnsi="Calibri" w:cs="Calibri"/>
                <w:b/>
                <w:bCs/>
                <w:sz w:val="20"/>
                <w:szCs w:val="20"/>
                <w:lang w:bidi="ar-SA"/>
              </w:rPr>
              <w:t xml:space="preserve">CARTAGENA </w:t>
            </w:r>
          </w:p>
        </w:tc>
        <w:tc>
          <w:tcPr>
            <w:tcW w:w="0" w:type="auto"/>
            <w:shd w:val="clear" w:color="auto" w:fill="FFFFFF"/>
            <w:tcMar>
              <w:top w:w="0" w:type="dxa"/>
              <w:left w:w="45" w:type="dxa"/>
              <w:bottom w:w="0" w:type="dxa"/>
              <w:right w:w="45" w:type="dxa"/>
            </w:tcMar>
            <w:vAlign w:val="center"/>
            <w:hideMark/>
          </w:tcPr>
          <w:p w14:paraId="3C58ED1C" w14:textId="77777777" w:rsidR="00623D26" w:rsidRPr="00623D26" w:rsidRDefault="00623D26" w:rsidP="00623D26">
            <w:pPr>
              <w:spacing w:after="0" w:line="240" w:lineRule="auto"/>
              <w:rPr>
                <w:rFonts w:ascii="Calibri" w:hAnsi="Calibri" w:cs="Calibri"/>
                <w:sz w:val="20"/>
                <w:szCs w:val="20"/>
                <w:lang w:bidi="ar-SA"/>
              </w:rPr>
            </w:pPr>
            <w:r w:rsidRPr="00623D26">
              <w:rPr>
                <w:rFonts w:ascii="Calibri" w:hAnsi="Calibri" w:cs="Calibri"/>
                <w:sz w:val="20"/>
                <w:szCs w:val="20"/>
                <w:lang w:bidi="ar-SA"/>
              </w:rPr>
              <w:t>CARTAGENA PLAZA</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3A8D1A86" w14:textId="77777777" w:rsidR="00623D26" w:rsidRPr="00623D26" w:rsidRDefault="00623D26" w:rsidP="00623D26">
            <w:pPr>
              <w:spacing w:after="0" w:line="240" w:lineRule="auto"/>
              <w:jc w:val="center"/>
              <w:rPr>
                <w:rFonts w:ascii="Calibri" w:hAnsi="Calibri" w:cs="Calibri"/>
                <w:sz w:val="20"/>
                <w:szCs w:val="20"/>
                <w:lang w:bidi="ar-SA"/>
              </w:rPr>
            </w:pPr>
            <w:r w:rsidRPr="00623D26">
              <w:rPr>
                <w:rFonts w:ascii="Calibri" w:hAnsi="Calibri" w:cs="Calibri"/>
                <w:sz w:val="20"/>
                <w:szCs w:val="20"/>
                <w:lang w:bidi="ar-SA"/>
              </w:rPr>
              <w:t>T</w:t>
            </w:r>
          </w:p>
        </w:tc>
      </w:tr>
      <w:tr w:rsidR="00623D26" w:rsidRPr="00623D26" w14:paraId="0C52D5E2" w14:textId="77777777" w:rsidTr="00623D26">
        <w:trPr>
          <w:trHeight w:val="265"/>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60B4EA89" w14:textId="77777777" w:rsidR="00623D26" w:rsidRPr="00623D26" w:rsidRDefault="00623D26" w:rsidP="00623D26">
            <w:pPr>
              <w:spacing w:after="0" w:line="240" w:lineRule="auto"/>
              <w:jc w:val="center"/>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17967046" w14:textId="77777777" w:rsidR="00623D26" w:rsidRPr="00623D26" w:rsidRDefault="00623D26" w:rsidP="00623D26">
            <w:pPr>
              <w:spacing w:after="0" w:line="240" w:lineRule="auto"/>
              <w:rPr>
                <w:rFonts w:ascii="Calibri" w:hAnsi="Calibri" w:cs="Calibri"/>
                <w:sz w:val="20"/>
                <w:szCs w:val="20"/>
                <w:lang w:bidi="ar-SA"/>
              </w:rPr>
            </w:pPr>
            <w:r w:rsidRPr="00623D26">
              <w:rPr>
                <w:rFonts w:ascii="Calibri" w:hAnsi="Calibri" w:cs="Calibri"/>
                <w:sz w:val="20"/>
                <w:szCs w:val="20"/>
                <w:lang w:bidi="ar-SA"/>
              </w:rPr>
              <w:t xml:space="preserve">GHL CORALES DE INDIAS </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015DF37E" w14:textId="77777777" w:rsidR="00623D26" w:rsidRPr="00623D26" w:rsidRDefault="00623D26" w:rsidP="00623D26">
            <w:pPr>
              <w:spacing w:after="0" w:line="240" w:lineRule="auto"/>
              <w:jc w:val="center"/>
              <w:rPr>
                <w:rFonts w:ascii="Calibri" w:hAnsi="Calibri" w:cs="Calibri"/>
                <w:sz w:val="20"/>
                <w:szCs w:val="20"/>
                <w:lang w:bidi="ar-SA"/>
              </w:rPr>
            </w:pPr>
            <w:r w:rsidRPr="00623D26">
              <w:rPr>
                <w:rFonts w:ascii="Calibri" w:hAnsi="Calibri" w:cs="Calibri"/>
                <w:sz w:val="20"/>
                <w:szCs w:val="20"/>
                <w:lang w:bidi="ar-SA"/>
              </w:rPr>
              <w:t>P</w:t>
            </w:r>
          </w:p>
        </w:tc>
      </w:tr>
      <w:tr w:rsidR="00623D26" w:rsidRPr="00623D26" w14:paraId="1A676ADE" w14:textId="77777777" w:rsidTr="00623D26">
        <w:trPr>
          <w:trHeight w:val="265"/>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60E3FFEA" w14:textId="77777777" w:rsidR="00623D26" w:rsidRPr="00623D26" w:rsidRDefault="00623D26" w:rsidP="00623D26">
            <w:pPr>
              <w:spacing w:after="0" w:line="240" w:lineRule="auto"/>
              <w:jc w:val="center"/>
              <w:rPr>
                <w:rFonts w:ascii="Calibri" w:hAnsi="Calibri" w:cs="Calibri"/>
                <w:sz w:val="20"/>
                <w:szCs w:val="20"/>
                <w:lang w:bidi="ar-SA"/>
              </w:rPr>
            </w:pP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5DD9DEC" w14:textId="77777777" w:rsidR="00623D26" w:rsidRPr="00623D26" w:rsidRDefault="00623D26" w:rsidP="00623D26">
            <w:pPr>
              <w:spacing w:after="0" w:line="240" w:lineRule="auto"/>
              <w:rPr>
                <w:rFonts w:ascii="Calibri" w:hAnsi="Calibri" w:cs="Calibri"/>
                <w:sz w:val="20"/>
                <w:szCs w:val="20"/>
                <w:lang w:bidi="ar-SA"/>
              </w:rPr>
            </w:pPr>
            <w:r w:rsidRPr="00623D26">
              <w:rPr>
                <w:rFonts w:ascii="Calibri" w:hAnsi="Calibri" w:cs="Calibri"/>
                <w:sz w:val="20"/>
                <w:szCs w:val="20"/>
                <w:lang w:bidi="ar-SA"/>
              </w:rPr>
              <w:t xml:space="preserve">CAPILLA DEL MAR </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420023BA" w14:textId="77777777" w:rsidR="00623D26" w:rsidRPr="00623D26" w:rsidRDefault="00623D26" w:rsidP="00623D26">
            <w:pPr>
              <w:spacing w:after="0" w:line="240" w:lineRule="auto"/>
              <w:jc w:val="center"/>
              <w:rPr>
                <w:rFonts w:ascii="Calibri" w:hAnsi="Calibri" w:cs="Calibri"/>
                <w:sz w:val="20"/>
                <w:szCs w:val="20"/>
                <w:lang w:bidi="ar-SA"/>
              </w:rPr>
            </w:pPr>
            <w:r w:rsidRPr="00623D26">
              <w:rPr>
                <w:rFonts w:ascii="Calibri" w:hAnsi="Calibri" w:cs="Calibri"/>
                <w:sz w:val="20"/>
                <w:szCs w:val="20"/>
                <w:lang w:bidi="ar-SA"/>
              </w:rPr>
              <w:t>S</w:t>
            </w:r>
          </w:p>
        </w:tc>
      </w:tr>
    </w:tbl>
    <w:p w14:paraId="385E38BC" w14:textId="77777777" w:rsidR="00D47BC3" w:rsidRDefault="00D47BC3" w:rsidP="0001067C">
      <w:pPr>
        <w:pStyle w:val="Sinespaciado"/>
        <w:rPr>
          <w:rFonts w:asciiTheme="minorHAnsi" w:eastAsia="Arial" w:hAnsiTheme="minorHAnsi" w:cstheme="minorHAnsi"/>
          <w:color w:val="002060"/>
        </w:rPr>
      </w:pPr>
    </w:p>
    <w:p w14:paraId="218079B8" w14:textId="77777777" w:rsidR="00D47BC3" w:rsidRDefault="00D47BC3" w:rsidP="0001067C">
      <w:pPr>
        <w:pStyle w:val="Sinespaciado"/>
        <w:rPr>
          <w:rFonts w:asciiTheme="minorHAnsi" w:eastAsia="Arial" w:hAnsiTheme="minorHAnsi" w:cstheme="minorHAnsi"/>
          <w:color w:val="002060"/>
        </w:rPr>
      </w:pPr>
    </w:p>
    <w:tbl>
      <w:tblPr>
        <w:tblW w:w="5649" w:type="dxa"/>
        <w:jc w:val="center"/>
        <w:tblCellSpacing w:w="0" w:type="dxa"/>
        <w:tblCellMar>
          <w:left w:w="0" w:type="dxa"/>
          <w:right w:w="0" w:type="dxa"/>
        </w:tblCellMar>
        <w:tblLook w:val="04A0" w:firstRow="1" w:lastRow="0" w:firstColumn="1" w:lastColumn="0" w:noHBand="0" w:noVBand="1"/>
      </w:tblPr>
      <w:tblGrid>
        <w:gridCol w:w="3019"/>
        <w:gridCol w:w="648"/>
        <w:gridCol w:w="648"/>
        <w:gridCol w:w="648"/>
        <w:gridCol w:w="686"/>
      </w:tblGrid>
      <w:tr w:rsidR="00DA1ADF" w:rsidRPr="00DA1ADF" w14:paraId="56F3811B" w14:textId="77777777" w:rsidTr="00DA1ADF">
        <w:trPr>
          <w:trHeight w:val="267"/>
          <w:tblCellSpacing w:w="0" w:type="dxa"/>
          <w:jc w:val="center"/>
        </w:trPr>
        <w:tc>
          <w:tcPr>
            <w:tcW w:w="0" w:type="auto"/>
            <w:gridSpan w:val="5"/>
            <w:tcBorders>
              <w:top w:val="single" w:sz="6" w:space="0" w:color="0563C1"/>
              <w:left w:val="single" w:sz="6" w:space="0" w:color="0563C1"/>
              <w:right w:val="single" w:sz="6" w:space="0" w:color="0563C1"/>
            </w:tcBorders>
            <w:shd w:val="clear" w:color="auto" w:fill="002060"/>
            <w:tcMar>
              <w:top w:w="0" w:type="dxa"/>
              <w:left w:w="45" w:type="dxa"/>
              <w:bottom w:w="0" w:type="dxa"/>
              <w:right w:w="45" w:type="dxa"/>
            </w:tcMar>
            <w:vAlign w:val="center"/>
            <w:hideMark/>
          </w:tcPr>
          <w:p w14:paraId="34846A6C"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PRECIO POR PERSONA EN USD</w:t>
            </w:r>
          </w:p>
        </w:tc>
      </w:tr>
      <w:tr w:rsidR="00DA1ADF" w:rsidRPr="00DA1ADF" w14:paraId="7DB2388E" w14:textId="77777777" w:rsidTr="00DA1ADF">
        <w:trPr>
          <w:trHeight w:val="267"/>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56ACDAC6"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 xml:space="preserve">TURISTA </w:t>
            </w:r>
          </w:p>
        </w:tc>
        <w:tc>
          <w:tcPr>
            <w:tcW w:w="0" w:type="auto"/>
            <w:shd w:val="clear" w:color="auto" w:fill="0563C1"/>
            <w:tcMar>
              <w:top w:w="0" w:type="dxa"/>
              <w:left w:w="45" w:type="dxa"/>
              <w:bottom w:w="0" w:type="dxa"/>
              <w:right w:w="45" w:type="dxa"/>
            </w:tcMar>
            <w:vAlign w:val="center"/>
            <w:hideMark/>
          </w:tcPr>
          <w:p w14:paraId="4051C255"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1B992001"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5C6D9A22"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73BEE709"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MNR</w:t>
            </w:r>
          </w:p>
        </w:tc>
      </w:tr>
      <w:tr w:rsidR="00DA1ADF" w:rsidRPr="00DA1ADF" w14:paraId="5D7886DF" w14:textId="77777777" w:rsidTr="00DA1ADF">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39309C31" w14:textId="77777777" w:rsidR="00DA1ADF" w:rsidRPr="00DA1ADF" w:rsidRDefault="00DA1ADF" w:rsidP="00DA1ADF">
            <w:pPr>
              <w:spacing w:after="0" w:line="240" w:lineRule="auto"/>
              <w:jc w:val="right"/>
              <w:rPr>
                <w:rFonts w:ascii="Calibri" w:hAnsi="Calibri" w:cs="Calibri"/>
                <w:sz w:val="20"/>
                <w:szCs w:val="20"/>
                <w:lang w:bidi="ar-SA"/>
              </w:rPr>
            </w:pPr>
            <w:r w:rsidRPr="00DA1ADF">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18E4E057"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1500</w:t>
            </w:r>
          </w:p>
        </w:tc>
        <w:tc>
          <w:tcPr>
            <w:tcW w:w="0" w:type="auto"/>
            <w:shd w:val="clear" w:color="auto" w:fill="FFFFFF"/>
            <w:tcMar>
              <w:top w:w="0" w:type="dxa"/>
              <w:left w:w="45" w:type="dxa"/>
              <w:bottom w:w="0" w:type="dxa"/>
              <w:right w:w="45" w:type="dxa"/>
            </w:tcMar>
            <w:vAlign w:val="center"/>
            <w:hideMark/>
          </w:tcPr>
          <w:p w14:paraId="1F7F2999"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1350</w:t>
            </w:r>
          </w:p>
        </w:tc>
        <w:tc>
          <w:tcPr>
            <w:tcW w:w="0" w:type="auto"/>
            <w:shd w:val="clear" w:color="auto" w:fill="FFFFFF"/>
            <w:tcMar>
              <w:top w:w="0" w:type="dxa"/>
              <w:left w:w="45" w:type="dxa"/>
              <w:bottom w:w="0" w:type="dxa"/>
              <w:right w:w="45" w:type="dxa"/>
            </w:tcMar>
            <w:vAlign w:val="center"/>
            <w:hideMark/>
          </w:tcPr>
          <w:p w14:paraId="6C6B8AB3"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1880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74B4F71A"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1020</w:t>
            </w:r>
          </w:p>
        </w:tc>
      </w:tr>
      <w:tr w:rsidR="00DA1ADF" w:rsidRPr="00DA1ADF" w14:paraId="787C46A2" w14:textId="77777777" w:rsidTr="00DA1ADF">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3DAFE89" w14:textId="77777777" w:rsidR="00DA1ADF" w:rsidRPr="00DA1ADF" w:rsidRDefault="00DA1ADF" w:rsidP="00DA1ADF">
            <w:pPr>
              <w:spacing w:after="0" w:line="240" w:lineRule="auto"/>
              <w:jc w:val="right"/>
              <w:rPr>
                <w:rFonts w:ascii="Calibri" w:hAnsi="Calibri" w:cs="Calibri"/>
                <w:b/>
                <w:bCs/>
                <w:sz w:val="20"/>
                <w:szCs w:val="20"/>
                <w:lang w:bidi="ar-SA"/>
              </w:rPr>
            </w:pPr>
            <w:r w:rsidRPr="00DA1ADF">
              <w:rPr>
                <w:rFonts w:ascii="Calibri" w:hAnsi="Calibri" w:cs="Calibri"/>
                <w:b/>
                <w:bCs/>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3363D2B2"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1860</w:t>
            </w:r>
          </w:p>
        </w:tc>
        <w:tc>
          <w:tcPr>
            <w:tcW w:w="0" w:type="auto"/>
            <w:shd w:val="clear" w:color="auto" w:fill="FFFFFF"/>
            <w:tcMar>
              <w:top w:w="0" w:type="dxa"/>
              <w:left w:w="45" w:type="dxa"/>
              <w:bottom w:w="0" w:type="dxa"/>
              <w:right w:w="45" w:type="dxa"/>
            </w:tcMar>
            <w:vAlign w:val="center"/>
            <w:hideMark/>
          </w:tcPr>
          <w:p w14:paraId="1796B322"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1710</w:t>
            </w:r>
          </w:p>
        </w:tc>
        <w:tc>
          <w:tcPr>
            <w:tcW w:w="0" w:type="auto"/>
            <w:shd w:val="clear" w:color="auto" w:fill="FFFFFF"/>
            <w:tcMar>
              <w:top w:w="0" w:type="dxa"/>
              <w:left w:w="45" w:type="dxa"/>
              <w:bottom w:w="0" w:type="dxa"/>
              <w:right w:w="45" w:type="dxa"/>
            </w:tcMar>
            <w:vAlign w:val="center"/>
            <w:hideMark/>
          </w:tcPr>
          <w:p w14:paraId="0B62E93C"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2240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6C9A5A04"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1380</w:t>
            </w:r>
          </w:p>
        </w:tc>
      </w:tr>
      <w:tr w:rsidR="00DA1ADF" w:rsidRPr="00DA1ADF" w14:paraId="6BE978AB" w14:textId="77777777" w:rsidTr="00DA1ADF">
        <w:trPr>
          <w:trHeight w:val="267"/>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52AEA65E" w14:textId="77777777" w:rsidR="00DA1ADF" w:rsidRPr="00DA1ADF" w:rsidRDefault="00DA1ADF" w:rsidP="00DA1ADF">
            <w:pPr>
              <w:spacing w:after="0" w:line="240" w:lineRule="auto"/>
              <w:jc w:val="right"/>
              <w:rPr>
                <w:rFonts w:ascii="Calibri" w:hAnsi="Calibri" w:cs="Calibri"/>
                <w:sz w:val="20"/>
                <w:szCs w:val="20"/>
                <w:lang w:bidi="ar-SA"/>
              </w:rPr>
            </w:pPr>
            <w:r w:rsidRPr="00DA1ADF">
              <w:rPr>
                <w:rFonts w:ascii="Calibri" w:hAnsi="Calibri" w:cs="Calibri"/>
                <w:sz w:val="20"/>
                <w:szCs w:val="20"/>
                <w:lang w:bidi="ar-SA"/>
              </w:rPr>
              <w:t>SUPL. 09 ENE - 10 DIC 2027</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131452F"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115</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A37D82B"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105</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B6CB706"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150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54B62D02"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80</w:t>
            </w:r>
          </w:p>
        </w:tc>
      </w:tr>
      <w:tr w:rsidR="00DA1ADF" w:rsidRPr="00DA1ADF" w14:paraId="14B43E37" w14:textId="77777777" w:rsidTr="00DA1ADF">
        <w:trPr>
          <w:trHeight w:val="267"/>
          <w:tblCellSpacing w:w="0" w:type="dxa"/>
          <w:jc w:val="center"/>
        </w:trPr>
        <w:tc>
          <w:tcPr>
            <w:tcW w:w="0" w:type="auto"/>
            <w:tcBorders>
              <w:bottom w:val="single" w:sz="6" w:space="0" w:color="0563C1"/>
            </w:tcBorders>
            <w:tcMar>
              <w:top w:w="0" w:type="dxa"/>
              <w:left w:w="45" w:type="dxa"/>
              <w:bottom w:w="0" w:type="dxa"/>
              <w:right w:w="45" w:type="dxa"/>
            </w:tcMar>
            <w:vAlign w:val="bottom"/>
            <w:hideMark/>
          </w:tcPr>
          <w:p w14:paraId="76C73B3E" w14:textId="77777777" w:rsidR="00DA1ADF" w:rsidRPr="00DA1ADF" w:rsidRDefault="00DA1ADF" w:rsidP="00DA1ADF">
            <w:pPr>
              <w:spacing w:after="0" w:line="240" w:lineRule="auto"/>
              <w:jc w:val="center"/>
              <w:rPr>
                <w:rFonts w:ascii="Calibri" w:hAnsi="Calibri" w:cs="Calibri"/>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5438B4EE" w14:textId="77777777" w:rsidR="00DA1ADF" w:rsidRPr="00DA1ADF" w:rsidRDefault="00DA1ADF" w:rsidP="00DA1ADF">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1E81EE99" w14:textId="77777777" w:rsidR="00DA1ADF" w:rsidRPr="00DA1ADF" w:rsidRDefault="00DA1ADF" w:rsidP="00DA1ADF">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79AB18C7" w14:textId="77777777" w:rsidR="00DA1ADF" w:rsidRPr="00DA1ADF" w:rsidRDefault="00DA1ADF" w:rsidP="00DA1ADF">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33E28926" w14:textId="77777777" w:rsidR="00DA1ADF" w:rsidRPr="00DA1ADF" w:rsidRDefault="00DA1ADF" w:rsidP="00DA1ADF">
            <w:pPr>
              <w:spacing w:after="0" w:line="240" w:lineRule="auto"/>
              <w:rPr>
                <w:rFonts w:ascii="Times New Roman" w:hAnsi="Times New Roman"/>
                <w:sz w:val="20"/>
                <w:szCs w:val="20"/>
                <w:lang w:bidi="ar-SA"/>
              </w:rPr>
            </w:pPr>
          </w:p>
        </w:tc>
      </w:tr>
      <w:tr w:rsidR="00DA1ADF" w:rsidRPr="00DA1ADF" w14:paraId="4EBD525D" w14:textId="77777777" w:rsidTr="00DA1ADF">
        <w:trPr>
          <w:trHeight w:val="267"/>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61C37B6D"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 xml:space="preserve">PRIMERA </w:t>
            </w:r>
          </w:p>
        </w:tc>
        <w:tc>
          <w:tcPr>
            <w:tcW w:w="0" w:type="auto"/>
            <w:shd w:val="clear" w:color="auto" w:fill="0563C1"/>
            <w:tcMar>
              <w:top w:w="0" w:type="dxa"/>
              <w:left w:w="45" w:type="dxa"/>
              <w:bottom w:w="0" w:type="dxa"/>
              <w:right w:w="45" w:type="dxa"/>
            </w:tcMar>
            <w:vAlign w:val="center"/>
            <w:hideMark/>
          </w:tcPr>
          <w:p w14:paraId="2362EE53"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255DA4F2"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148D93A3"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16657EC7"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MNR</w:t>
            </w:r>
          </w:p>
        </w:tc>
      </w:tr>
      <w:tr w:rsidR="00DA1ADF" w:rsidRPr="00DA1ADF" w14:paraId="525A8C13" w14:textId="77777777" w:rsidTr="00DA1ADF">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500D8ADB" w14:textId="77777777" w:rsidR="00DA1ADF" w:rsidRPr="00DA1ADF" w:rsidRDefault="00DA1ADF" w:rsidP="00DA1ADF">
            <w:pPr>
              <w:spacing w:after="0" w:line="240" w:lineRule="auto"/>
              <w:jc w:val="right"/>
              <w:rPr>
                <w:rFonts w:ascii="Calibri" w:hAnsi="Calibri" w:cs="Calibri"/>
                <w:sz w:val="20"/>
                <w:szCs w:val="20"/>
                <w:lang w:bidi="ar-SA"/>
              </w:rPr>
            </w:pPr>
            <w:r w:rsidRPr="00DA1ADF">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3294E1EE"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1600</w:t>
            </w:r>
          </w:p>
        </w:tc>
        <w:tc>
          <w:tcPr>
            <w:tcW w:w="0" w:type="auto"/>
            <w:shd w:val="clear" w:color="auto" w:fill="FFFFFF"/>
            <w:tcMar>
              <w:top w:w="0" w:type="dxa"/>
              <w:left w:w="45" w:type="dxa"/>
              <w:bottom w:w="0" w:type="dxa"/>
              <w:right w:w="45" w:type="dxa"/>
            </w:tcMar>
            <w:vAlign w:val="center"/>
            <w:hideMark/>
          </w:tcPr>
          <w:p w14:paraId="14AC304B"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1390</w:t>
            </w:r>
          </w:p>
        </w:tc>
        <w:tc>
          <w:tcPr>
            <w:tcW w:w="0" w:type="auto"/>
            <w:shd w:val="clear" w:color="auto" w:fill="FFFFFF"/>
            <w:tcMar>
              <w:top w:w="0" w:type="dxa"/>
              <w:left w:w="45" w:type="dxa"/>
              <w:bottom w:w="0" w:type="dxa"/>
              <w:right w:w="45" w:type="dxa"/>
            </w:tcMar>
            <w:vAlign w:val="center"/>
            <w:hideMark/>
          </w:tcPr>
          <w:p w14:paraId="2CC57601"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2130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2E4CC627"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1020</w:t>
            </w:r>
          </w:p>
        </w:tc>
      </w:tr>
      <w:tr w:rsidR="00DA1ADF" w:rsidRPr="00DA1ADF" w14:paraId="3174EF8F" w14:textId="77777777" w:rsidTr="00DA1ADF">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6BCA0CC" w14:textId="77777777" w:rsidR="00DA1ADF" w:rsidRPr="00DA1ADF" w:rsidRDefault="00DA1ADF" w:rsidP="00DA1ADF">
            <w:pPr>
              <w:spacing w:after="0" w:line="240" w:lineRule="auto"/>
              <w:jc w:val="right"/>
              <w:rPr>
                <w:rFonts w:ascii="Calibri" w:hAnsi="Calibri" w:cs="Calibri"/>
                <w:b/>
                <w:bCs/>
                <w:sz w:val="20"/>
                <w:szCs w:val="20"/>
                <w:lang w:bidi="ar-SA"/>
              </w:rPr>
            </w:pPr>
            <w:r w:rsidRPr="00DA1ADF">
              <w:rPr>
                <w:rFonts w:ascii="Calibri" w:hAnsi="Calibri" w:cs="Calibri"/>
                <w:b/>
                <w:bCs/>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3D71A187"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1960</w:t>
            </w:r>
          </w:p>
        </w:tc>
        <w:tc>
          <w:tcPr>
            <w:tcW w:w="0" w:type="auto"/>
            <w:shd w:val="clear" w:color="auto" w:fill="FFFFFF"/>
            <w:tcMar>
              <w:top w:w="0" w:type="dxa"/>
              <w:left w:w="45" w:type="dxa"/>
              <w:bottom w:w="0" w:type="dxa"/>
              <w:right w:w="45" w:type="dxa"/>
            </w:tcMar>
            <w:vAlign w:val="center"/>
            <w:hideMark/>
          </w:tcPr>
          <w:p w14:paraId="4B4E95C7"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1750</w:t>
            </w:r>
          </w:p>
        </w:tc>
        <w:tc>
          <w:tcPr>
            <w:tcW w:w="0" w:type="auto"/>
            <w:shd w:val="clear" w:color="auto" w:fill="FFFFFF"/>
            <w:tcMar>
              <w:top w:w="0" w:type="dxa"/>
              <w:left w:w="45" w:type="dxa"/>
              <w:bottom w:w="0" w:type="dxa"/>
              <w:right w:w="45" w:type="dxa"/>
            </w:tcMar>
            <w:vAlign w:val="center"/>
            <w:hideMark/>
          </w:tcPr>
          <w:p w14:paraId="20D4D60D"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2490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202473A3"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1380</w:t>
            </w:r>
          </w:p>
        </w:tc>
      </w:tr>
      <w:tr w:rsidR="00DA1ADF" w:rsidRPr="00DA1ADF" w14:paraId="698DE927" w14:textId="77777777" w:rsidTr="00DA1ADF">
        <w:trPr>
          <w:trHeight w:val="267"/>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6E171564" w14:textId="77777777" w:rsidR="00DA1ADF" w:rsidRPr="00DA1ADF" w:rsidRDefault="00DA1ADF" w:rsidP="00DA1ADF">
            <w:pPr>
              <w:spacing w:after="0" w:line="240" w:lineRule="auto"/>
              <w:jc w:val="right"/>
              <w:rPr>
                <w:rFonts w:ascii="Calibri" w:hAnsi="Calibri" w:cs="Calibri"/>
                <w:sz w:val="20"/>
                <w:szCs w:val="20"/>
                <w:lang w:bidi="ar-SA"/>
              </w:rPr>
            </w:pPr>
            <w:r w:rsidRPr="00DA1ADF">
              <w:rPr>
                <w:rFonts w:ascii="Calibri" w:hAnsi="Calibri" w:cs="Calibri"/>
                <w:sz w:val="20"/>
                <w:szCs w:val="20"/>
                <w:lang w:bidi="ar-SA"/>
              </w:rPr>
              <w:t>SUPL. 09 ENE - 10 DIC 2027</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069C925F"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130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3FA7EF7F"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110</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289BC2B0"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170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7A88B4D3"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80</w:t>
            </w:r>
          </w:p>
        </w:tc>
      </w:tr>
      <w:tr w:rsidR="00DA1ADF" w:rsidRPr="00DA1ADF" w14:paraId="73FCCAA7" w14:textId="77777777" w:rsidTr="00DA1ADF">
        <w:trPr>
          <w:trHeight w:val="267"/>
          <w:tblCellSpacing w:w="0" w:type="dxa"/>
          <w:jc w:val="center"/>
        </w:trPr>
        <w:tc>
          <w:tcPr>
            <w:tcW w:w="0" w:type="auto"/>
            <w:tcBorders>
              <w:bottom w:val="single" w:sz="6" w:space="0" w:color="0563C1"/>
            </w:tcBorders>
            <w:tcMar>
              <w:top w:w="0" w:type="dxa"/>
              <w:left w:w="45" w:type="dxa"/>
              <w:bottom w:w="0" w:type="dxa"/>
              <w:right w:w="45" w:type="dxa"/>
            </w:tcMar>
            <w:vAlign w:val="bottom"/>
            <w:hideMark/>
          </w:tcPr>
          <w:p w14:paraId="04366998" w14:textId="77777777" w:rsidR="00DA1ADF" w:rsidRPr="00DA1ADF" w:rsidRDefault="00DA1ADF" w:rsidP="00DA1ADF">
            <w:pPr>
              <w:spacing w:after="0" w:line="240" w:lineRule="auto"/>
              <w:jc w:val="center"/>
              <w:rPr>
                <w:rFonts w:ascii="Calibri" w:hAnsi="Calibri" w:cs="Calibri"/>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367D9954" w14:textId="77777777" w:rsidR="00DA1ADF" w:rsidRPr="00DA1ADF" w:rsidRDefault="00DA1ADF" w:rsidP="00DA1ADF">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0B6FEC55" w14:textId="77777777" w:rsidR="00DA1ADF" w:rsidRPr="00DA1ADF" w:rsidRDefault="00DA1ADF" w:rsidP="00DA1ADF">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5FCA30EC" w14:textId="77777777" w:rsidR="00DA1ADF" w:rsidRPr="00DA1ADF" w:rsidRDefault="00DA1ADF" w:rsidP="00DA1ADF">
            <w:pPr>
              <w:spacing w:after="0" w:line="240" w:lineRule="auto"/>
              <w:rPr>
                <w:rFonts w:ascii="Times New Roman" w:hAnsi="Times New Roman"/>
                <w:sz w:val="20"/>
                <w:szCs w:val="20"/>
                <w:lang w:bidi="ar-SA"/>
              </w:rPr>
            </w:pPr>
          </w:p>
        </w:tc>
        <w:tc>
          <w:tcPr>
            <w:tcW w:w="0" w:type="auto"/>
            <w:tcBorders>
              <w:bottom w:val="single" w:sz="6" w:space="0" w:color="0563C1"/>
            </w:tcBorders>
            <w:tcMar>
              <w:top w:w="0" w:type="dxa"/>
              <w:left w:w="45" w:type="dxa"/>
              <w:bottom w:w="0" w:type="dxa"/>
              <w:right w:w="45" w:type="dxa"/>
            </w:tcMar>
            <w:vAlign w:val="bottom"/>
            <w:hideMark/>
          </w:tcPr>
          <w:p w14:paraId="6AC3C8D7" w14:textId="77777777" w:rsidR="00DA1ADF" w:rsidRPr="00DA1ADF" w:rsidRDefault="00DA1ADF" w:rsidP="00DA1ADF">
            <w:pPr>
              <w:spacing w:after="0" w:line="240" w:lineRule="auto"/>
              <w:rPr>
                <w:rFonts w:ascii="Times New Roman" w:hAnsi="Times New Roman"/>
                <w:sz w:val="20"/>
                <w:szCs w:val="20"/>
                <w:lang w:bidi="ar-SA"/>
              </w:rPr>
            </w:pPr>
          </w:p>
        </w:tc>
      </w:tr>
      <w:tr w:rsidR="00DA1ADF" w:rsidRPr="00DA1ADF" w14:paraId="08BD18D6" w14:textId="77777777" w:rsidTr="00DA1ADF">
        <w:trPr>
          <w:trHeight w:val="334"/>
          <w:tblCellSpacing w:w="0" w:type="dxa"/>
          <w:jc w:val="center"/>
        </w:trPr>
        <w:tc>
          <w:tcPr>
            <w:tcW w:w="0" w:type="auto"/>
            <w:tcBorders>
              <w:left w:val="single" w:sz="6" w:space="0" w:color="0563C1"/>
            </w:tcBorders>
            <w:shd w:val="clear" w:color="auto" w:fill="0563C1"/>
            <w:tcMar>
              <w:top w:w="0" w:type="dxa"/>
              <w:left w:w="45" w:type="dxa"/>
              <w:bottom w:w="0" w:type="dxa"/>
              <w:right w:w="45" w:type="dxa"/>
            </w:tcMar>
            <w:vAlign w:val="center"/>
            <w:hideMark/>
          </w:tcPr>
          <w:p w14:paraId="43F74DBF"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SUPERIOR</w:t>
            </w:r>
          </w:p>
        </w:tc>
        <w:tc>
          <w:tcPr>
            <w:tcW w:w="0" w:type="auto"/>
            <w:shd w:val="clear" w:color="auto" w:fill="0563C1"/>
            <w:tcMar>
              <w:top w:w="0" w:type="dxa"/>
              <w:left w:w="45" w:type="dxa"/>
              <w:bottom w:w="0" w:type="dxa"/>
              <w:right w:w="45" w:type="dxa"/>
            </w:tcMar>
            <w:vAlign w:val="center"/>
            <w:hideMark/>
          </w:tcPr>
          <w:p w14:paraId="016E7394"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DBL</w:t>
            </w:r>
          </w:p>
        </w:tc>
        <w:tc>
          <w:tcPr>
            <w:tcW w:w="0" w:type="auto"/>
            <w:shd w:val="clear" w:color="auto" w:fill="0563C1"/>
            <w:tcMar>
              <w:top w:w="0" w:type="dxa"/>
              <w:left w:w="45" w:type="dxa"/>
              <w:bottom w:w="0" w:type="dxa"/>
              <w:right w:w="45" w:type="dxa"/>
            </w:tcMar>
            <w:vAlign w:val="center"/>
            <w:hideMark/>
          </w:tcPr>
          <w:p w14:paraId="0554AA6B"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TPL</w:t>
            </w:r>
          </w:p>
        </w:tc>
        <w:tc>
          <w:tcPr>
            <w:tcW w:w="0" w:type="auto"/>
            <w:shd w:val="clear" w:color="auto" w:fill="0563C1"/>
            <w:tcMar>
              <w:top w:w="0" w:type="dxa"/>
              <w:left w:w="45" w:type="dxa"/>
              <w:bottom w:w="0" w:type="dxa"/>
              <w:right w:w="45" w:type="dxa"/>
            </w:tcMar>
            <w:vAlign w:val="center"/>
            <w:hideMark/>
          </w:tcPr>
          <w:p w14:paraId="1C1A8073"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 xml:space="preserve">SGL </w:t>
            </w:r>
          </w:p>
        </w:tc>
        <w:tc>
          <w:tcPr>
            <w:tcW w:w="0" w:type="auto"/>
            <w:tcBorders>
              <w:right w:val="single" w:sz="6" w:space="0" w:color="0563C1"/>
            </w:tcBorders>
            <w:shd w:val="clear" w:color="auto" w:fill="0563C1"/>
            <w:tcMar>
              <w:top w:w="0" w:type="dxa"/>
              <w:left w:w="45" w:type="dxa"/>
              <w:bottom w:w="0" w:type="dxa"/>
              <w:right w:w="45" w:type="dxa"/>
            </w:tcMar>
            <w:vAlign w:val="center"/>
            <w:hideMark/>
          </w:tcPr>
          <w:p w14:paraId="3FBE75E1" w14:textId="77777777" w:rsidR="00DA1ADF" w:rsidRPr="00DA1ADF" w:rsidRDefault="00DA1ADF" w:rsidP="00DA1ADF">
            <w:pPr>
              <w:spacing w:after="0" w:line="240" w:lineRule="auto"/>
              <w:jc w:val="center"/>
              <w:rPr>
                <w:rFonts w:ascii="Calibri" w:hAnsi="Calibri" w:cs="Calibri"/>
                <w:b/>
                <w:bCs/>
                <w:color w:val="FFFFFF"/>
                <w:sz w:val="20"/>
                <w:szCs w:val="20"/>
                <w:lang w:bidi="ar-SA"/>
              </w:rPr>
            </w:pPr>
            <w:r w:rsidRPr="00DA1ADF">
              <w:rPr>
                <w:rFonts w:ascii="Calibri" w:hAnsi="Calibri" w:cs="Calibri"/>
                <w:b/>
                <w:bCs/>
                <w:color w:val="FFFFFF"/>
                <w:sz w:val="20"/>
                <w:szCs w:val="20"/>
                <w:lang w:bidi="ar-SA"/>
              </w:rPr>
              <w:t>MNR</w:t>
            </w:r>
          </w:p>
        </w:tc>
      </w:tr>
      <w:tr w:rsidR="00DA1ADF" w:rsidRPr="00DA1ADF" w14:paraId="07770C3C" w14:textId="77777777" w:rsidTr="00DA1ADF">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596E8EAD" w14:textId="77777777" w:rsidR="00DA1ADF" w:rsidRPr="00DA1ADF" w:rsidRDefault="00DA1ADF" w:rsidP="00DA1ADF">
            <w:pPr>
              <w:spacing w:after="0" w:line="240" w:lineRule="auto"/>
              <w:jc w:val="right"/>
              <w:rPr>
                <w:rFonts w:ascii="Calibri" w:hAnsi="Calibri" w:cs="Calibri"/>
                <w:sz w:val="20"/>
                <w:szCs w:val="20"/>
                <w:lang w:bidi="ar-SA"/>
              </w:rPr>
            </w:pPr>
            <w:r w:rsidRPr="00DA1ADF">
              <w:rPr>
                <w:rFonts w:ascii="Calibri" w:hAnsi="Calibri" w:cs="Calibri"/>
                <w:sz w:val="20"/>
                <w:szCs w:val="20"/>
                <w:lang w:bidi="ar-SA"/>
              </w:rPr>
              <w:t>TERRESTRE</w:t>
            </w:r>
          </w:p>
        </w:tc>
        <w:tc>
          <w:tcPr>
            <w:tcW w:w="0" w:type="auto"/>
            <w:shd w:val="clear" w:color="auto" w:fill="FFFFFF"/>
            <w:tcMar>
              <w:top w:w="0" w:type="dxa"/>
              <w:left w:w="45" w:type="dxa"/>
              <w:bottom w:w="0" w:type="dxa"/>
              <w:right w:w="45" w:type="dxa"/>
            </w:tcMar>
            <w:vAlign w:val="center"/>
            <w:hideMark/>
          </w:tcPr>
          <w:p w14:paraId="016460E3"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1690</w:t>
            </w:r>
          </w:p>
        </w:tc>
        <w:tc>
          <w:tcPr>
            <w:tcW w:w="0" w:type="auto"/>
            <w:shd w:val="clear" w:color="auto" w:fill="FFFFFF"/>
            <w:tcMar>
              <w:top w:w="0" w:type="dxa"/>
              <w:left w:w="45" w:type="dxa"/>
              <w:bottom w:w="0" w:type="dxa"/>
              <w:right w:w="45" w:type="dxa"/>
            </w:tcMar>
            <w:vAlign w:val="center"/>
            <w:hideMark/>
          </w:tcPr>
          <w:p w14:paraId="02E5965F"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1450</w:t>
            </w:r>
          </w:p>
        </w:tc>
        <w:tc>
          <w:tcPr>
            <w:tcW w:w="0" w:type="auto"/>
            <w:shd w:val="clear" w:color="auto" w:fill="FFFFFF"/>
            <w:tcMar>
              <w:top w:w="0" w:type="dxa"/>
              <w:left w:w="45" w:type="dxa"/>
              <w:bottom w:w="0" w:type="dxa"/>
              <w:right w:w="45" w:type="dxa"/>
            </w:tcMar>
            <w:vAlign w:val="center"/>
            <w:hideMark/>
          </w:tcPr>
          <w:p w14:paraId="3CC66CF1"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2280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234E21E5"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1020</w:t>
            </w:r>
          </w:p>
        </w:tc>
      </w:tr>
      <w:tr w:rsidR="00DA1ADF" w:rsidRPr="00DA1ADF" w14:paraId="0AAA9822" w14:textId="77777777" w:rsidTr="00DA1ADF">
        <w:trPr>
          <w:trHeight w:val="267"/>
          <w:tblCellSpacing w:w="0" w:type="dxa"/>
          <w:jc w:val="center"/>
        </w:trPr>
        <w:tc>
          <w:tcPr>
            <w:tcW w:w="0" w:type="auto"/>
            <w:tcBorders>
              <w:left w:val="single" w:sz="6" w:space="0" w:color="0563C1"/>
            </w:tcBorders>
            <w:shd w:val="clear" w:color="auto" w:fill="FFFFFF"/>
            <w:tcMar>
              <w:top w:w="0" w:type="dxa"/>
              <w:left w:w="45" w:type="dxa"/>
              <w:bottom w:w="0" w:type="dxa"/>
              <w:right w:w="45" w:type="dxa"/>
            </w:tcMar>
            <w:vAlign w:val="center"/>
            <w:hideMark/>
          </w:tcPr>
          <w:p w14:paraId="7D1D1C8E" w14:textId="77777777" w:rsidR="00DA1ADF" w:rsidRPr="00DA1ADF" w:rsidRDefault="00DA1ADF" w:rsidP="00DA1ADF">
            <w:pPr>
              <w:spacing w:after="0" w:line="240" w:lineRule="auto"/>
              <w:jc w:val="right"/>
              <w:rPr>
                <w:rFonts w:ascii="Calibri" w:hAnsi="Calibri" w:cs="Calibri"/>
                <w:b/>
                <w:bCs/>
                <w:sz w:val="20"/>
                <w:szCs w:val="20"/>
                <w:lang w:bidi="ar-SA"/>
              </w:rPr>
            </w:pPr>
            <w:r w:rsidRPr="00DA1ADF">
              <w:rPr>
                <w:rFonts w:ascii="Calibri" w:hAnsi="Calibri" w:cs="Calibri"/>
                <w:b/>
                <w:bCs/>
                <w:sz w:val="20"/>
                <w:szCs w:val="20"/>
                <w:lang w:bidi="ar-SA"/>
              </w:rPr>
              <w:t>TERRESTRE Y AÉREO</w:t>
            </w:r>
          </w:p>
        </w:tc>
        <w:tc>
          <w:tcPr>
            <w:tcW w:w="0" w:type="auto"/>
            <w:shd w:val="clear" w:color="auto" w:fill="FFFFFF"/>
            <w:tcMar>
              <w:top w:w="0" w:type="dxa"/>
              <w:left w:w="45" w:type="dxa"/>
              <w:bottom w:w="0" w:type="dxa"/>
              <w:right w:w="45" w:type="dxa"/>
            </w:tcMar>
            <w:vAlign w:val="center"/>
            <w:hideMark/>
          </w:tcPr>
          <w:p w14:paraId="60DD6DB8"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2050</w:t>
            </w:r>
          </w:p>
        </w:tc>
        <w:tc>
          <w:tcPr>
            <w:tcW w:w="0" w:type="auto"/>
            <w:shd w:val="clear" w:color="auto" w:fill="FFFFFF"/>
            <w:tcMar>
              <w:top w:w="0" w:type="dxa"/>
              <w:left w:w="45" w:type="dxa"/>
              <w:bottom w:w="0" w:type="dxa"/>
              <w:right w:w="45" w:type="dxa"/>
            </w:tcMar>
            <w:vAlign w:val="center"/>
            <w:hideMark/>
          </w:tcPr>
          <w:p w14:paraId="29C708AE"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1810</w:t>
            </w:r>
          </w:p>
        </w:tc>
        <w:tc>
          <w:tcPr>
            <w:tcW w:w="0" w:type="auto"/>
            <w:shd w:val="clear" w:color="auto" w:fill="FFFFFF"/>
            <w:tcMar>
              <w:top w:w="0" w:type="dxa"/>
              <w:left w:w="45" w:type="dxa"/>
              <w:bottom w:w="0" w:type="dxa"/>
              <w:right w:w="45" w:type="dxa"/>
            </w:tcMar>
            <w:vAlign w:val="center"/>
            <w:hideMark/>
          </w:tcPr>
          <w:p w14:paraId="53A4D712"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2640</w:t>
            </w: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75DBC1E6" w14:textId="77777777" w:rsidR="00DA1ADF" w:rsidRPr="00DA1ADF" w:rsidRDefault="00DA1ADF" w:rsidP="00DA1ADF">
            <w:pPr>
              <w:spacing w:after="0" w:line="240" w:lineRule="auto"/>
              <w:jc w:val="center"/>
              <w:rPr>
                <w:rFonts w:ascii="Calibri" w:hAnsi="Calibri" w:cs="Calibri"/>
                <w:b/>
                <w:bCs/>
                <w:sz w:val="20"/>
                <w:szCs w:val="20"/>
                <w:lang w:bidi="ar-SA"/>
              </w:rPr>
            </w:pPr>
            <w:r w:rsidRPr="00DA1ADF">
              <w:rPr>
                <w:rFonts w:ascii="Calibri" w:hAnsi="Calibri" w:cs="Calibri"/>
                <w:b/>
                <w:bCs/>
                <w:sz w:val="20"/>
                <w:szCs w:val="20"/>
                <w:lang w:bidi="ar-SA"/>
              </w:rPr>
              <w:t>1380</w:t>
            </w:r>
          </w:p>
        </w:tc>
      </w:tr>
      <w:tr w:rsidR="00DA1ADF" w:rsidRPr="00DA1ADF" w14:paraId="52C8F624" w14:textId="77777777" w:rsidTr="00DA1ADF">
        <w:trPr>
          <w:trHeight w:val="267"/>
          <w:tblCellSpacing w:w="0" w:type="dxa"/>
          <w:jc w:val="center"/>
        </w:trPr>
        <w:tc>
          <w:tcPr>
            <w:tcW w:w="0" w:type="auto"/>
            <w:tcBorders>
              <w:left w:val="single" w:sz="6" w:space="0" w:color="0563C1"/>
              <w:bottom w:val="single" w:sz="6" w:space="0" w:color="0563C1"/>
            </w:tcBorders>
            <w:shd w:val="clear" w:color="auto" w:fill="FFFFFF"/>
            <w:tcMar>
              <w:top w:w="0" w:type="dxa"/>
              <w:left w:w="45" w:type="dxa"/>
              <w:bottom w:w="0" w:type="dxa"/>
              <w:right w:w="45" w:type="dxa"/>
            </w:tcMar>
            <w:vAlign w:val="center"/>
            <w:hideMark/>
          </w:tcPr>
          <w:p w14:paraId="4D9B0254" w14:textId="77777777" w:rsidR="00DA1ADF" w:rsidRPr="00DA1ADF" w:rsidRDefault="00DA1ADF" w:rsidP="00DA1ADF">
            <w:pPr>
              <w:spacing w:after="0" w:line="240" w:lineRule="auto"/>
              <w:jc w:val="right"/>
              <w:rPr>
                <w:rFonts w:ascii="Calibri" w:hAnsi="Calibri" w:cs="Calibri"/>
                <w:sz w:val="20"/>
                <w:szCs w:val="20"/>
                <w:lang w:bidi="ar-SA"/>
              </w:rPr>
            </w:pPr>
            <w:r w:rsidRPr="00DA1ADF">
              <w:rPr>
                <w:rFonts w:ascii="Calibri" w:hAnsi="Calibri" w:cs="Calibri"/>
                <w:sz w:val="20"/>
                <w:szCs w:val="20"/>
                <w:lang w:bidi="ar-SA"/>
              </w:rPr>
              <w:t>SUPL. 09 ENE - 10 DIC 2027</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4EB53046"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135</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1809CC84"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115</w:t>
            </w:r>
          </w:p>
        </w:tc>
        <w:tc>
          <w:tcPr>
            <w:tcW w:w="0" w:type="auto"/>
            <w:tcBorders>
              <w:bottom w:val="single" w:sz="6" w:space="0" w:color="0563C1"/>
            </w:tcBorders>
            <w:shd w:val="clear" w:color="auto" w:fill="FFFFFF"/>
            <w:tcMar>
              <w:top w:w="0" w:type="dxa"/>
              <w:left w:w="45" w:type="dxa"/>
              <w:bottom w:w="0" w:type="dxa"/>
              <w:right w:w="45" w:type="dxa"/>
            </w:tcMar>
            <w:vAlign w:val="center"/>
            <w:hideMark/>
          </w:tcPr>
          <w:p w14:paraId="4AF7AAAF"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180</w:t>
            </w:r>
          </w:p>
        </w:tc>
        <w:tc>
          <w:tcPr>
            <w:tcW w:w="0" w:type="auto"/>
            <w:tcBorders>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1A5BE766" w14:textId="77777777" w:rsidR="00DA1ADF" w:rsidRPr="00DA1ADF" w:rsidRDefault="00DA1ADF" w:rsidP="00DA1ADF">
            <w:pPr>
              <w:spacing w:after="0" w:line="240" w:lineRule="auto"/>
              <w:jc w:val="center"/>
              <w:rPr>
                <w:rFonts w:ascii="Calibri" w:hAnsi="Calibri" w:cs="Calibri"/>
                <w:sz w:val="20"/>
                <w:szCs w:val="20"/>
                <w:lang w:bidi="ar-SA"/>
              </w:rPr>
            </w:pPr>
            <w:r w:rsidRPr="00DA1ADF">
              <w:rPr>
                <w:rFonts w:ascii="Calibri" w:hAnsi="Calibri" w:cs="Calibri"/>
                <w:sz w:val="20"/>
                <w:szCs w:val="20"/>
                <w:lang w:bidi="ar-SA"/>
              </w:rPr>
              <w:t>80</w:t>
            </w:r>
          </w:p>
        </w:tc>
      </w:tr>
    </w:tbl>
    <w:p w14:paraId="5D38D352" w14:textId="77777777" w:rsidR="00623D26" w:rsidRDefault="00623D26" w:rsidP="0001067C">
      <w:pPr>
        <w:pStyle w:val="Sinespaciado"/>
        <w:rPr>
          <w:rFonts w:asciiTheme="minorHAnsi" w:eastAsia="Arial" w:hAnsiTheme="minorHAnsi" w:cstheme="minorHAnsi"/>
          <w:color w:val="002060"/>
        </w:rPr>
      </w:pPr>
    </w:p>
    <w:p w14:paraId="42AEFF36" w14:textId="77777777" w:rsidR="00623D26" w:rsidRDefault="00623D26" w:rsidP="0001067C">
      <w:pPr>
        <w:pStyle w:val="Sinespaciado"/>
        <w:rPr>
          <w:rFonts w:asciiTheme="minorHAnsi" w:eastAsia="Arial" w:hAnsiTheme="minorHAnsi" w:cstheme="minorHAnsi"/>
          <w:color w:val="002060"/>
        </w:rPr>
      </w:pPr>
    </w:p>
    <w:tbl>
      <w:tblPr>
        <w:tblW w:w="9879" w:type="dxa"/>
        <w:jc w:val="center"/>
        <w:tblCellSpacing w:w="0" w:type="dxa"/>
        <w:tblCellMar>
          <w:left w:w="0" w:type="dxa"/>
          <w:right w:w="0" w:type="dxa"/>
        </w:tblCellMar>
        <w:tblLook w:val="04A0" w:firstRow="1" w:lastRow="0" w:firstColumn="1" w:lastColumn="0" w:noHBand="0" w:noVBand="1"/>
      </w:tblPr>
      <w:tblGrid>
        <w:gridCol w:w="9307"/>
        <w:gridCol w:w="137"/>
        <w:gridCol w:w="138"/>
        <w:gridCol w:w="138"/>
        <w:gridCol w:w="159"/>
      </w:tblGrid>
      <w:tr w:rsidR="00D47BC3" w:rsidRPr="00D47BC3" w14:paraId="54126792" w14:textId="77777777" w:rsidTr="00D47BC3">
        <w:trPr>
          <w:trHeight w:val="250"/>
          <w:tblCellSpacing w:w="0" w:type="dxa"/>
          <w:jc w:val="center"/>
        </w:trPr>
        <w:tc>
          <w:tcPr>
            <w:tcW w:w="0" w:type="auto"/>
            <w:gridSpan w:val="5"/>
            <w:tcBorders>
              <w:top w:val="single" w:sz="6" w:space="0" w:color="0563C1"/>
              <w:left w:val="single" w:sz="6" w:space="0" w:color="0563C1"/>
              <w:right w:val="single" w:sz="6" w:space="0" w:color="0563C1"/>
            </w:tcBorders>
            <w:shd w:val="clear" w:color="auto" w:fill="FFFFFF"/>
            <w:tcMar>
              <w:top w:w="0" w:type="dxa"/>
              <w:left w:w="45" w:type="dxa"/>
              <w:bottom w:w="0" w:type="dxa"/>
              <w:right w:w="45" w:type="dxa"/>
            </w:tcMar>
            <w:vAlign w:val="center"/>
            <w:hideMark/>
          </w:tcPr>
          <w:p w14:paraId="0CF2A78C" w14:textId="77777777" w:rsidR="00D47BC3" w:rsidRPr="00D47BC3" w:rsidRDefault="00D47BC3" w:rsidP="00D47BC3">
            <w:pPr>
              <w:spacing w:after="0" w:line="240" w:lineRule="auto"/>
              <w:rPr>
                <w:rFonts w:ascii="Calibri" w:hAnsi="Calibri" w:cs="Calibri"/>
                <w:sz w:val="20"/>
                <w:szCs w:val="20"/>
                <w:lang w:bidi="ar-SA"/>
              </w:rPr>
            </w:pPr>
            <w:r w:rsidRPr="00D47BC3">
              <w:rPr>
                <w:rFonts w:ascii="Calibri" w:hAnsi="Calibri" w:cs="Calibri"/>
                <w:sz w:val="20"/>
                <w:szCs w:val="20"/>
                <w:lang w:bidi="ar-SA"/>
              </w:rPr>
              <w:t>RUTA AEREA PROPUESTA MEX/BOG/SMR/CTG/MDE/MEX</w:t>
            </w:r>
          </w:p>
        </w:tc>
      </w:tr>
      <w:tr w:rsidR="00D47BC3" w:rsidRPr="00D47BC3" w14:paraId="119DC6A0" w14:textId="77777777" w:rsidTr="00D47BC3">
        <w:trPr>
          <w:trHeight w:val="250"/>
          <w:tblCellSpacing w:w="0" w:type="dxa"/>
          <w:jc w:val="center"/>
        </w:trPr>
        <w:tc>
          <w:tcPr>
            <w:tcW w:w="0" w:type="auto"/>
            <w:gridSpan w:val="5"/>
            <w:tcBorders>
              <w:left w:val="single" w:sz="6" w:space="0" w:color="0563C1"/>
              <w:right w:val="single" w:sz="6" w:space="0" w:color="0563C1"/>
            </w:tcBorders>
            <w:shd w:val="clear" w:color="auto" w:fill="002060"/>
            <w:tcMar>
              <w:top w:w="0" w:type="dxa"/>
              <w:left w:w="45" w:type="dxa"/>
              <w:bottom w:w="0" w:type="dxa"/>
              <w:right w:w="45" w:type="dxa"/>
            </w:tcMar>
            <w:vAlign w:val="center"/>
            <w:hideMark/>
          </w:tcPr>
          <w:p w14:paraId="611C3157" w14:textId="77777777" w:rsidR="00D47BC3" w:rsidRPr="00D47BC3" w:rsidRDefault="00D47BC3" w:rsidP="00D47BC3">
            <w:pPr>
              <w:spacing w:after="0" w:line="240" w:lineRule="auto"/>
              <w:rPr>
                <w:rFonts w:ascii="Calibri" w:hAnsi="Calibri" w:cs="Calibri"/>
                <w:b/>
                <w:bCs/>
                <w:color w:val="FFFFFF"/>
                <w:sz w:val="20"/>
                <w:szCs w:val="20"/>
                <w:lang w:bidi="ar-SA"/>
              </w:rPr>
            </w:pPr>
            <w:r w:rsidRPr="00D47BC3">
              <w:rPr>
                <w:rFonts w:ascii="Calibri" w:hAnsi="Calibri" w:cs="Calibri"/>
                <w:b/>
                <w:bCs/>
                <w:color w:val="FFFFFF"/>
                <w:sz w:val="20"/>
                <w:szCs w:val="20"/>
                <w:lang w:bidi="ar-SA"/>
              </w:rPr>
              <w:t>IMPUESTOS AEREOS (SUJETOS A CONFIRMACIÓN): 410 USD</w:t>
            </w:r>
          </w:p>
        </w:tc>
      </w:tr>
      <w:tr w:rsidR="00D47BC3" w:rsidRPr="00D47BC3" w14:paraId="7660B004" w14:textId="77777777" w:rsidTr="00D47BC3">
        <w:trPr>
          <w:trHeight w:val="250"/>
          <w:tblCellSpacing w:w="0" w:type="dxa"/>
          <w:jc w:val="center"/>
        </w:trPr>
        <w:tc>
          <w:tcPr>
            <w:tcW w:w="0" w:type="auto"/>
            <w:gridSpan w:val="5"/>
            <w:tcBorders>
              <w:left w:val="single" w:sz="6" w:space="0" w:color="0563C1"/>
              <w:right w:val="single" w:sz="6" w:space="0" w:color="0563C1"/>
            </w:tcBorders>
            <w:shd w:val="clear" w:color="auto" w:fill="002060"/>
            <w:tcMar>
              <w:top w:w="0" w:type="dxa"/>
              <w:left w:w="45" w:type="dxa"/>
              <w:bottom w:w="0" w:type="dxa"/>
              <w:right w:w="45" w:type="dxa"/>
            </w:tcMar>
            <w:vAlign w:val="center"/>
            <w:hideMark/>
          </w:tcPr>
          <w:p w14:paraId="6CD9B0CE" w14:textId="5D65FCA4" w:rsidR="00D47BC3" w:rsidRPr="00D47BC3" w:rsidRDefault="00D47BC3" w:rsidP="00D47BC3">
            <w:pPr>
              <w:spacing w:after="0" w:line="240" w:lineRule="auto"/>
              <w:rPr>
                <w:rFonts w:ascii="Calibri" w:hAnsi="Calibri" w:cs="Calibri"/>
                <w:b/>
                <w:bCs/>
                <w:color w:val="FFFFFF"/>
                <w:sz w:val="20"/>
                <w:szCs w:val="20"/>
                <w:lang w:bidi="ar-SA"/>
              </w:rPr>
            </w:pPr>
            <w:r w:rsidRPr="00D47BC3">
              <w:rPr>
                <w:rFonts w:ascii="Calibri" w:hAnsi="Calibri" w:cs="Calibri"/>
                <w:b/>
                <w:bCs/>
                <w:color w:val="FFFFFF"/>
                <w:sz w:val="20"/>
                <w:szCs w:val="20"/>
                <w:lang w:bidi="ar-SA"/>
              </w:rPr>
              <w:t xml:space="preserve">SUPLEMENTO POR PASAJERO VIAJANDO SOLO: </w:t>
            </w:r>
            <w:r w:rsidR="00F35E49">
              <w:rPr>
                <w:rFonts w:ascii="Calibri" w:hAnsi="Calibri" w:cs="Calibri"/>
                <w:b/>
                <w:bCs/>
                <w:color w:val="FFFFFF"/>
                <w:sz w:val="20"/>
                <w:szCs w:val="20"/>
                <w:lang w:bidi="ar-SA"/>
              </w:rPr>
              <w:t>7</w:t>
            </w:r>
            <w:r w:rsidR="00DA1ADF">
              <w:rPr>
                <w:rFonts w:ascii="Calibri" w:hAnsi="Calibri" w:cs="Calibri"/>
                <w:b/>
                <w:bCs/>
                <w:color w:val="FFFFFF"/>
                <w:sz w:val="20"/>
                <w:szCs w:val="20"/>
                <w:lang w:bidi="ar-SA"/>
              </w:rPr>
              <w:t>9</w:t>
            </w:r>
            <w:r w:rsidR="00F35E49">
              <w:rPr>
                <w:rFonts w:ascii="Calibri" w:hAnsi="Calibri" w:cs="Calibri"/>
                <w:b/>
                <w:bCs/>
                <w:color w:val="FFFFFF"/>
                <w:sz w:val="20"/>
                <w:szCs w:val="20"/>
                <w:lang w:bidi="ar-SA"/>
              </w:rPr>
              <w:t>5</w:t>
            </w:r>
            <w:r w:rsidR="00623D26">
              <w:rPr>
                <w:rFonts w:ascii="Calibri" w:hAnsi="Calibri" w:cs="Calibri"/>
                <w:b/>
                <w:bCs/>
                <w:color w:val="FFFFFF"/>
                <w:sz w:val="20"/>
                <w:szCs w:val="20"/>
                <w:lang w:bidi="ar-SA"/>
              </w:rPr>
              <w:t xml:space="preserve"> </w:t>
            </w:r>
            <w:r w:rsidRPr="00D47BC3">
              <w:rPr>
                <w:rFonts w:ascii="Calibri" w:hAnsi="Calibri" w:cs="Calibri"/>
                <w:b/>
                <w:bCs/>
                <w:color w:val="FFFFFF"/>
                <w:sz w:val="20"/>
                <w:szCs w:val="20"/>
                <w:lang w:bidi="ar-SA"/>
              </w:rPr>
              <w:t>USD</w:t>
            </w:r>
          </w:p>
        </w:tc>
      </w:tr>
      <w:tr w:rsidR="00D47BC3" w:rsidRPr="00D47BC3" w14:paraId="32760AC2" w14:textId="77777777" w:rsidTr="00D47BC3">
        <w:trPr>
          <w:trHeight w:val="250"/>
          <w:tblCellSpacing w:w="0" w:type="dxa"/>
          <w:jc w:val="center"/>
        </w:trPr>
        <w:tc>
          <w:tcPr>
            <w:tcW w:w="0" w:type="auto"/>
            <w:tcBorders>
              <w:left w:val="single" w:sz="6" w:space="0" w:color="0563C1"/>
            </w:tcBorders>
            <w:shd w:val="clear" w:color="auto" w:fill="FFFFFF"/>
            <w:vAlign w:val="center"/>
            <w:hideMark/>
          </w:tcPr>
          <w:p w14:paraId="764D79EB" w14:textId="77777777" w:rsidR="00D47BC3" w:rsidRPr="00D47BC3" w:rsidRDefault="00D47BC3" w:rsidP="00D47BC3">
            <w:pPr>
              <w:spacing w:after="0" w:line="240" w:lineRule="auto"/>
              <w:rPr>
                <w:rFonts w:ascii="Calibri" w:hAnsi="Calibri" w:cs="Calibri"/>
                <w:sz w:val="20"/>
                <w:szCs w:val="20"/>
                <w:lang w:bidi="ar-SA"/>
              </w:rPr>
            </w:pPr>
            <w:r w:rsidRPr="00D47BC3">
              <w:rPr>
                <w:rFonts w:ascii="Calibri" w:hAnsi="Calibri" w:cs="Calibri"/>
                <w:sz w:val="20"/>
                <w:szCs w:val="20"/>
                <w:lang w:bidi="ar-SA"/>
              </w:rPr>
              <w:t>SUPLEMENTO DESDE EL INTERIOR DEL PAÍS: CONSULTAR</w:t>
            </w:r>
          </w:p>
        </w:tc>
        <w:tc>
          <w:tcPr>
            <w:tcW w:w="0" w:type="auto"/>
            <w:shd w:val="clear" w:color="auto" w:fill="FFFFFF"/>
            <w:tcMar>
              <w:top w:w="0" w:type="dxa"/>
              <w:left w:w="45" w:type="dxa"/>
              <w:bottom w:w="0" w:type="dxa"/>
              <w:right w:w="45" w:type="dxa"/>
            </w:tcMar>
            <w:vAlign w:val="center"/>
            <w:hideMark/>
          </w:tcPr>
          <w:p w14:paraId="154B1EF0" w14:textId="77777777" w:rsidR="00D47BC3" w:rsidRPr="00D47BC3" w:rsidRDefault="00D47BC3" w:rsidP="00D47BC3">
            <w:pPr>
              <w:spacing w:after="0" w:line="240" w:lineRule="auto"/>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7DEEACAF" w14:textId="77777777" w:rsidR="00D47BC3" w:rsidRPr="00D47BC3" w:rsidRDefault="00D47BC3" w:rsidP="00D47BC3">
            <w:pPr>
              <w:spacing w:after="0" w:line="240" w:lineRule="auto"/>
              <w:rPr>
                <w:rFonts w:ascii="Times New Roman" w:hAnsi="Times New Roman"/>
                <w:sz w:val="20"/>
                <w:szCs w:val="20"/>
                <w:lang w:bidi="ar-SA"/>
              </w:rPr>
            </w:pPr>
          </w:p>
        </w:tc>
        <w:tc>
          <w:tcPr>
            <w:tcW w:w="0" w:type="auto"/>
            <w:shd w:val="clear" w:color="auto" w:fill="FFFFFF"/>
            <w:tcMar>
              <w:top w:w="0" w:type="dxa"/>
              <w:left w:w="45" w:type="dxa"/>
              <w:bottom w:w="0" w:type="dxa"/>
              <w:right w:w="45" w:type="dxa"/>
            </w:tcMar>
            <w:vAlign w:val="center"/>
            <w:hideMark/>
          </w:tcPr>
          <w:p w14:paraId="4863AB10" w14:textId="77777777" w:rsidR="00D47BC3" w:rsidRPr="00D47BC3" w:rsidRDefault="00D47BC3" w:rsidP="00D47BC3">
            <w:pPr>
              <w:spacing w:after="0" w:line="240" w:lineRule="auto"/>
              <w:rPr>
                <w:rFonts w:ascii="Times New Roman" w:hAnsi="Times New Roman"/>
                <w:sz w:val="20"/>
                <w:szCs w:val="20"/>
                <w:lang w:bidi="ar-SA"/>
              </w:rPr>
            </w:pP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32A65776" w14:textId="77777777" w:rsidR="00D47BC3" w:rsidRPr="00D47BC3" w:rsidRDefault="00D47BC3" w:rsidP="00D47BC3">
            <w:pPr>
              <w:spacing w:after="0" w:line="240" w:lineRule="auto"/>
              <w:rPr>
                <w:rFonts w:ascii="Times New Roman" w:hAnsi="Times New Roman"/>
                <w:sz w:val="20"/>
                <w:szCs w:val="20"/>
                <w:lang w:bidi="ar-SA"/>
              </w:rPr>
            </w:pPr>
          </w:p>
        </w:tc>
      </w:tr>
      <w:tr w:rsidR="00D47BC3" w:rsidRPr="00D47BC3" w14:paraId="456AA17D" w14:textId="77777777" w:rsidTr="00D47BC3">
        <w:trPr>
          <w:trHeight w:val="250"/>
          <w:tblCellSpacing w:w="0" w:type="dxa"/>
          <w:jc w:val="center"/>
        </w:trPr>
        <w:tc>
          <w:tcPr>
            <w:tcW w:w="0" w:type="auto"/>
            <w:tcBorders>
              <w:left w:val="single" w:sz="6" w:space="0" w:color="0563C1"/>
            </w:tcBorders>
            <w:shd w:val="clear" w:color="auto" w:fill="FFFFFF"/>
            <w:vAlign w:val="center"/>
            <w:hideMark/>
          </w:tcPr>
          <w:p w14:paraId="7587737D" w14:textId="77777777" w:rsidR="00D47BC3" w:rsidRPr="00D47BC3" w:rsidRDefault="00D47BC3" w:rsidP="00D47BC3">
            <w:pPr>
              <w:spacing w:after="0" w:line="240" w:lineRule="auto"/>
              <w:rPr>
                <w:rFonts w:ascii="Calibri" w:hAnsi="Calibri" w:cs="Calibri"/>
                <w:sz w:val="20"/>
                <w:szCs w:val="20"/>
                <w:lang w:bidi="ar-SA"/>
              </w:rPr>
            </w:pPr>
            <w:r w:rsidRPr="00D47BC3">
              <w:rPr>
                <w:rFonts w:ascii="Calibri" w:hAnsi="Calibri" w:cs="Calibri"/>
                <w:sz w:val="20"/>
                <w:szCs w:val="20"/>
                <w:lang w:bidi="ar-SA"/>
              </w:rPr>
              <w:t xml:space="preserve">TARIFAS SUJETAS A DISPONIBILIDAD Y CAMBIO SIN PREVIO AVISO </w:t>
            </w:r>
          </w:p>
        </w:tc>
        <w:tc>
          <w:tcPr>
            <w:tcW w:w="0" w:type="auto"/>
            <w:shd w:val="clear" w:color="auto" w:fill="FFFFFF"/>
            <w:tcMar>
              <w:top w:w="0" w:type="dxa"/>
              <w:left w:w="45" w:type="dxa"/>
              <w:bottom w:w="0" w:type="dxa"/>
              <w:right w:w="45" w:type="dxa"/>
            </w:tcMar>
            <w:vAlign w:val="center"/>
            <w:hideMark/>
          </w:tcPr>
          <w:p w14:paraId="68667965" w14:textId="77777777" w:rsidR="00D47BC3" w:rsidRPr="00D47BC3" w:rsidRDefault="00D47BC3" w:rsidP="00D47BC3">
            <w:pPr>
              <w:spacing w:after="0" w:line="240" w:lineRule="auto"/>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3E4C029D" w14:textId="77777777" w:rsidR="00D47BC3" w:rsidRPr="00D47BC3" w:rsidRDefault="00D47BC3" w:rsidP="00D47BC3">
            <w:pPr>
              <w:spacing w:after="0" w:line="240" w:lineRule="auto"/>
              <w:rPr>
                <w:rFonts w:ascii="Times New Roman" w:hAnsi="Times New Roman"/>
                <w:sz w:val="20"/>
                <w:szCs w:val="20"/>
                <w:lang w:bidi="ar-SA"/>
              </w:rPr>
            </w:pPr>
          </w:p>
        </w:tc>
        <w:tc>
          <w:tcPr>
            <w:tcW w:w="0" w:type="auto"/>
            <w:shd w:val="clear" w:color="auto" w:fill="FFFFFF"/>
            <w:tcMar>
              <w:top w:w="0" w:type="dxa"/>
              <w:left w:w="45" w:type="dxa"/>
              <w:bottom w:w="0" w:type="dxa"/>
              <w:right w:w="45" w:type="dxa"/>
            </w:tcMar>
            <w:vAlign w:val="center"/>
            <w:hideMark/>
          </w:tcPr>
          <w:p w14:paraId="050D2299" w14:textId="77777777" w:rsidR="00D47BC3" w:rsidRPr="00D47BC3" w:rsidRDefault="00D47BC3" w:rsidP="00D47BC3">
            <w:pPr>
              <w:spacing w:after="0" w:line="240" w:lineRule="auto"/>
              <w:rPr>
                <w:rFonts w:ascii="Times New Roman" w:hAnsi="Times New Roman"/>
                <w:sz w:val="20"/>
                <w:szCs w:val="20"/>
                <w:lang w:bidi="ar-SA"/>
              </w:rPr>
            </w:pP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63F4E7B9" w14:textId="77777777" w:rsidR="00D47BC3" w:rsidRPr="00D47BC3" w:rsidRDefault="00D47BC3" w:rsidP="00D47BC3">
            <w:pPr>
              <w:spacing w:after="0" w:line="240" w:lineRule="auto"/>
              <w:rPr>
                <w:rFonts w:ascii="Times New Roman" w:hAnsi="Times New Roman"/>
                <w:sz w:val="20"/>
                <w:szCs w:val="20"/>
                <w:lang w:bidi="ar-SA"/>
              </w:rPr>
            </w:pPr>
          </w:p>
        </w:tc>
      </w:tr>
      <w:tr w:rsidR="00D47BC3" w:rsidRPr="00D47BC3" w14:paraId="5D7F6A3C" w14:textId="77777777" w:rsidTr="00D47BC3">
        <w:trPr>
          <w:trHeight w:val="225"/>
          <w:tblCellSpacing w:w="0" w:type="dxa"/>
          <w:jc w:val="center"/>
        </w:trPr>
        <w:tc>
          <w:tcPr>
            <w:tcW w:w="0" w:type="auto"/>
            <w:tcBorders>
              <w:left w:val="single" w:sz="6" w:space="0" w:color="0563C1"/>
            </w:tcBorders>
            <w:shd w:val="clear" w:color="auto" w:fill="FFFFFF"/>
            <w:vAlign w:val="center"/>
            <w:hideMark/>
          </w:tcPr>
          <w:p w14:paraId="26C206DD" w14:textId="77777777" w:rsidR="00D47BC3" w:rsidRPr="00D47BC3" w:rsidRDefault="00D47BC3" w:rsidP="00D47BC3">
            <w:pPr>
              <w:spacing w:after="0" w:line="240" w:lineRule="auto"/>
              <w:rPr>
                <w:rFonts w:ascii="Calibri" w:hAnsi="Calibri" w:cs="Calibri"/>
                <w:sz w:val="20"/>
                <w:szCs w:val="20"/>
                <w:lang w:bidi="ar-SA"/>
              </w:rPr>
            </w:pPr>
            <w:r w:rsidRPr="00D47BC3">
              <w:rPr>
                <w:rFonts w:ascii="Calibri" w:hAnsi="Calibri" w:cs="Calibri"/>
                <w:sz w:val="20"/>
                <w:szCs w:val="20"/>
                <w:lang w:bidi="ar-SA"/>
              </w:rPr>
              <w:t>MENOR DE 2 A 10 AÑOS. MAXIMO 2 MENORES COMPARTIENDO HABITACIÓN EN DOBLE</w:t>
            </w:r>
          </w:p>
        </w:tc>
        <w:tc>
          <w:tcPr>
            <w:tcW w:w="0" w:type="auto"/>
            <w:shd w:val="clear" w:color="auto" w:fill="FFFFFF"/>
            <w:tcMar>
              <w:top w:w="0" w:type="dxa"/>
              <w:left w:w="45" w:type="dxa"/>
              <w:bottom w:w="0" w:type="dxa"/>
              <w:right w:w="45" w:type="dxa"/>
            </w:tcMar>
            <w:vAlign w:val="center"/>
            <w:hideMark/>
          </w:tcPr>
          <w:p w14:paraId="7C8E0693" w14:textId="77777777" w:rsidR="00D47BC3" w:rsidRPr="00D47BC3" w:rsidRDefault="00D47BC3" w:rsidP="00D47BC3">
            <w:pPr>
              <w:spacing w:after="0" w:line="240" w:lineRule="auto"/>
              <w:rPr>
                <w:rFonts w:ascii="Calibri" w:hAnsi="Calibri" w:cs="Calibri"/>
                <w:sz w:val="20"/>
                <w:szCs w:val="20"/>
                <w:lang w:bidi="ar-SA"/>
              </w:rPr>
            </w:pPr>
          </w:p>
        </w:tc>
        <w:tc>
          <w:tcPr>
            <w:tcW w:w="0" w:type="auto"/>
            <w:shd w:val="clear" w:color="auto" w:fill="FFFFFF"/>
            <w:tcMar>
              <w:top w:w="0" w:type="dxa"/>
              <w:left w:w="45" w:type="dxa"/>
              <w:bottom w:w="0" w:type="dxa"/>
              <w:right w:w="45" w:type="dxa"/>
            </w:tcMar>
            <w:vAlign w:val="center"/>
            <w:hideMark/>
          </w:tcPr>
          <w:p w14:paraId="6F9F41BE" w14:textId="77777777" w:rsidR="00D47BC3" w:rsidRPr="00D47BC3" w:rsidRDefault="00D47BC3" w:rsidP="00D47BC3">
            <w:pPr>
              <w:spacing w:after="0" w:line="240" w:lineRule="auto"/>
              <w:rPr>
                <w:rFonts w:ascii="Times New Roman" w:hAnsi="Times New Roman"/>
                <w:sz w:val="20"/>
                <w:szCs w:val="20"/>
                <w:lang w:bidi="ar-SA"/>
              </w:rPr>
            </w:pPr>
          </w:p>
        </w:tc>
        <w:tc>
          <w:tcPr>
            <w:tcW w:w="0" w:type="auto"/>
            <w:shd w:val="clear" w:color="auto" w:fill="FFFFFF"/>
            <w:tcMar>
              <w:top w:w="0" w:type="dxa"/>
              <w:left w:w="45" w:type="dxa"/>
              <w:bottom w:w="0" w:type="dxa"/>
              <w:right w:w="45" w:type="dxa"/>
            </w:tcMar>
            <w:vAlign w:val="center"/>
            <w:hideMark/>
          </w:tcPr>
          <w:p w14:paraId="4BA9F81B" w14:textId="77777777" w:rsidR="00D47BC3" w:rsidRPr="00D47BC3" w:rsidRDefault="00D47BC3" w:rsidP="00D47BC3">
            <w:pPr>
              <w:spacing w:after="0" w:line="240" w:lineRule="auto"/>
              <w:rPr>
                <w:rFonts w:ascii="Times New Roman" w:hAnsi="Times New Roman"/>
                <w:sz w:val="20"/>
                <w:szCs w:val="20"/>
                <w:lang w:bidi="ar-SA"/>
              </w:rPr>
            </w:pPr>
          </w:p>
        </w:tc>
        <w:tc>
          <w:tcPr>
            <w:tcW w:w="0" w:type="auto"/>
            <w:tcBorders>
              <w:right w:val="single" w:sz="6" w:space="0" w:color="0563C1"/>
            </w:tcBorders>
            <w:shd w:val="clear" w:color="auto" w:fill="FFFFFF"/>
            <w:tcMar>
              <w:top w:w="0" w:type="dxa"/>
              <w:left w:w="45" w:type="dxa"/>
              <w:bottom w:w="0" w:type="dxa"/>
              <w:right w:w="45" w:type="dxa"/>
            </w:tcMar>
            <w:vAlign w:val="center"/>
            <w:hideMark/>
          </w:tcPr>
          <w:p w14:paraId="529FF4CE" w14:textId="77777777" w:rsidR="00D47BC3" w:rsidRPr="00D47BC3" w:rsidRDefault="00D47BC3" w:rsidP="00D47BC3">
            <w:pPr>
              <w:spacing w:after="0" w:line="240" w:lineRule="auto"/>
              <w:rPr>
                <w:rFonts w:ascii="Times New Roman" w:hAnsi="Times New Roman"/>
                <w:sz w:val="20"/>
                <w:szCs w:val="20"/>
                <w:lang w:bidi="ar-SA"/>
              </w:rPr>
            </w:pPr>
          </w:p>
        </w:tc>
      </w:tr>
      <w:tr w:rsidR="00D47BC3" w:rsidRPr="00D47BC3" w14:paraId="441BE7EA" w14:textId="77777777" w:rsidTr="00DA1ADF">
        <w:trPr>
          <w:trHeight w:val="258"/>
          <w:tblCellSpacing w:w="0" w:type="dxa"/>
          <w:jc w:val="center"/>
        </w:trPr>
        <w:tc>
          <w:tcPr>
            <w:tcW w:w="0" w:type="auto"/>
            <w:gridSpan w:val="5"/>
            <w:tcBorders>
              <w:left w:val="single" w:sz="6" w:space="0" w:color="0563C1"/>
              <w:right w:val="single" w:sz="6" w:space="0" w:color="0563C1"/>
            </w:tcBorders>
            <w:shd w:val="clear" w:color="auto" w:fill="FFFFFF"/>
            <w:tcMar>
              <w:top w:w="0" w:type="dxa"/>
              <w:left w:w="45" w:type="dxa"/>
              <w:bottom w:w="0" w:type="dxa"/>
              <w:right w:w="45" w:type="dxa"/>
            </w:tcMar>
            <w:vAlign w:val="center"/>
            <w:hideMark/>
          </w:tcPr>
          <w:p w14:paraId="7C1B731C" w14:textId="77777777" w:rsidR="00D47BC3" w:rsidRPr="00D47BC3" w:rsidRDefault="00D47BC3" w:rsidP="00D47BC3">
            <w:pPr>
              <w:spacing w:after="0" w:line="240" w:lineRule="auto"/>
              <w:rPr>
                <w:rFonts w:ascii="Calibri" w:hAnsi="Calibri" w:cs="Calibri"/>
                <w:b/>
                <w:bCs/>
                <w:sz w:val="20"/>
                <w:szCs w:val="20"/>
                <w:lang w:bidi="ar-SA"/>
              </w:rPr>
            </w:pPr>
            <w:r w:rsidRPr="00D47BC3">
              <w:rPr>
                <w:rFonts w:ascii="Calibri" w:hAnsi="Calibri" w:cs="Calibri"/>
                <w:b/>
                <w:bCs/>
                <w:sz w:val="20"/>
                <w:szCs w:val="20"/>
                <w:lang w:bidi="ar-SA"/>
              </w:rPr>
              <w:t>EL PRECIO TERRESTRE CON AÉREO ES ORIENTATIVO, PUEDE SURGIR CAMBIOS DEPENDIENDO LA TEMPORADA</w:t>
            </w:r>
          </w:p>
        </w:tc>
      </w:tr>
      <w:tr w:rsidR="00D47BC3" w:rsidRPr="00D47BC3" w14:paraId="07769878" w14:textId="77777777" w:rsidTr="00D47BC3">
        <w:trPr>
          <w:trHeight w:val="439"/>
          <w:tblCellSpacing w:w="0" w:type="dxa"/>
          <w:jc w:val="center"/>
        </w:trPr>
        <w:tc>
          <w:tcPr>
            <w:tcW w:w="0" w:type="auto"/>
            <w:gridSpan w:val="5"/>
            <w:tcBorders>
              <w:left w:val="single" w:sz="6" w:space="0" w:color="0563C1"/>
              <w:bottom w:val="single" w:sz="6" w:space="0" w:color="0563C1"/>
              <w:right w:val="single" w:sz="6" w:space="0" w:color="0563C1"/>
            </w:tcBorders>
            <w:shd w:val="clear" w:color="auto" w:fill="FFFFFF"/>
            <w:tcMar>
              <w:top w:w="0" w:type="dxa"/>
              <w:left w:w="45" w:type="dxa"/>
              <w:bottom w:w="0" w:type="dxa"/>
              <w:right w:w="45" w:type="dxa"/>
            </w:tcMar>
            <w:vAlign w:val="center"/>
            <w:hideMark/>
          </w:tcPr>
          <w:p w14:paraId="7D9CE7D4" w14:textId="047283CC" w:rsidR="00D47BC3" w:rsidRPr="00D47BC3" w:rsidRDefault="00D47BC3" w:rsidP="00D47BC3">
            <w:pPr>
              <w:spacing w:after="0" w:line="240" w:lineRule="auto"/>
              <w:rPr>
                <w:rFonts w:ascii="Calibri" w:hAnsi="Calibri" w:cs="Calibri"/>
                <w:b/>
                <w:bCs/>
                <w:sz w:val="20"/>
                <w:szCs w:val="20"/>
                <w:lang w:bidi="ar-SA"/>
              </w:rPr>
            </w:pPr>
            <w:r w:rsidRPr="00D47BC3">
              <w:rPr>
                <w:rFonts w:ascii="Calibri" w:hAnsi="Calibri" w:cs="Calibri"/>
                <w:b/>
                <w:bCs/>
                <w:sz w:val="20"/>
                <w:szCs w:val="20"/>
                <w:lang w:bidi="ar-SA"/>
              </w:rPr>
              <w:t>VIGENCIA AL 10 DICIEMBRE 202</w:t>
            </w:r>
            <w:r w:rsidR="00DA1ADF">
              <w:rPr>
                <w:rFonts w:ascii="Calibri" w:hAnsi="Calibri" w:cs="Calibri"/>
                <w:b/>
                <w:bCs/>
                <w:sz w:val="20"/>
                <w:szCs w:val="20"/>
                <w:lang w:bidi="ar-SA"/>
              </w:rPr>
              <w:t>7</w:t>
            </w:r>
            <w:r w:rsidRPr="00D47BC3">
              <w:rPr>
                <w:rFonts w:ascii="Calibri" w:hAnsi="Calibri" w:cs="Calibri"/>
                <w:b/>
                <w:bCs/>
                <w:sz w:val="20"/>
                <w:szCs w:val="20"/>
                <w:lang w:bidi="ar-SA"/>
              </w:rPr>
              <w:t xml:space="preserve"> (EXCEPTO SEMANA SANTA, NAVIDAD, FIN DE AÑO, PUENTES Y DÍAS FESTIVOS. CONSULTE SUPLEMENTOS)</w:t>
            </w:r>
          </w:p>
        </w:tc>
      </w:tr>
    </w:tbl>
    <w:p w14:paraId="4E40730F" w14:textId="77777777" w:rsidR="00D47BC3" w:rsidRDefault="00D47BC3" w:rsidP="0001067C">
      <w:pPr>
        <w:pStyle w:val="Sinespaciado"/>
        <w:rPr>
          <w:rFonts w:asciiTheme="minorHAnsi" w:eastAsia="Arial" w:hAnsiTheme="minorHAnsi" w:cstheme="minorHAnsi"/>
          <w:color w:val="002060"/>
        </w:rPr>
      </w:pPr>
    </w:p>
    <w:sectPr w:rsidR="00D47BC3">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780F3" w14:textId="77777777" w:rsidR="00303727" w:rsidRDefault="00303727">
      <w:pPr>
        <w:spacing w:after="0" w:line="240" w:lineRule="auto"/>
      </w:pPr>
      <w:r>
        <w:separator/>
      </w:r>
    </w:p>
  </w:endnote>
  <w:endnote w:type="continuationSeparator" w:id="0">
    <w:p w14:paraId="6F4637D6" w14:textId="77777777" w:rsidR="00303727" w:rsidRDefault="00303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4E5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6C799" w14:textId="396A4EBE"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1AAF8365" wp14:editId="1A1A401C">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F3A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519F6" w14:textId="77777777" w:rsidR="00303727" w:rsidRDefault="00303727">
      <w:pPr>
        <w:spacing w:after="0" w:line="240" w:lineRule="auto"/>
      </w:pPr>
      <w:bookmarkStart w:id="0" w:name="_Hlk199846639"/>
      <w:bookmarkEnd w:id="0"/>
      <w:r>
        <w:separator/>
      </w:r>
    </w:p>
  </w:footnote>
  <w:footnote w:type="continuationSeparator" w:id="0">
    <w:p w14:paraId="29DA31C1" w14:textId="77777777" w:rsidR="00303727" w:rsidRDefault="00303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333F"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A683" w14:textId="121DABCB" w:rsidR="008F70F5" w:rsidRDefault="0001067C"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rFonts w:ascii="Arial" w:eastAsia="Arial" w:hAnsi="Arial" w:cs="Arial"/>
        <w:noProof/>
        <w:color w:val="000000"/>
        <w:sz w:val="48"/>
        <w:szCs w:val="48"/>
      </w:rPr>
      <w:drawing>
        <wp:anchor distT="0" distB="0" distL="114300" distR="114300" simplePos="0" relativeHeight="251667456" behindDoc="0" locked="0" layoutInCell="1" allowOverlap="1" wp14:anchorId="329E3BA7" wp14:editId="19B0F4BA">
          <wp:simplePos x="0" y="0"/>
          <wp:positionH relativeFrom="column">
            <wp:posOffset>3509010</wp:posOffset>
          </wp:positionH>
          <wp:positionV relativeFrom="paragraph">
            <wp:posOffset>285750</wp:posOffset>
          </wp:positionV>
          <wp:extent cx="1123950" cy="573584"/>
          <wp:effectExtent l="0" t="0" r="0" b="0"/>
          <wp:wrapNone/>
          <wp:docPr id="8902097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
                    <a:extLst>
                      <a:ext uri="{28A0092B-C50C-407E-A947-70E740481C1C}">
                        <a14:useLocalDpi xmlns:a14="http://schemas.microsoft.com/office/drawing/2010/main" val="0"/>
                      </a:ext>
                    </a:extLst>
                  </a:blip>
                  <a:srcRect t="13869" b="9446"/>
                  <a:stretch/>
                </pic:blipFill>
                <pic:spPr bwMode="auto">
                  <a:xfrm>
                    <a:off x="0" y="0"/>
                    <a:ext cx="1123950" cy="5735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hidden="0" allowOverlap="1" wp14:anchorId="23F0B750" wp14:editId="7FB4F15E">
          <wp:simplePos x="0" y="0"/>
          <wp:positionH relativeFrom="column">
            <wp:posOffset>5164455</wp:posOffset>
          </wp:positionH>
          <wp:positionV relativeFrom="paragraph">
            <wp:posOffset>187960</wp:posOffset>
          </wp:positionV>
          <wp:extent cx="1679419" cy="449164"/>
          <wp:effectExtent l="0" t="0" r="0" b="8255"/>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679419" cy="449164"/>
                  </a:xfrm>
                  <a:prstGeom prst="rect">
                    <a:avLst/>
                  </a:prstGeom>
                  <a:ln/>
                </pic:spPr>
              </pic:pic>
            </a:graphicData>
          </a:graphic>
          <wp14:sizeRelH relativeFrom="margin">
            <wp14:pctWidth>0</wp14:pctWidth>
          </wp14:sizeRelH>
          <wp14:sizeRelV relativeFrom="margin">
            <wp14:pctHeight>0</wp14:pctHeight>
          </wp14:sizeRelV>
        </wp:anchor>
      </w:drawing>
    </w:r>
    <w:r w:rsidR="006F165E">
      <w:rPr>
        <w:noProof/>
      </w:rPr>
      <mc:AlternateContent>
        <mc:Choice Requires="wps">
          <w:drawing>
            <wp:anchor distT="0" distB="0" distL="114300" distR="114300" simplePos="0" relativeHeight="251661312" behindDoc="0" locked="0" layoutInCell="1" hidden="0" allowOverlap="1" wp14:anchorId="16961053" wp14:editId="60BC2D73">
              <wp:simplePos x="0" y="0"/>
              <wp:positionH relativeFrom="column">
                <wp:posOffset>-215265</wp:posOffset>
              </wp:positionH>
              <wp:positionV relativeFrom="paragraph">
                <wp:posOffset>-201930</wp:posOffset>
              </wp:positionV>
              <wp:extent cx="5572125" cy="81915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572125" cy="819150"/>
                      </a:xfrm>
                      <a:prstGeom prst="rect">
                        <a:avLst/>
                      </a:prstGeom>
                      <a:noFill/>
                      <a:ln w="9525" cap="flat" cmpd="sng">
                        <a:noFill/>
                        <a:prstDash val="solid"/>
                        <a:round/>
                        <a:headEnd type="none" w="sm" len="sm"/>
                        <a:tailEnd type="none" w="sm" len="sm"/>
                      </a:ln>
                    </wps:spPr>
                    <wps:txbx>
                      <w:txbxContent>
                        <w:p w14:paraId="2A0948CE" w14:textId="17882214" w:rsidR="00DC0F27" w:rsidRPr="00A02C67" w:rsidRDefault="006F165E">
                          <w:pPr>
                            <w:spacing w:after="0" w:line="240" w:lineRule="auto"/>
                            <w:textDirection w:val="btLr"/>
                            <w:rPr>
                              <w:rFonts w:ascii="Calibri" w:eastAsia="Calibri" w:hAnsi="Calibri" w:cs="Calibri"/>
                              <w:b/>
                              <w:color w:val="FFFFFF" w:themeColor="background1"/>
                              <w:sz w:val="48"/>
                              <w:szCs w:val="48"/>
                              <w14:textOutline w14:w="9525" w14:cap="rnd" w14:cmpd="sng" w14:algn="ctr">
                                <w14:noFill/>
                                <w14:prstDash w14:val="solid"/>
                                <w14:bevel/>
                              </w14:textOutline>
                            </w:rPr>
                          </w:pPr>
                          <w:r>
                            <w:rPr>
                              <w:rFonts w:ascii="Calibri" w:eastAsia="Calibri" w:hAnsi="Calibri" w:cs="Calibri"/>
                              <w:b/>
                              <w:color w:val="FFFFFF" w:themeColor="background1"/>
                              <w:sz w:val="48"/>
                              <w:szCs w:val="48"/>
                              <w14:textOutline w14:w="9525" w14:cap="rnd" w14:cmpd="sng" w14:algn="ctr">
                                <w14:noFill/>
                                <w14:prstDash w14:val="solid"/>
                                <w14:bevel/>
                              </w14:textOutline>
                            </w:rPr>
                            <w:t xml:space="preserve">BOGOTÁ, </w:t>
                          </w:r>
                          <w:r w:rsidR="00BC34C1">
                            <w:rPr>
                              <w:rFonts w:ascii="Calibri" w:eastAsia="Calibri" w:hAnsi="Calibri" w:cs="Calibri"/>
                              <w:b/>
                              <w:color w:val="FFFFFF" w:themeColor="background1"/>
                              <w:sz w:val="48"/>
                              <w:szCs w:val="48"/>
                              <w14:textOutline w14:w="9525" w14:cap="rnd" w14:cmpd="sng" w14:algn="ctr">
                                <w14:noFill/>
                                <w14:prstDash w14:val="solid"/>
                                <w14:bevel/>
                              </w14:textOutline>
                            </w:rPr>
                            <w:t>SANTA MARTA</w:t>
                          </w:r>
                          <w:r>
                            <w:rPr>
                              <w:rFonts w:ascii="Calibri" w:eastAsia="Calibri" w:hAnsi="Calibri" w:cs="Calibri"/>
                              <w:b/>
                              <w:color w:val="FFFFFF" w:themeColor="background1"/>
                              <w:sz w:val="48"/>
                              <w:szCs w:val="48"/>
                              <w14:textOutline w14:w="9525" w14:cap="rnd" w14:cmpd="sng" w14:algn="ctr">
                                <w14:noFill/>
                                <w14:prstDash w14:val="solid"/>
                                <w14:bevel/>
                              </w14:textOutline>
                            </w:rPr>
                            <w:t xml:space="preserve"> Y CARTAGENA</w:t>
                          </w:r>
                        </w:p>
                        <w:p w14:paraId="2258FF71" w14:textId="62EE9CCB" w:rsidR="007F7B70" w:rsidRPr="00DC0F27" w:rsidRDefault="00BC34C1">
                          <w:pPr>
                            <w:spacing w:after="0" w:line="240" w:lineRule="auto"/>
                            <w:textDirection w:val="btLr"/>
                            <w:rPr>
                              <w:rFonts w:asciiTheme="minorHAnsi" w:eastAsia="Calibri" w:hAnsiTheme="minorHAnsi" w:cstheme="minorHAnsi"/>
                              <w:b/>
                              <w:color w:val="FF0000"/>
                              <w14:textOutline w14:w="9525" w14:cap="rnd" w14:cmpd="sng" w14:algn="ctr">
                                <w14:noFill/>
                                <w14:prstDash w14:val="solid"/>
                                <w14:bevel/>
                              </w14:textOutline>
                            </w:rPr>
                          </w:pPr>
                          <w:r>
                            <w:rPr>
                              <w:rFonts w:asciiTheme="minorHAnsi" w:eastAsia="Calibri" w:hAnsiTheme="minorHAnsi" w:cstheme="minorHAnsi"/>
                              <w:b/>
                              <w:color w:val="FFFFFF" w:themeColor="background1"/>
                              <w14:textOutline w14:w="9525" w14:cap="rnd" w14:cmpd="sng" w14:algn="ctr">
                                <w14:noFill/>
                                <w14:prstDash w14:val="solid"/>
                                <w14:bevel/>
                              </w14:textOutline>
                            </w:rPr>
                            <w:t>530</w:t>
                          </w:r>
                          <w:r w:rsidR="00A109A1" w:rsidRPr="00DC0F27">
                            <w:rPr>
                              <w:rFonts w:asciiTheme="minorHAnsi" w:eastAsia="Calibri" w:hAnsiTheme="minorHAnsi" w:cstheme="minorHAnsi"/>
                              <w:b/>
                              <w:color w:val="FFFFFF" w:themeColor="background1"/>
                              <w14:textOutline w14:w="9525" w14:cap="rnd" w14:cmpd="sng" w14:algn="ctr">
                                <w14:noFill/>
                                <w14:prstDash w14:val="solid"/>
                                <w14:bevel/>
                              </w14:textOutline>
                            </w:rPr>
                            <w:t>-</w:t>
                          </w:r>
                          <w:r w:rsidR="00DD5938" w:rsidRPr="00DC0F27">
                            <w:rPr>
                              <w:rFonts w:asciiTheme="minorHAnsi" w:eastAsia="Calibri" w:hAnsiTheme="minorHAnsi" w:cstheme="minorHAnsi"/>
                              <w:b/>
                              <w:color w:val="FFFFFF" w:themeColor="background1"/>
                              <w14:textOutline w14:w="9525" w14:cap="rnd" w14:cmpd="sng" w14:algn="ctr">
                                <w14:noFill/>
                                <w14:prstDash w14:val="solid"/>
                                <w14:bevel/>
                              </w14:textOutline>
                            </w:rPr>
                            <w:t xml:space="preserve"> </w:t>
                          </w:r>
                          <w:r w:rsidR="00B31869">
                            <w:rPr>
                              <w:rFonts w:asciiTheme="minorHAnsi" w:eastAsia="Calibri" w:hAnsiTheme="minorHAnsi" w:cstheme="minorHAnsi"/>
                              <w:b/>
                              <w:color w:val="FFFFFF" w:themeColor="background1"/>
                              <w14:textOutline w14:w="9525" w14:cap="rnd" w14:cmpd="sng" w14:algn="ctr">
                                <w14:noFill/>
                                <w14:prstDash w14:val="solid"/>
                                <w14:bevel/>
                              </w14:textOutline>
                            </w:rPr>
                            <w:t>C</w:t>
                          </w:r>
                          <w:r w:rsidR="00DD5938" w:rsidRPr="00DC0F27">
                            <w:rPr>
                              <w:rFonts w:asciiTheme="minorHAnsi" w:eastAsia="Calibri" w:hAnsiTheme="minorHAnsi" w:cstheme="minorHAnsi"/>
                              <w:b/>
                              <w:color w:val="FFFFFF" w:themeColor="background1"/>
                              <w14:textOutline w14:w="9525" w14:cap="rnd" w14:cmpd="sng" w14:algn="ctr">
                                <w14:noFill/>
                                <w14:prstDash w14:val="solid"/>
                                <w14:bevel/>
                              </w14:textOutline>
                            </w:rPr>
                            <w:t>2</w:t>
                          </w:r>
                          <w:r w:rsidR="00A109A1" w:rsidRPr="00DC0F27">
                            <w:rPr>
                              <w:rFonts w:asciiTheme="minorHAnsi" w:eastAsia="Calibri" w:hAnsiTheme="minorHAnsi" w:cstheme="minorHAnsi"/>
                              <w:b/>
                              <w:color w:val="FFFFFF" w:themeColor="background1"/>
                              <w14:textOutline w14:w="9525" w14:cap="rnd" w14:cmpd="sng" w14:algn="ctr">
                                <w14:noFill/>
                                <w14:prstDash w14:val="solid"/>
                                <w14:bevel/>
                              </w14:textOutline>
                            </w:rPr>
                            <w:t>02</w:t>
                          </w:r>
                          <w:r w:rsidR="00DC0F27">
                            <w:rPr>
                              <w:rFonts w:asciiTheme="minorHAnsi" w:eastAsia="Calibri" w:hAnsiTheme="minorHAnsi" w:cstheme="minorHAnsi"/>
                              <w:b/>
                              <w:color w:val="FFFFFF" w:themeColor="background1"/>
                              <w14:textOutline w14:w="9525" w14:cap="rnd" w14:cmpd="sng" w14:algn="ctr">
                                <w14:noFill/>
                                <w14:prstDash w14:val="solid"/>
                                <w14:bevel/>
                              </w14:textOutline>
                            </w:rPr>
                            <w:t>6</w:t>
                          </w:r>
                          <w:r w:rsidR="00DA1ADF" w:rsidRPr="00DA1ADF">
                            <w:rPr>
                              <w:rFonts w:asciiTheme="minorHAnsi" w:eastAsia="Calibri" w:hAnsiTheme="minorHAnsi" w:cstheme="minorHAnsi"/>
                              <w:b/>
                              <w:color w:val="FFFFFF" w:themeColor="background1"/>
                              <w14:textOutline w14:w="9525" w14:cap="rnd" w14:cmpd="sng" w14:algn="ctr">
                                <w14:noFill/>
                                <w14:prstDash w14:val="solid"/>
                                <w14:bevel/>
                              </w14:textOutline>
                            </w:rPr>
                            <w:t>/2027</w:t>
                          </w:r>
                          <w:r w:rsidR="008F70F5" w:rsidRPr="00DC0F27">
                            <w:rPr>
                              <w:rFonts w:asciiTheme="minorHAnsi" w:eastAsia="Arial" w:hAnsiTheme="minorHAnsi" w:cstheme="minorHAnsi"/>
                              <w:b/>
                              <w:noProof/>
                              <w:color w:val="00206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961053" id="Rectángulo 817596098" o:spid="_x0000_s1026" style="position:absolute;left:0;text-align:left;margin-left:-16.95pt;margin-top:-15.9pt;width:438.75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Smg8QEAAOADAAAOAAAAZHJzL2Uyb0RvYy54bWysU9uO0zAQfUfiHyy/s2mqDbutmq4QpQhp&#10;BZUWPmBqO40l3/C4Tfr3jN1uW8EDEuLFGWcmZ86cOVk8jdawg4qovWt5fTfhTDnhpXa7lv/4vn73&#10;yBkmcBKMd6rlR4X8afn2zWIIczX1vTdSRUYgDudDaHmfUphXFYpeWcA7H5SjZOejhUTXuKtkhIHQ&#10;rammk8n7avBRhuiFQqS3q1OSLwt+1ymRvnUdqsRMy4lbKmcs5zaf1XIB812E0GtxpgH/wMKCdtT0&#10;ArWCBGwf9R9QVovo0XfpTnhb+a7TQpUZaJp68ts0Lz0EVWYhcTBcZML/Byu+Hl7CJpIMQ8A5Upin&#10;GLto85P4sbGIdbyIpcbEBL1smodpPW04E5R7rGd1U9Ssrl+HiOmz8pbloOWRllE0gsMzJupIpa8l&#10;uZnza21MWYhxbGj5rCnwQLboDCTqZINsObpdgbmpzzArwJ4dgPaM3mh52mz0eycLZK9AfnKSpWMg&#10;GzoyI8890HJmFFmXglKXQJu/1xF142iCq2g5SuN2JJAcbr08biLDINaayD0Dpg1EslZNbclu1PDn&#10;HiKRMF8c7XNW3+dhU7ncNw8TMmu8zWxvM+BE78nFpMkp/JiKp08yftgn3+mi8JXKmSzZqAh/tnz2&#10;6e29VF1/zOUvAAAA//8DAFBLAwQUAAYACAAAACEAD+cT8uEAAAAKAQAADwAAAGRycy9kb3ducmV2&#10;LnhtbEyP3UrDQBBG7wXfYRnBu3bTRts0ZlNEEKEUoa0PsE2myWp2NmQ3P76906t6N8Mcvjlftp1s&#10;IwbsvHGkYDGPQCAVrjRUKfg6vc8SED5oKnXjCBX8oodtfn+X6bR0Ix1wOIZKcAj5VCuoQ2hTKX1R&#10;o9V+7lokvl1cZ3Xgtatk2emRw20jl1G0klYb4g+1bvGtxuLn2FsF5uNzd7h8J2sc+rHfmX1xGp73&#10;Sj0+TK8vIAJO4QbDVZ/VIWens+up9KJRMIvjDaPXYcEdmEie4hWIs4LNegkyz+T/CvkfAAAA//8D&#10;AFBLAQItABQABgAIAAAAIQC2gziS/gAAAOEBAAATAAAAAAAAAAAAAAAAAAAAAABbQ29udGVudF9U&#10;eXBlc10ueG1sUEsBAi0AFAAGAAgAAAAhADj9If/WAAAAlAEAAAsAAAAAAAAAAAAAAAAALwEAAF9y&#10;ZWxzLy5yZWxzUEsBAi0AFAAGAAgAAAAhACZtKaDxAQAA4AMAAA4AAAAAAAAAAAAAAAAALgIAAGRy&#10;cy9lMm9Eb2MueG1sUEsBAi0AFAAGAAgAAAAhAA/nE/L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2A0948CE" w14:textId="17882214" w:rsidR="00DC0F27" w:rsidRPr="00A02C67" w:rsidRDefault="006F165E">
                    <w:pPr>
                      <w:spacing w:after="0" w:line="240" w:lineRule="auto"/>
                      <w:textDirection w:val="btLr"/>
                      <w:rPr>
                        <w:rFonts w:ascii="Calibri" w:eastAsia="Calibri" w:hAnsi="Calibri" w:cs="Calibri"/>
                        <w:b/>
                        <w:color w:val="FFFFFF" w:themeColor="background1"/>
                        <w:sz w:val="48"/>
                        <w:szCs w:val="48"/>
                        <w14:textOutline w14:w="9525" w14:cap="rnd" w14:cmpd="sng" w14:algn="ctr">
                          <w14:noFill/>
                          <w14:prstDash w14:val="solid"/>
                          <w14:bevel/>
                        </w14:textOutline>
                      </w:rPr>
                    </w:pPr>
                    <w:r>
                      <w:rPr>
                        <w:rFonts w:ascii="Calibri" w:eastAsia="Calibri" w:hAnsi="Calibri" w:cs="Calibri"/>
                        <w:b/>
                        <w:color w:val="FFFFFF" w:themeColor="background1"/>
                        <w:sz w:val="48"/>
                        <w:szCs w:val="48"/>
                        <w14:textOutline w14:w="9525" w14:cap="rnd" w14:cmpd="sng" w14:algn="ctr">
                          <w14:noFill/>
                          <w14:prstDash w14:val="solid"/>
                          <w14:bevel/>
                        </w14:textOutline>
                      </w:rPr>
                      <w:t xml:space="preserve">BOGOTÁ, </w:t>
                    </w:r>
                    <w:r w:rsidR="00BC34C1">
                      <w:rPr>
                        <w:rFonts w:ascii="Calibri" w:eastAsia="Calibri" w:hAnsi="Calibri" w:cs="Calibri"/>
                        <w:b/>
                        <w:color w:val="FFFFFF" w:themeColor="background1"/>
                        <w:sz w:val="48"/>
                        <w:szCs w:val="48"/>
                        <w14:textOutline w14:w="9525" w14:cap="rnd" w14:cmpd="sng" w14:algn="ctr">
                          <w14:noFill/>
                          <w14:prstDash w14:val="solid"/>
                          <w14:bevel/>
                        </w14:textOutline>
                      </w:rPr>
                      <w:t>SANTA MARTA</w:t>
                    </w:r>
                    <w:r>
                      <w:rPr>
                        <w:rFonts w:ascii="Calibri" w:eastAsia="Calibri" w:hAnsi="Calibri" w:cs="Calibri"/>
                        <w:b/>
                        <w:color w:val="FFFFFF" w:themeColor="background1"/>
                        <w:sz w:val="48"/>
                        <w:szCs w:val="48"/>
                        <w14:textOutline w14:w="9525" w14:cap="rnd" w14:cmpd="sng" w14:algn="ctr">
                          <w14:noFill/>
                          <w14:prstDash w14:val="solid"/>
                          <w14:bevel/>
                        </w14:textOutline>
                      </w:rPr>
                      <w:t xml:space="preserve"> Y CARTAGENA</w:t>
                    </w:r>
                  </w:p>
                  <w:p w14:paraId="2258FF71" w14:textId="62EE9CCB" w:rsidR="007F7B70" w:rsidRPr="00DC0F27" w:rsidRDefault="00BC34C1">
                    <w:pPr>
                      <w:spacing w:after="0" w:line="240" w:lineRule="auto"/>
                      <w:textDirection w:val="btLr"/>
                      <w:rPr>
                        <w:rFonts w:asciiTheme="minorHAnsi" w:eastAsia="Calibri" w:hAnsiTheme="minorHAnsi" w:cstheme="minorHAnsi"/>
                        <w:b/>
                        <w:color w:val="FF0000"/>
                        <w14:textOutline w14:w="9525" w14:cap="rnd" w14:cmpd="sng" w14:algn="ctr">
                          <w14:noFill/>
                          <w14:prstDash w14:val="solid"/>
                          <w14:bevel/>
                        </w14:textOutline>
                      </w:rPr>
                    </w:pPr>
                    <w:r>
                      <w:rPr>
                        <w:rFonts w:asciiTheme="minorHAnsi" w:eastAsia="Calibri" w:hAnsiTheme="minorHAnsi" w:cstheme="minorHAnsi"/>
                        <w:b/>
                        <w:color w:val="FFFFFF" w:themeColor="background1"/>
                        <w14:textOutline w14:w="9525" w14:cap="rnd" w14:cmpd="sng" w14:algn="ctr">
                          <w14:noFill/>
                          <w14:prstDash w14:val="solid"/>
                          <w14:bevel/>
                        </w14:textOutline>
                      </w:rPr>
                      <w:t>530</w:t>
                    </w:r>
                    <w:r w:rsidR="00A109A1" w:rsidRPr="00DC0F27">
                      <w:rPr>
                        <w:rFonts w:asciiTheme="minorHAnsi" w:eastAsia="Calibri" w:hAnsiTheme="minorHAnsi" w:cstheme="minorHAnsi"/>
                        <w:b/>
                        <w:color w:val="FFFFFF" w:themeColor="background1"/>
                        <w14:textOutline w14:w="9525" w14:cap="rnd" w14:cmpd="sng" w14:algn="ctr">
                          <w14:noFill/>
                          <w14:prstDash w14:val="solid"/>
                          <w14:bevel/>
                        </w14:textOutline>
                      </w:rPr>
                      <w:t>-</w:t>
                    </w:r>
                    <w:r w:rsidR="00DD5938" w:rsidRPr="00DC0F27">
                      <w:rPr>
                        <w:rFonts w:asciiTheme="minorHAnsi" w:eastAsia="Calibri" w:hAnsiTheme="minorHAnsi" w:cstheme="minorHAnsi"/>
                        <w:b/>
                        <w:color w:val="FFFFFF" w:themeColor="background1"/>
                        <w14:textOutline w14:w="9525" w14:cap="rnd" w14:cmpd="sng" w14:algn="ctr">
                          <w14:noFill/>
                          <w14:prstDash w14:val="solid"/>
                          <w14:bevel/>
                        </w14:textOutline>
                      </w:rPr>
                      <w:t xml:space="preserve"> </w:t>
                    </w:r>
                    <w:r w:rsidR="00B31869">
                      <w:rPr>
                        <w:rFonts w:asciiTheme="minorHAnsi" w:eastAsia="Calibri" w:hAnsiTheme="minorHAnsi" w:cstheme="minorHAnsi"/>
                        <w:b/>
                        <w:color w:val="FFFFFF" w:themeColor="background1"/>
                        <w14:textOutline w14:w="9525" w14:cap="rnd" w14:cmpd="sng" w14:algn="ctr">
                          <w14:noFill/>
                          <w14:prstDash w14:val="solid"/>
                          <w14:bevel/>
                        </w14:textOutline>
                      </w:rPr>
                      <w:t>C</w:t>
                    </w:r>
                    <w:r w:rsidR="00DD5938" w:rsidRPr="00DC0F27">
                      <w:rPr>
                        <w:rFonts w:asciiTheme="minorHAnsi" w:eastAsia="Calibri" w:hAnsiTheme="minorHAnsi" w:cstheme="minorHAnsi"/>
                        <w:b/>
                        <w:color w:val="FFFFFF" w:themeColor="background1"/>
                        <w14:textOutline w14:w="9525" w14:cap="rnd" w14:cmpd="sng" w14:algn="ctr">
                          <w14:noFill/>
                          <w14:prstDash w14:val="solid"/>
                          <w14:bevel/>
                        </w14:textOutline>
                      </w:rPr>
                      <w:t>2</w:t>
                    </w:r>
                    <w:r w:rsidR="00A109A1" w:rsidRPr="00DC0F27">
                      <w:rPr>
                        <w:rFonts w:asciiTheme="minorHAnsi" w:eastAsia="Calibri" w:hAnsiTheme="minorHAnsi" w:cstheme="minorHAnsi"/>
                        <w:b/>
                        <w:color w:val="FFFFFF" w:themeColor="background1"/>
                        <w14:textOutline w14:w="9525" w14:cap="rnd" w14:cmpd="sng" w14:algn="ctr">
                          <w14:noFill/>
                          <w14:prstDash w14:val="solid"/>
                          <w14:bevel/>
                        </w14:textOutline>
                      </w:rPr>
                      <w:t>02</w:t>
                    </w:r>
                    <w:r w:rsidR="00DC0F27">
                      <w:rPr>
                        <w:rFonts w:asciiTheme="minorHAnsi" w:eastAsia="Calibri" w:hAnsiTheme="minorHAnsi" w:cstheme="minorHAnsi"/>
                        <w:b/>
                        <w:color w:val="FFFFFF" w:themeColor="background1"/>
                        <w14:textOutline w14:w="9525" w14:cap="rnd" w14:cmpd="sng" w14:algn="ctr">
                          <w14:noFill/>
                          <w14:prstDash w14:val="solid"/>
                          <w14:bevel/>
                        </w14:textOutline>
                      </w:rPr>
                      <w:t>6</w:t>
                    </w:r>
                    <w:r w:rsidR="00DA1ADF" w:rsidRPr="00DA1ADF">
                      <w:rPr>
                        <w:rFonts w:asciiTheme="minorHAnsi" w:eastAsia="Calibri" w:hAnsiTheme="minorHAnsi" w:cstheme="minorHAnsi"/>
                        <w:b/>
                        <w:color w:val="FFFFFF" w:themeColor="background1"/>
                        <w14:textOutline w14:w="9525" w14:cap="rnd" w14:cmpd="sng" w14:algn="ctr">
                          <w14:noFill/>
                          <w14:prstDash w14:val="solid"/>
                          <w14:bevel/>
                        </w14:textOutline>
                      </w:rPr>
                      <w:t>/2027</w:t>
                    </w:r>
                    <w:r w:rsidR="008F70F5" w:rsidRPr="00DC0F27">
                      <w:rPr>
                        <w:rFonts w:asciiTheme="minorHAnsi" w:eastAsia="Arial" w:hAnsiTheme="minorHAnsi" w:cstheme="minorHAnsi"/>
                        <w:b/>
                        <w:noProof/>
                        <w:color w:val="002060"/>
                      </w:rPr>
                      <w:t xml:space="preserve">                                                         </w:t>
                    </w:r>
                  </w:p>
                  <w:p w14:paraId="4B2D5E4C" w14:textId="77777777" w:rsidR="00A0012D" w:rsidRPr="00072EA9" w:rsidRDefault="00A0012D">
                    <w:pPr>
                      <w:spacing w:after="0" w:line="240" w:lineRule="auto"/>
                      <w:textDirection w:val="btLr"/>
                      <w:rPr>
                        <w:rFonts w:asciiTheme="minorHAnsi" w:hAnsiTheme="minorHAnsi" w:cstheme="minorHAnsi"/>
                        <w:color w:val="FF0000"/>
                        <w:sz w:val="20"/>
                        <w:szCs w:val="20"/>
                        <w14:textOutline w14:w="9525" w14:cap="rnd" w14:cmpd="sng" w14:algn="ctr">
                          <w14:solidFill>
                            <w14:schemeClr w14:val="bg1"/>
                          </w14:solidFill>
                          <w14:prstDash w14:val="solid"/>
                          <w14:bevel/>
                        </w14:textOutline>
                      </w:rPr>
                    </w:pPr>
                  </w:p>
                </w:txbxContent>
              </v:textbox>
            </v:rect>
          </w:pict>
        </mc:Fallback>
      </mc:AlternateContent>
    </w:r>
    <w:r w:rsidR="00DD5938">
      <w:rPr>
        <w:rFonts w:ascii="Arial" w:eastAsia="Arial" w:hAnsi="Arial" w:cs="Arial"/>
        <w:noProof/>
        <w:color w:val="000000"/>
        <w:sz w:val="48"/>
        <w:szCs w:val="48"/>
      </w:rPr>
      <w:drawing>
        <wp:anchor distT="0" distB="0" distL="114300" distR="114300" simplePos="0" relativeHeight="251663360" behindDoc="1" locked="0" layoutInCell="1" allowOverlap="1" wp14:anchorId="42A779FF" wp14:editId="2E9F7C04">
          <wp:simplePos x="0" y="0"/>
          <wp:positionH relativeFrom="page">
            <wp:posOffset>-28575</wp:posOffset>
          </wp:positionH>
          <wp:positionV relativeFrom="paragraph">
            <wp:posOffset>-459105</wp:posOffset>
          </wp:positionV>
          <wp:extent cx="8711565" cy="14859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11807" cy="14859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70F5">
      <w:rPr>
        <w:rFonts w:ascii="Arial" w:eastAsia="Arial" w:hAnsi="Arial" w:cs="Arial"/>
        <w:noProof/>
        <w:color w:val="000000"/>
        <w:sz w:val="48"/>
        <w:szCs w:val="48"/>
      </w:rPr>
      <w:t xml:space="preserve">      </w:t>
    </w:r>
  </w:p>
  <w:p w14:paraId="131D072D" w14:textId="382F8568" w:rsidR="00A0012D" w:rsidRDefault="008F70F5" w:rsidP="008F70F5">
    <w:pPr>
      <w:pBdr>
        <w:top w:val="nil"/>
        <w:left w:val="nil"/>
        <w:bottom w:val="nil"/>
        <w:right w:val="nil"/>
        <w:between w:val="nil"/>
      </w:pBdr>
      <w:tabs>
        <w:tab w:val="center" w:pos="4419"/>
        <w:tab w:val="right" w:pos="8838"/>
      </w:tabs>
      <w:spacing w:after="0" w:line="240" w:lineRule="auto"/>
      <w:jc w:val="center"/>
      <w:rPr>
        <w:rFonts w:ascii="Arial" w:eastAsia="Arial" w:hAnsi="Arial" w:cs="Arial"/>
        <w:noProof/>
        <w:color w:val="000000"/>
        <w:sz w:val="48"/>
        <w:szCs w:val="48"/>
      </w:rPr>
    </w:pPr>
    <w:r>
      <w:rPr>
        <w:rFonts w:ascii="Arial" w:eastAsia="Arial" w:hAnsi="Arial" w:cs="Arial"/>
        <w:noProof/>
        <w:color w:val="000000"/>
        <w:sz w:val="48"/>
        <w:szCs w:val="48"/>
      </w:rPr>
      <w:t xml:space="preserve">                  </w:t>
    </w:r>
  </w:p>
  <w:p w14:paraId="44F957C7" w14:textId="7B21382A" w:rsidR="007F7B70" w:rsidRDefault="00DD5938" w:rsidP="0001067C">
    <w:pPr>
      <w:pBdr>
        <w:top w:val="nil"/>
        <w:left w:val="nil"/>
        <w:bottom w:val="nil"/>
        <w:right w:val="nil"/>
        <w:between w:val="nil"/>
      </w:pBdr>
      <w:tabs>
        <w:tab w:val="left" w:pos="8838"/>
      </w:tabs>
      <w:spacing w:after="0" w:line="240" w:lineRule="auto"/>
      <w:rPr>
        <w:rFonts w:ascii="Arial" w:eastAsia="Arial" w:hAnsi="Arial" w:cs="Arial"/>
        <w:color w:val="000000"/>
        <w:sz w:val="48"/>
        <w:szCs w:val="48"/>
      </w:rPr>
    </w:pPr>
    <w:r>
      <w:rPr>
        <w:rFonts w:ascii="Arial" w:eastAsia="Arial" w:hAnsi="Arial" w:cs="Arial"/>
        <w:color w:val="000000"/>
        <w:sz w:val="48"/>
        <w:szCs w:val="48"/>
      </w:rPr>
      <w:tab/>
    </w:r>
    <w:r w:rsidR="0001067C">
      <w:rPr>
        <w:rFonts w:ascii="Arial" w:eastAsia="Arial" w:hAnsi="Arial" w:cs="Arial"/>
        <w:color w:val="000000"/>
        <w:sz w:val="48"/>
        <w:szCs w:val="4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F7B7"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6C93"/>
    <w:multiLevelType w:val="hybridMultilevel"/>
    <w:tmpl w:val="08F4E95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4E656E"/>
    <w:multiLevelType w:val="hybridMultilevel"/>
    <w:tmpl w:val="0F4892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6033AB"/>
    <w:multiLevelType w:val="hybridMultilevel"/>
    <w:tmpl w:val="D5B4DAE0"/>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C0F11A6"/>
    <w:multiLevelType w:val="hybridMultilevel"/>
    <w:tmpl w:val="8C820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0962DC"/>
    <w:multiLevelType w:val="hybridMultilevel"/>
    <w:tmpl w:val="A2DC56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2524B69"/>
    <w:multiLevelType w:val="hybridMultilevel"/>
    <w:tmpl w:val="728E36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50C6B68"/>
    <w:multiLevelType w:val="hybridMultilevel"/>
    <w:tmpl w:val="7DB626F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AFC4811"/>
    <w:multiLevelType w:val="hybridMultilevel"/>
    <w:tmpl w:val="FB547BF0"/>
    <w:lvl w:ilvl="0" w:tplc="3892CA64">
      <w:start w:val="3"/>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A337B7B"/>
    <w:multiLevelType w:val="hybridMultilevel"/>
    <w:tmpl w:val="E9D8A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DED6090"/>
    <w:multiLevelType w:val="hybridMultilevel"/>
    <w:tmpl w:val="3AC854B8"/>
    <w:lvl w:ilvl="0" w:tplc="080A0003">
      <w:start w:val="1"/>
      <w:numFmt w:val="bullet"/>
      <w:lvlText w:val="o"/>
      <w:lvlJc w:val="left"/>
      <w:pPr>
        <w:ind w:left="720" w:hanging="360"/>
      </w:pPr>
      <w:rPr>
        <w:rFonts w:ascii="Courier New" w:hAnsi="Courier New" w:cs="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6420D66"/>
    <w:multiLevelType w:val="hybridMultilevel"/>
    <w:tmpl w:val="83724D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4BA0A55"/>
    <w:multiLevelType w:val="hybridMultilevel"/>
    <w:tmpl w:val="460490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7F73D08"/>
    <w:multiLevelType w:val="multilevel"/>
    <w:tmpl w:val="2AE85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80F2B87"/>
    <w:multiLevelType w:val="multilevel"/>
    <w:tmpl w:val="2F10D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C936720"/>
    <w:multiLevelType w:val="hybridMultilevel"/>
    <w:tmpl w:val="FA7E5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534077961">
    <w:abstractNumId w:val="3"/>
  </w:num>
  <w:num w:numId="2" w16cid:durableId="358354196">
    <w:abstractNumId w:val="31"/>
  </w:num>
  <w:num w:numId="3" w16cid:durableId="1041170892">
    <w:abstractNumId w:val="18"/>
  </w:num>
  <w:num w:numId="4" w16cid:durableId="1033921887">
    <w:abstractNumId w:val="27"/>
  </w:num>
  <w:num w:numId="5" w16cid:durableId="353725778">
    <w:abstractNumId w:val="20"/>
  </w:num>
  <w:num w:numId="6" w16cid:durableId="1716585056">
    <w:abstractNumId w:val="32"/>
  </w:num>
  <w:num w:numId="7" w16cid:durableId="844133380">
    <w:abstractNumId w:val="13"/>
  </w:num>
  <w:num w:numId="8" w16cid:durableId="1397362128">
    <w:abstractNumId w:val="7"/>
  </w:num>
  <w:num w:numId="9" w16cid:durableId="655494188">
    <w:abstractNumId w:val="12"/>
  </w:num>
  <w:num w:numId="10" w16cid:durableId="1272128669">
    <w:abstractNumId w:val="17"/>
  </w:num>
  <w:num w:numId="11" w16cid:durableId="1973628246">
    <w:abstractNumId w:val="15"/>
  </w:num>
  <w:num w:numId="12" w16cid:durableId="11761755">
    <w:abstractNumId w:val="2"/>
  </w:num>
  <w:num w:numId="13" w16cid:durableId="1819877016">
    <w:abstractNumId w:val="22"/>
  </w:num>
  <w:num w:numId="14" w16cid:durableId="1296522864">
    <w:abstractNumId w:val="28"/>
  </w:num>
  <w:num w:numId="15" w16cid:durableId="1904682630">
    <w:abstractNumId w:val="23"/>
  </w:num>
  <w:num w:numId="16" w16cid:durableId="460078524">
    <w:abstractNumId w:val="21"/>
  </w:num>
  <w:num w:numId="17" w16cid:durableId="1968504851">
    <w:abstractNumId w:val="25"/>
  </w:num>
  <w:num w:numId="18" w16cid:durableId="1167555093">
    <w:abstractNumId w:val="26"/>
  </w:num>
  <w:num w:numId="19" w16cid:durableId="598945982">
    <w:abstractNumId w:val="24"/>
  </w:num>
  <w:num w:numId="20" w16cid:durableId="1140269920">
    <w:abstractNumId w:val="10"/>
  </w:num>
  <w:num w:numId="21" w16cid:durableId="633562103">
    <w:abstractNumId w:val="4"/>
  </w:num>
  <w:num w:numId="22" w16cid:durableId="1784615150">
    <w:abstractNumId w:val="33"/>
  </w:num>
  <w:num w:numId="23" w16cid:durableId="992415346">
    <w:abstractNumId w:val="34"/>
  </w:num>
  <w:num w:numId="24" w16cid:durableId="1240748330">
    <w:abstractNumId w:val="16"/>
  </w:num>
  <w:num w:numId="25" w16cid:durableId="61025703">
    <w:abstractNumId w:val="11"/>
  </w:num>
  <w:num w:numId="26" w16cid:durableId="744305623">
    <w:abstractNumId w:val="29"/>
  </w:num>
  <w:num w:numId="27" w16cid:durableId="7485456">
    <w:abstractNumId w:val="14"/>
  </w:num>
  <w:num w:numId="28" w16cid:durableId="1334383220">
    <w:abstractNumId w:val="9"/>
  </w:num>
  <w:num w:numId="29" w16cid:durableId="1626429377">
    <w:abstractNumId w:val="1"/>
  </w:num>
  <w:num w:numId="30" w16cid:durableId="678852096">
    <w:abstractNumId w:val="6"/>
  </w:num>
  <w:num w:numId="31" w16cid:durableId="145437102">
    <w:abstractNumId w:val="5"/>
  </w:num>
  <w:num w:numId="32" w16cid:durableId="1127048740">
    <w:abstractNumId w:val="19"/>
  </w:num>
  <w:num w:numId="33" w16cid:durableId="1579093913">
    <w:abstractNumId w:val="8"/>
  </w:num>
  <w:num w:numId="34" w16cid:durableId="606694735">
    <w:abstractNumId w:val="30"/>
  </w:num>
  <w:num w:numId="35" w16cid:durableId="745613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1067C"/>
    <w:rsid w:val="000138B7"/>
    <w:rsid w:val="00017862"/>
    <w:rsid w:val="00025024"/>
    <w:rsid w:val="0002598A"/>
    <w:rsid w:val="00072EA9"/>
    <w:rsid w:val="00092BD4"/>
    <w:rsid w:val="000A434D"/>
    <w:rsid w:val="000B0A80"/>
    <w:rsid w:val="000C02C1"/>
    <w:rsid w:val="000D785B"/>
    <w:rsid w:val="00104162"/>
    <w:rsid w:val="00121872"/>
    <w:rsid w:val="00121D3F"/>
    <w:rsid w:val="001308DE"/>
    <w:rsid w:val="001760D9"/>
    <w:rsid w:val="001934F5"/>
    <w:rsid w:val="00197448"/>
    <w:rsid w:val="00197F8C"/>
    <w:rsid w:val="001E559D"/>
    <w:rsid w:val="00206A52"/>
    <w:rsid w:val="00210DC1"/>
    <w:rsid w:val="00253EC6"/>
    <w:rsid w:val="00260703"/>
    <w:rsid w:val="00261734"/>
    <w:rsid w:val="002A3E36"/>
    <w:rsid w:val="002B20BB"/>
    <w:rsid w:val="002B385F"/>
    <w:rsid w:val="002E0C5C"/>
    <w:rsid w:val="002E2148"/>
    <w:rsid w:val="002E6327"/>
    <w:rsid w:val="002E7C30"/>
    <w:rsid w:val="002F75FC"/>
    <w:rsid w:val="00303727"/>
    <w:rsid w:val="00305E1B"/>
    <w:rsid w:val="003472AF"/>
    <w:rsid w:val="003549A2"/>
    <w:rsid w:val="003660AA"/>
    <w:rsid w:val="003A2BAC"/>
    <w:rsid w:val="003A785E"/>
    <w:rsid w:val="003D1E61"/>
    <w:rsid w:val="003D65C4"/>
    <w:rsid w:val="004002E5"/>
    <w:rsid w:val="00406B6E"/>
    <w:rsid w:val="00430DCE"/>
    <w:rsid w:val="004354F5"/>
    <w:rsid w:val="00445E5F"/>
    <w:rsid w:val="00446AF3"/>
    <w:rsid w:val="00447101"/>
    <w:rsid w:val="004907B8"/>
    <w:rsid w:val="0049208C"/>
    <w:rsid w:val="00493763"/>
    <w:rsid w:val="004A4DC7"/>
    <w:rsid w:val="004A5406"/>
    <w:rsid w:val="004B58B8"/>
    <w:rsid w:val="004F3ADB"/>
    <w:rsid w:val="0053030D"/>
    <w:rsid w:val="005507FE"/>
    <w:rsid w:val="005679E5"/>
    <w:rsid w:val="005C33DC"/>
    <w:rsid w:val="005D0ABF"/>
    <w:rsid w:val="00600CC3"/>
    <w:rsid w:val="00611708"/>
    <w:rsid w:val="006210F5"/>
    <w:rsid w:val="00623D26"/>
    <w:rsid w:val="00655CC5"/>
    <w:rsid w:val="00656BDB"/>
    <w:rsid w:val="00670F9A"/>
    <w:rsid w:val="006835E6"/>
    <w:rsid w:val="0068514F"/>
    <w:rsid w:val="00687ED9"/>
    <w:rsid w:val="00692BA8"/>
    <w:rsid w:val="006C1CB0"/>
    <w:rsid w:val="006C2396"/>
    <w:rsid w:val="006C6882"/>
    <w:rsid w:val="006D29F5"/>
    <w:rsid w:val="006D72E8"/>
    <w:rsid w:val="006E0AB3"/>
    <w:rsid w:val="006E455D"/>
    <w:rsid w:val="006F165E"/>
    <w:rsid w:val="006F208D"/>
    <w:rsid w:val="00713A65"/>
    <w:rsid w:val="007203D6"/>
    <w:rsid w:val="00724E17"/>
    <w:rsid w:val="00727DBB"/>
    <w:rsid w:val="00752172"/>
    <w:rsid w:val="00784E60"/>
    <w:rsid w:val="00785765"/>
    <w:rsid w:val="00792693"/>
    <w:rsid w:val="00794B66"/>
    <w:rsid w:val="007A3CDE"/>
    <w:rsid w:val="007D0308"/>
    <w:rsid w:val="007D1D78"/>
    <w:rsid w:val="007F7B70"/>
    <w:rsid w:val="00825C6E"/>
    <w:rsid w:val="0088560B"/>
    <w:rsid w:val="008957EC"/>
    <w:rsid w:val="008C56AB"/>
    <w:rsid w:val="008E5CC0"/>
    <w:rsid w:val="008F157E"/>
    <w:rsid w:val="008F4840"/>
    <w:rsid w:val="008F70F5"/>
    <w:rsid w:val="0090199B"/>
    <w:rsid w:val="00902738"/>
    <w:rsid w:val="009119BC"/>
    <w:rsid w:val="00935A5A"/>
    <w:rsid w:val="00945A42"/>
    <w:rsid w:val="00945F42"/>
    <w:rsid w:val="009767C9"/>
    <w:rsid w:val="00984FBA"/>
    <w:rsid w:val="00985F89"/>
    <w:rsid w:val="00986945"/>
    <w:rsid w:val="00986E85"/>
    <w:rsid w:val="00996932"/>
    <w:rsid w:val="00A0012D"/>
    <w:rsid w:val="00A02C67"/>
    <w:rsid w:val="00A109A1"/>
    <w:rsid w:val="00A11CCA"/>
    <w:rsid w:val="00A1676A"/>
    <w:rsid w:val="00A322C8"/>
    <w:rsid w:val="00A32A11"/>
    <w:rsid w:val="00A41AEE"/>
    <w:rsid w:val="00A455A6"/>
    <w:rsid w:val="00A86F89"/>
    <w:rsid w:val="00A979AE"/>
    <w:rsid w:val="00AA302B"/>
    <w:rsid w:val="00AB0E37"/>
    <w:rsid w:val="00AD6F6E"/>
    <w:rsid w:val="00B025E7"/>
    <w:rsid w:val="00B11AFA"/>
    <w:rsid w:val="00B159FC"/>
    <w:rsid w:val="00B2227C"/>
    <w:rsid w:val="00B31869"/>
    <w:rsid w:val="00B579A2"/>
    <w:rsid w:val="00B77D8C"/>
    <w:rsid w:val="00B840FB"/>
    <w:rsid w:val="00B8522A"/>
    <w:rsid w:val="00B87EDB"/>
    <w:rsid w:val="00BA37C5"/>
    <w:rsid w:val="00BB3D24"/>
    <w:rsid w:val="00BB793D"/>
    <w:rsid w:val="00BC30AB"/>
    <w:rsid w:val="00BC34C1"/>
    <w:rsid w:val="00BD0EA5"/>
    <w:rsid w:val="00BE7B9B"/>
    <w:rsid w:val="00BF498E"/>
    <w:rsid w:val="00C1510A"/>
    <w:rsid w:val="00C56C95"/>
    <w:rsid w:val="00C61D5C"/>
    <w:rsid w:val="00C643E3"/>
    <w:rsid w:val="00C709F7"/>
    <w:rsid w:val="00C82CCD"/>
    <w:rsid w:val="00C90CC1"/>
    <w:rsid w:val="00C952F3"/>
    <w:rsid w:val="00C97FB6"/>
    <w:rsid w:val="00CB0060"/>
    <w:rsid w:val="00CE0C8F"/>
    <w:rsid w:val="00CF0485"/>
    <w:rsid w:val="00D04EE2"/>
    <w:rsid w:val="00D2140A"/>
    <w:rsid w:val="00D31127"/>
    <w:rsid w:val="00D47BC3"/>
    <w:rsid w:val="00D71BE3"/>
    <w:rsid w:val="00D96000"/>
    <w:rsid w:val="00DA1ADF"/>
    <w:rsid w:val="00DC0F27"/>
    <w:rsid w:val="00DC6E55"/>
    <w:rsid w:val="00DD2475"/>
    <w:rsid w:val="00DD5938"/>
    <w:rsid w:val="00DE25BD"/>
    <w:rsid w:val="00DF16A9"/>
    <w:rsid w:val="00E701F2"/>
    <w:rsid w:val="00E856F2"/>
    <w:rsid w:val="00EA1C19"/>
    <w:rsid w:val="00EE2794"/>
    <w:rsid w:val="00EE5A2D"/>
    <w:rsid w:val="00F01C44"/>
    <w:rsid w:val="00F14FD9"/>
    <w:rsid w:val="00F257E1"/>
    <w:rsid w:val="00F341D4"/>
    <w:rsid w:val="00F35E49"/>
    <w:rsid w:val="00FA6C98"/>
    <w:rsid w:val="00FD723C"/>
    <w:rsid w:val="00FD7424"/>
    <w:rsid w:val="00FE30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36A31"/>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47BC3"/>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link w:val="PrrafodelistaCar"/>
    <w:uiPriority w:val="34"/>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qFormat/>
    <w:rsid w:val="00156E7E"/>
    <w:pPr>
      <w:spacing w:after="0" w:line="240" w:lineRule="auto"/>
    </w:pPr>
  </w:style>
  <w:style w:type="character" w:customStyle="1" w:styleId="SinespaciadoCar">
    <w:name w:val="Sin espaciado Car"/>
    <w:basedOn w:val="Fuentedeprrafopredeter"/>
    <w:link w:val="Sinespaciado"/>
    <w:uiPriority w:val="1"/>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 w:type="paragraph" w:customStyle="1" w:styleId="paragraft">
    <w:name w:val="paragraft"/>
    <w:basedOn w:val="Normal"/>
    <w:rsid w:val="00DD5938"/>
    <w:pPr>
      <w:spacing w:after="0" w:line="259" w:lineRule="auto"/>
      <w:jc w:val="both"/>
    </w:pPr>
    <w:rPr>
      <w:rFonts w:ascii="Calibri" w:eastAsia="Calibri" w:hAnsi="Calibri" w:cs="Calibri"/>
      <w:sz w:val="20"/>
      <w:szCs w:val="20"/>
      <w:lang w:val="es-ES" w:eastAsia="es-PE" w:bidi="ar-SA"/>
    </w:rPr>
  </w:style>
  <w:style w:type="paragraph" w:customStyle="1" w:styleId="P-Styleguiado">
    <w:name w:val="P-Styleguiado"/>
    <w:basedOn w:val="Normal"/>
    <w:rsid w:val="007203D6"/>
    <w:pPr>
      <w:spacing w:after="5" w:line="259" w:lineRule="auto"/>
    </w:pPr>
    <w:rPr>
      <w:rFonts w:ascii="Calibri" w:eastAsia="Calibri" w:hAnsi="Calibri" w:cs="Calibri"/>
      <w:sz w:val="20"/>
      <w:szCs w:val="20"/>
      <w:lang w:val="es-ES" w:eastAsia="es-PE" w:bidi="ar-SA"/>
    </w:rPr>
  </w:style>
  <w:style w:type="character" w:customStyle="1" w:styleId="PrrafodelistaCar">
    <w:name w:val="Párrafo de lista Car"/>
    <w:basedOn w:val="Fuentedeprrafopredeter"/>
    <w:link w:val="Prrafodelista"/>
    <w:uiPriority w:val="34"/>
    <w:rsid w:val="00092BD4"/>
    <w:rPr>
      <w:rFonts w:eastAsia="Times New Roman" w:cs="Times New Roman"/>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9308">
      <w:bodyDiv w:val="1"/>
      <w:marLeft w:val="0"/>
      <w:marRight w:val="0"/>
      <w:marTop w:val="0"/>
      <w:marBottom w:val="0"/>
      <w:divBdr>
        <w:top w:val="none" w:sz="0" w:space="0" w:color="auto"/>
        <w:left w:val="none" w:sz="0" w:space="0" w:color="auto"/>
        <w:bottom w:val="none" w:sz="0" w:space="0" w:color="auto"/>
        <w:right w:val="none" w:sz="0" w:space="0" w:color="auto"/>
      </w:divBdr>
    </w:div>
    <w:div w:id="95374137">
      <w:bodyDiv w:val="1"/>
      <w:marLeft w:val="0"/>
      <w:marRight w:val="0"/>
      <w:marTop w:val="0"/>
      <w:marBottom w:val="0"/>
      <w:divBdr>
        <w:top w:val="none" w:sz="0" w:space="0" w:color="auto"/>
        <w:left w:val="none" w:sz="0" w:space="0" w:color="auto"/>
        <w:bottom w:val="none" w:sz="0" w:space="0" w:color="auto"/>
        <w:right w:val="none" w:sz="0" w:space="0" w:color="auto"/>
      </w:divBdr>
    </w:div>
    <w:div w:id="109474743">
      <w:bodyDiv w:val="1"/>
      <w:marLeft w:val="0"/>
      <w:marRight w:val="0"/>
      <w:marTop w:val="0"/>
      <w:marBottom w:val="0"/>
      <w:divBdr>
        <w:top w:val="none" w:sz="0" w:space="0" w:color="auto"/>
        <w:left w:val="none" w:sz="0" w:space="0" w:color="auto"/>
        <w:bottom w:val="none" w:sz="0" w:space="0" w:color="auto"/>
        <w:right w:val="none" w:sz="0" w:space="0" w:color="auto"/>
      </w:divBdr>
    </w:div>
    <w:div w:id="140467015">
      <w:bodyDiv w:val="1"/>
      <w:marLeft w:val="0"/>
      <w:marRight w:val="0"/>
      <w:marTop w:val="0"/>
      <w:marBottom w:val="0"/>
      <w:divBdr>
        <w:top w:val="none" w:sz="0" w:space="0" w:color="auto"/>
        <w:left w:val="none" w:sz="0" w:space="0" w:color="auto"/>
        <w:bottom w:val="none" w:sz="0" w:space="0" w:color="auto"/>
        <w:right w:val="none" w:sz="0" w:space="0" w:color="auto"/>
      </w:divBdr>
      <w:divsChild>
        <w:div w:id="1087776321">
          <w:marLeft w:val="0"/>
          <w:marRight w:val="0"/>
          <w:marTop w:val="0"/>
          <w:marBottom w:val="0"/>
          <w:divBdr>
            <w:top w:val="none" w:sz="0" w:space="0" w:color="auto"/>
            <w:left w:val="none" w:sz="0" w:space="0" w:color="auto"/>
            <w:bottom w:val="none" w:sz="0" w:space="0" w:color="auto"/>
            <w:right w:val="none" w:sz="0" w:space="0" w:color="auto"/>
          </w:divBdr>
        </w:div>
      </w:divsChild>
    </w:div>
    <w:div w:id="159659233">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310867459">
      <w:bodyDiv w:val="1"/>
      <w:marLeft w:val="0"/>
      <w:marRight w:val="0"/>
      <w:marTop w:val="0"/>
      <w:marBottom w:val="0"/>
      <w:divBdr>
        <w:top w:val="none" w:sz="0" w:space="0" w:color="auto"/>
        <w:left w:val="none" w:sz="0" w:space="0" w:color="auto"/>
        <w:bottom w:val="none" w:sz="0" w:space="0" w:color="auto"/>
        <w:right w:val="none" w:sz="0" w:space="0" w:color="auto"/>
      </w:divBdr>
    </w:div>
    <w:div w:id="375588326">
      <w:bodyDiv w:val="1"/>
      <w:marLeft w:val="0"/>
      <w:marRight w:val="0"/>
      <w:marTop w:val="0"/>
      <w:marBottom w:val="0"/>
      <w:divBdr>
        <w:top w:val="none" w:sz="0" w:space="0" w:color="auto"/>
        <w:left w:val="none" w:sz="0" w:space="0" w:color="auto"/>
        <w:bottom w:val="none" w:sz="0" w:space="0" w:color="auto"/>
        <w:right w:val="none" w:sz="0" w:space="0" w:color="auto"/>
      </w:divBdr>
    </w:div>
    <w:div w:id="420419620">
      <w:bodyDiv w:val="1"/>
      <w:marLeft w:val="0"/>
      <w:marRight w:val="0"/>
      <w:marTop w:val="0"/>
      <w:marBottom w:val="0"/>
      <w:divBdr>
        <w:top w:val="none" w:sz="0" w:space="0" w:color="auto"/>
        <w:left w:val="none" w:sz="0" w:space="0" w:color="auto"/>
        <w:bottom w:val="none" w:sz="0" w:space="0" w:color="auto"/>
        <w:right w:val="none" w:sz="0" w:space="0" w:color="auto"/>
      </w:divBdr>
      <w:divsChild>
        <w:div w:id="250159155">
          <w:marLeft w:val="0"/>
          <w:marRight w:val="0"/>
          <w:marTop w:val="0"/>
          <w:marBottom w:val="0"/>
          <w:divBdr>
            <w:top w:val="none" w:sz="0" w:space="0" w:color="auto"/>
            <w:left w:val="none" w:sz="0" w:space="0" w:color="auto"/>
            <w:bottom w:val="none" w:sz="0" w:space="0" w:color="auto"/>
            <w:right w:val="none" w:sz="0" w:space="0" w:color="auto"/>
          </w:divBdr>
          <w:divsChild>
            <w:div w:id="778187710">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463930402">
      <w:bodyDiv w:val="1"/>
      <w:marLeft w:val="0"/>
      <w:marRight w:val="0"/>
      <w:marTop w:val="0"/>
      <w:marBottom w:val="0"/>
      <w:divBdr>
        <w:top w:val="none" w:sz="0" w:space="0" w:color="auto"/>
        <w:left w:val="none" w:sz="0" w:space="0" w:color="auto"/>
        <w:bottom w:val="none" w:sz="0" w:space="0" w:color="auto"/>
        <w:right w:val="none" w:sz="0" w:space="0" w:color="auto"/>
      </w:divBdr>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30094198">
      <w:bodyDiv w:val="1"/>
      <w:marLeft w:val="0"/>
      <w:marRight w:val="0"/>
      <w:marTop w:val="0"/>
      <w:marBottom w:val="0"/>
      <w:divBdr>
        <w:top w:val="none" w:sz="0" w:space="0" w:color="auto"/>
        <w:left w:val="none" w:sz="0" w:space="0" w:color="auto"/>
        <w:bottom w:val="none" w:sz="0" w:space="0" w:color="auto"/>
        <w:right w:val="none" w:sz="0" w:space="0" w:color="auto"/>
      </w:divBdr>
      <w:divsChild>
        <w:div w:id="1944334585">
          <w:marLeft w:val="0"/>
          <w:marRight w:val="0"/>
          <w:marTop w:val="0"/>
          <w:marBottom w:val="0"/>
          <w:divBdr>
            <w:top w:val="none" w:sz="0" w:space="0" w:color="auto"/>
            <w:left w:val="none" w:sz="0" w:space="0" w:color="auto"/>
            <w:bottom w:val="none" w:sz="0" w:space="0" w:color="auto"/>
            <w:right w:val="none" w:sz="0" w:space="0" w:color="auto"/>
          </w:divBdr>
        </w:div>
      </w:divsChild>
    </w:div>
    <w:div w:id="630987286">
      <w:bodyDiv w:val="1"/>
      <w:marLeft w:val="0"/>
      <w:marRight w:val="0"/>
      <w:marTop w:val="0"/>
      <w:marBottom w:val="0"/>
      <w:divBdr>
        <w:top w:val="none" w:sz="0" w:space="0" w:color="auto"/>
        <w:left w:val="none" w:sz="0" w:space="0" w:color="auto"/>
        <w:bottom w:val="none" w:sz="0" w:space="0" w:color="auto"/>
        <w:right w:val="none" w:sz="0" w:space="0" w:color="auto"/>
      </w:divBdr>
    </w:div>
    <w:div w:id="707294552">
      <w:bodyDiv w:val="1"/>
      <w:marLeft w:val="0"/>
      <w:marRight w:val="0"/>
      <w:marTop w:val="0"/>
      <w:marBottom w:val="0"/>
      <w:divBdr>
        <w:top w:val="none" w:sz="0" w:space="0" w:color="auto"/>
        <w:left w:val="none" w:sz="0" w:space="0" w:color="auto"/>
        <w:bottom w:val="none" w:sz="0" w:space="0" w:color="auto"/>
        <w:right w:val="none" w:sz="0" w:space="0" w:color="auto"/>
      </w:divBdr>
    </w:div>
    <w:div w:id="834953370">
      <w:bodyDiv w:val="1"/>
      <w:marLeft w:val="0"/>
      <w:marRight w:val="0"/>
      <w:marTop w:val="0"/>
      <w:marBottom w:val="0"/>
      <w:divBdr>
        <w:top w:val="none" w:sz="0" w:space="0" w:color="auto"/>
        <w:left w:val="none" w:sz="0" w:space="0" w:color="auto"/>
        <w:bottom w:val="none" w:sz="0" w:space="0" w:color="auto"/>
        <w:right w:val="none" w:sz="0" w:space="0" w:color="auto"/>
      </w:divBdr>
    </w:div>
    <w:div w:id="931744175">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1009792076">
      <w:bodyDiv w:val="1"/>
      <w:marLeft w:val="0"/>
      <w:marRight w:val="0"/>
      <w:marTop w:val="0"/>
      <w:marBottom w:val="0"/>
      <w:divBdr>
        <w:top w:val="none" w:sz="0" w:space="0" w:color="auto"/>
        <w:left w:val="none" w:sz="0" w:space="0" w:color="auto"/>
        <w:bottom w:val="none" w:sz="0" w:space="0" w:color="auto"/>
        <w:right w:val="none" w:sz="0" w:space="0" w:color="auto"/>
      </w:divBdr>
      <w:divsChild>
        <w:div w:id="392701303">
          <w:marLeft w:val="0"/>
          <w:marRight w:val="0"/>
          <w:marTop w:val="0"/>
          <w:marBottom w:val="0"/>
          <w:divBdr>
            <w:top w:val="none" w:sz="0" w:space="0" w:color="auto"/>
            <w:left w:val="none" w:sz="0" w:space="0" w:color="auto"/>
            <w:bottom w:val="none" w:sz="0" w:space="0" w:color="auto"/>
            <w:right w:val="none" w:sz="0" w:space="0" w:color="auto"/>
          </w:divBdr>
          <w:divsChild>
            <w:div w:id="324893358">
              <w:marLeft w:val="0"/>
              <w:marRight w:val="0"/>
              <w:marTop w:val="0"/>
              <w:marBottom w:val="0"/>
              <w:divBdr>
                <w:top w:val="none" w:sz="0" w:space="0" w:color="auto"/>
                <w:left w:val="none" w:sz="0" w:space="0" w:color="auto"/>
                <w:bottom w:val="none" w:sz="0" w:space="0" w:color="auto"/>
                <w:right w:val="none" w:sz="0" w:space="0" w:color="auto"/>
              </w:divBdr>
            </w:div>
          </w:divsChild>
        </w:div>
        <w:div w:id="576522463">
          <w:marLeft w:val="0"/>
          <w:marRight w:val="0"/>
          <w:marTop w:val="0"/>
          <w:marBottom w:val="0"/>
          <w:divBdr>
            <w:top w:val="none" w:sz="0" w:space="0" w:color="auto"/>
            <w:left w:val="none" w:sz="0" w:space="0" w:color="auto"/>
            <w:bottom w:val="none" w:sz="0" w:space="0" w:color="auto"/>
            <w:right w:val="none" w:sz="0" w:space="0" w:color="auto"/>
          </w:divBdr>
          <w:divsChild>
            <w:div w:id="1189566858">
              <w:marLeft w:val="0"/>
              <w:marRight w:val="0"/>
              <w:marTop w:val="0"/>
              <w:marBottom w:val="0"/>
              <w:divBdr>
                <w:top w:val="none" w:sz="0" w:space="0" w:color="auto"/>
                <w:left w:val="none" w:sz="0" w:space="0" w:color="auto"/>
                <w:bottom w:val="none" w:sz="0" w:space="0" w:color="auto"/>
                <w:right w:val="none" w:sz="0" w:space="0" w:color="auto"/>
              </w:divBdr>
            </w:div>
          </w:divsChild>
        </w:div>
        <w:div w:id="1145313362">
          <w:marLeft w:val="0"/>
          <w:marRight w:val="0"/>
          <w:marTop w:val="0"/>
          <w:marBottom w:val="0"/>
          <w:divBdr>
            <w:top w:val="none" w:sz="0" w:space="0" w:color="auto"/>
            <w:left w:val="none" w:sz="0" w:space="0" w:color="auto"/>
            <w:bottom w:val="none" w:sz="0" w:space="0" w:color="auto"/>
            <w:right w:val="none" w:sz="0" w:space="0" w:color="auto"/>
          </w:divBdr>
          <w:divsChild>
            <w:div w:id="187973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158982">
      <w:bodyDiv w:val="1"/>
      <w:marLeft w:val="0"/>
      <w:marRight w:val="0"/>
      <w:marTop w:val="0"/>
      <w:marBottom w:val="0"/>
      <w:divBdr>
        <w:top w:val="none" w:sz="0" w:space="0" w:color="auto"/>
        <w:left w:val="none" w:sz="0" w:space="0" w:color="auto"/>
        <w:bottom w:val="none" w:sz="0" w:space="0" w:color="auto"/>
        <w:right w:val="none" w:sz="0" w:space="0" w:color="auto"/>
      </w:divBdr>
    </w:div>
    <w:div w:id="110357345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66048986">
      <w:bodyDiv w:val="1"/>
      <w:marLeft w:val="0"/>
      <w:marRight w:val="0"/>
      <w:marTop w:val="0"/>
      <w:marBottom w:val="0"/>
      <w:divBdr>
        <w:top w:val="none" w:sz="0" w:space="0" w:color="auto"/>
        <w:left w:val="none" w:sz="0" w:space="0" w:color="auto"/>
        <w:bottom w:val="none" w:sz="0" w:space="0" w:color="auto"/>
        <w:right w:val="none" w:sz="0" w:space="0" w:color="auto"/>
      </w:divBdr>
      <w:divsChild>
        <w:div w:id="818039346">
          <w:marLeft w:val="0"/>
          <w:marRight w:val="0"/>
          <w:marTop w:val="0"/>
          <w:marBottom w:val="0"/>
          <w:divBdr>
            <w:top w:val="none" w:sz="0" w:space="0" w:color="auto"/>
            <w:left w:val="none" w:sz="0" w:space="0" w:color="auto"/>
            <w:bottom w:val="none" w:sz="0" w:space="0" w:color="auto"/>
            <w:right w:val="none" w:sz="0" w:space="0" w:color="auto"/>
          </w:divBdr>
        </w:div>
      </w:divsChild>
    </w:div>
    <w:div w:id="1180661628">
      <w:bodyDiv w:val="1"/>
      <w:marLeft w:val="0"/>
      <w:marRight w:val="0"/>
      <w:marTop w:val="0"/>
      <w:marBottom w:val="0"/>
      <w:divBdr>
        <w:top w:val="none" w:sz="0" w:space="0" w:color="auto"/>
        <w:left w:val="none" w:sz="0" w:space="0" w:color="auto"/>
        <w:bottom w:val="none" w:sz="0" w:space="0" w:color="auto"/>
        <w:right w:val="none" w:sz="0" w:space="0" w:color="auto"/>
      </w:divBdr>
    </w:div>
    <w:div w:id="1196045179">
      <w:bodyDiv w:val="1"/>
      <w:marLeft w:val="0"/>
      <w:marRight w:val="0"/>
      <w:marTop w:val="0"/>
      <w:marBottom w:val="0"/>
      <w:divBdr>
        <w:top w:val="none" w:sz="0" w:space="0" w:color="auto"/>
        <w:left w:val="none" w:sz="0" w:space="0" w:color="auto"/>
        <w:bottom w:val="none" w:sz="0" w:space="0" w:color="auto"/>
        <w:right w:val="none" w:sz="0" w:space="0" w:color="auto"/>
      </w:divBdr>
      <w:divsChild>
        <w:div w:id="658462408">
          <w:marLeft w:val="0"/>
          <w:marRight w:val="0"/>
          <w:marTop w:val="0"/>
          <w:marBottom w:val="0"/>
          <w:divBdr>
            <w:top w:val="none" w:sz="0" w:space="0" w:color="auto"/>
            <w:left w:val="none" w:sz="0" w:space="0" w:color="auto"/>
            <w:bottom w:val="none" w:sz="0" w:space="0" w:color="auto"/>
            <w:right w:val="none" w:sz="0" w:space="0" w:color="auto"/>
          </w:divBdr>
        </w:div>
        <w:div w:id="1329216006">
          <w:marLeft w:val="0"/>
          <w:marRight w:val="0"/>
          <w:marTop w:val="0"/>
          <w:marBottom w:val="0"/>
          <w:divBdr>
            <w:top w:val="none" w:sz="0" w:space="0" w:color="auto"/>
            <w:left w:val="none" w:sz="0" w:space="0" w:color="auto"/>
            <w:bottom w:val="none" w:sz="0" w:space="0" w:color="auto"/>
            <w:right w:val="none" w:sz="0" w:space="0" w:color="auto"/>
          </w:divBdr>
        </w:div>
        <w:div w:id="464084249">
          <w:marLeft w:val="0"/>
          <w:marRight w:val="0"/>
          <w:marTop w:val="0"/>
          <w:marBottom w:val="0"/>
          <w:divBdr>
            <w:top w:val="none" w:sz="0" w:space="0" w:color="auto"/>
            <w:left w:val="none" w:sz="0" w:space="0" w:color="auto"/>
            <w:bottom w:val="none" w:sz="0" w:space="0" w:color="auto"/>
            <w:right w:val="none" w:sz="0" w:space="0" w:color="auto"/>
          </w:divBdr>
        </w:div>
      </w:divsChild>
    </w:div>
    <w:div w:id="1214535698">
      <w:bodyDiv w:val="1"/>
      <w:marLeft w:val="0"/>
      <w:marRight w:val="0"/>
      <w:marTop w:val="0"/>
      <w:marBottom w:val="0"/>
      <w:divBdr>
        <w:top w:val="none" w:sz="0" w:space="0" w:color="auto"/>
        <w:left w:val="none" w:sz="0" w:space="0" w:color="auto"/>
        <w:bottom w:val="none" w:sz="0" w:space="0" w:color="auto"/>
        <w:right w:val="none" w:sz="0" w:space="0" w:color="auto"/>
      </w:divBdr>
    </w:div>
    <w:div w:id="1319767572">
      <w:bodyDiv w:val="1"/>
      <w:marLeft w:val="0"/>
      <w:marRight w:val="0"/>
      <w:marTop w:val="0"/>
      <w:marBottom w:val="0"/>
      <w:divBdr>
        <w:top w:val="none" w:sz="0" w:space="0" w:color="auto"/>
        <w:left w:val="none" w:sz="0" w:space="0" w:color="auto"/>
        <w:bottom w:val="none" w:sz="0" w:space="0" w:color="auto"/>
        <w:right w:val="none" w:sz="0" w:space="0" w:color="auto"/>
      </w:divBdr>
      <w:divsChild>
        <w:div w:id="2059429948">
          <w:marLeft w:val="0"/>
          <w:marRight w:val="0"/>
          <w:marTop w:val="0"/>
          <w:marBottom w:val="0"/>
          <w:divBdr>
            <w:top w:val="none" w:sz="0" w:space="0" w:color="auto"/>
            <w:left w:val="none" w:sz="0" w:space="0" w:color="auto"/>
            <w:bottom w:val="none" w:sz="0" w:space="0" w:color="auto"/>
            <w:right w:val="none" w:sz="0" w:space="0" w:color="auto"/>
          </w:divBdr>
        </w:div>
      </w:divsChild>
    </w:div>
    <w:div w:id="1402748959">
      <w:bodyDiv w:val="1"/>
      <w:marLeft w:val="0"/>
      <w:marRight w:val="0"/>
      <w:marTop w:val="0"/>
      <w:marBottom w:val="0"/>
      <w:divBdr>
        <w:top w:val="none" w:sz="0" w:space="0" w:color="auto"/>
        <w:left w:val="none" w:sz="0" w:space="0" w:color="auto"/>
        <w:bottom w:val="none" w:sz="0" w:space="0" w:color="auto"/>
        <w:right w:val="none" w:sz="0" w:space="0" w:color="auto"/>
      </w:divBdr>
    </w:div>
    <w:div w:id="1431927065">
      <w:bodyDiv w:val="1"/>
      <w:marLeft w:val="0"/>
      <w:marRight w:val="0"/>
      <w:marTop w:val="0"/>
      <w:marBottom w:val="0"/>
      <w:divBdr>
        <w:top w:val="none" w:sz="0" w:space="0" w:color="auto"/>
        <w:left w:val="none" w:sz="0" w:space="0" w:color="auto"/>
        <w:bottom w:val="none" w:sz="0" w:space="0" w:color="auto"/>
        <w:right w:val="none" w:sz="0" w:space="0" w:color="auto"/>
      </w:divBdr>
    </w:div>
    <w:div w:id="1526479330">
      <w:bodyDiv w:val="1"/>
      <w:marLeft w:val="0"/>
      <w:marRight w:val="0"/>
      <w:marTop w:val="0"/>
      <w:marBottom w:val="0"/>
      <w:divBdr>
        <w:top w:val="none" w:sz="0" w:space="0" w:color="auto"/>
        <w:left w:val="none" w:sz="0" w:space="0" w:color="auto"/>
        <w:bottom w:val="none" w:sz="0" w:space="0" w:color="auto"/>
        <w:right w:val="none" w:sz="0" w:space="0" w:color="auto"/>
      </w:divBdr>
    </w:div>
    <w:div w:id="1638487406">
      <w:bodyDiv w:val="1"/>
      <w:marLeft w:val="0"/>
      <w:marRight w:val="0"/>
      <w:marTop w:val="0"/>
      <w:marBottom w:val="0"/>
      <w:divBdr>
        <w:top w:val="none" w:sz="0" w:space="0" w:color="auto"/>
        <w:left w:val="none" w:sz="0" w:space="0" w:color="auto"/>
        <w:bottom w:val="none" w:sz="0" w:space="0" w:color="auto"/>
        <w:right w:val="none" w:sz="0" w:space="0" w:color="auto"/>
      </w:divBdr>
    </w:div>
    <w:div w:id="1680232015">
      <w:bodyDiv w:val="1"/>
      <w:marLeft w:val="0"/>
      <w:marRight w:val="0"/>
      <w:marTop w:val="0"/>
      <w:marBottom w:val="0"/>
      <w:divBdr>
        <w:top w:val="none" w:sz="0" w:space="0" w:color="auto"/>
        <w:left w:val="none" w:sz="0" w:space="0" w:color="auto"/>
        <w:bottom w:val="none" w:sz="0" w:space="0" w:color="auto"/>
        <w:right w:val="none" w:sz="0" w:space="0" w:color="auto"/>
      </w:divBdr>
    </w:div>
    <w:div w:id="1712612599">
      <w:bodyDiv w:val="1"/>
      <w:marLeft w:val="0"/>
      <w:marRight w:val="0"/>
      <w:marTop w:val="0"/>
      <w:marBottom w:val="0"/>
      <w:divBdr>
        <w:top w:val="none" w:sz="0" w:space="0" w:color="auto"/>
        <w:left w:val="none" w:sz="0" w:space="0" w:color="auto"/>
        <w:bottom w:val="none" w:sz="0" w:space="0" w:color="auto"/>
        <w:right w:val="none" w:sz="0" w:space="0" w:color="auto"/>
      </w:divBdr>
    </w:div>
    <w:div w:id="1772623555">
      <w:bodyDiv w:val="1"/>
      <w:marLeft w:val="0"/>
      <w:marRight w:val="0"/>
      <w:marTop w:val="0"/>
      <w:marBottom w:val="0"/>
      <w:divBdr>
        <w:top w:val="none" w:sz="0" w:space="0" w:color="auto"/>
        <w:left w:val="none" w:sz="0" w:space="0" w:color="auto"/>
        <w:bottom w:val="none" w:sz="0" w:space="0" w:color="auto"/>
        <w:right w:val="none" w:sz="0" w:space="0" w:color="auto"/>
      </w:divBdr>
      <w:divsChild>
        <w:div w:id="2036999105">
          <w:marLeft w:val="0"/>
          <w:marRight w:val="0"/>
          <w:marTop w:val="0"/>
          <w:marBottom w:val="0"/>
          <w:divBdr>
            <w:top w:val="none" w:sz="0" w:space="0" w:color="auto"/>
            <w:left w:val="none" w:sz="0" w:space="0" w:color="auto"/>
            <w:bottom w:val="none" w:sz="0" w:space="0" w:color="auto"/>
            <w:right w:val="none" w:sz="0" w:space="0" w:color="auto"/>
          </w:divBdr>
          <w:divsChild>
            <w:div w:id="1131704041">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891069100">
      <w:bodyDiv w:val="1"/>
      <w:marLeft w:val="0"/>
      <w:marRight w:val="0"/>
      <w:marTop w:val="0"/>
      <w:marBottom w:val="0"/>
      <w:divBdr>
        <w:top w:val="none" w:sz="0" w:space="0" w:color="auto"/>
        <w:left w:val="none" w:sz="0" w:space="0" w:color="auto"/>
        <w:bottom w:val="none" w:sz="0" w:space="0" w:color="auto"/>
        <w:right w:val="none" w:sz="0" w:space="0" w:color="auto"/>
      </w:divBdr>
    </w:div>
    <w:div w:id="1957446701">
      <w:bodyDiv w:val="1"/>
      <w:marLeft w:val="0"/>
      <w:marRight w:val="0"/>
      <w:marTop w:val="0"/>
      <w:marBottom w:val="0"/>
      <w:divBdr>
        <w:top w:val="none" w:sz="0" w:space="0" w:color="auto"/>
        <w:left w:val="none" w:sz="0" w:space="0" w:color="auto"/>
        <w:bottom w:val="none" w:sz="0" w:space="0" w:color="auto"/>
        <w:right w:val="none" w:sz="0" w:space="0" w:color="auto"/>
      </w:divBdr>
    </w:div>
    <w:div w:id="1980843316">
      <w:bodyDiv w:val="1"/>
      <w:marLeft w:val="0"/>
      <w:marRight w:val="0"/>
      <w:marTop w:val="0"/>
      <w:marBottom w:val="0"/>
      <w:divBdr>
        <w:top w:val="none" w:sz="0" w:space="0" w:color="auto"/>
        <w:left w:val="none" w:sz="0" w:space="0" w:color="auto"/>
        <w:bottom w:val="none" w:sz="0" w:space="0" w:color="auto"/>
        <w:right w:val="none" w:sz="0" w:space="0" w:color="auto"/>
      </w:divBdr>
    </w:div>
    <w:div w:id="1998259844">
      <w:bodyDiv w:val="1"/>
      <w:marLeft w:val="0"/>
      <w:marRight w:val="0"/>
      <w:marTop w:val="0"/>
      <w:marBottom w:val="0"/>
      <w:divBdr>
        <w:top w:val="none" w:sz="0" w:space="0" w:color="auto"/>
        <w:left w:val="none" w:sz="0" w:space="0" w:color="auto"/>
        <w:bottom w:val="none" w:sz="0" w:space="0" w:color="auto"/>
        <w:right w:val="none" w:sz="0" w:space="0" w:color="auto"/>
      </w:divBdr>
    </w:div>
    <w:div w:id="2021156058">
      <w:bodyDiv w:val="1"/>
      <w:marLeft w:val="0"/>
      <w:marRight w:val="0"/>
      <w:marTop w:val="0"/>
      <w:marBottom w:val="0"/>
      <w:divBdr>
        <w:top w:val="none" w:sz="0" w:space="0" w:color="auto"/>
        <w:left w:val="none" w:sz="0" w:space="0" w:color="auto"/>
        <w:bottom w:val="none" w:sz="0" w:space="0" w:color="auto"/>
        <w:right w:val="none" w:sz="0" w:space="0" w:color="auto"/>
      </w:divBdr>
      <w:divsChild>
        <w:div w:id="1991907826">
          <w:marLeft w:val="0"/>
          <w:marRight w:val="0"/>
          <w:marTop w:val="0"/>
          <w:marBottom w:val="0"/>
          <w:divBdr>
            <w:top w:val="none" w:sz="0" w:space="0" w:color="auto"/>
            <w:left w:val="none" w:sz="0" w:space="0" w:color="auto"/>
            <w:bottom w:val="none" w:sz="0" w:space="0" w:color="auto"/>
            <w:right w:val="none" w:sz="0" w:space="0" w:color="auto"/>
          </w:divBdr>
          <w:divsChild>
            <w:div w:id="1966689719">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64014161">
      <w:bodyDiv w:val="1"/>
      <w:marLeft w:val="0"/>
      <w:marRight w:val="0"/>
      <w:marTop w:val="0"/>
      <w:marBottom w:val="0"/>
      <w:divBdr>
        <w:top w:val="none" w:sz="0" w:space="0" w:color="auto"/>
        <w:left w:val="none" w:sz="0" w:space="0" w:color="auto"/>
        <w:bottom w:val="none" w:sz="0" w:space="0" w:color="auto"/>
        <w:right w:val="none" w:sz="0" w:space="0" w:color="auto"/>
      </w:divBdr>
    </w:div>
    <w:div w:id="2081831736">
      <w:bodyDiv w:val="1"/>
      <w:marLeft w:val="0"/>
      <w:marRight w:val="0"/>
      <w:marTop w:val="0"/>
      <w:marBottom w:val="0"/>
      <w:divBdr>
        <w:top w:val="none" w:sz="0" w:space="0" w:color="auto"/>
        <w:left w:val="none" w:sz="0" w:space="0" w:color="auto"/>
        <w:bottom w:val="none" w:sz="0" w:space="0" w:color="auto"/>
        <w:right w:val="none" w:sz="0" w:space="0" w:color="auto"/>
      </w:divBdr>
    </w:div>
    <w:div w:id="21330868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1300</Words>
  <Characters>7152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Javier Linares</cp:lastModifiedBy>
  <cp:revision>2</cp:revision>
  <dcterms:created xsi:type="dcterms:W3CDTF">2026-08-31T17:27:00Z</dcterms:created>
  <dcterms:modified xsi:type="dcterms:W3CDTF">2026-08-31T17:27:00Z</dcterms:modified>
</cp:coreProperties>
</file>