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F47F8" w14:textId="0AE3A1FF" w:rsidR="001E62B8" w:rsidRDefault="00000000">
      <w:pPr>
        <w:pBdr>
          <w:top w:val="nil"/>
          <w:left w:val="nil"/>
          <w:bottom w:val="nil"/>
          <w:right w:val="nil"/>
          <w:between w:val="nil"/>
        </w:pBdr>
        <w:spacing w:after="0" w:line="240" w:lineRule="auto"/>
        <w:jc w:val="center"/>
        <w:rPr>
          <w:rFonts w:ascii="Calibri" w:eastAsia="Calibri" w:hAnsi="Calibri" w:cs="Calibri"/>
          <w:b/>
          <w:color w:val="FF0000"/>
          <w:sz w:val="32"/>
          <w:szCs w:val="32"/>
        </w:rPr>
      </w:pPr>
      <w:r>
        <w:rPr>
          <w:rFonts w:ascii="Calibri" w:eastAsia="Calibri" w:hAnsi="Calibri" w:cs="Calibri"/>
          <w:b/>
          <w:color w:val="FF0000"/>
          <w:sz w:val="32"/>
          <w:szCs w:val="32"/>
        </w:rPr>
        <w:t>BUENOS AIRES, USHUAIA</w:t>
      </w:r>
      <w:r w:rsidR="00885E95">
        <w:rPr>
          <w:rFonts w:ascii="Calibri" w:eastAsia="Calibri" w:hAnsi="Calibri" w:cs="Calibri"/>
          <w:b/>
          <w:color w:val="FF0000"/>
          <w:sz w:val="32"/>
          <w:szCs w:val="32"/>
        </w:rPr>
        <w:t>,</w:t>
      </w:r>
      <w:r>
        <w:rPr>
          <w:rFonts w:ascii="Calibri" w:eastAsia="Calibri" w:hAnsi="Calibri" w:cs="Calibri"/>
          <w:b/>
          <w:color w:val="FF0000"/>
          <w:sz w:val="32"/>
          <w:szCs w:val="32"/>
        </w:rPr>
        <w:t>EL CALAFATE</w:t>
      </w:r>
      <w:r w:rsidR="00885E95">
        <w:rPr>
          <w:rFonts w:ascii="Calibri" w:eastAsia="Calibri" w:hAnsi="Calibri" w:cs="Calibri"/>
          <w:b/>
          <w:color w:val="FF0000"/>
          <w:sz w:val="32"/>
          <w:szCs w:val="32"/>
        </w:rPr>
        <w:t>, LIMA, CUSCO, VALLE SAGRADO, MACHU PICCHU</w:t>
      </w:r>
    </w:p>
    <w:p w14:paraId="732D728E" w14:textId="77777777" w:rsidR="006C5156" w:rsidRDefault="006C5156">
      <w:pPr>
        <w:pBdr>
          <w:top w:val="nil"/>
          <w:left w:val="nil"/>
          <w:bottom w:val="nil"/>
          <w:right w:val="nil"/>
          <w:between w:val="nil"/>
        </w:pBdr>
        <w:spacing w:after="0" w:line="240" w:lineRule="auto"/>
        <w:rPr>
          <w:rFonts w:ascii="Calibri" w:eastAsia="Calibri" w:hAnsi="Calibri" w:cs="Calibri"/>
          <w:color w:val="002060"/>
          <w:sz w:val="24"/>
          <w:szCs w:val="24"/>
        </w:rPr>
      </w:pPr>
    </w:p>
    <w:p w14:paraId="5C795007" w14:textId="1C86A3B4"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00885E95">
        <w:rPr>
          <w:rFonts w:ascii="Calibri" w:eastAsia="Calibri" w:hAnsi="Calibri" w:cs="Calibri"/>
          <w:color w:val="002060"/>
          <w:sz w:val="24"/>
          <w:szCs w:val="24"/>
        </w:rPr>
        <w:t>15</w:t>
      </w:r>
      <w:r w:rsidRPr="006C5156">
        <w:rPr>
          <w:rFonts w:ascii="Calibri" w:eastAsia="Calibri" w:hAnsi="Calibri" w:cs="Calibri"/>
          <w:color w:val="002060"/>
          <w:sz w:val="24"/>
          <w:szCs w:val="24"/>
        </w:rPr>
        <w:t xml:space="preserve"> días</w:t>
      </w:r>
    </w:p>
    <w:p w14:paraId="35001734" w14:textId="64121C93"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hasta </w:t>
      </w:r>
      <w:r w:rsidR="00750CD0">
        <w:rPr>
          <w:rFonts w:ascii="Calibri" w:eastAsia="Calibri" w:hAnsi="Calibri" w:cs="Calibri"/>
          <w:b/>
          <w:color w:val="002060"/>
          <w:sz w:val="24"/>
          <w:szCs w:val="24"/>
        </w:rPr>
        <w:t>diciembre</w:t>
      </w:r>
      <w:r>
        <w:rPr>
          <w:rFonts w:ascii="Calibri" w:eastAsia="Calibri" w:hAnsi="Calibri" w:cs="Calibri"/>
          <w:b/>
          <w:color w:val="002060"/>
          <w:sz w:val="24"/>
          <w:szCs w:val="24"/>
        </w:rPr>
        <w:t xml:space="preserve"> 2026</w:t>
      </w:r>
    </w:p>
    <w:p w14:paraId="554A85EE" w14:textId="37ACA1C6"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6C5156">
        <w:rPr>
          <w:rFonts w:ascii="Calibri" w:eastAsia="Calibri" w:hAnsi="Calibri" w:cs="Calibri"/>
          <w:b/>
          <w:color w:val="002060"/>
          <w:sz w:val="24"/>
          <w:szCs w:val="24"/>
        </w:rPr>
        <w:t>1 pasajero</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0F87740"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 xml:space="preserve">– Buenos Aires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7FC97DC3" w14:textId="756E6E47" w:rsidR="001E62B8" w:rsidRDefault="00000000">
      <w:pPr>
        <w:pStyle w:val="Ttulo2"/>
        <w:spacing w:before="0" w:after="0" w:line="240" w:lineRule="auto"/>
        <w:jc w:val="both"/>
        <w:rPr>
          <w:b w:val="0"/>
          <w:color w:val="002060"/>
          <w:sz w:val="24"/>
          <w:szCs w:val="24"/>
        </w:rPr>
      </w:pPr>
      <w:r>
        <w:rPr>
          <w:color w:val="002060"/>
          <w:sz w:val="24"/>
          <w:szCs w:val="24"/>
        </w:rPr>
        <w:t xml:space="preserve">DÍA 2| </w:t>
      </w:r>
      <w:r>
        <w:rPr>
          <w:sz w:val="24"/>
          <w:szCs w:val="24"/>
        </w:rPr>
        <w:t xml:space="preserve">Buenos Aires </w:t>
      </w:r>
      <w:r w:rsidR="006C5156">
        <w:rPr>
          <w:sz w:val="24"/>
          <w:szCs w:val="24"/>
        </w:rPr>
        <w:t xml:space="preserve">- </w:t>
      </w:r>
      <w:r w:rsidRPr="006C5156">
        <w:rPr>
          <w:sz w:val="24"/>
          <w:szCs w:val="24"/>
        </w:rPr>
        <w:t>Visita de ciudad</w:t>
      </w:r>
    </w:p>
    <w:p w14:paraId="152F6A94" w14:textId="4543E452" w:rsidR="001E62B8" w:rsidRDefault="00000000" w:rsidP="009D62FE">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sidR="009D62FE" w:rsidRPr="009D62FE">
        <w:rPr>
          <w:rFonts w:ascii="Calibri" w:eastAsia="Calibri" w:hAnsi="Calibri" w:cs="Calibri"/>
          <w:color w:val="002060"/>
          <w:sz w:val="20"/>
          <w:szCs w:val="20"/>
        </w:rPr>
        <w:t xml:space="preserve"> Realizaremos </w:t>
      </w:r>
      <w:r w:rsidR="009D62FE">
        <w:rPr>
          <w:rFonts w:ascii="Calibri" w:eastAsia="Calibri" w:hAnsi="Calibri" w:cs="Calibri"/>
          <w:color w:val="002060"/>
          <w:sz w:val="20"/>
          <w:szCs w:val="20"/>
        </w:rPr>
        <w:t xml:space="preserve">visita de ciudad </w:t>
      </w:r>
      <w:r w:rsidR="009D62FE" w:rsidRPr="009D62FE">
        <w:rPr>
          <w:rFonts w:ascii="Calibri" w:eastAsia="Calibri" w:hAnsi="Calibri" w:cs="Calibri"/>
          <w:color w:val="002060"/>
          <w:sz w:val="20"/>
          <w:szCs w:val="20"/>
        </w:rPr>
        <w:t>Premium. Esta excursión transmite un Buenos Aires completo, mostrando sectores de la ciudad del disfrute de usos y costumbres de Porteños y Argentinos, como el paseo del parque más importante, Tres de Febrero, el hipódromo, la Cancha de Polo, Sectores históricos, como Plaza Italia, Plaza de Mayo (descenso), San Telmo y La Boca. Descenso en Recoleta para conocer (entrada opcional) el Cementerio histórico-arquitectónico, reconocido a nivel mundial. Iglesias como Del Pilar, Catedral entre otras. El símbolo de nuestra ciudad: el Obelisco. Avenidas principales como: Corrientes, De Mayo, 9 de Julio, Alvear, Del Libertador entre otras; barrios con historia como La Boca (descenso), San Telmo, suntuosos como Palermo y Recoleta, modernos como Puerto Madero; el parque Lezama, la Reserva Ecológica, zonas comerciales y financieras.</w:t>
      </w:r>
      <w:r w:rsidR="009D62FE">
        <w:rPr>
          <w:rFonts w:ascii="Calibri" w:eastAsia="Calibri" w:hAnsi="Calibri" w:cs="Calibri"/>
          <w:color w:val="002060"/>
          <w:sz w:val="20"/>
          <w:szCs w:val="20"/>
        </w:rPr>
        <w:t xml:space="preserve"> </w:t>
      </w:r>
      <w:r w:rsidR="009D62FE" w:rsidRPr="009D62FE">
        <w:rPr>
          <w:rFonts w:ascii="Calibri" w:eastAsia="Calibri" w:hAnsi="Calibri" w:cs="Calibri"/>
          <w:color w:val="002060"/>
          <w:sz w:val="20"/>
          <w:szCs w:val="20"/>
        </w:rPr>
        <w:t>Tarde libre. Posibilidad de excursiones opcionales y actividades personales.</w:t>
      </w:r>
      <w:r w:rsidR="009D62FE">
        <w:t xml:space="preserve"> </w:t>
      </w:r>
      <w:r w:rsidR="006C5156" w:rsidRPr="006C5156">
        <w:rPr>
          <w:rFonts w:ascii="Calibri" w:eastAsia="Calibri" w:hAnsi="Calibri" w:cs="Calibri"/>
          <w:b/>
          <w:bCs/>
          <w:color w:val="002060"/>
          <w:sz w:val="20"/>
          <w:szCs w:val="20"/>
        </w:rPr>
        <w:t>Alojamiento</w:t>
      </w:r>
      <w:r w:rsidR="006C5156">
        <w:rPr>
          <w:rFonts w:ascii="Calibri" w:eastAsia="Calibri" w:hAnsi="Calibri" w:cs="Calibri"/>
          <w:color w:val="002060"/>
          <w:sz w:val="20"/>
          <w:szCs w:val="20"/>
        </w:rPr>
        <w:t xml:space="preserve">. </w:t>
      </w:r>
    </w:p>
    <w:p w14:paraId="11F2EF0B"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4AD64C4" w14:textId="01AB1337" w:rsidR="006C5156" w:rsidRDefault="006C5156">
      <w:pPr>
        <w:pBdr>
          <w:top w:val="nil"/>
          <w:left w:val="nil"/>
          <w:bottom w:val="nil"/>
          <w:right w:val="nil"/>
          <w:between w:val="nil"/>
        </w:pBdr>
        <w:spacing w:after="0" w:line="240" w:lineRule="auto"/>
        <w:jc w:val="both"/>
        <w:rPr>
          <w:rFonts w:ascii="Calibri" w:eastAsia="Calibri" w:hAnsi="Calibri" w:cs="Calibri"/>
          <w:b/>
          <w:bCs/>
          <w:color w:val="002060"/>
        </w:rPr>
      </w:pPr>
      <w:r w:rsidRPr="006C5156">
        <w:rPr>
          <w:rFonts w:ascii="Calibri" w:eastAsia="Calibri" w:hAnsi="Calibri" w:cs="Calibri"/>
          <w:b/>
          <w:bCs/>
          <w:color w:val="002060"/>
        </w:rPr>
        <w:t>*** Travel Shop Pack</w:t>
      </w:r>
      <w:r w:rsidR="009D62FE">
        <w:rPr>
          <w:rFonts w:ascii="Calibri" w:eastAsia="Calibri" w:hAnsi="Calibri" w:cs="Calibri"/>
          <w:b/>
          <w:bCs/>
          <w:color w:val="002060"/>
        </w:rPr>
        <w:t xml:space="preserve"> </w:t>
      </w:r>
      <w:r w:rsidRPr="006C5156">
        <w:rPr>
          <w:rFonts w:ascii="Calibri" w:eastAsia="Calibri" w:hAnsi="Calibri" w:cs="Calibri"/>
          <w:b/>
          <w:bCs/>
          <w:color w:val="002060"/>
        </w:rPr>
        <w:t>***</w:t>
      </w:r>
    </w:p>
    <w:p w14:paraId="5D042197" w14:textId="07461DD6" w:rsidR="00C20F82" w:rsidRPr="006C5156" w:rsidRDefault="00C20F82">
      <w:pPr>
        <w:pBdr>
          <w:top w:val="nil"/>
          <w:left w:val="nil"/>
          <w:bottom w:val="nil"/>
          <w:right w:val="nil"/>
          <w:between w:val="nil"/>
        </w:pBdr>
        <w:spacing w:after="0" w:line="240" w:lineRule="auto"/>
        <w:jc w:val="both"/>
        <w:rPr>
          <w:rFonts w:ascii="Calibri" w:eastAsia="Calibri" w:hAnsi="Calibri" w:cs="Calibri"/>
          <w:b/>
          <w:bCs/>
          <w:color w:val="002060"/>
        </w:rPr>
      </w:pPr>
      <w:r>
        <w:rPr>
          <w:rFonts w:ascii="Calibri" w:eastAsia="Calibri" w:hAnsi="Calibri" w:cs="Calibri"/>
          <w:b/>
          <w:bCs/>
          <w:color w:val="002060"/>
        </w:rPr>
        <w:t>Opcional.</w:t>
      </w:r>
    </w:p>
    <w:p w14:paraId="36EAEAFB" w14:textId="60532150" w:rsidR="006C5156" w:rsidRPr="006C5156" w:rsidRDefault="006C5156" w:rsidP="006C5156">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Cena Show de Tango con traslados</w:t>
      </w:r>
      <w:r w:rsidR="00AB2A57">
        <w:rPr>
          <w:rFonts w:ascii="Calibri" w:eastAsia="Calibri" w:hAnsi="Calibri" w:cs="Calibri"/>
          <w:color w:val="002060"/>
          <w:sz w:val="20"/>
          <w:szCs w:val="20"/>
        </w:rPr>
        <w:t>.</w:t>
      </w:r>
    </w:p>
    <w:p w14:paraId="57185B73" w14:textId="77777777" w:rsidR="001E62B8"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44906B8" w14:textId="564D5B0E" w:rsidR="001E62B8" w:rsidRDefault="00000000">
      <w:pPr>
        <w:pStyle w:val="Ttulo3"/>
        <w:spacing w:before="0" w:after="0" w:line="240" w:lineRule="auto"/>
        <w:jc w:val="both"/>
        <w:rPr>
          <w:sz w:val="20"/>
          <w:szCs w:val="20"/>
        </w:rPr>
      </w:pPr>
      <w:r>
        <w:rPr>
          <w:sz w:val="24"/>
          <w:szCs w:val="24"/>
        </w:rPr>
        <w:t xml:space="preserve">DÍA 3| </w:t>
      </w:r>
      <w:r>
        <w:rPr>
          <w:color w:val="FF0000"/>
          <w:sz w:val="24"/>
          <w:szCs w:val="24"/>
        </w:rPr>
        <w:t>Buenos Aires – Ushuaia</w:t>
      </w:r>
    </w:p>
    <w:p w14:paraId="3093C7F1" w14:textId="7BB848F0" w:rsidR="001E62B8" w:rsidRDefault="00000000">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 xml:space="preserve">Traslado </w:t>
      </w:r>
      <w:r>
        <w:rPr>
          <w:rFonts w:ascii="Calibri" w:eastAsia="Calibri" w:hAnsi="Calibri" w:cs="Calibri"/>
          <w:color w:val="002060"/>
          <w:sz w:val="20"/>
          <w:szCs w:val="20"/>
        </w:rPr>
        <w:t>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w:t>
      </w:r>
      <w:r w:rsidR="00C20F82">
        <w:rPr>
          <w:rFonts w:ascii="Calibri" w:eastAsia="Calibri" w:hAnsi="Calibri" w:cs="Calibri"/>
          <w:b/>
          <w:color w:val="FF0000"/>
          <w:sz w:val="20"/>
          <w:szCs w:val="20"/>
        </w:rPr>
        <w:t>Vuelo n</w:t>
      </w:r>
      <w:r w:rsidR="006C5156">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306A2F36" w14:textId="77777777" w:rsidR="001E62B8" w:rsidRDefault="001E62B8">
      <w:pPr>
        <w:spacing w:after="0"/>
        <w:jc w:val="both"/>
      </w:pPr>
    </w:p>
    <w:p w14:paraId="74A1E91B" w14:textId="364A271D" w:rsidR="001E62B8" w:rsidRPr="006C5156" w:rsidRDefault="00000000">
      <w:pPr>
        <w:pStyle w:val="Ttulo3"/>
        <w:spacing w:before="0" w:after="0" w:line="240" w:lineRule="auto"/>
        <w:jc w:val="both"/>
        <w:rPr>
          <w:color w:val="FF0000"/>
          <w:sz w:val="24"/>
          <w:szCs w:val="24"/>
        </w:rPr>
      </w:pPr>
      <w:r>
        <w:rPr>
          <w:sz w:val="24"/>
          <w:szCs w:val="24"/>
        </w:rPr>
        <w:t xml:space="preserve">DÍA 4| </w:t>
      </w:r>
      <w:r>
        <w:rPr>
          <w:color w:val="FF0000"/>
          <w:sz w:val="24"/>
          <w:szCs w:val="24"/>
        </w:rPr>
        <w:t xml:space="preserve">Ushuaia </w:t>
      </w:r>
      <w:r w:rsidR="006C5156">
        <w:rPr>
          <w:color w:val="FF0000"/>
          <w:sz w:val="24"/>
          <w:szCs w:val="24"/>
        </w:rPr>
        <w:t xml:space="preserve">– Excursión a </w:t>
      </w:r>
      <w:r w:rsidRPr="006C5156">
        <w:rPr>
          <w:color w:val="FF0000"/>
          <w:sz w:val="24"/>
          <w:szCs w:val="24"/>
        </w:rPr>
        <w:t>Parque Nacional Tierra de Fuego con Tren del Fin del Mundo</w:t>
      </w:r>
    </w:p>
    <w:p w14:paraId="02789D62" w14:textId="1594AF6E" w:rsidR="001E62B8" w:rsidRPr="00C12542"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r w:rsidR="006C5156">
        <w:rPr>
          <w:rFonts w:ascii="Calibri" w:eastAsia="Calibri" w:hAnsi="Calibri" w:cs="Calibri"/>
          <w:color w:val="002060"/>
          <w:sz w:val="20"/>
          <w:szCs w:val="20"/>
        </w:rPr>
        <w:t>panorámicamente</w:t>
      </w:r>
      <w:r>
        <w:rPr>
          <w:rFonts w:ascii="Calibri" w:eastAsia="Calibri" w:hAnsi="Calibri" w:cs="Calibri"/>
          <w:color w:val="002060"/>
          <w:sz w:val="20"/>
          <w:szCs w:val="20"/>
        </w:rPr>
        <w:t xml:space="preserve"> </w:t>
      </w:r>
      <w:r w:rsidRPr="00C12542">
        <w:rPr>
          <w:rFonts w:ascii="Calibri" w:eastAsia="Calibri" w:hAnsi="Calibri" w:cs="Calibri"/>
          <w:color w:val="002060"/>
          <w:sz w:val="20"/>
          <w:szCs w:val="20"/>
        </w:rPr>
        <w:t>el Canal de Beagle, la península de Ushuaia y los archipiélagos Bridges, Willie y Les Eclaireurs. Llegaremos a la estación del Ferrocarril Austral Fueguino, en donde conoceremos la mítica historia del Tren del Fin del Mundo</w:t>
      </w:r>
      <w:r w:rsidRPr="00C12542">
        <w:rPr>
          <w:rFonts w:ascii="Calibri" w:eastAsia="Calibri" w:hAnsi="Calibri" w:cs="Calibri"/>
          <w:i/>
          <w:color w:val="002060"/>
          <w:sz w:val="20"/>
          <w:szCs w:val="20"/>
        </w:rPr>
        <w:t>,</w:t>
      </w:r>
      <w:r w:rsidRPr="00C12542">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río Pipo y el majestuoso bosque, conociendo una parte inaccesible del Parque Nacional Tierra del Fuego que solo se puede realizar a bordo de este ferrocarril de época con sus locomotoras a vapor. </w:t>
      </w:r>
    </w:p>
    <w:p w14:paraId="683A73B8" w14:textId="77777777" w:rsidR="001E62B8" w:rsidRPr="00C12542"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25763FC0" w14:textId="77777777" w:rsidR="001E62B8" w:rsidRPr="00C12542"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sidRPr="00C12542">
        <w:rPr>
          <w:rFonts w:ascii="Calibri" w:eastAsia="Calibri" w:hAnsi="Calibri" w:cs="Calibri"/>
          <w:color w:val="002060"/>
          <w:sz w:val="20"/>
          <w:szCs w:val="20"/>
        </w:rPr>
        <w:t xml:space="preserve">Al arribar en la estación terminal, continuaremos por el camino rodeado de bosques de Lengas y turbales, hasta llegar al Lago Roca, lago de origen glaciario que limita con Chile y donde nos será posible avistar ejemplares de aves autóctonas. Posteriormente haremos una parada en el Centro de Visitantes Alakush en donde tendremos un breve tiempo libre para visitar su pequeño museo o comprar recuerdos. </w:t>
      </w:r>
    </w:p>
    <w:p w14:paraId="4478746D" w14:textId="77777777" w:rsidR="001E62B8" w:rsidRPr="00C12542"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5C1764F8" w14:textId="77777777" w:rsidR="001E62B8"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sidRPr="00C12542">
        <w:rPr>
          <w:rFonts w:ascii="Calibri" w:eastAsia="Calibri" w:hAnsi="Calibri" w:cs="Calibri"/>
          <w:color w:val="002060"/>
          <w:sz w:val="20"/>
          <w:szCs w:val="20"/>
        </w:rPr>
        <w:t xml:space="preserve">Nuestro recorrido finaliza en Bahía Lapataia en donde realizaremos una pequeña caminata para ver de cerca un dique de castores, también encontraremos vestigios del antiguo pueblo aborigen que habitaba la región. Allí tendremos tiempo para </w:t>
      </w:r>
      <w:r w:rsidRPr="00C12542">
        <w:rPr>
          <w:rFonts w:ascii="Calibri" w:eastAsia="Calibri" w:hAnsi="Calibri" w:cs="Calibri"/>
          <w:color w:val="002060"/>
          <w:sz w:val="20"/>
          <w:szCs w:val="20"/>
        </w:rPr>
        <w:lastRenderedPageBreak/>
        <w:t>recorrer la pasarela desde la cual podremos tomar fotografías y disfrutar de la sensación de estar en el fin del mundo. Desde este punto iniciaremos el regreso a la ciudad de Ushuaia.</w:t>
      </w:r>
      <w:r>
        <w:rPr>
          <w:rFonts w:ascii="Calibri" w:eastAsia="Calibri" w:hAnsi="Calibri" w:cs="Calibri"/>
          <w:color w:val="002060"/>
          <w:sz w:val="20"/>
          <w:szCs w:val="20"/>
        </w:rPr>
        <w:t xml:space="preserve">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14:paraId="0889631A" w14:textId="420DDB93" w:rsidR="001E62B8" w:rsidRDefault="00000000">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19AB8A3B" w14:textId="5F13B797"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Traslado</w:t>
      </w:r>
      <w:r>
        <w:rPr>
          <w:rFonts w:ascii="Calibri" w:eastAsia="Calibri" w:hAnsi="Calibri" w:cs="Calibri"/>
          <w:color w:val="002060"/>
          <w:sz w:val="20"/>
          <w:szCs w:val="20"/>
        </w:rPr>
        <w:t xml:space="preserve"> al aeropuerto para tomar el vuelo </w:t>
      </w:r>
      <w:r w:rsidR="006C5156" w:rsidRPr="006C5156">
        <w:rPr>
          <w:rFonts w:ascii="Calibri" w:eastAsia="Calibri" w:hAnsi="Calibri" w:cs="Calibri"/>
          <w:b/>
          <w:color w:val="FF0000"/>
          <w:sz w:val="20"/>
          <w:szCs w:val="20"/>
        </w:rPr>
        <w:t>(</w:t>
      </w:r>
      <w:r w:rsidR="00C20F82">
        <w:rPr>
          <w:rFonts w:ascii="Calibri" w:eastAsia="Calibri" w:hAnsi="Calibri" w:cs="Calibri"/>
          <w:b/>
          <w:color w:val="FF0000"/>
          <w:sz w:val="20"/>
          <w:szCs w:val="20"/>
        </w:rPr>
        <w:t>Vuelo n</w:t>
      </w:r>
      <w:r w:rsidR="006C5156" w:rsidRPr="006C5156">
        <w:rPr>
          <w:rFonts w:ascii="Calibri" w:eastAsia="Calibri" w:hAnsi="Calibri" w:cs="Calibri"/>
          <w:b/>
          <w:color w:val="FF0000"/>
          <w:sz w:val="20"/>
          <w:szCs w:val="20"/>
        </w:rPr>
        <w:t>o incluido)</w:t>
      </w:r>
      <w:r w:rsidR="006C5156" w:rsidRPr="006C5156">
        <w:rPr>
          <w:rFonts w:ascii="Calibri" w:eastAsia="Calibri" w:hAnsi="Calibri" w:cs="Calibri"/>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66F6597A" w14:textId="58190C88" w:rsidR="001E62B8" w:rsidRPr="006C5156" w:rsidRDefault="00000000">
      <w:pPr>
        <w:pStyle w:val="Ttulo3"/>
        <w:spacing w:before="0" w:after="0" w:line="240" w:lineRule="auto"/>
        <w:jc w:val="both"/>
        <w:rPr>
          <w:color w:val="FF0000"/>
          <w:sz w:val="24"/>
          <w:szCs w:val="24"/>
        </w:rPr>
      </w:pPr>
      <w:r>
        <w:rPr>
          <w:sz w:val="24"/>
          <w:szCs w:val="24"/>
        </w:rPr>
        <w:t xml:space="preserve">DÍA 6| </w:t>
      </w:r>
      <w:r>
        <w:rPr>
          <w:color w:val="FF0000"/>
          <w:sz w:val="24"/>
          <w:szCs w:val="24"/>
        </w:rPr>
        <w:t xml:space="preserve">El Calafate </w:t>
      </w:r>
      <w:r w:rsidR="006C5156">
        <w:rPr>
          <w:color w:val="FF0000"/>
          <w:sz w:val="24"/>
          <w:szCs w:val="24"/>
        </w:rPr>
        <w:t xml:space="preserve">– Excursión </w:t>
      </w:r>
      <w:r w:rsidRPr="006C5156">
        <w:rPr>
          <w:color w:val="FF0000"/>
          <w:sz w:val="24"/>
          <w:szCs w:val="24"/>
        </w:rPr>
        <w:t>Glaciar Perito Moreno</w:t>
      </w:r>
    </w:p>
    <w:p w14:paraId="13D39BCD" w14:textId="15E7CF60" w:rsidR="001E62B8"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r w:rsidR="009F14D2">
        <w:rPr>
          <w:rFonts w:ascii="Calibri" w:eastAsia="Calibri" w:hAnsi="Calibri" w:cs="Calibri"/>
          <w:b/>
          <w:color w:val="002060"/>
          <w:sz w:val="20"/>
          <w:szCs w:val="20"/>
        </w:rPr>
        <w:t>Alojamiento.</w:t>
      </w:r>
    </w:p>
    <w:p w14:paraId="76A75396"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DF6CA8D" w14:textId="5E5B6FFA" w:rsidR="001E62B8" w:rsidRDefault="00000000">
      <w:pPr>
        <w:pStyle w:val="Ttulo3"/>
        <w:spacing w:before="0" w:after="0" w:line="240" w:lineRule="auto"/>
        <w:jc w:val="both"/>
        <w:rPr>
          <w:sz w:val="24"/>
          <w:szCs w:val="24"/>
        </w:rPr>
      </w:pPr>
      <w:r>
        <w:rPr>
          <w:sz w:val="24"/>
          <w:szCs w:val="24"/>
        </w:rPr>
        <w:t xml:space="preserve">DÍA 7| </w:t>
      </w:r>
      <w:r>
        <w:rPr>
          <w:color w:val="FF0000"/>
          <w:sz w:val="24"/>
          <w:szCs w:val="24"/>
        </w:rPr>
        <w:t xml:space="preserve">El Calafate </w:t>
      </w:r>
      <w:r w:rsidR="006C5156" w:rsidRPr="006C5156">
        <w:rPr>
          <w:color w:val="FF0000"/>
          <w:sz w:val="24"/>
          <w:szCs w:val="24"/>
        </w:rPr>
        <w:t>– Día libre</w:t>
      </w:r>
      <w:r w:rsidR="006C5156">
        <w:rPr>
          <w:b w:val="0"/>
          <w:sz w:val="24"/>
          <w:szCs w:val="24"/>
        </w:rPr>
        <w:t xml:space="preserve"> </w:t>
      </w:r>
    </w:p>
    <w:p w14:paraId="5FC5799C" w14:textId="7742DFCA" w:rsidR="001E62B8" w:rsidRDefault="00000000" w:rsidP="006C5156">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color w:val="002060"/>
          <w:sz w:val="20"/>
          <w:szCs w:val="20"/>
        </w:rPr>
        <w:t>Alojamiento.</w:t>
      </w:r>
    </w:p>
    <w:p w14:paraId="005C43DC" w14:textId="756D81FC" w:rsidR="006C5156" w:rsidRDefault="006C5156" w:rsidP="006C5156">
      <w:pPr>
        <w:pBdr>
          <w:top w:val="nil"/>
          <w:left w:val="nil"/>
          <w:bottom w:val="nil"/>
          <w:right w:val="nil"/>
          <w:between w:val="nil"/>
        </w:pBdr>
        <w:spacing w:after="0" w:line="240" w:lineRule="auto"/>
        <w:jc w:val="both"/>
        <w:rPr>
          <w:rFonts w:ascii="Calibri" w:eastAsia="Calibri" w:hAnsi="Calibri" w:cs="Calibri"/>
          <w:b/>
          <w:color w:val="002060"/>
          <w:sz w:val="20"/>
          <w:szCs w:val="20"/>
        </w:rPr>
      </w:pPr>
    </w:p>
    <w:p w14:paraId="4D9050D8" w14:textId="507F6528" w:rsidR="006C5156" w:rsidRDefault="006C5156" w:rsidP="006C5156">
      <w:pPr>
        <w:pBdr>
          <w:top w:val="nil"/>
          <w:left w:val="nil"/>
          <w:bottom w:val="nil"/>
          <w:right w:val="nil"/>
          <w:between w:val="nil"/>
        </w:pBdr>
        <w:spacing w:after="0" w:line="240" w:lineRule="auto"/>
        <w:jc w:val="both"/>
        <w:rPr>
          <w:rFonts w:ascii="Calibri" w:eastAsia="Calibri" w:hAnsi="Calibri" w:cs="Calibri"/>
          <w:b/>
          <w:bCs/>
          <w:color w:val="002060"/>
        </w:rPr>
      </w:pPr>
      <w:r w:rsidRPr="00F14CE1">
        <w:rPr>
          <w:rFonts w:ascii="Calibri" w:eastAsia="Calibri" w:hAnsi="Calibri" w:cs="Calibri"/>
          <w:b/>
          <w:bCs/>
          <w:color w:val="002060"/>
        </w:rPr>
        <w:t>*** Travel Shop Pack***</w:t>
      </w:r>
    </w:p>
    <w:p w14:paraId="6FEDF42B" w14:textId="77777777" w:rsidR="00C20F82" w:rsidRPr="006C5156" w:rsidRDefault="00C20F82" w:rsidP="00C20F82">
      <w:pPr>
        <w:pBdr>
          <w:top w:val="nil"/>
          <w:left w:val="nil"/>
          <w:bottom w:val="nil"/>
          <w:right w:val="nil"/>
          <w:between w:val="nil"/>
        </w:pBdr>
        <w:spacing w:after="0" w:line="240" w:lineRule="auto"/>
        <w:jc w:val="both"/>
        <w:rPr>
          <w:rFonts w:ascii="Calibri" w:eastAsia="Calibri" w:hAnsi="Calibri" w:cs="Calibri"/>
          <w:b/>
          <w:bCs/>
          <w:color w:val="002060"/>
        </w:rPr>
      </w:pPr>
      <w:r>
        <w:rPr>
          <w:rFonts w:ascii="Calibri" w:eastAsia="Calibri" w:hAnsi="Calibri" w:cs="Calibri"/>
          <w:b/>
          <w:bCs/>
          <w:color w:val="002060"/>
        </w:rPr>
        <w:t>Opcional.</w:t>
      </w:r>
    </w:p>
    <w:p w14:paraId="5C9770C8" w14:textId="5E9E07A1" w:rsidR="006C5156" w:rsidRPr="00C20F82" w:rsidRDefault="006C5156" w:rsidP="00C20F82">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C20F82">
        <w:rPr>
          <w:rFonts w:ascii="Calibri" w:eastAsia="Calibri" w:hAnsi="Calibri" w:cs="Calibri"/>
          <w:color w:val="002060"/>
          <w:sz w:val="20"/>
          <w:szCs w:val="20"/>
        </w:rPr>
        <w:t xml:space="preserve">Nativo </w:t>
      </w:r>
      <w:proofErr w:type="spellStart"/>
      <w:r w:rsidRPr="00C20F82">
        <w:rPr>
          <w:rFonts w:ascii="Calibri" w:eastAsia="Calibri" w:hAnsi="Calibri" w:cs="Calibri"/>
          <w:color w:val="002060"/>
          <w:sz w:val="20"/>
          <w:szCs w:val="20"/>
        </w:rPr>
        <w:t>Experience</w:t>
      </w:r>
      <w:r w:rsidR="009F14D2" w:rsidRPr="00C20F82">
        <w:rPr>
          <w:rFonts w:ascii="Calibri" w:eastAsia="Calibri" w:hAnsi="Calibri" w:cs="Calibri"/>
          <w:color w:val="002060"/>
          <w:sz w:val="20"/>
          <w:szCs w:val="20"/>
        </w:rPr>
        <w:t>s</w:t>
      </w:r>
      <w:proofErr w:type="spellEnd"/>
      <w:r w:rsidR="009F14D2" w:rsidRPr="00C20F82">
        <w:rPr>
          <w:rFonts w:ascii="Calibri" w:eastAsia="Calibri" w:hAnsi="Calibri" w:cs="Calibri"/>
          <w:color w:val="002060"/>
          <w:sz w:val="20"/>
          <w:szCs w:val="20"/>
        </w:rPr>
        <w:t>.</w:t>
      </w:r>
    </w:p>
    <w:p w14:paraId="1B3B06C8" w14:textId="77777777" w:rsidR="001E62B8" w:rsidRDefault="001E62B8">
      <w:pPr>
        <w:tabs>
          <w:tab w:val="left" w:pos="1418"/>
        </w:tabs>
        <w:spacing w:after="0" w:line="240" w:lineRule="auto"/>
        <w:ind w:right="-142"/>
        <w:jc w:val="both"/>
        <w:rPr>
          <w:rFonts w:ascii="Calibri" w:eastAsia="Calibri" w:hAnsi="Calibri" w:cs="Calibri"/>
          <w:b/>
          <w:color w:val="0070C0"/>
        </w:rPr>
      </w:pPr>
    </w:p>
    <w:p w14:paraId="427FEA2B" w14:textId="77777777" w:rsidR="001E62B8" w:rsidRDefault="00000000">
      <w:pPr>
        <w:pStyle w:val="Ttulo3"/>
        <w:spacing w:before="0" w:after="0" w:line="240" w:lineRule="auto"/>
        <w:jc w:val="both"/>
        <w:rPr>
          <w:sz w:val="24"/>
          <w:szCs w:val="24"/>
        </w:rPr>
      </w:pPr>
      <w:r>
        <w:rPr>
          <w:sz w:val="24"/>
          <w:szCs w:val="24"/>
        </w:rPr>
        <w:t xml:space="preserve">DÍA 8| </w:t>
      </w:r>
      <w:r>
        <w:rPr>
          <w:color w:val="FF0000"/>
          <w:sz w:val="24"/>
          <w:szCs w:val="24"/>
        </w:rPr>
        <w:t xml:space="preserve">El Calafate - Buenos Aires </w:t>
      </w:r>
    </w:p>
    <w:p w14:paraId="40474059" w14:textId="119FACEC"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F14CE1">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 al Aeropuerto para tomar el vuelo</w:t>
      </w:r>
      <w:r w:rsidRPr="00F14CE1">
        <w:rPr>
          <w:rFonts w:ascii="Calibri" w:eastAsia="Calibri" w:hAnsi="Calibri" w:cs="Calibri"/>
          <w:color w:val="FF0000"/>
          <w:sz w:val="20"/>
          <w:szCs w:val="20"/>
        </w:rPr>
        <w:t xml:space="preserve"> </w:t>
      </w:r>
      <w:r w:rsidR="00C20F82" w:rsidRPr="00C20F82">
        <w:rPr>
          <w:rFonts w:ascii="Calibri" w:eastAsia="Calibri" w:hAnsi="Calibri" w:cs="Calibri"/>
          <w:b/>
          <w:bCs/>
          <w:color w:val="FF0000"/>
          <w:sz w:val="20"/>
          <w:szCs w:val="20"/>
        </w:rPr>
        <w:t>(</w:t>
      </w:r>
      <w:r w:rsidR="00C20F82">
        <w:rPr>
          <w:rFonts w:ascii="Calibri" w:eastAsia="Calibri" w:hAnsi="Calibri" w:cs="Calibri"/>
          <w:b/>
          <w:color w:val="FF0000"/>
          <w:sz w:val="20"/>
          <w:szCs w:val="20"/>
        </w:rPr>
        <w:t>Vuelo n</w:t>
      </w:r>
      <w:r w:rsidR="00F14CE1" w:rsidRPr="00F14CE1">
        <w:rPr>
          <w:rFonts w:ascii="Calibri" w:eastAsia="Calibri" w:hAnsi="Calibri" w:cs="Calibri"/>
          <w:b/>
          <w:color w:val="FF0000"/>
          <w:sz w:val="20"/>
          <w:szCs w:val="20"/>
        </w:rPr>
        <w:t xml:space="preserve">o incluido) </w:t>
      </w:r>
      <w:r w:rsidR="00F14CE1" w:rsidRPr="00F14CE1">
        <w:rPr>
          <w:rFonts w:ascii="Calibri" w:eastAsia="Calibri" w:hAnsi="Calibri" w:cs="Calibri"/>
          <w:color w:val="002060"/>
          <w:sz w:val="20"/>
          <w:szCs w:val="20"/>
        </w:rPr>
        <w:t>con destino</w:t>
      </w:r>
      <w:r w:rsidR="00F14CE1">
        <w:rPr>
          <w:rFonts w:ascii="Calibri" w:eastAsia="Calibri" w:hAnsi="Calibri" w:cs="Calibri"/>
          <w:b/>
          <w:color w:val="943734"/>
          <w:sz w:val="20"/>
          <w:szCs w:val="20"/>
        </w:rPr>
        <w:t xml:space="preserve"> </w:t>
      </w:r>
      <w:r>
        <w:rPr>
          <w:rFonts w:ascii="Calibri" w:eastAsia="Calibri" w:hAnsi="Calibri" w:cs="Calibri"/>
          <w:color w:val="002060"/>
          <w:sz w:val="20"/>
          <w:szCs w:val="20"/>
        </w:rPr>
        <w:t xml:space="preserve">a Buenos Aires. Recepción en el aeropuerto y traslado al hotel. </w:t>
      </w:r>
      <w:r>
        <w:rPr>
          <w:rFonts w:ascii="Calibri" w:eastAsia="Calibri" w:hAnsi="Calibri" w:cs="Calibri"/>
          <w:b/>
          <w:color w:val="002060"/>
          <w:sz w:val="20"/>
          <w:szCs w:val="20"/>
        </w:rPr>
        <w:t>Alojamiento.</w:t>
      </w:r>
    </w:p>
    <w:p w14:paraId="087C702D"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1EF59429" w:rsidR="001E62B8" w:rsidRDefault="00000000">
      <w:pPr>
        <w:pStyle w:val="Ttulo3"/>
        <w:spacing w:before="0" w:after="0" w:line="240" w:lineRule="auto"/>
        <w:jc w:val="both"/>
        <w:rPr>
          <w:sz w:val="24"/>
          <w:szCs w:val="24"/>
        </w:rPr>
      </w:pPr>
      <w:r>
        <w:rPr>
          <w:sz w:val="24"/>
          <w:szCs w:val="24"/>
        </w:rPr>
        <w:t xml:space="preserve">DÍA 9| </w:t>
      </w:r>
      <w:r>
        <w:rPr>
          <w:color w:val="FF0000"/>
          <w:sz w:val="24"/>
          <w:szCs w:val="24"/>
        </w:rPr>
        <w:t xml:space="preserve">Buenos Aires </w:t>
      </w:r>
      <w:r w:rsidR="00F14CE1">
        <w:rPr>
          <w:color w:val="FF0000"/>
          <w:sz w:val="24"/>
          <w:szCs w:val="24"/>
        </w:rPr>
        <w:t>–</w:t>
      </w:r>
      <w:r>
        <w:rPr>
          <w:color w:val="FF0000"/>
          <w:sz w:val="24"/>
          <w:szCs w:val="24"/>
        </w:rPr>
        <w:t xml:space="preserve"> </w:t>
      </w:r>
      <w:r w:rsidR="00885E95">
        <w:rPr>
          <w:color w:val="FF0000"/>
          <w:sz w:val="24"/>
          <w:szCs w:val="24"/>
        </w:rPr>
        <w:t>Lima</w:t>
      </w:r>
    </w:p>
    <w:p w14:paraId="32BBCAFC" w14:textId="77777777" w:rsidR="00885E95" w:rsidRPr="00945A42" w:rsidRDefault="00000000" w:rsidP="00885E95">
      <w:pPr>
        <w:pStyle w:val="textos-itinerario"/>
        <w:spacing w:after="0"/>
      </w:pPr>
      <w:r>
        <w:rPr>
          <w:rFonts w:ascii="Calibri" w:eastAsia="Calibri" w:hAnsi="Calibri" w:cs="Calibri"/>
          <w:b/>
          <w:szCs w:val="20"/>
        </w:rPr>
        <w:t>Desayuno.</w:t>
      </w:r>
      <w:r>
        <w:rPr>
          <w:rFonts w:ascii="Calibri" w:eastAsia="Calibri" w:hAnsi="Calibri" w:cs="Calibri"/>
          <w:szCs w:val="20"/>
        </w:rPr>
        <w:t xml:space="preserve"> A la hora correspondiente traslado al aeropuerto, para tomar el vuelo con destino a </w:t>
      </w:r>
      <w:r w:rsidR="00885E95">
        <w:rPr>
          <w:rFonts w:ascii="Calibri" w:eastAsia="Calibri" w:hAnsi="Calibri" w:cs="Calibri"/>
          <w:szCs w:val="20"/>
        </w:rPr>
        <w:t>Lima</w:t>
      </w:r>
      <w:r w:rsidR="00885E95" w:rsidRPr="00C20F82">
        <w:rPr>
          <w:rFonts w:ascii="Calibri" w:eastAsia="Calibri" w:hAnsi="Calibri" w:cs="Calibri"/>
          <w:b/>
          <w:bCs/>
          <w:szCs w:val="20"/>
        </w:rPr>
        <w:t xml:space="preserve">, </w:t>
      </w:r>
      <w:r w:rsidR="00885E95" w:rsidRPr="00C20F82">
        <w:rPr>
          <w:rFonts w:ascii="Calibri" w:eastAsia="Calibri" w:hAnsi="Calibri" w:cs="Calibri"/>
          <w:b/>
          <w:bCs/>
          <w:color w:val="FF0000"/>
          <w:szCs w:val="20"/>
        </w:rPr>
        <w:t>(vuelo no incluido)</w:t>
      </w:r>
      <w:r w:rsidRPr="00C20F82">
        <w:rPr>
          <w:rFonts w:ascii="Calibri" w:eastAsia="Calibri" w:hAnsi="Calibri" w:cs="Calibri"/>
          <w:b/>
          <w:bCs/>
          <w:szCs w:val="20"/>
        </w:rPr>
        <w:t>.</w:t>
      </w:r>
      <w:r>
        <w:rPr>
          <w:rFonts w:ascii="Calibri" w:eastAsia="Calibri" w:hAnsi="Calibri" w:cs="Calibri"/>
          <w:szCs w:val="20"/>
        </w:rPr>
        <w:t xml:space="preserve"> </w:t>
      </w:r>
      <w:r w:rsidR="00885E95" w:rsidRPr="00BA37C5">
        <w:t xml:space="preserve">Llegada </w:t>
      </w:r>
      <w:r w:rsidR="00885E95">
        <w:t xml:space="preserve">asistencia y traslado al hotel. </w:t>
      </w:r>
      <w:r w:rsidR="00885E95" w:rsidRPr="00BA37C5">
        <w:rPr>
          <w:b/>
        </w:rPr>
        <w:t>Alojamiento.</w:t>
      </w:r>
    </w:p>
    <w:p w14:paraId="6B2D1B6B" w14:textId="6967047B" w:rsidR="001E62B8" w:rsidRDefault="001E62B8">
      <w:pPr>
        <w:pBdr>
          <w:top w:val="nil"/>
          <w:left w:val="nil"/>
          <w:bottom w:val="nil"/>
          <w:right w:val="nil"/>
          <w:between w:val="nil"/>
        </w:pBdr>
        <w:spacing w:after="0" w:line="240" w:lineRule="auto"/>
        <w:jc w:val="both"/>
        <w:rPr>
          <w:rFonts w:ascii="Calibri" w:eastAsia="Calibri" w:hAnsi="Calibri" w:cs="Calibri"/>
          <w:b/>
          <w:color w:val="0070C0"/>
        </w:rPr>
      </w:pPr>
    </w:p>
    <w:p w14:paraId="6921BFA7" w14:textId="65A11B94" w:rsidR="00885E95" w:rsidRDefault="00885E95" w:rsidP="00885E95">
      <w:pPr>
        <w:pStyle w:val="Ttulo2"/>
        <w:spacing w:before="0" w:after="0" w:line="240" w:lineRule="auto"/>
        <w:rPr>
          <w:rFonts w:eastAsia="Arial"/>
        </w:rPr>
      </w:pPr>
      <w:r w:rsidRPr="00BD0EA5">
        <w:rPr>
          <w:rStyle w:val="DanmeroCar"/>
          <w:b/>
          <w:bCs/>
          <w:sz w:val="24"/>
          <w:szCs w:val="24"/>
        </w:rPr>
        <w:t xml:space="preserve">DÍA </w:t>
      </w:r>
      <w:r>
        <w:rPr>
          <w:rStyle w:val="DanmeroCar"/>
          <w:b/>
          <w:bCs/>
          <w:sz w:val="24"/>
          <w:szCs w:val="24"/>
        </w:rPr>
        <w:t>10</w:t>
      </w:r>
      <w:r w:rsidRPr="00BD0EA5">
        <w:rPr>
          <w:rStyle w:val="DanmeroCar"/>
          <w:b/>
          <w:bCs/>
          <w:sz w:val="24"/>
          <w:szCs w:val="24"/>
        </w:rPr>
        <w:t>|</w:t>
      </w:r>
      <w:r w:rsidRPr="00BD0EA5">
        <w:rPr>
          <w:rFonts w:eastAsia="Arial"/>
          <w:color w:val="002060"/>
          <w:sz w:val="24"/>
          <w:szCs w:val="24"/>
        </w:rPr>
        <w:t xml:space="preserve"> </w:t>
      </w:r>
      <w:r>
        <w:rPr>
          <w:rFonts w:eastAsia="Arial"/>
          <w:sz w:val="24"/>
          <w:szCs w:val="24"/>
        </w:rPr>
        <w:t>Lima – Visita de ciudad</w:t>
      </w:r>
    </w:p>
    <w:p w14:paraId="4EC24C59" w14:textId="77777777" w:rsidR="00885E95" w:rsidRPr="00DD5938" w:rsidRDefault="00885E95" w:rsidP="00885E95">
      <w:pPr>
        <w:pStyle w:val="paragraft"/>
        <w:rPr>
          <w:rFonts w:asciiTheme="minorHAnsi" w:eastAsia="Arial" w:hAnsiTheme="minorHAnsi" w:cstheme="minorHAnsi"/>
          <w:color w:val="002060"/>
          <w:szCs w:val="22"/>
          <w:lang w:val="es-MX" w:eastAsia="es-MX" w:bidi="en-US"/>
        </w:rPr>
      </w:pPr>
      <w:r w:rsidRPr="00DD5938">
        <w:rPr>
          <w:rFonts w:asciiTheme="minorHAnsi" w:eastAsia="Arial" w:hAnsiTheme="minorHAnsi" w:cstheme="minorHAnsi"/>
          <w:b/>
          <w:bCs/>
          <w:color w:val="002060"/>
          <w:szCs w:val="22"/>
          <w:lang w:val="es-MX" w:eastAsia="es-MX" w:bidi="en-US"/>
        </w:rPr>
        <w:t>Desayuno</w:t>
      </w:r>
      <w:r w:rsidRPr="00DD5938">
        <w:rPr>
          <w:rFonts w:asciiTheme="minorHAnsi" w:eastAsia="Arial" w:hAnsiTheme="minorHAnsi" w:cstheme="minorHAnsi"/>
          <w:color w:val="002060"/>
          <w:szCs w:val="22"/>
          <w:lang w:val="es-MX" w:eastAsia="es-MX" w:bidi="en-US"/>
        </w:rPr>
        <w:t xml:space="preserve">. Prepárate para explorar el casco antiguo de Lima, declarado Patrimonio de la Humanidad por la Unesco, que está repleto de fascinantes edificios históricos. Comienza la ruta con el Museo Larco,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Casa Aliaga,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 </w:t>
      </w:r>
      <w:r w:rsidRPr="00DD5938">
        <w:rPr>
          <w:rFonts w:asciiTheme="minorHAnsi" w:eastAsia="Arial" w:hAnsiTheme="minorHAnsi" w:cstheme="minorHAnsi"/>
          <w:b/>
          <w:bCs/>
          <w:color w:val="002060"/>
          <w:szCs w:val="22"/>
          <w:lang w:val="es-MX" w:eastAsia="es-MX" w:bidi="en-US"/>
        </w:rPr>
        <w:t>Alojamiento</w:t>
      </w:r>
      <w:r w:rsidRPr="00DD5938">
        <w:rPr>
          <w:rFonts w:asciiTheme="minorHAnsi" w:eastAsia="Arial" w:hAnsiTheme="minorHAnsi" w:cstheme="minorHAnsi"/>
          <w:color w:val="002060"/>
          <w:szCs w:val="22"/>
          <w:lang w:val="es-MX" w:eastAsia="es-MX" w:bidi="en-US"/>
        </w:rPr>
        <w:t>.</w:t>
      </w:r>
    </w:p>
    <w:p w14:paraId="0EF7D4A4" w14:textId="77777777" w:rsidR="00885E95" w:rsidRPr="00210DC1" w:rsidRDefault="00885E95" w:rsidP="00885E95">
      <w:pPr>
        <w:pStyle w:val="Destinos"/>
        <w:rPr>
          <w:b w:val="0"/>
          <w:smallCaps w:val="0"/>
          <w:color w:val="002060"/>
          <w:sz w:val="20"/>
          <w:szCs w:val="22"/>
        </w:rPr>
      </w:pPr>
    </w:p>
    <w:p w14:paraId="54A5570B" w14:textId="093D734E" w:rsidR="00885E95" w:rsidRDefault="00885E95" w:rsidP="00885E95">
      <w:pPr>
        <w:spacing w:after="0"/>
        <w:rPr>
          <w:rFonts w:asciiTheme="minorHAnsi" w:eastAsia="Arial" w:hAnsiTheme="minorHAnsi"/>
          <w:b/>
          <w:color w:val="FF0000"/>
          <w:sz w:val="24"/>
          <w:szCs w:val="24"/>
        </w:rPr>
      </w:pPr>
      <w:r w:rsidRPr="00BD0EA5">
        <w:rPr>
          <w:rStyle w:val="DanmeroCar"/>
          <w:rFonts w:cs="Times New Roman"/>
          <w:sz w:val="24"/>
          <w:szCs w:val="24"/>
        </w:rPr>
        <w:t>DÍA</w:t>
      </w:r>
      <w:r>
        <w:rPr>
          <w:rStyle w:val="DanmeroCar"/>
          <w:rFonts w:cs="Times New Roman"/>
          <w:sz w:val="24"/>
          <w:szCs w:val="24"/>
        </w:rPr>
        <w:t xml:space="preserve"> 11</w:t>
      </w:r>
      <w:r w:rsidRPr="00BD0EA5">
        <w:rPr>
          <w:rStyle w:val="DanmeroCar"/>
          <w:rFonts w:cs="Times New Roman"/>
          <w:sz w:val="24"/>
          <w:szCs w:val="24"/>
        </w:rPr>
        <w:t>|</w:t>
      </w:r>
      <w:r w:rsidRPr="00BD0EA5">
        <w:rPr>
          <w:rFonts w:eastAsia="Arial"/>
          <w:sz w:val="24"/>
          <w:szCs w:val="24"/>
        </w:rPr>
        <w:t xml:space="preserve"> </w:t>
      </w:r>
      <w:r w:rsidRPr="00DD5938">
        <w:rPr>
          <w:rFonts w:asciiTheme="minorHAnsi" w:eastAsia="Arial" w:hAnsiTheme="minorHAnsi"/>
          <w:b/>
          <w:color w:val="FF0000"/>
          <w:sz w:val="24"/>
          <w:szCs w:val="24"/>
        </w:rPr>
        <w:t>Lima – Cusco. Visita de ciudad de Cusco</w:t>
      </w:r>
    </w:p>
    <w:p w14:paraId="7AAD82AC" w14:textId="77777777" w:rsidR="00885E95" w:rsidRDefault="00885E95" w:rsidP="00885E95">
      <w:pPr>
        <w:pStyle w:val="paragraft"/>
        <w:rPr>
          <w:rFonts w:asciiTheme="minorHAnsi" w:eastAsia="Arial" w:hAnsiTheme="minorHAnsi" w:cstheme="minorHAnsi"/>
          <w:b/>
          <w:bCs/>
          <w:color w:val="FF0000"/>
          <w:szCs w:val="22"/>
          <w:lang w:val="es-MX" w:eastAsia="es-MX" w:bidi="en-US"/>
        </w:rPr>
      </w:pPr>
      <w:r w:rsidRPr="0053030D">
        <w:rPr>
          <w:rFonts w:asciiTheme="minorHAnsi" w:eastAsia="Arial" w:hAnsiTheme="minorHAnsi" w:cstheme="minorHAnsi"/>
          <w:b/>
          <w:bCs/>
          <w:color w:val="002060"/>
          <w:szCs w:val="22"/>
          <w:lang w:val="es-MX" w:eastAsia="es-MX" w:bidi="en-US"/>
        </w:rPr>
        <w:t>Desayuno</w:t>
      </w:r>
      <w:r w:rsidRPr="00DD5938">
        <w:rPr>
          <w:rFonts w:asciiTheme="minorHAnsi" w:eastAsia="Arial" w:hAnsiTheme="minorHAnsi" w:cstheme="minorHAnsi"/>
          <w:color w:val="002060"/>
          <w:szCs w:val="22"/>
          <w:lang w:val="es-MX" w:eastAsia="es-MX" w:bidi="en-US"/>
        </w:rPr>
        <w:t xml:space="preserve">. Una movilidad te llevará del hotel seleccionado al aeropuerto de Lima. Para tomar el vuelo con destino a Cusco </w:t>
      </w:r>
      <w:r w:rsidRPr="0053030D">
        <w:rPr>
          <w:rFonts w:asciiTheme="minorHAnsi" w:eastAsia="Arial" w:hAnsiTheme="minorHAnsi" w:cstheme="minorHAnsi"/>
          <w:b/>
          <w:bCs/>
          <w:color w:val="FF0000"/>
          <w:szCs w:val="22"/>
          <w:lang w:val="es-MX" w:eastAsia="es-MX" w:bidi="en-US"/>
        </w:rPr>
        <w:t>(Vuelo no incluido).</w:t>
      </w:r>
      <w:r>
        <w:rPr>
          <w:rFonts w:asciiTheme="minorHAnsi" w:eastAsia="Arial" w:hAnsiTheme="minorHAnsi" w:cstheme="minorHAnsi"/>
          <w:b/>
          <w:bCs/>
          <w:color w:val="FF0000"/>
          <w:szCs w:val="22"/>
          <w:lang w:val="es-MX" w:eastAsia="es-MX" w:bidi="en-US"/>
        </w:rPr>
        <w:t xml:space="preserve">  </w:t>
      </w:r>
    </w:p>
    <w:p w14:paraId="2140E3FF" w14:textId="77777777" w:rsidR="00885E95" w:rsidRDefault="00885E95" w:rsidP="00885E95">
      <w:pPr>
        <w:pStyle w:val="paragraft"/>
        <w:rPr>
          <w:rFonts w:asciiTheme="minorHAnsi" w:eastAsia="Arial" w:hAnsiTheme="minorHAnsi" w:cstheme="minorHAnsi"/>
          <w:b/>
          <w:bCs/>
          <w:color w:val="FF0000"/>
          <w:szCs w:val="22"/>
          <w:lang w:val="es-MX" w:eastAsia="es-MX" w:bidi="en-US"/>
        </w:rPr>
      </w:pPr>
    </w:p>
    <w:p w14:paraId="66091510" w14:textId="6D7AF61F" w:rsidR="00885E95" w:rsidRPr="00DD5938" w:rsidRDefault="00885E95" w:rsidP="00885E95">
      <w:pPr>
        <w:pStyle w:val="paragraft"/>
        <w:rPr>
          <w:rFonts w:asciiTheme="minorHAnsi" w:eastAsia="Arial" w:hAnsiTheme="minorHAnsi" w:cstheme="minorHAnsi"/>
          <w:color w:val="002060"/>
          <w:szCs w:val="22"/>
          <w:lang w:val="es-MX" w:eastAsia="es-MX" w:bidi="en-US"/>
        </w:rPr>
      </w:pPr>
      <w:r w:rsidRPr="00885E95">
        <w:rPr>
          <w:rFonts w:asciiTheme="minorHAnsi" w:eastAsia="Arial" w:hAnsiTheme="minorHAnsi" w:cstheme="minorHAnsi"/>
          <w:b/>
          <w:bCs/>
          <w:color w:val="FF0000"/>
          <w:szCs w:val="22"/>
          <w:lang w:val="es-MX" w:eastAsia="es-MX" w:bidi="en-US"/>
        </w:rPr>
        <w:t>Nota</w:t>
      </w:r>
      <w:r w:rsidRPr="00885E95">
        <w:rPr>
          <w:rFonts w:asciiTheme="minorHAnsi" w:eastAsia="Arial" w:hAnsiTheme="minorHAnsi" w:cstheme="minorHAnsi"/>
          <w:color w:val="FF0000"/>
          <w:szCs w:val="22"/>
          <w:lang w:val="es-MX" w:eastAsia="es-MX" w:bidi="en-US"/>
        </w:rPr>
        <w:t xml:space="preserve">: </w:t>
      </w:r>
      <w:r w:rsidRPr="00DD5938">
        <w:rPr>
          <w:rFonts w:asciiTheme="minorHAnsi" w:eastAsia="Arial" w:hAnsiTheme="minorHAnsi" w:cstheme="minorHAnsi"/>
          <w:color w:val="002060"/>
          <w:szCs w:val="22"/>
          <w:lang w:val="es-MX" w:eastAsia="es-MX" w:bidi="en-US"/>
        </w:rPr>
        <w:t xml:space="preserve">Recomendable llegar a Cusco a más tardar a las 10:00 </w:t>
      </w:r>
      <w:proofErr w:type="spellStart"/>
      <w:r w:rsidRPr="00DD5938">
        <w:rPr>
          <w:rFonts w:asciiTheme="minorHAnsi" w:eastAsia="Arial" w:hAnsiTheme="minorHAnsi" w:cstheme="minorHAnsi"/>
          <w:color w:val="002060"/>
          <w:szCs w:val="22"/>
          <w:lang w:val="es-MX" w:eastAsia="es-MX" w:bidi="en-US"/>
        </w:rPr>
        <w:t>hrs</w:t>
      </w:r>
      <w:proofErr w:type="spellEnd"/>
      <w:r w:rsidRPr="00DD5938">
        <w:rPr>
          <w:rFonts w:asciiTheme="minorHAnsi" w:eastAsia="Arial" w:hAnsiTheme="minorHAnsi" w:cstheme="minorHAnsi"/>
          <w:color w:val="002060"/>
          <w:szCs w:val="22"/>
          <w:lang w:val="es-MX" w:eastAsia="es-MX" w:bidi="en-US"/>
        </w:rPr>
        <w:t>.</w:t>
      </w:r>
      <w:r>
        <w:rPr>
          <w:rFonts w:asciiTheme="minorHAnsi" w:eastAsia="Arial" w:hAnsiTheme="minorHAnsi" w:cstheme="minorHAnsi"/>
          <w:color w:val="002060"/>
          <w:szCs w:val="22"/>
          <w:lang w:val="es-MX" w:eastAsia="es-MX" w:bidi="en-US"/>
        </w:rPr>
        <w:t xml:space="preserve"> </w:t>
      </w:r>
      <w:r w:rsidRPr="00DD5938">
        <w:rPr>
          <w:rFonts w:asciiTheme="minorHAnsi" w:eastAsia="Arial" w:hAnsiTheme="minorHAnsi" w:cstheme="minorHAnsi"/>
          <w:color w:val="002060"/>
          <w:szCs w:val="22"/>
          <w:lang w:val="es-MX" w:eastAsia="es-MX" w:bidi="en-US"/>
        </w:rPr>
        <w:t>Llegada</w:t>
      </w:r>
      <w:r>
        <w:rPr>
          <w:rFonts w:asciiTheme="minorHAnsi" w:eastAsia="Arial" w:hAnsiTheme="minorHAnsi" w:cstheme="minorHAnsi"/>
          <w:color w:val="002060"/>
          <w:szCs w:val="22"/>
          <w:lang w:val="es-MX" w:eastAsia="es-MX" w:bidi="en-US"/>
        </w:rPr>
        <w:t xml:space="preserve">, asistencia y traslado a tu hotel. </w:t>
      </w:r>
    </w:p>
    <w:p w14:paraId="0579FF60" w14:textId="2BFF03BB" w:rsidR="00885E95" w:rsidRDefault="00885E95" w:rsidP="00885E95">
      <w:pPr>
        <w:pStyle w:val="paragraft"/>
        <w:rPr>
          <w:rFonts w:asciiTheme="minorHAnsi" w:eastAsia="Arial" w:hAnsiTheme="minorHAnsi" w:cstheme="minorHAnsi"/>
          <w:color w:val="002060"/>
          <w:szCs w:val="22"/>
          <w:lang w:val="es-MX" w:eastAsia="es-MX" w:bidi="en-US"/>
        </w:rPr>
      </w:pPr>
      <w:r>
        <w:rPr>
          <w:rFonts w:asciiTheme="minorHAnsi" w:eastAsia="Arial" w:hAnsiTheme="minorHAnsi" w:cstheme="minorHAnsi"/>
          <w:color w:val="002060"/>
          <w:szCs w:val="22"/>
          <w:lang w:val="es-MX" w:eastAsia="es-MX" w:bidi="en-US"/>
        </w:rPr>
        <w:lastRenderedPageBreak/>
        <w:t>Por la tarde (</w:t>
      </w:r>
      <w:r w:rsidRPr="00DD5938">
        <w:rPr>
          <w:rFonts w:asciiTheme="minorHAnsi" w:eastAsia="Arial" w:hAnsiTheme="minorHAnsi" w:cstheme="minorHAnsi"/>
          <w:color w:val="002060"/>
          <w:szCs w:val="22"/>
          <w:lang w:val="es-MX" w:eastAsia="es-MX" w:bidi="en-US"/>
        </w:rPr>
        <w:t>13:00</w:t>
      </w:r>
      <w:r>
        <w:rPr>
          <w:rFonts w:asciiTheme="minorHAnsi" w:eastAsia="Arial" w:hAnsiTheme="minorHAnsi" w:cstheme="minorHAnsi"/>
          <w:color w:val="002060"/>
          <w:szCs w:val="22"/>
          <w:lang w:val="es-MX" w:eastAsia="es-MX" w:bidi="en-US"/>
        </w:rPr>
        <w:t xml:space="preserve"> </w:t>
      </w:r>
      <w:proofErr w:type="spellStart"/>
      <w:r>
        <w:rPr>
          <w:rFonts w:asciiTheme="minorHAnsi" w:eastAsia="Arial" w:hAnsiTheme="minorHAnsi" w:cstheme="minorHAnsi"/>
          <w:color w:val="002060"/>
          <w:szCs w:val="22"/>
          <w:lang w:val="es-MX" w:eastAsia="es-MX" w:bidi="en-US"/>
        </w:rPr>
        <w:t>hrs</w:t>
      </w:r>
      <w:proofErr w:type="spellEnd"/>
      <w:r>
        <w:rPr>
          <w:rFonts w:asciiTheme="minorHAnsi" w:eastAsia="Arial" w:hAnsiTheme="minorHAnsi" w:cstheme="minorHAnsi"/>
          <w:color w:val="002060"/>
          <w:szCs w:val="22"/>
          <w:lang w:val="es-MX" w:eastAsia="es-MX" w:bidi="en-US"/>
        </w:rPr>
        <w:t>).</w:t>
      </w:r>
      <w:r w:rsidRPr="00DD5938">
        <w:rPr>
          <w:rFonts w:asciiTheme="minorHAnsi" w:eastAsia="Arial" w:hAnsiTheme="minorHAnsi" w:cstheme="minorHAnsi"/>
          <w:color w:val="002060"/>
          <w:szCs w:val="22"/>
          <w:lang w:val="es-MX" w:eastAsia="es-MX" w:bidi="en-US"/>
        </w:rPr>
        <w:t xml:space="preserve"> Disfruta de una visita guiada por esta encantadora ciudad, que fue la capital del Imperio inca. El tour inicia visitando el Convento de Santo Domingo que fue construido sobre el templo inca del Coricancha, uno de los recintos más importantes dedicados al culto del sol. Las crónicas antiguas dicen que sus paredes estaban cubiertas de pan de oro y llenas de representaciones doradas de la naturaleza. Luego, visita la Catedral, el monumento más imponente de la Plaza de Armas. Dirígete después hacia las colinas cusqueñas donde está la fortaleza de Sacsayhuamán, cuyas imponentes murallas ofrecen una impresionante vista panorámica de Cusco. Continúa hacia Qenqo, un complejo arqueológico de uso religioso donde se cree que los incas practicaban rituales relacionados con la agricultura. Tu recorrido termina en Puka </w:t>
      </w:r>
      <w:proofErr w:type="spellStart"/>
      <w:r w:rsidRPr="00DD5938">
        <w:rPr>
          <w:rFonts w:asciiTheme="minorHAnsi" w:eastAsia="Arial" w:hAnsiTheme="minorHAnsi" w:cstheme="minorHAnsi"/>
          <w:color w:val="002060"/>
          <w:szCs w:val="22"/>
          <w:lang w:val="es-MX" w:eastAsia="es-MX" w:bidi="en-US"/>
        </w:rPr>
        <w:t>Pukara</w:t>
      </w:r>
      <w:proofErr w:type="spellEnd"/>
      <w:r w:rsidRPr="00DD5938">
        <w:rPr>
          <w:rFonts w:asciiTheme="minorHAnsi" w:eastAsia="Arial" w:hAnsiTheme="minorHAnsi" w:cstheme="minorHAnsi"/>
          <w:color w:val="002060"/>
          <w:szCs w:val="22"/>
          <w:lang w:val="es-MX" w:eastAsia="es-MX" w:bidi="en-US"/>
        </w:rPr>
        <w:t xml:space="preserve">, en quechua "fuerte rojo", un complejo arquitectónico de supuesto uso militar, con múltiples ambientes, plazas, baños, acueductos y torres. Se cree que fue utilizado por el séquito inca mientras el líder descansaba en Tambomachay. Tras finalizar la visita, retornarás a tu hotel. </w:t>
      </w:r>
      <w:r w:rsidRPr="0053030D">
        <w:rPr>
          <w:rFonts w:asciiTheme="minorHAnsi" w:eastAsia="Arial" w:hAnsiTheme="minorHAnsi" w:cstheme="minorHAnsi"/>
          <w:b/>
          <w:bCs/>
          <w:color w:val="002060"/>
          <w:szCs w:val="22"/>
          <w:lang w:val="es-MX" w:eastAsia="es-MX" w:bidi="en-US"/>
        </w:rPr>
        <w:t>Alojamiento</w:t>
      </w:r>
      <w:r w:rsidRPr="00DD5938">
        <w:rPr>
          <w:rFonts w:asciiTheme="minorHAnsi" w:eastAsia="Arial" w:hAnsiTheme="minorHAnsi" w:cstheme="minorHAnsi"/>
          <w:color w:val="002060"/>
          <w:szCs w:val="22"/>
          <w:lang w:val="es-MX" w:eastAsia="es-MX" w:bidi="en-US"/>
        </w:rPr>
        <w:t>.</w:t>
      </w:r>
    </w:p>
    <w:p w14:paraId="3446C351" w14:textId="77777777" w:rsidR="00885E95" w:rsidRDefault="00885E95" w:rsidP="00885E95">
      <w:pPr>
        <w:pStyle w:val="paragraft"/>
        <w:rPr>
          <w:rFonts w:asciiTheme="minorHAnsi" w:eastAsia="Arial" w:hAnsiTheme="minorHAnsi" w:cstheme="minorHAnsi"/>
          <w:color w:val="002060"/>
          <w:szCs w:val="22"/>
          <w:lang w:val="es-MX" w:eastAsia="es-MX" w:bidi="en-US"/>
        </w:rPr>
      </w:pPr>
    </w:p>
    <w:p w14:paraId="20A9C3C2" w14:textId="27717ACB" w:rsidR="00885E95" w:rsidRDefault="00885E95" w:rsidP="00885E95">
      <w:pPr>
        <w:spacing w:after="0"/>
        <w:rPr>
          <w:rFonts w:ascii="Gotham" w:eastAsia="SimSun" w:hAnsi="Gotham" w:cs="Calibri"/>
          <w:b/>
          <w:bCs/>
          <w:lang w:val="es-CL" w:eastAsia="zh-CN" w:bidi="ar"/>
        </w:rPr>
      </w:pPr>
      <w:r w:rsidRPr="00BD0EA5">
        <w:rPr>
          <w:rStyle w:val="DanmeroCar"/>
          <w:rFonts w:cs="Times New Roman"/>
          <w:sz w:val="24"/>
          <w:szCs w:val="24"/>
        </w:rPr>
        <w:t xml:space="preserve">DÍA </w:t>
      </w:r>
      <w:r>
        <w:rPr>
          <w:rStyle w:val="DanmeroCar"/>
          <w:rFonts w:cs="Times New Roman"/>
          <w:sz w:val="24"/>
          <w:szCs w:val="24"/>
        </w:rPr>
        <w:t>12</w:t>
      </w:r>
      <w:r w:rsidRPr="00BD0EA5">
        <w:rPr>
          <w:rStyle w:val="DanmeroCar"/>
          <w:rFonts w:cs="Times New Roman"/>
          <w:sz w:val="24"/>
          <w:szCs w:val="24"/>
        </w:rPr>
        <w:t>|</w:t>
      </w:r>
      <w:r w:rsidRPr="00BD0EA5">
        <w:rPr>
          <w:rFonts w:eastAsia="Arial"/>
          <w:sz w:val="24"/>
          <w:szCs w:val="24"/>
        </w:rPr>
        <w:t xml:space="preserve"> </w:t>
      </w:r>
      <w:r w:rsidRPr="0053030D">
        <w:rPr>
          <w:rFonts w:asciiTheme="minorHAnsi" w:eastAsia="Arial" w:hAnsiTheme="minorHAnsi"/>
          <w:b/>
          <w:color w:val="FF0000"/>
          <w:sz w:val="24"/>
          <w:szCs w:val="24"/>
        </w:rPr>
        <w:t xml:space="preserve">Cusco – Valle Sagrado – Chinchero, museo vivo de </w:t>
      </w:r>
      <w:proofErr w:type="spellStart"/>
      <w:r w:rsidRPr="0053030D">
        <w:rPr>
          <w:rFonts w:asciiTheme="minorHAnsi" w:eastAsia="Arial" w:hAnsiTheme="minorHAnsi"/>
          <w:b/>
          <w:color w:val="FF0000"/>
          <w:sz w:val="24"/>
          <w:szCs w:val="24"/>
        </w:rPr>
        <w:t>Yucay</w:t>
      </w:r>
      <w:proofErr w:type="spellEnd"/>
      <w:r w:rsidRPr="0053030D">
        <w:rPr>
          <w:rFonts w:asciiTheme="minorHAnsi" w:eastAsia="Arial" w:hAnsiTheme="minorHAnsi"/>
          <w:b/>
          <w:color w:val="FF0000"/>
          <w:sz w:val="24"/>
          <w:szCs w:val="24"/>
        </w:rPr>
        <w:t xml:space="preserve"> - Ollantaytambo</w:t>
      </w:r>
    </w:p>
    <w:p w14:paraId="2BC7BCBA" w14:textId="77777777" w:rsidR="00885E95" w:rsidRPr="0053030D" w:rsidRDefault="00885E95" w:rsidP="00885E95">
      <w:pPr>
        <w:pStyle w:val="paragraft"/>
        <w:rPr>
          <w:rFonts w:asciiTheme="minorHAnsi" w:eastAsia="Arial" w:hAnsiTheme="minorHAnsi" w:cstheme="minorHAnsi"/>
          <w:color w:val="002060"/>
          <w:szCs w:val="22"/>
          <w:lang w:val="es-MX" w:eastAsia="es-MX" w:bidi="en-US"/>
        </w:rPr>
      </w:pPr>
      <w:r w:rsidRPr="0053030D">
        <w:rPr>
          <w:rFonts w:asciiTheme="minorHAnsi" w:eastAsia="Arial" w:hAnsiTheme="minorHAnsi" w:cstheme="minorHAnsi"/>
          <w:b/>
          <w:bCs/>
          <w:color w:val="002060"/>
          <w:szCs w:val="22"/>
          <w:lang w:val="es-MX" w:eastAsia="es-MX" w:bidi="en-US"/>
        </w:rPr>
        <w:t>Desayuno</w:t>
      </w:r>
      <w:r w:rsidRPr="0053030D">
        <w:rPr>
          <w:rFonts w:asciiTheme="minorHAnsi" w:eastAsia="Arial" w:hAnsiTheme="minorHAnsi" w:cstheme="minorHAnsi"/>
          <w:color w:val="002060"/>
          <w:szCs w:val="22"/>
          <w:lang w:val="es-MX" w:eastAsia="es-MX" w:bidi="en-US"/>
        </w:rPr>
        <w:t xml:space="preserve">. Durante la mañana es recogido de su hotel en Cusco para visitar el pueblo de Chinchero*, un tradicional centro urbano cusqueño ubicado en un punto elevado desde donde se aprecia una vista privilegiada del Valle. Los habitantes de este lugar conservan las tradiciones y el conocimiento heredado de los Incas, que se refleja en sus vestimentas y artesanías. En Chinchero también se encuentran restos arqueológicos y una bella iglesia del siglo XVII, una de las primeras edificaciones católicas del Perú. Luego de esta visita es trasladado hacia el Museo Vivo de </w:t>
      </w:r>
      <w:proofErr w:type="spellStart"/>
      <w:r w:rsidRPr="0053030D">
        <w:rPr>
          <w:rFonts w:asciiTheme="minorHAnsi" w:eastAsia="Arial" w:hAnsiTheme="minorHAnsi" w:cstheme="minorHAnsi"/>
          <w:color w:val="002060"/>
          <w:szCs w:val="22"/>
          <w:lang w:val="es-MX" w:eastAsia="es-MX" w:bidi="en-US"/>
        </w:rPr>
        <w:t>Yucay</w:t>
      </w:r>
      <w:proofErr w:type="spellEnd"/>
      <w:r w:rsidRPr="0053030D">
        <w:rPr>
          <w:rFonts w:asciiTheme="minorHAnsi" w:eastAsia="Arial" w:hAnsiTheme="minorHAnsi" w:cstheme="minorHAnsi"/>
          <w:color w:val="002060"/>
          <w:szCs w:val="22"/>
          <w:lang w:val="es-MX" w:eastAsia="es-MX" w:bidi="en-US"/>
        </w:rPr>
        <w:t xml:space="preserve">, haciendo una parada en el mirador de </w:t>
      </w:r>
      <w:proofErr w:type="spellStart"/>
      <w:r w:rsidRPr="0053030D">
        <w:rPr>
          <w:rFonts w:asciiTheme="minorHAnsi" w:eastAsia="Arial" w:hAnsiTheme="minorHAnsi" w:cstheme="minorHAnsi"/>
          <w:color w:val="002060"/>
          <w:szCs w:val="22"/>
          <w:lang w:val="es-MX" w:eastAsia="es-MX" w:bidi="en-US"/>
        </w:rPr>
        <w:t>Raqchi</w:t>
      </w:r>
      <w:proofErr w:type="spellEnd"/>
      <w:r w:rsidRPr="0053030D">
        <w:rPr>
          <w:rFonts w:asciiTheme="minorHAnsi" w:eastAsia="Arial" w:hAnsiTheme="minorHAnsi" w:cstheme="minorHAnsi"/>
          <w:color w:val="002060"/>
          <w:szCs w:val="22"/>
          <w:lang w:val="es-MX" w:eastAsia="es-MX" w:bidi="en-US"/>
        </w:rPr>
        <w:t xml:space="preserve">. El museo es un centro de interpretación de las tradiciones andinas, donde se realizan demostraciones de la elaboración de obra textil, adobe, cerámica y platería de la misma forma en la que se trabajaban en la antigüedad; una recreación original de las tradiciones Inca. Asimismo, en este lugar viven alpacas llamas y ovejas, ¡las cuales pueden ser alimentadas! Luego, disfruta un delicioso almuerzo en el pueblo de Ollantaytambo y, camino a la fortaleza, sé testigo de la esencia andina que se respira en el lugar, que aún mantiene la planificación urbana inca y es habitado desde entonces. Sube por los escalones del icónico recinto, construido al lado de la montaña. Al finalizar, vuelve a tu hotel para descansar lleno del espíritu inca. </w:t>
      </w:r>
      <w:r w:rsidRPr="0053030D">
        <w:rPr>
          <w:rFonts w:asciiTheme="minorHAnsi" w:eastAsia="Arial" w:hAnsiTheme="minorHAnsi" w:cstheme="minorHAnsi"/>
          <w:b/>
          <w:bCs/>
          <w:color w:val="002060"/>
          <w:szCs w:val="22"/>
          <w:lang w:val="es-MX" w:eastAsia="es-MX" w:bidi="en-US"/>
        </w:rPr>
        <w:t>Alojamiento</w:t>
      </w:r>
      <w:r w:rsidRPr="0053030D">
        <w:rPr>
          <w:rFonts w:asciiTheme="minorHAnsi" w:eastAsia="Arial" w:hAnsiTheme="minorHAnsi" w:cstheme="minorHAnsi"/>
          <w:color w:val="002060"/>
          <w:szCs w:val="22"/>
          <w:lang w:val="es-MX" w:eastAsia="es-MX" w:bidi="en-US"/>
        </w:rPr>
        <w:t>.</w:t>
      </w:r>
    </w:p>
    <w:p w14:paraId="289FE51E" w14:textId="77777777" w:rsidR="00885E95" w:rsidRPr="0053030D" w:rsidRDefault="00885E95" w:rsidP="00885E95">
      <w:pPr>
        <w:pStyle w:val="Ttulo3"/>
        <w:tabs>
          <w:tab w:val="left" w:pos="2010"/>
        </w:tabs>
        <w:spacing w:before="0" w:after="0" w:line="240" w:lineRule="auto"/>
        <w:rPr>
          <w:rFonts w:eastAsia="Arial" w:cstheme="minorHAnsi"/>
          <w:b w:val="0"/>
          <w:sz w:val="20"/>
          <w:szCs w:val="22"/>
        </w:rPr>
      </w:pPr>
      <w:r>
        <w:rPr>
          <w:rFonts w:eastAsia="Arial" w:cstheme="minorHAnsi"/>
          <w:bCs/>
          <w:sz w:val="20"/>
          <w:szCs w:val="22"/>
        </w:rPr>
        <w:tab/>
      </w:r>
    </w:p>
    <w:p w14:paraId="1925768F" w14:textId="4F705ED0" w:rsidR="00885E95" w:rsidRDefault="00885E95" w:rsidP="00885E95">
      <w:pPr>
        <w:spacing w:after="0" w:line="240" w:lineRule="auto"/>
        <w:jc w:val="both"/>
        <w:rPr>
          <w:rFonts w:asciiTheme="minorHAnsi" w:eastAsia="Arial" w:hAnsiTheme="minorHAnsi"/>
          <w:b/>
          <w:color w:val="FF0000"/>
          <w:sz w:val="24"/>
          <w:szCs w:val="24"/>
        </w:rPr>
      </w:pPr>
      <w:r w:rsidRPr="00BD0EA5">
        <w:rPr>
          <w:rStyle w:val="DanmeroCar"/>
          <w:rFonts w:cs="Times New Roman"/>
          <w:sz w:val="24"/>
          <w:szCs w:val="24"/>
        </w:rPr>
        <w:t xml:space="preserve">DÍA </w:t>
      </w:r>
      <w:r>
        <w:rPr>
          <w:rStyle w:val="DanmeroCar"/>
          <w:rFonts w:cs="Times New Roman"/>
          <w:sz w:val="24"/>
          <w:szCs w:val="24"/>
        </w:rPr>
        <w:t>13</w:t>
      </w:r>
      <w:r w:rsidRPr="00BD0EA5">
        <w:rPr>
          <w:rStyle w:val="DanmeroCar"/>
          <w:rFonts w:cs="Times New Roman"/>
          <w:sz w:val="24"/>
          <w:szCs w:val="24"/>
        </w:rPr>
        <w:t>|</w:t>
      </w:r>
      <w:r w:rsidRPr="00BD0EA5">
        <w:rPr>
          <w:rFonts w:eastAsia="Arial"/>
          <w:sz w:val="24"/>
          <w:szCs w:val="24"/>
        </w:rPr>
        <w:t xml:space="preserve"> </w:t>
      </w:r>
      <w:r w:rsidRPr="0053030D">
        <w:rPr>
          <w:rFonts w:asciiTheme="minorHAnsi" w:eastAsia="Arial" w:hAnsiTheme="minorHAnsi"/>
          <w:b/>
          <w:color w:val="FF0000"/>
          <w:sz w:val="24"/>
          <w:szCs w:val="24"/>
        </w:rPr>
        <w:t>Valle Sagrado – Machu Picchu - Cusco</w:t>
      </w:r>
    </w:p>
    <w:p w14:paraId="4D420A70" w14:textId="77777777" w:rsidR="00885E95" w:rsidRPr="0053030D" w:rsidRDefault="00885E95" w:rsidP="00885E95">
      <w:pPr>
        <w:pStyle w:val="paragraft"/>
        <w:rPr>
          <w:rFonts w:asciiTheme="minorHAnsi" w:eastAsia="Arial" w:hAnsiTheme="minorHAnsi" w:cstheme="minorHAnsi"/>
          <w:color w:val="002060"/>
          <w:szCs w:val="22"/>
          <w:lang w:val="es-MX"/>
        </w:rPr>
      </w:pPr>
      <w:r w:rsidRPr="0053030D">
        <w:rPr>
          <w:rFonts w:asciiTheme="minorHAnsi" w:eastAsia="Arial" w:hAnsiTheme="minorHAnsi" w:cstheme="minorHAnsi"/>
          <w:b/>
          <w:bCs/>
          <w:color w:val="002060"/>
          <w:szCs w:val="22"/>
          <w:lang w:val="es-MX" w:eastAsia="es-MX" w:bidi="en-US"/>
        </w:rPr>
        <w:t>Desayuno</w:t>
      </w:r>
      <w:r w:rsidRPr="0053030D">
        <w:rPr>
          <w:rFonts w:asciiTheme="minorHAnsi" w:eastAsia="Arial" w:hAnsiTheme="minorHAnsi" w:cstheme="minorHAnsi"/>
          <w:color w:val="002060"/>
          <w:szCs w:val="22"/>
          <w:lang w:val="es-MX" w:eastAsia="es-MX" w:bidi="en-US"/>
        </w:rPr>
        <w:t>. Una movilidad con un guía, lo recogerá de su hotel en el Valle Sagrado y lo trasladará a la estación de Ollantaytambo. El guía lo asistirá en la estación de trenes.</w:t>
      </w:r>
    </w:p>
    <w:p w14:paraId="79975741" w14:textId="77777777" w:rsidR="00885E95" w:rsidRPr="0053030D" w:rsidRDefault="00885E95" w:rsidP="00885E95">
      <w:pPr>
        <w:pStyle w:val="paragraft"/>
        <w:rPr>
          <w:rFonts w:asciiTheme="minorHAnsi" w:eastAsia="Arial" w:hAnsiTheme="minorHAnsi" w:cstheme="minorHAnsi"/>
          <w:color w:val="002060"/>
          <w:szCs w:val="22"/>
          <w:lang w:val="es-MX" w:eastAsia="es-MX" w:bidi="en-US"/>
        </w:rPr>
      </w:pPr>
      <w:r w:rsidRPr="0053030D">
        <w:rPr>
          <w:rFonts w:asciiTheme="minorHAnsi" w:eastAsia="Arial" w:hAnsiTheme="minorHAnsi" w:cstheme="minorHAnsi"/>
          <w:color w:val="002060"/>
          <w:szCs w:val="22"/>
          <w:lang w:val="es-MX" w:eastAsia="es-MX" w:bidi="en-US"/>
        </w:rPr>
        <w:t xml:space="preserve">Su recorrido hacia Machu Picchu empezará con un viaje en tren hasta el pueblo de Aguas Calientes. Allí se encuentran un mercado de artesanías, restaurantes y alojamientos de diferentes categorías para quienes prefieren pasar la noche al pie de la montaña y subir temprano a ella. Tras un corto viaje llegará a Machu Picchu, una obra maestra de la ingeniería y arquitectura que se cree sirvió como un santuario y residencia de descanso para el inca Pachacútec. </w:t>
      </w:r>
      <w:r w:rsidRPr="007203D6">
        <w:rPr>
          <w:rFonts w:asciiTheme="minorHAnsi" w:eastAsia="Arial" w:hAnsiTheme="minorHAnsi" w:cstheme="minorHAnsi"/>
          <w:b/>
          <w:bCs/>
          <w:color w:val="002060"/>
          <w:szCs w:val="22"/>
          <w:lang w:val="es-MX" w:eastAsia="es-MX" w:bidi="en-US"/>
        </w:rPr>
        <w:t>Machu Picchu</w:t>
      </w:r>
      <w:r w:rsidRPr="0053030D">
        <w:rPr>
          <w:rFonts w:asciiTheme="minorHAnsi" w:eastAsia="Arial" w:hAnsiTheme="minorHAnsi" w:cstheme="minorHAnsi"/>
          <w:color w:val="002060"/>
          <w:szCs w:val="22"/>
          <w:lang w:val="es-MX" w:eastAsia="es-MX" w:bidi="en-US"/>
        </w:rPr>
        <w:t>, que significa Montaña Vieja, es considerado Patrimonio de la Humanidad según la UNESCO y una de las nuevas siete maravillas del mundo.</w:t>
      </w:r>
    </w:p>
    <w:p w14:paraId="3DFB6062" w14:textId="77777777" w:rsidR="00885E95" w:rsidRPr="0053030D" w:rsidRDefault="00885E95" w:rsidP="00885E95">
      <w:pPr>
        <w:pStyle w:val="paragraft"/>
        <w:rPr>
          <w:rFonts w:asciiTheme="minorHAnsi" w:eastAsia="Arial" w:hAnsiTheme="minorHAnsi" w:cstheme="minorHAnsi"/>
          <w:color w:val="002060"/>
          <w:szCs w:val="22"/>
          <w:lang w:val="es-MX" w:eastAsia="es-MX" w:bidi="en-US"/>
        </w:rPr>
      </w:pPr>
      <w:r w:rsidRPr="0053030D">
        <w:rPr>
          <w:rFonts w:asciiTheme="minorHAnsi" w:eastAsia="Arial" w:hAnsiTheme="minorHAnsi" w:cstheme="minorHAnsi"/>
          <w:color w:val="002060"/>
          <w:szCs w:val="22"/>
          <w:lang w:val="es-MX" w:eastAsia="es-MX" w:bidi="en-US"/>
        </w:rPr>
        <w:t xml:space="preserve">Al finalizar el recorrido retornará en bus a Aguas Calientes. Disfrutará un delicioso almuerzo en Café Inkaterra. </w:t>
      </w:r>
    </w:p>
    <w:p w14:paraId="6FAD6E88" w14:textId="77777777" w:rsidR="00885E95" w:rsidRDefault="00885E95" w:rsidP="00885E95">
      <w:pPr>
        <w:pStyle w:val="paragraft"/>
        <w:rPr>
          <w:rFonts w:asciiTheme="minorHAnsi" w:eastAsia="Arial" w:hAnsiTheme="minorHAnsi" w:cstheme="minorHAnsi"/>
          <w:color w:val="002060"/>
          <w:szCs w:val="22"/>
          <w:lang w:val="es-MX" w:eastAsia="es-MX" w:bidi="en-US"/>
        </w:rPr>
      </w:pPr>
      <w:r w:rsidRPr="0053030D">
        <w:rPr>
          <w:rFonts w:asciiTheme="minorHAnsi" w:eastAsia="Arial" w:hAnsiTheme="minorHAnsi" w:cstheme="minorHAnsi"/>
          <w:color w:val="002060"/>
          <w:szCs w:val="22"/>
          <w:lang w:val="es-MX" w:eastAsia="es-MX" w:bidi="en-US"/>
        </w:rPr>
        <w:t xml:space="preserve">Por la tarde saldrá en el tren de retorno a la estación de Ollanta. Desde ahí será trasladado a su hotel en Cusco. </w:t>
      </w:r>
      <w:r w:rsidRPr="00C20F82">
        <w:rPr>
          <w:rFonts w:asciiTheme="minorHAnsi" w:eastAsia="Arial" w:hAnsiTheme="minorHAnsi" w:cstheme="minorHAnsi"/>
          <w:b/>
          <w:bCs/>
          <w:color w:val="002060"/>
          <w:szCs w:val="22"/>
          <w:lang w:val="es-MX" w:eastAsia="es-MX" w:bidi="en-US"/>
        </w:rPr>
        <w:t>Alojamiento</w:t>
      </w:r>
      <w:r w:rsidRPr="0053030D">
        <w:rPr>
          <w:rFonts w:asciiTheme="minorHAnsi" w:eastAsia="Arial" w:hAnsiTheme="minorHAnsi" w:cstheme="minorHAnsi"/>
          <w:color w:val="002060"/>
          <w:szCs w:val="22"/>
          <w:lang w:val="es-MX" w:eastAsia="es-MX" w:bidi="en-US"/>
        </w:rPr>
        <w:t>.</w:t>
      </w:r>
    </w:p>
    <w:p w14:paraId="6B765CED" w14:textId="77777777" w:rsidR="00885E95" w:rsidRDefault="00885E95" w:rsidP="00885E95">
      <w:pPr>
        <w:pStyle w:val="paragraft"/>
        <w:rPr>
          <w:rFonts w:asciiTheme="minorHAnsi" w:eastAsia="Arial" w:hAnsiTheme="minorHAnsi" w:cstheme="minorHAnsi"/>
          <w:color w:val="002060"/>
          <w:szCs w:val="22"/>
          <w:lang w:val="es-MX" w:eastAsia="es-MX" w:bidi="en-US"/>
        </w:rPr>
      </w:pPr>
    </w:p>
    <w:p w14:paraId="36D7E450" w14:textId="77777777" w:rsidR="00885E95" w:rsidRPr="007203D6" w:rsidRDefault="00885E95" w:rsidP="00885E95">
      <w:pPr>
        <w:pStyle w:val="paragraft"/>
        <w:rPr>
          <w:rFonts w:asciiTheme="minorHAnsi" w:eastAsia="Arial" w:hAnsiTheme="minorHAnsi" w:cstheme="minorHAnsi"/>
          <w:b/>
          <w:bCs/>
          <w:color w:val="FF0000"/>
          <w:szCs w:val="22"/>
          <w:lang w:val="es-MX" w:eastAsia="es-MX" w:bidi="en-US"/>
        </w:rPr>
      </w:pPr>
      <w:r w:rsidRPr="007203D6">
        <w:rPr>
          <w:rFonts w:asciiTheme="minorHAnsi" w:eastAsia="Arial" w:hAnsiTheme="minorHAnsi" w:cstheme="minorHAnsi"/>
          <w:b/>
          <w:bCs/>
          <w:color w:val="FF0000"/>
          <w:szCs w:val="22"/>
          <w:lang w:val="es-MX" w:eastAsia="es-MX" w:bidi="en-US"/>
        </w:rPr>
        <w:t>Notas:</w:t>
      </w:r>
    </w:p>
    <w:p w14:paraId="135EA06A" w14:textId="77777777" w:rsidR="00885E95" w:rsidRPr="007203D6" w:rsidRDefault="00885E95" w:rsidP="00885E95">
      <w:pPr>
        <w:spacing w:after="0" w:line="240" w:lineRule="auto"/>
        <w:rPr>
          <w:rFonts w:asciiTheme="minorHAnsi" w:eastAsia="Arial" w:hAnsiTheme="minorHAnsi" w:cstheme="minorHAnsi"/>
          <w:i/>
          <w:iCs/>
          <w:color w:val="002060"/>
          <w:sz w:val="20"/>
        </w:rPr>
      </w:pPr>
      <w:r w:rsidRPr="007203D6">
        <w:rPr>
          <w:rFonts w:asciiTheme="minorHAnsi" w:eastAsia="Arial" w:hAnsiTheme="minorHAnsi" w:cstheme="minorHAnsi"/>
          <w:i/>
          <w:iCs/>
          <w:color w:val="002060"/>
          <w:sz w:val="20"/>
        </w:rPr>
        <w:t>*La hora del almuerzo puede variar según el ingreso a la ciudadela.</w:t>
      </w:r>
    </w:p>
    <w:p w14:paraId="303CC3B2" w14:textId="77777777" w:rsidR="00885E95" w:rsidRPr="007203D6" w:rsidRDefault="00885E95" w:rsidP="00885E95">
      <w:pPr>
        <w:spacing w:after="0" w:line="240" w:lineRule="auto"/>
        <w:rPr>
          <w:rFonts w:asciiTheme="minorHAnsi" w:eastAsia="Arial" w:hAnsiTheme="minorHAnsi" w:cstheme="minorHAnsi"/>
          <w:i/>
          <w:iCs/>
          <w:color w:val="002060"/>
          <w:sz w:val="20"/>
        </w:rPr>
      </w:pPr>
      <w:r w:rsidRPr="007203D6">
        <w:rPr>
          <w:rFonts w:asciiTheme="minorHAnsi" w:eastAsia="Arial" w:hAnsiTheme="minorHAnsi" w:cstheme="minorHAnsi"/>
          <w:i/>
          <w:iCs/>
          <w:color w:val="002060"/>
          <w:sz w:val="20"/>
        </w:rPr>
        <w:t>*Recuerde confirmar su reserva lo antes posible para proceder con la compra de entradas</w:t>
      </w:r>
      <w:r>
        <w:rPr>
          <w:rFonts w:asciiTheme="minorHAnsi" w:eastAsia="Arial" w:hAnsiTheme="minorHAnsi" w:cstheme="minorHAnsi"/>
          <w:i/>
          <w:iCs/>
          <w:color w:val="002060"/>
          <w:sz w:val="20"/>
        </w:rPr>
        <w:t xml:space="preserve"> a Machu Picchu</w:t>
      </w:r>
      <w:r w:rsidRPr="007203D6">
        <w:rPr>
          <w:rFonts w:asciiTheme="minorHAnsi" w:eastAsia="Arial" w:hAnsiTheme="minorHAnsi" w:cstheme="minorHAnsi"/>
          <w:i/>
          <w:iCs/>
          <w:color w:val="002060"/>
          <w:sz w:val="20"/>
        </w:rPr>
        <w:t xml:space="preserve"> debido al aforo limitado de la ciudadela. Las entradas están sujetas a disponibilidad.</w:t>
      </w:r>
    </w:p>
    <w:p w14:paraId="262C5E8E" w14:textId="77777777" w:rsidR="00885E95" w:rsidRDefault="00885E95" w:rsidP="00885E95">
      <w:pPr>
        <w:spacing w:after="0" w:line="240" w:lineRule="auto"/>
        <w:jc w:val="both"/>
        <w:rPr>
          <w:rStyle w:val="DanmeroCar"/>
          <w:rFonts w:cs="Times New Roman"/>
          <w:sz w:val="24"/>
          <w:szCs w:val="24"/>
        </w:rPr>
      </w:pPr>
    </w:p>
    <w:p w14:paraId="7A695539" w14:textId="77777777" w:rsidR="00885E95" w:rsidRDefault="00885E95" w:rsidP="00885E95">
      <w:pPr>
        <w:spacing w:after="0" w:line="240" w:lineRule="auto"/>
        <w:jc w:val="both"/>
        <w:rPr>
          <w:rStyle w:val="DanmeroCar"/>
          <w:rFonts w:cs="Times New Roman"/>
          <w:sz w:val="24"/>
          <w:szCs w:val="24"/>
        </w:rPr>
      </w:pPr>
    </w:p>
    <w:p w14:paraId="6FBFDDB7" w14:textId="77777777" w:rsidR="00885E95" w:rsidRDefault="00885E95" w:rsidP="00885E95">
      <w:pPr>
        <w:spacing w:after="0" w:line="240" w:lineRule="auto"/>
        <w:jc w:val="both"/>
        <w:rPr>
          <w:rStyle w:val="DanmeroCar"/>
          <w:rFonts w:cs="Times New Roman"/>
          <w:sz w:val="24"/>
          <w:szCs w:val="24"/>
        </w:rPr>
      </w:pPr>
    </w:p>
    <w:p w14:paraId="0F342DBA" w14:textId="55A7A220" w:rsidR="00885E95" w:rsidRDefault="00885E95" w:rsidP="00885E95">
      <w:pPr>
        <w:spacing w:after="0" w:line="240" w:lineRule="auto"/>
        <w:jc w:val="both"/>
        <w:rPr>
          <w:rFonts w:eastAsia="Arial" w:cstheme="minorHAnsi"/>
          <w:sz w:val="20"/>
          <w:szCs w:val="20"/>
        </w:rPr>
      </w:pPr>
      <w:r w:rsidRPr="00BD0EA5">
        <w:rPr>
          <w:rStyle w:val="DanmeroCar"/>
          <w:rFonts w:cs="Times New Roman"/>
          <w:sz w:val="24"/>
          <w:szCs w:val="24"/>
        </w:rPr>
        <w:lastRenderedPageBreak/>
        <w:t xml:space="preserve">DÍA </w:t>
      </w:r>
      <w:r>
        <w:rPr>
          <w:rStyle w:val="DanmeroCar"/>
          <w:rFonts w:cs="Times New Roman"/>
          <w:sz w:val="24"/>
          <w:szCs w:val="24"/>
        </w:rPr>
        <w:t>14</w:t>
      </w:r>
      <w:r w:rsidRPr="00BD0EA5">
        <w:rPr>
          <w:rStyle w:val="DanmeroCar"/>
          <w:rFonts w:cs="Times New Roman"/>
          <w:sz w:val="24"/>
          <w:szCs w:val="24"/>
        </w:rPr>
        <w:t>|</w:t>
      </w:r>
      <w:r w:rsidRPr="00BD0EA5">
        <w:rPr>
          <w:rFonts w:eastAsia="Arial"/>
          <w:sz w:val="24"/>
          <w:szCs w:val="24"/>
        </w:rPr>
        <w:t xml:space="preserve"> </w:t>
      </w:r>
      <w:r w:rsidRPr="007203D6">
        <w:rPr>
          <w:rFonts w:asciiTheme="minorHAnsi" w:eastAsia="Arial" w:hAnsiTheme="minorHAnsi"/>
          <w:b/>
          <w:color w:val="FF0000"/>
          <w:sz w:val="24"/>
          <w:szCs w:val="24"/>
        </w:rPr>
        <w:t>Cusco – Día libre</w:t>
      </w:r>
      <w:r w:rsidRPr="009068DB">
        <w:rPr>
          <w:rFonts w:ascii="Arial" w:hAnsi="Arial" w:cs="Arial"/>
          <w:b/>
        </w:rPr>
        <w:t xml:space="preserve">  </w:t>
      </w:r>
    </w:p>
    <w:p w14:paraId="5FCAFEA0" w14:textId="77777777" w:rsidR="00885E95" w:rsidRPr="007203D6" w:rsidRDefault="00885E95" w:rsidP="00885E95">
      <w:pPr>
        <w:pStyle w:val="Sinespaciado"/>
        <w:jc w:val="both"/>
        <w:rPr>
          <w:rFonts w:asciiTheme="minorHAnsi" w:eastAsia="Arial" w:hAnsiTheme="minorHAnsi" w:cstheme="minorHAnsi"/>
          <w:color w:val="002060"/>
          <w:sz w:val="20"/>
        </w:rPr>
      </w:pPr>
      <w:r w:rsidRPr="007203D6">
        <w:rPr>
          <w:rFonts w:asciiTheme="minorHAnsi" w:eastAsia="Arial" w:hAnsiTheme="minorHAnsi" w:cstheme="minorHAnsi"/>
          <w:b/>
          <w:bCs/>
          <w:color w:val="002060"/>
          <w:sz w:val="20"/>
        </w:rPr>
        <w:t>Desayuno</w:t>
      </w:r>
      <w:r w:rsidRPr="007203D6">
        <w:rPr>
          <w:rFonts w:asciiTheme="minorHAnsi" w:eastAsia="Arial" w:hAnsiTheme="minorHAnsi" w:cstheme="minorHAnsi"/>
          <w:color w:val="002060"/>
          <w:sz w:val="20"/>
        </w:rPr>
        <w:t xml:space="preserve">. Día libre para elegir una de las siguientes excursiones. </w:t>
      </w:r>
      <w:r w:rsidRPr="007203D6">
        <w:rPr>
          <w:rFonts w:asciiTheme="minorHAnsi" w:eastAsia="Arial" w:hAnsiTheme="minorHAnsi" w:cstheme="minorHAnsi"/>
          <w:b/>
          <w:bCs/>
          <w:color w:val="002060"/>
          <w:sz w:val="20"/>
        </w:rPr>
        <w:t>Alojamiento</w:t>
      </w:r>
      <w:r w:rsidRPr="007203D6">
        <w:rPr>
          <w:rFonts w:asciiTheme="minorHAnsi" w:eastAsia="Arial" w:hAnsiTheme="minorHAnsi" w:cstheme="minorHAnsi"/>
          <w:color w:val="002060"/>
          <w:sz w:val="20"/>
        </w:rPr>
        <w:t xml:space="preserve">. </w:t>
      </w:r>
    </w:p>
    <w:p w14:paraId="099739F6" w14:textId="77777777" w:rsidR="00885E95" w:rsidRPr="007203D6" w:rsidRDefault="00885E95" w:rsidP="00885E95">
      <w:pPr>
        <w:pStyle w:val="Sinespaciado"/>
        <w:jc w:val="both"/>
        <w:rPr>
          <w:rFonts w:asciiTheme="minorHAnsi" w:eastAsia="Arial" w:hAnsiTheme="minorHAnsi" w:cstheme="minorHAnsi"/>
          <w:color w:val="002060"/>
          <w:sz w:val="20"/>
        </w:rPr>
      </w:pPr>
    </w:p>
    <w:p w14:paraId="0997532F" w14:textId="77777777" w:rsidR="00885E95" w:rsidRPr="007203D6" w:rsidRDefault="00885E95" w:rsidP="00885E95">
      <w:pPr>
        <w:pStyle w:val="paragraft"/>
        <w:rPr>
          <w:rFonts w:asciiTheme="minorHAnsi" w:eastAsia="Arial" w:hAnsiTheme="minorHAnsi" w:cstheme="minorHAnsi"/>
          <w:b/>
          <w:bCs/>
          <w:color w:val="002060"/>
          <w:sz w:val="22"/>
          <w:szCs w:val="22"/>
          <w:lang w:val="es-MX" w:eastAsia="es-MX" w:bidi="en-US"/>
        </w:rPr>
      </w:pPr>
      <w:r w:rsidRPr="007203D6">
        <w:rPr>
          <w:rFonts w:asciiTheme="minorHAnsi" w:eastAsia="Arial" w:hAnsiTheme="minorHAnsi" w:cstheme="minorHAnsi"/>
          <w:b/>
          <w:bCs/>
          <w:color w:val="002060"/>
          <w:sz w:val="22"/>
          <w:szCs w:val="22"/>
          <w:lang w:val="es-MX" w:eastAsia="es-MX" w:bidi="en-US"/>
        </w:rPr>
        <w:t>***TRAVEL SHOP PACK***</w:t>
      </w:r>
    </w:p>
    <w:p w14:paraId="0D5EEA20" w14:textId="30F1D710" w:rsidR="00885E95" w:rsidRPr="00C20F82" w:rsidRDefault="00C20F82" w:rsidP="00885E95">
      <w:pPr>
        <w:pStyle w:val="Sinespaciado"/>
        <w:jc w:val="both"/>
        <w:rPr>
          <w:rFonts w:asciiTheme="minorHAnsi" w:eastAsia="Arial" w:hAnsiTheme="minorHAnsi" w:cstheme="minorHAnsi"/>
          <w:b/>
          <w:bCs/>
          <w:color w:val="002060"/>
          <w:sz w:val="20"/>
        </w:rPr>
      </w:pPr>
      <w:r>
        <w:rPr>
          <w:rFonts w:asciiTheme="minorHAnsi" w:eastAsia="Arial" w:hAnsiTheme="minorHAnsi" w:cstheme="minorHAnsi"/>
          <w:b/>
          <w:bCs/>
          <w:color w:val="002060"/>
          <w:sz w:val="20"/>
        </w:rPr>
        <w:t>Opcionales, una excursión a elegir</w:t>
      </w:r>
      <w:r w:rsidR="00885E95" w:rsidRPr="00C20F82">
        <w:rPr>
          <w:rFonts w:asciiTheme="minorHAnsi" w:eastAsia="Arial" w:hAnsiTheme="minorHAnsi" w:cstheme="minorHAnsi"/>
          <w:b/>
          <w:bCs/>
          <w:color w:val="002060"/>
          <w:sz w:val="20"/>
        </w:rPr>
        <w:t>:</w:t>
      </w:r>
    </w:p>
    <w:p w14:paraId="0D487C02" w14:textId="3B2942F8" w:rsidR="00885E95" w:rsidRPr="007203D6" w:rsidRDefault="00885E95" w:rsidP="00885E95">
      <w:pPr>
        <w:pStyle w:val="Sinespaciado"/>
        <w:jc w:val="both"/>
        <w:rPr>
          <w:rFonts w:asciiTheme="minorHAnsi" w:eastAsia="Arial" w:hAnsiTheme="minorHAnsi" w:cstheme="minorHAnsi"/>
          <w:i/>
          <w:iCs/>
          <w:color w:val="002060"/>
          <w:sz w:val="20"/>
        </w:rPr>
      </w:pPr>
      <w:r w:rsidRPr="007203D6">
        <w:rPr>
          <w:rFonts w:asciiTheme="minorHAnsi" w:eastAsia="Arial" w:hAnsiTheme="minorHAnsi" w:cstheme="minorHAnsi"/>
          <w:i/>
          <w:iCs/>
          <w:color w:val="002060"/>
          <w:sz w:val="20"/>
        </w:rPr>
        <w:t>-Montaña de 7 colores – Vinicunca</w:t>
      </w:r>
      <w:r w:rsidR="00C20F82">
        <w:rPr>
          <w:rFonts w:asciiTheme="minorHAnsi" w:eastAsia="Arial" w:hAnsiTheme="minorHAnsi" w:cstheme="minorHAnsi"/>
          <w:i/>
          <w:iCs/>
          <w:color w:val="002060"/>
          <w:sz w:val="20"/>
        </w:rPr>
        <w:t>.</w:t>
      </w:r>
    </w:p>
    <w:p w14:paraId="30CA1CEA" w14:textId="38FAF5D7" w:rsidR="00885E95" w:rsidRPr="007203D6" w:rsidRDefault="00885E95" w:rsidP="00885E95">
      <w:pPr>
        <w:pStyle w:val="Sinespaciado"/>
        <w:jc w:val="both"/>
        <w:rPr>
          <w:rFonts w:asciiTheme="minorHAnsi" w:eastAsia="Arial" w:hAnsiTheme="minorHAnsi" w:cstheme="minorHAnsi"/>
          <w:i/>
          <w:iCs/>
          <w:color w:val="002060"/>
          <w:sz w:val="20"/>
        </w:rPr>
      </w:pPr>
      <w:r w:rsidRPr="007203D6">
        <w:rPr>
          <w:rFonts w:asciiTheme="minorHAnsi" w:eastAsia="Arial" w:hAnsiTheme="minorHAnsi" w:cstheme="minorHAnsi"/>
          <w:i/>
          <w:iCs/>
          <w:color w:val="002060"/>
          <w:sz w:val="20"/>
        </w:rPr>
        <w:t>-Montaña de 7 colores – Palcoyo</w:t>
      </w:r>
      <w:r w:rsidR="00C20F82">
        <w:rPr>
          <w:rFonts w:asciiTheme="minorHAnsi" w:eastAsia="Arial" w:hAnsiTheme="minorHAnsi" w:cstheme="minorHAnsi"/>
          <w:i/>
          <w:iCs/>
          <w:color w:val="002060"/>
          <w:sz w:val="20"/>
        </w:rPr>
        <w:t>.</w:t>
      </w:r>
    </w:p>
    <w:p w14:paraId="54C3FBB9" w14:textId="72EDEBF7" w:rsidR="00885E95" w:rsidRPr="007203D6" w:rsidRDefault="00885E95" w:rsidP="00885E95">
      <w:pPr>
        <w:pStyle w:val="Sinespaciado"/>
        <w:jc w:val="both"/>
        <w:rPr>
          <w:rFonts w:asciiTheme="minorHAnsi" w:eastAsia="Arial" w:hAnsiTheme="minorHAnsi" w:cstheme="minorHAnsi"/>
          <w:i/>
          <w:iCs/>
          <w:color w:val="002060"/>
          <w:sz w:val="20"/>
        </w:rPr>
      </w:pPr>
      <w:r w:rsidRPr="007203D6">
        <w:rPr>
          <w:rFonts w:asciiTheme="minorHAnsi" w:eastAsia="Arial" w:hAnsiTheme="minorHAnsi" w:cstheme="minorHAnsi"/>
          <w:i/>
          <w:iCs/>
          <w:color w:val="002060"/>
          <w:sz w:val="20"/>
        </w:rPr>
        <w:t>-Laguna Humantay</w:t>
      </w:r>
      <w:r w:rsidR="00C20F82">
        <w:rPr>
          <w:rFonts w:asciiTheme="minorHAnsi" w:eastAsia="Arial" w:hAnsiTheme="minorHAnsi" w:cstheme="minorHAnsi"/>
          <w:i/>
          <w:iCs/>
          <w:color w:val="002060"/>
          <w:sz w:val="20"/>
        </w:rPr>
        <w:t>.</w:t>
      </w:r>
    </w:p>
    <w:p w14:paraId="79CE9927" w14:textId="77777777" w:rsidR="00885E95" w:rsidRDefault="00885E95" w:rsidP="00885E95">
      <w:pPr>
        <w:spacing w:after="0" w:line="240" w:lineRule="auto"/>
        <w:jc w:val="both"/>
        <w:rPr>
          <w:rFonts w:ascii="Gotham" w:eastAsia="SimSun" w:hAnsi="Gotham" w:cs="Calibri"/>
          <w:sz w:val="20"/>
          <w:szCs w:val="20"/>
          <w:lang w:val="es-CL" w:eastAsia="zh-CN" w:bidi="ar"/>
        </w:rPr>
      </w:pPr>
    </w:p>
    <w:p w14:paraId="05D65CA8" w14:textId="75ABE2AF" w:rsidR="00885E95" w:rsidRDefault="00885E95" w:rsidP="00885E95">
      <w:pPr>
        <w:pStyle w:val="Ttulo3"/>
        <w:spacing w:before="0" w:after="0" w:line="240" w:lineRule="auto"/>
        <w:rPr>
          <w:rFonts w:eastAsia="Arial" w:cstheme="minorHAnsi"/>
          <w:sz w:val="20"/>
          <w:szCs w:val="20"/>
        </w:rPr>
      </w:pPr>
      <w:r w:rsidRPr="00BD0EA5">
        <w:rPr>
          <w:rFonts w:eastAsia="Arial"/>
          <w:sz w:val="24"/>
          <w:szCs w:val="24"/>
        </w:rPr>
        <w:t xml:space="preserve">DÍA </w:t>
      </w:r>
      <w:r>
        <w:rPr>
          <w:rFonts w:eastAsia="Arial"/>
          <w:sz w:val="24"/>
          <w:szCs w:val="24"/>
        </w:rPr>
        <w:t>15</w:t>
      </w:r>
      <w:r w:rsidRPr="00BD0EA5">
        <w:rPr>
          <w:rFonts w:eastAsia="Arial"/>
          <w:sz w:val="24"/>
          <w:szCs w:val="24"/>
        </w:rPr>
        <w:t>|</w:t>
      </w:r>
      <w:r>
        <w:rPr>
          <w:rFonts w:eastAsia="Arial"/>
          <w:sz w:val="24"/>
          <w:szCs w:val="24"/>
        </w:rPr>
        <w:t xml:space="preserve"> </w:t>
      </w:r>
      <w:r>
        <w:rPr>
          <w:rFonts w:eastAsia="Arial"/>
          <w:color w:val="FF0000"/>
          <w:sz w:val="24"/>
          <w:szCs w:val="24"/>
        </w:rPr>
        <w:t>Cusco – Lima - México</w:t>
      </w:r>
      <w:r w:rsidRPr="00121D3F">
        <w:rPr>
          <w:rFonts w:eastAsia="Arial" w:cstheme="minorHAnsi"/>
          <w:sz w:val="20"/>
          <w:szCs w:val="20"/>
        </w:rPr>
        <w:t xml:space="preserve"> </w:t>
      </w:r>
    </w:p>
    <w:p w14:paraId="0BAD482A" w14:textId="77777777" w:rsidR="00885E95" w:rsidRPr="007203D6" w:rsidRDefault="00885E95" w:rsidP="00885E95">
      <w:pPr>
        <w:pStyle w:val="Sinespaciado"/>
        <w:jc w:val="both"/>
        <w:rPr>
          <w:rFonts w:asciiTheme="minorHAnsi" w:eastAsia="Arial" w:hAnsiTheme="minorHAnsi" w:cstheme="minorHAnsi"/>
          <w:b/>
          <w:bCs/>
          <w:color w:val="002060"/>
          <w:sz w:val="20"/>
        </w:rPr>
      </w:pPr>
      <w:r w:rsidRPr="007203D6">
        <w:rPr>
          <w:rFonts w:asciiTheme="minorHAnsi" w:eastAsia="Arial" w:hAnsiTheme="minorHAnsi" w:cstheme="minorHAnsi"/>
          <w:b/>
          <w:bCs/>
          <w:color w:val="002060"/>
          <w:sz w:val="20"/>
        </w:rPr>
        <w:t>Desayuno</w:t>
      </w:r>
      <w:r w:rsidRPr="007203D6">
        <w:rPr>
          <w:rFonts w:asciiTheme="minorHAnsi" w:eastAsia="Arial" w:hAnsiTheme="minorHAnsi" w:cstheme="minorHAnsi"/>
          <w:color w:val="002060"/>
          <w:sz w:val="20"/>
        </w:rPr>
        <w:t xml:space="preserve">. A la hora coordinada, traslado al aeropuerto para </w:t>
      </w:r>
      <w:r>
        <w:rPr>
          <w:rFonts w:asciiTheme="minorHAnsi" w:eastAsia="Arial" w:hAnsiTheme="minorHAnsi" w:cstheme="minorHAnsi"/>
          <w:color w:val="002060"/>
          <w:sz w:val="20"/>
        </w:rPr>
        <w:t>tomar el vuelo con conexión en Lima con destino México</w:t>
      </w:r>
      <w:r w:rsidRPr="007203D6">
        <w:rPr>
          <w:rFonts w:asciiTheme="minorHAnsi" w:eastAsia="Arial" w:hAnsiTheme="minorHAnsi" w:cstheme="minorHAnsi"/>
          <w:color w:val="002060"/>
          <w:sz w:val="20"/>
        </w:rPr>
        <w:t xml:space="preserve">. </w:t>
      </w:r>
      <w:r w:rsidRPr="007203D6">
        <w:rPr>
          <w:rFonts w:asciiTheme="minorHAnsi" w:eastAsia="Arial" w:hAnsiTheme="minorHAnsi" w:cstheme="minorHAnsi"/>
          <w:b/>
          <w:bCs/>
          <w:color w:val="002060"/>
          <w:sz w:val="20"/>
        </w:rPr>
        <w:t>Fin de nuestros servicios.</w:t>
      </w:r>
    </w:p>
    <w:p w14:paraId="3C81CC76" w14:textId="77777777" w:rsidR="001E62B8" w:rsidRDefault="001E62B8">
      <w:pPr>
        <w:spacing w:after="0" w:line="240" w:lineRule="auto"/>
        <w:jc w:val="both"/>
        <w:rPr>
          <w:rFonts w:ascii="Calibri" w:eastAsia="Calibri" w:hAnsi="Calibri" w:cs="Calibri"/>
          <w:b/>
          <w:color w:val="002060"/>
          <w:sz w:val="28"/>
          <w:szCs w:val="28"/>
        </w:rPr>
      </w:pPr>
    </w:p>
    <w:p w14:paraId="5A8D969E"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14:paraId="5267CB98" w14:textId="07CA1DBF" w:rsidR="00885E95" w:rsidRDefault="00BA76E9">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Argentina:</w:t>
      </w:r>
    </w:p>
    <w:p w14:paraId="04D81DBE" w14:textId="77777777" w:rsidR="001E62B8" w:rsidRPr="00885E95" w:rsidRDefault="00000000" w:rsidP="00885E95">
      <w:pPr>
        <w:pStyle w:val="Sinespaciado"/>
        <w:numPr>
          <w:ilvl w:val="0"/>
          <w:numId w:val="4"/>
        </w:numPr>
        <w:jc w:val="both"/>
        <w:rPr>
          <w:rFonts w:asciiTheme="minorHAnsi" w:eastAsia="Arial" w:hAnsiTheme="minorHAnsi" w:cstheme="minorHAnsi"/>
          <w:color w:val="002060"/>
          <w:sz w:val="20"/>
        </w:rPr>
      </w:pPr>
      <w:r w:rsidRPr="00885E95">
        <w:rPr>
          <w:rFonts w:asciiTheme="minorHAnsi" w:eastAsia="Arial" w:hAnsiTheme="minorHAnsi" w:cstheme="minorHAnsi"/>
          <w:color w:val="002060"/>
          <w:sz w:val="20"/>
        </w:rPr>
        <w:t>3 noches en Buenos Aires, 2 en Ushuaia y 3 en Calafate con desayuno.</w:t>
      </w:r>
    </w:p>
    <w:p w14:paraId="71F9BC8A" w14:textId="77777777" w:rsidR="001E62B8" w:rsidRPr="00885E95" w:rsidRDefault="00000000" w:rsidP="00885E95">
      <w:pPr>
        <w:pStyle w:val="Sinespaciado"/>
        <w:numPr>
          <w:ilvl w:val="0"/>
          <w:numId w:val="4"/>
        </w:numPr>
        <w:jc w:val="both"/>
        <w:rPr>
          <w:rFonts w:asciiTheme="minorHAnsi" w:eastAsia="Arial" w:hAnsiTheme="minorHAnsi" w:cstheme="minorHAnsi"/>
          <w:color w:val="002060"/>
          <w:sz w:val="20"/>
        </w:rPr>
      </w:pPr>
      <w:r w:rsidRPr="00885E95">
        <w:rPr>
          <w:rFonts w:asciiTheme="minorHAnsi" w:eastAsia="Arial" w:hAnsiTheme="minorHAnsi" w:cstheme="minorHAnsi"/>
          <w:color w:val="002060"/>
          <w:sz w:val="20"/>
        </w:rPr>
        <w:t xml:space="preserve">Traslados aeropuerto – hotel - aeropuerto en servicio regular. </w:t>
      </w:r>
    </w:p>
    <w:p w14:paraId="14C2F505" w14:textId="156089E6" w:rsidR="001E62B8" w:rsidRPr="00885E95" w:rsidRDefault="00F14CE1" w:rsidP="00885E95">
      <w:pPr>
        <w:pStyle w:val="Sinespaciado"/>
        <w:numPr>
          <w:ilvl w:val="0"/>
          <w:numId w:val="4"/>
        </w:numPr>
        <w:jc w:val="both"/>
        <w:rPr>
          <w:rFonts w:asciiTheme="minorHAnsi" w:eastAsia="Arial" w:hAnsiTheme="minorHAnsi" w:cstheme="minorHAnsi"/>
          <w:color w:val="002060"/>
          <w:sz w:val="20"/>
        </w:rPr>
      </w:pPr>
      <w:r w:rsidRPr="00885E95">
        <w:rPr>
          <w:rFonts w:asciiTheme="minorHAnsi" w:eastAsia="Arial" w:hAnsiTheme="minorHAnsi" w:cstheme="minorHAnsi"/>
          <w:color w:val="002060"/>
          <w:sz w:val="20"/>
        </w:rPr>
        <w:t>Visita de ciudad en Buenos Aires.</w:t>
      </w:r>
    </w:p>
    <w:p w14:paraId="163E7019" w14:textId="43D9E70D" w:rsidR="001E62B8" w:rsidRPr="00885E95" w:rsidRDefault="00F14CE1" w:rsidP="00885E95">
      <w:pPr>
        <w:pStyle w:val="Sinespaciado"/>
        <w:numPr>
          <w:ilvl w:val="0"/>
          <w:numId w:val="4"/>
        </w:numPr>
        <w:jc w:val="both"/>
        <w:rPr>
          <w:rFonts w:asciiTheme="minorHAnsi" w:eastAsia="Arial" w:hAnsiTheme="minorHAnsi" w:cstheme="minorHAnsi"/>
          <w:color w:val="002060"/>
          <w:sz w:val="20"/>
        </w:rPr>
      </w:pPr>
      <w:r w:rsidRPr="00885E95">
        <w:rPr>
          <w:rFonts w:asciiTheme="minorHAnsi" w:eastAsia="Arial" w:hAnsiTheme="minorHAnsi" w:cstheme="minorHAnsi"/>
          <w:color w:val="002060"/>
          <w:sz w:val="20"/>
        </w:rPr>
        <w:t>Excursión a Parque Nacional Tierra de Fuego con Tren del fin del mundo en compartido.</w:t>
      </w:r>
    </w:p>
    <w:p w14:paraId="745F3A28" w14:textId="17DCAA7D" w:rsidR="001E62B8" w:rsidRPr="00885E95" w:rsidRDefault="00F14CE1" w:rsidP="00885E95">
      <w:pPr>
        <w:pStyle w:val="Sinespaciado"/>
        <w:numPr>
          <w:ilvl w:val="0"/>
          <w:numId w:val="4"/>
        </w:numPr>
        <w:jc w:val="both"/>
        <w:rPr>
          <w:rFonts w:asciiTheme="minorHAnsi" w:eastAsia="Arial" w:hAnsiTheme="minorHAnsi" w:cstheme="minorHAnsi"/>
          <w:color w:val="002060"/>
          <w:sz w:val="20"/>
        </w:rPr>
      </w:pPr>
      <w:r w:rsidRPr="00885E95">
        <w:rPr>
          <w:rFonts w:asciiTheme="minorHAnsi" w:eastAsia="Arial" w:hAnsiTheme="minorHAnsi" w:cstheme="minorHAnsi"/>
          <w:color w:val="002060"/>
          <w:sz w:val="20"/>
        </w:rPr>
        <w:t>Excursión al Glaciar Perito Moreno en compartido.</w:t>
      </w:r>
    </w:p>
    <w:p w14:paraId="044710E3" w14:textId="77777777" w:rsidR="001E62B8" w:rsidRPr="00885E95" w:rsidRDefault="00000000" w:rsidP="00885E95">
      <w:pPr>
        <w:pStyle w:val="Sinespaciado"/>
        <w:numPr>
          <w:ilvl w:val="0"/>
          <w:numId w:val="4"/>
        </w:numPr>
        <w:jc w:val="both"/>
        <w:rPr>
          <w:rFonts w:asciiTheme="minorHAnsi" w:eastAsia="Arial" w:hAnsiTheme="minorHAnsi" w:cstheme="minorHAnsi"/>
          <w:color w:val="002060"/>
          <w:sz w:val="20"/>
        </w:rPr>
      </w:pPr>
      <w:r w:rsidRPr="00885E95">
        <w:rPr>
          <w:rFonts w:asciiTheme="minorHAnsi" w:eastAsia="Arial" w:hAnsiTheme="minorHAnsi" w:cstheme="minorHAnsi"/>
          <w:color w:val="002060"/>
          <w:sz w:val="20"/>
        </w:rPr>
        <w:t xml:space="preserve">Ingreso a Parque Nacional Los Glaciares y Tierra del Fuego </w:t>
      </w:r>
    </w:p>
    <w:p w14:paraId="355F8DC9" w14:textId="77777777" w:rsidR="001E62B8" w:rsidRPr="00885E95" w:rsidRDefault="00000000" w:rsidP="00885E95">
      <w:pPr>
        <w:pStyle w:val="Sinespaciado"/>
        <w:numPr>
          <w:ilvl w:val="0"/>
          <w:numId w:val="4"/>
        </w:numPr>
        <w:jc w:val="both"/>
        <w:rPr>
          <w:rFonts w:asciiTheme="minorHAnsi" w:eastAsia="Arial" w:hAnsiTheme="minorHAnsi" w:cstheme="minorHAnsi"/>
          <w:color w:val="002060"/>
          <w:sz w:val="20"/>
        </w:rPr>
      </w:pPr>
      <w:r w:rsidRPr="00885E95">
        <w:rPr>
          <w:rFonts w:asciiTheme="minorHAnsi" w:eastAsia="Arial" w:hAnsiTheme="minorHAnsi" w:cstheme="minorHAnsi"/>
          <w:color w:val="002060"/>
          <w:sz w:val="20"/>
        </w:rPr>
        <w:t>Tarjeta Básica de asistencia al viajero.</w:t>
      </w:r>
    </w:p>
    <w:p w14:paraId="2DCF3023" w14:textId="77777777" w:rsidR="001E62B8" w:rsidRDefault="001E62B8">
      <w:pPr>
        <w:spacing w:after="0" w:line="240" w:lineRule="auto"/>
        <w:jc w:val="both"/>
        <w:rPr>
          <w:rFonts w:ascii="Calibri" w:eastAsia="Calibri" w:hAnsi="Calibri" w:cs="Calibri"/>
          <w:b/>
          <w:color w:val="002060"/>
          <w:sz w:val="28"/>
          <w:szCs w:val="28"/>
        </w:rPr>
      </w:pPr>
    </w:p>
    <w:p w14:paraId="041D6431" w14:textId="7229D826" w:rsidR="00885E95" w:rsidRDefault="00885E95">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P</w:t>
      </w:r>
      <w:r w:rsidR="00BA76E9">
        <w:rPr>
          <w:rFonts w:ascii="Calibri" w:eastAsia="Calibri" w:hAnsi="Calibri" w:cs="Calibri"/>
          <w:b/>
          <w:color w:val="002060"/>
          <w:sz w:val="28"/>
          <w:szCs w:val="28"/>
        </w:rPr>
        <w:t>erú</w:t>
      </w:r>
      <w:r>
        <w:rPr>
          <w:rFonts w:ascii="Calibri" w:eastAsia="Calibri" w:hAnsi="Calibri" w:cs="Calibri"/>
          <w:b/>
          <w:color w:val="002060"/>
          <w:sz w:val="28"/>
          <w:szCs w:val="28"/>
        </w:rPr>
        <w:t>:</w:t>
      </w:r>
    </w:p>
    <w:p w14:paraId="3F590681" w14:textId="77777777" w:rsidR="00885E95" w:rsidRPr="007203D6" w:rsidRDefault="00885E95" w:rsidP="00885E95">
      <w:pPr>
        <w:pStyle w:val="Sinespaciado"/>
        <w:numPr>
          <w:ilvl w:val="0"/>
          <w:numId w:val="4"/>
        </w:numPr>
        <w:jc w:val="both"/>
        <w:rPr>
          <w:rFonts w:asciiTheme="minorHAnsi" w:eastAsia="Arial" w:hAnsiTheme="minorHAnsi" w:cstheme="minorHAnsi"/>
          <w:color w:val="002060"/>
          <w:sz w:val="20"/>
        </w:rPr>
      </w:pPr>
      <w:r w:rsidRPr="007203D6">
        <w:rPr>
          <w:rFonts w:asciiTheme="minorHAnsi" w:eastAsia="Arial" w:hAnsiTheme="minorHAnsi" w:cstheme="minorHAnsi"/>
          <w:color w:val="002060"/>
          <w:sz w:val="20"/>
        </w:rPr>
        <w:t>2 noches en Lima, 3 en Cusco y 1 en Valle Sagrado con desayuno.</w:t>
      </w:r>
    </w:p>
    <w:p w14:paraId="555B4E8A" w14:textId="77777777" w:rsidR="00885E95" w:rsidRPr="007203D6" w:rsidRDefault="00885E95" w:rsidP="00885E95">
      <w:pPr>
        <w:pStyle w:val="P-Styleguiado"/>
        <w:numPr>
          <w:ilvl w:val="0"/>
          <w:numId w:val="4"/>
        </w:numPr>
        <w:rPr>
          <w:rFonts w:asciiTheme="minorHAnsi" w:eastAsia="Arial" w:hAnsiTheme="minorHAnsi" w:cstheme="minorHAnsi"/>
          <w:color w:val="002060"/>
          <w:szCs w:val="22"/>
          <w:lang w:val="es-MX" w:eastAsia="es-MX" w:bidi="en-US"/>
        </w:rPr>
      </w:pPr>
      <w:r w:rsidRPr="007203D6">
        <w:rPr>
          <w:rFonts w:asciiTheme="minorHAnsi" w:eastAsia="Arial" w:hAnsiTheme="minorHAnsi" w:cstheme="minorHAnsi"/>
          <w:color w:val="002060"/>
          <w:szCs w:val="22"/>
          <w:lang w:val="es-MX" w:eastAsia="es-MX" w:bidi="en-US"/>
        </w:rPr>
        <w:t xml:space="preserve">Traslado aeropuerto – hotel  - aeropuerto en servicios privado. </w:t>
      </w:r>
    </w:p>
    <w:p w14:paraId="2AE0EF82" w14:textId="77777777" w:rsidR="00885E95" w:rsidRPr="007203D6" w:rsidRDefault="00885E95" w:rsidP="00885E95">
      <w:pPr>
        <w:pStyle w:val="P-Styleguiado"/>
        <w:numPr>
          <w:ilvl w:val="0"/>
          <w:numId w:val="4"/>
        </w:numPr>
        <w:rPr>
          <w:rFonts w:asciiTheme="minorHAnsi" w:eastAsia="Arial" w:hAnsiTheme="minorHAnsi" w:cstheme="minorHAnsi"/>
          <w:color w:val="002060"/>
          <w:szCs w:val="22"/>
          <w:lang w:val="es-MX" w:eastAsia="es-MX" w:bidi="en-US"/>
        </w:rPr>
      </w:pPr>
      <w:r w:rsidRPr="007203D6">
        <w:rPr>
          <w:rFonts w:asciiTheme="minorHAnsi" w:eastAsia="Arial" w:hAnsiTheme="minorHAnsi" w:cstheme="minorHAnsi"/>
          <w:color w:val="002060"/>
          <w:szCs w:val="22"/>
          <w:lang w:val="es-MX" w:eastAsia="es-MX" w:bidi="en-US"/>
        </w:rPr>
        <w:t xml:space="preserve">Tour compartido de medio día a la ciudad de Cusco con visita a Coricancha, Catedral, Sacsayhuamán, </w:t>
      </w:r>
      <w:proofErr w:type="spellStart"/>
      <w:r w:rsidRPr="007203D6">
        <w:rPr>
          <w:rFonts w:asciiTheme="minorHAnsi" w:eastAsia="Arial" w:hAnsiTheme="minorHAnsi" w:cstheme="minorHAnsi"/>
          <w:color w:val="002060"/>
          <w:szCs w:val="22"/>
          <w:lang w:val="es-MX" w:eastAsia="es-MX" w:bidi="en-US"/>
        </w:rPr>
        <w:t>Quenqo</w:t>
      </w:r>
      <w:proofErr w:type="spellEnd"/>
      <w:r w:rsidRPr="007203D6">
        <w:rPr>
          <w:rFonts w:asciiTheme="minorHAnsi" w:eastAsia="Arial" w:hAnsiTheme="minorHAnsi" w:cstheme="minorHAnsi"/>
          <w:color w:val="002060"/>
          <w:szCs w:val="22"/>
          <w:lang w:val="es-MX" w:eastAsia="es-MX" w:bidi="en-US"/>
        </w:rPr>
        <w:t xml:space="preserve">, </w:t>
      </w:r>
      <w:proofErr w:type="spellStart"/>
      <w:r w:rsidRPr="007203D6">
        <w:rPr>
          <w:rFonts w:asciiTheme="minorHAnsi" w:eastAsia="Arial" w:hAnsiTheme="minorHAnsi" w:cstheme="minorHAnsi"/>
          <w:color w:val="002060"/>
          <w:szCs w:val="22"/>
          <w:lang w:val="es-MX" w:eastAsia="es-MX" w:bidi="en-US"/>
        </w:rPr>
        <w:t>Puca</w:t>
      </w:r>
      <w:proofErr w:type="spellEnd"/>
      <w:r w:rsidRPr="007203D6">
        <w:rPr>
          <w:rFonts w:asciiTheme="minorHAnsi" w:eastAsia="Arial" w:hAnsiTheme="minorHAnsi" w:cstheme="minorHAnsi"/>
          <w:color w:val="002060"/>
          <w:szCs w:val="22"/>
          <w:lang w:val="es-MX" w:eastAsia="es-MX" w:bidi="en-US"/>
        </w:rPr>
        <w:t xml:space="preserve"> Pucara y Tambomachay.</w:t>
      </w:r>
    </w:p>
    <w:p w14:paraId="12510CDF" w14:textId="77777777" w:rsidR="00885E95" w:rsidRPr="007203D6" w:rsidRDefault="00885E95" w:rsidP="00885E95">
      <w:pPr>
        <w:pStyle w:val="P-Styleguiado"/>
        <w:numPr>
          <w:ilvl w:val="0"/>
          <w:numId w:val="4"/>
        </w:numPr>
        <w:rPr>
          <w:rFonts w:asciiTheme="minorHAnsi" w:eastAsia="Arial" w:hAnsiTheme="minorHAnsi" w:cstheme="minorHAnsi"/>
          <w:color w:val="002060"/>
          <w:szCs w:val="22"/>
          <w:lang w:val="es-MX" w:eastAsia="es-MX" w:bidi="en-US"/>
        </w:rPr>
      </w:pPr>
      <w:r w:rsidRPr="007203D6">
        <w:rPr>
          <w:rFonts w:asciiTheme="minorHAnsi" w:eastAsia="Arial" w:hAnsiTheme="minorHAnsi" w:cstheme="minorHAnsi"/>
          <w:color w:val="002060"/>
          <w:szCs w:val="22"/>
          <w:lang w:val="es-MX" w:eastAsia="es-MX" w:bidi="en-US"/>
        </w:rPr>
        <w:t>Boleto Turístico Completo de Cusco.</w:t>
      </w:r>
    </w:p>
    <w:p w14:paraId="4A6774CB" w14:textId="77777777" w:rsidR="00885E95" w:rsidRPr="007203D6" w:rsidRDefault="00885E95" w:rsidP="00885E95">
      <w:pPr>
        <w:pStyle w:val="P-Styleguiado"/>
        <w:numPr>
          <w:ilvl w:val="0"/>
          <w:numId w:val="4"/>
        </w:numPr>
        <w:rPr>
          <w:rFonts w:asciiTheme="minorHAnsi" w:eastAsia="Arial" w:hAnsiTheme="minorHAnsi" w:cstheme="minorHAnsi"/>
          <w:color w:val="002060"/>
          <w:szCs w:val="22"/>
          <w:lang w:val="es-MX" w:eastAsia="es-MX" w:bidi="en-US"/>
        </w:rPr>
      </w:pPr>
      <w:r w:rsidRPr="007203D6">
        <w:rPr>
          <w:rFonts w:asciiTheme="minorHAnsi" w:eastAsia="Arial" w:hAnsiTheme="minorHAnsi" w:cstheme="minorHAnsi"/>
          <w:color w:val="002060"/>
          <w:szCs w:val="22"/>
          <w:lang w:val="es-MX" w:eastAsia="es-MX" w:bidi="en-US"/>
        </w:rPr>
        <w:t xml:space="preserve">Tour compartido de día completo a Chinchero, fortaleza de Ollantaytambo y Museo Vivo de </w:t>
      </w:r>
      <w:proofErr w:type="spellStart"/>
      <w:r w:rsidRPr="007203D6">
        <w:rPr>
          <w:rFonts w:asciiTheme="minorHAnsi" w:eastAsia="Arial" w:hAnsiTheme="minorHAnsi" w:cstheme="minorHAnsi"/>
          <w:color w:val="002060"/>
          <w:szCs w:val="22"/>
          <w:lang w:val="es-MX" w:eastAsia="es-MX" w:bidi="en-US"/>
        </w:rPr>
        <w:t>Yucay</w:t>
      </w:r>
      <w:proofErr w:type="spellEnd"/>
      <w:r w:rsidRPr="007203D6">
        <w:rPr>
          <w:rFonts w:asciiTheme="minorHAnsi" w:eastAsia="Arial" w:hAnsiTheme="minorHAnsi" w:cstheme="minorHAnsi"/>
          <w:color w:val="002060"/>
          <w:szCs w:val="22"/>
          <w:lang w:val="es-MX" w:eastAsia="es-MX" w:bidi="en-US"/>
        </w:rPr>
        <w:t>.</w:t>
      </w:r>
    </w:p>
    <w:p w14:paraId="7DF868E8" w14:textId="77777777" w:rsidR="00885E95" w:rsidRPr="007203D6" w:rsidRDefault="00885E95" w:rsidP="00885E95">
      <w:pPr>
        <w:pStyle w:val="P-Styleguiado"/>
        <w:numPr>
          <w:ilvl w:val="0"/>
          <w:numId w:val="4"/>
        </w:numPr>
        <w:rPr>
          <w:rFonts w:asciiTheme="minorHAnsi" w:eastAsia="Arial" w:hAnsiTheme="minorHAnsi" w:cstheme="minorHAnsi"/>
          <w:color w:val="002060"/>
          <w:szCs w:val="22"/>
          <w:lang w:val="es-MX" w:eastAsia="es-MX" w:bidi="en-US"/>
        </w:rPr>
      </w:pPr>
      <w:r w:rsidRPr="007203D6">
        <w:rPr>
          <w:rFonts w:asciiTheme="minorHAnsi" w:eastAsia="Arial" w:hAnsiTheme="minorHAnsi" w:cstheme="minorHAnsi"/>
          <w:color w:val="002060"/>
          <w:szCs w:val="22"/>
          <w:lang w:val="es-MX" w:eastAsia="es-MX" w:bidi="en-US"/>
        </w:rPr>
        <w:t>Tour compartido de día completo a Machu Picchu con guía de sitio desde hoteles en Valle Sagrado con retorno a Cusco.</w:t>
      </w:r>
    </w:p>
    <w:p w14:paraId="3DDD9254" w14:textId="77777777" w:rsidR="00885E95" w:rsidRPr="007203D6" w:rsidRDefault="00885E95" w:rsidP="00885E95">
      <w:pPr>
        <w:pStyle w:val="P-Styleguiado"/>
        <w:numPr>
          <w:ilvl w:val="0"/>
          <w:numId w:val="4"/>
        </w:numPr>
        <w:rPr>
          <w:rFonts w:asciiTheme="minorHAnsi" w:eastAsia="Arial" w:hAnsiTheme="minorHAnsi" w:cstheme="minorHAnsi"/>
          <w:color w:val="002060"/>
          <w:szCs w:val="22"/>
          <w:lang w:val="es-MX" w:eastAsia="es-MX" w:bidi="en-US"/>
        </w:rPr>
      </w:pPr>
      <w:r w:rsidRPr="007203D6">
        <w:rPr>
          <w:rFonts w:asciiTheme="minorHAnsi" w:eastAsia="Arial" w:hAnsiTheme="minorHAnsi" w:cstheme="minorHAnsi"/>
          <w:color w:val="002060"/>
          <w:szCs w:val="22"/>
          <w:lang w:val="es-MX" w:eastAsia="es-MX" w:bidi="en-US"/>
        </w:rPr>
        <w:t xml:space="preserve">Tickets de tren </w:t>
      </w:r>
      <w:proofErr w:type="spellStart"/>
      <w:r w:rsidRPr="007203D6">
        <w:rPr>
          <w:rFonts w:asciiTheme="minorHAnsi" w:eastAsia="Arial" w:hAnsiTheme="minorHAnsi" w:cstheme="minorHAnsi"/>
          <w:color w:val="002060"/>
          <w:szCs w:val="22"/>
          <w:lang w:val="es-MX" w:eastAsia="es-MX" w:bidi="en-US"/>
        </w:rPr>
        <w:t>Expedition</w:t>
      </w:r>
      <w:proofErr w:type="spellEnd"/>
      <w:r w:rsidRPr="007203D6">
        <w:rPr>
          <w:rFonts w:asciiTheme="minorHAnsi" w:eastAsia="Arial" w:hAnsiTheme="minorHAnsi" w:cstheme="minorHAnsi"/>
          <w:color w:val="002060"/>
          <w:szCs w:val="22"/>
          <w:lang w:val="es-MX" w:eastAsia="es-MX" w:bidi="en-US"/>
        </w:rPr>
        <w:t xml:space="preserve"> o Voyager a Machu Picchu para tour de día completo. Desde/ hasta la estación de Ollanta.</w:t>
      </w:r>
    </w:p>
    <w:p w14:paraId="784378B4" w14:textId="77777777" w:rsidR="00885E95" w:rsidRPr="007203D6" w:rsidRDefault="00885E95" w:rsidP="00885E95">
      <w:pPr>
        <w:pStyle w:val="P-Styleguiado"/>
        <w:numPr>
          <w:ilvl w:val="0"/>
          <w:numId w:val="4"/>
        </w:numPr>
        <w:rPr>
          <w:rFonts w:asciiTheme="minorHAnsi" w:eastAsia="Arial" w:hAnsiTheme="minorHAnsi" w:cstheme="minorHAnsi"/>
          <w:color w:val="002060"/>
          <w:szCs w:val="22"/>
          <w:lang w:val="es-MX" w:eastAsia="es-MX" w:bidi="en-US"/>
        </w:rPr>
      </w:pPr>
      <w:r w:rsidRPr="007203D6">
        <w:rPr>
          <w:rFonts w:asciiTheme="minorHAnsi" w:eastAsia="Arial" w:hAnsiTheme="minorHAnsi" w:cstheme="minorHAnsi"/>
          <w:color w:val="002060"/>
          <w:szCs w:val="22"/>
          <w:lang w:val="es-MX" w:eastAsia="es-MX" w:bidi="en-US"/>
        </w:rPr>
        <w:t>Almuerzo en el Café Inkaterra.</w:t>
      </w:r>
    </w:p>
    <w:p w14:paraId="4F7A8993" w14:textId="77777777" w:rsidR="00885E95" w:rsidRPr="007203D6" w:rsidRDefault="00885E95" w:rsidP="00885E95">
      <w:pPr>
        <w:pStyle w:val="P-Styleguiado"/>
        <w:numPr>
          <w:ilvl w:val="0"/>
          <w:numId w:val="4"/>
        </w:numPr>
        <w:rPr>
          <w:rFonts w:asciiTheme="minorHAnsi" w:eastAsia="Arial" w:hAnsiTheme="minorHAnsi" w:cstheme="minorHAnsi"/>
          <w:color w:val="002060"/>
          <w:szCs w:val="22"/>
          <w:lang w:val="es-MX" w:eastAsia="es-MX" w:bidi="en-US"/>
        </w:rPr>
      </w:pPr>
      <w:r w:rsidRPr="007203D6">
        <w:rPr>
          <w:rFonts w:asciiTheme="minorHAnsi" w:eastAsia="Arial" w:hAnsiTheme="minorHAnsi" w:cstheme="minorHAnsi"/>
          <w:color w:val="002060"/>
          <w:szCs w:val="22"/>
          <w:lang w:val="es-MX" w:eastAsia="es-MX" w:bidi="en-US"/>
        </w:rPr>
        <w:t>Tour compartido de medio día a la ciudad de Lima.</w:t>
      </w:r>
    </w:p>
    <w:p w14:paraId="2AFCB3BB" w14:textId="77777777" w:rsidR="00885E95" w:rsidRPr="007203D6" w:rsidRDefault="00885E95" w:rsidP="00885E95">
      <w:pPr>
        <w:pStyle w:val="Sinespaciado"/>
        <w:numPr>
          <w:ilvl w:val="0"/>
          <w:numId w:val="4"/>
        </w:numPr>
        <w:shd w:val="clear" w:color="auto" w:fill="FFFFFF"/>
        <w:spacing w:before="100" w:beforeAutospacing="1"/>
        <w:jc w:val="both"/>
        <w:rPr>
          <w:rFonts w:asciiTheme="minorHAnsi" w:eastAsia="Arial" w:hAnsiTheme="minorHAnsi" w:cstheme="minorHAnsi"/>
          <w:color w:val="002060"/>
          <w:sz w:val="20"/>
        </w:rPr>
      </w:pPr>
      <w:r w:rsidRPr="007203D6">
        <w:rPr>
          <w:rFonts w:asciiTheme="minorHAnsi" w:eastAsia="Arial" w:hAnsiTheme="minorHAnsi" w:cstheme="minorHAnsi"/>
          <w:color w:val="002060"/>
          <w:sz w:val="20"/>
        </w:rPr>
        <w:t>Tarjeta Básica de asistencia al viajero.</w:t>
      </w:r>
    </w:p>
    <w:p w14:paraId="372581F7" w14:textId="77777777" w:rsidR="00885E95" w:rsidRDefault="00885E95">
      <w:pPr>
        <w:spacing w:after="0" w:line="240" w:lineRule="auto"/>
        <w:jc w:val="both"/>
        <w:rPr>
          <w:rFonts w:ascii="Calibri" w:eastAsia="Calibri" w:hAnsi="Calibri" w:cs="Calibri"/>
          <w:b/>
          <w:color w:val="002060"/>
          <w:sz w:val="28"/>
          <w:szCs w:val="28"/>
        </w:rPr>
      </w:pPr>
    </w:p>
    <w:p w14:paraId="00767993"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tbl>
      <w:tblPr>
        <w:tblW w:w="0" w:type="dxa"/>
        <w:jc w:val="center"/>
        <w:tblCellSpacing w:w="0" w:type="dxa"/>
        <w:tblCellMar>
          <w:left w:w="0" w:type="dxa"/>
          <w:right w:w="0" w:type="dxa"/>
        </w:tblCellMar>
        <w:tblLook w:val="04A0" w:firstRow="1" w:lastRow="0" w:firstColumn="1" w:lastColumn="0" w:noHBand="0" w:noVBand="1"/>
      </w:tblPr>
      <w:tblGrid>
        <w:gridCol w:w="1495"/>
        <w:gridCol w:w="2506"/>
        <w:gridCol w:w="432"/>
      </w:tblGrid>
      <w:tr w:rsidR="00885E95" w:rsidRPr="00885E95" w14:paraId="7B58B5FA" w14:textId="77777777" w:rsidTr="00885E95">
        <w:trPr>
          <w:trHeight w:val="300"/>
          <w:tblCellSpacing w:w="0" w:type="dxa"/>
          <w:jc w:val="center"/>
        </w:trPr>
        <w:tc>
          <w:tcPr>
            <w:tcW w:w="0" w:type="auto"/>
            <w:gridSpan w:val="3"/>
            <w:tcBorders>
              <w:top w:val="single" w:sz="6" w:space="0" w:color="716BC1"/>
              <w:left w:val="single" w:sz="6" w:space="0" w:color="716BC1"/>
              <w:right w:val="single" w:sz="6" w:space="0" w:color="716BC1"/>
            </w:tcBorders>
            <w:shd w:val="clear" w:color="auto" w:fill="002060"/>
            <w:tcMar>
              <w:top w:w="0" w:type="dxa"/>
              <w:left w:w="45" w:type="dxa"/>
              <w:bottom w:w="0" w:type="dxa"/>
              <w:right w:w="45" w:type="dxa"/>
            </w:tcMar>
            <w:vAlign w:val="center"/>
            <w:hideMark/>
          </w:tcPr>
          <w:p w14:paraId="52FAD20A" w14:textId="77777777" w:rsidR="00885E95" w:rsidRPr="00885E95" w:rsidRDefault="00885E95" w:rsidP="00885E95">
            <w:pPr>
              <w:spacing w:after="0" w:line="240" w:lineRule="auto"/>
              <w:jc w:val="center"/>
              <w:rPr>
                <w:rFonts w:ascii="Calibri" w:eastAsia="Times New Roman" w:hAnsi="Calibri" w:cs="Calibri"/>
                <w:b/>
                <w:bCs/>
                <w:color w:val="FFFFFF"/>
                <w:sz w:val="20"/>
                <w:szCs w:val="20"/>
              </w:rPr>
            </w:pPr>
            <w:r w:rsidRPr="00885E95">
              <w:rPr>
                <w:rFonts w:ascii="Calibri" w:eastAsia="Times New Roman" w:hAnsi="Calibri" w:cs="Calibri"/>
                <w:b/>
                <w:bCs/>
                <w:color w:val="FFFFFF"/>
                <w:sz w:val="20"/>
                <w:szCs w:val="20"/>
              </w:rPr>
              <w:lastRenderedPageBreak/>
              <w:t>LISTA DE HOTELES (Previstos o similares)</w:t>
            </w:r>
          </w:p>
        </w:tc>
      </w:tr>
      <w:tr w:rsidR="00885E95" w:rsidRPr="00885E95" w14:paraId="548DA984" w14:textId="77777777" w:rsidTr="00885E95">
        <w:trPr>
          <w:trHeight w:val="300"/>
          <w:tblCellSpacing w:w="0" w:type="dxa"/>
          <w:jc w:val="center"/>
        </w:trPr>
        <w:tc>
          <w:tcPr>
            <w:tcW w:w="0" w:type="auto"/>
            <w:tcBorders>
              <w:left w:val="single" w:sz="6" w:space="0" w:color="716BC1"/>
            </w:tcBorders>
            <w:shd w:val="clear" w:color="auto" w:fill="0563C1"/>
            <w:tcMar>
              <w:top w:w="0" w:type="dxa"/>
              <w:left w:w="45" w:type="dxa"/>
              <w:bottom w:w="0" w:type="dxa"/>
              <w:right w:w="45" w:type="dxa"/>
            </w:tcMar>
            <w:vAlign w:val="center"/>
            <w:hideMark/>
          </w:tcPr>
          <w:p w14:paraId="154A2AB0" w14:textId="77777777" w:rsidR="00885E95" w:rsidRPr="00885E95" w:rsidRDefault="00885E95" w:rsidP="00885E95">
            <w:pPr>
              <w:spacing w:after="0" w:line="240" w:lineRule="auto"/>
              <w:jc w:val="center"/>
              <w:rPr>
                <w:rFonts w:ascii="Calibri" w:eastAsia="Times New Roman" w:hAnsi="Calibri" w:cs="Calibri"/>
                <w:b/>
                <w:bCs/>
                <w:color w:val="FFFFFF"/>
                <w:sz w:val="20"/>
                <w:szCs w:val="20"/>
              </w:rPr>
            </w:pPr>
            <w:r w:rsidRPr="00885E95">
              <w:rPr>
                <w:rFonts w:ascii="Calibri" w:eastAsia="Times New Roman" w:hAnsi="Calibri" w:cs="Calibri"/>
                <w:b/>
                <w:bCs/>
                <w:color w:val="FFFFFF"/>
                <w:sz w:val="20"/>
                <w:szCs w:val="20"/>
              </w:rPr>
              <w:t>CIUDAD</w:t>
            </w:r>
          </w:p>
        </w:tc>
        <w:tc>
          <w:tcPr>
            <w:tcW w:w="0" w:type="auto"/>
            <w:shd w:val="clear" w:color="auto" w:fill="0563C1"/>
            <w:tcMar>
              <w:top w:w="0" w:type="dxa"/>
              <w:left w:w="45" w:type="dxa"/>
              <w:bottom w:w="0" w:type="dxa"/>
              <w:right w:w="45" w:type="dxa"/>
            </w:tcMar>
            <w:vAlign w:val="center"/>
            <w:hideMark/>
          </w:tcPr>
          <w:p w14:paraId="595466F2" w14:textId="77777777" w:rsidR="00885E95" w:rsidRPr="00885E95" w:rsidRDefault="00885E95" w:rsidP="00885E95">
            <w:pPr>
              <w:spacing w:after="0" w:line="240" w:lineRule="auto"/>
              <w:jc w:val="center"/>
              <w:rPr>
                <w:rFonts w:ascii="Calibri" w:eastAsia="Times New Roman" w:hAnsi="Calibri" w:cs="Calibri"/>
                <w:b/>
                <w:bCs/>
                <w:color w:val="FFFFFF"/>
                <w:sz w:val="20"/>
                <w:szCs w:val="20"/>
              </w:rPr>
            </w:pPr>
            <w:r w:rsidRPr="00885E95">
              <w:rPr>
                <w:rFonts w:ascii="Calibri" w:eastAsia="Times New Roman" w:hAnsi="Calibri" w:cs="Calibri"/>
                <w:b/>
                <w:bCs/>
                <w:color w:val="FFFFFF"/>
                <w:sz w:val="20"/>
                <w:szCs w:val="20"/>
              </w:rPr>
              <w:t>HOTEL</w:t>
            </w:r>
          </w:p>
        </w:tc>
        <w:tc>
          <w:tcPr>
            <w:tcW w:w="0" w:type="auto"/>
            <w:tcBorders>
              <w:right w:val="single" w:sz="6" w:space="0" w:color="716BC1"/>
            </w:tcBorders>
            <w:shd w:val="clear" w:color="auto" w:fill="0563C1"/>
            <w:tcMar>
              <w:top w:w="0" w:type="dxa"/>
              <w:left w:w="45" w:type="dxa"/>
              <w:bottom w:w="0" w:type="dxa"/>
              <w:right w:w="45" w:type="dxa"/>
            </w:tcMar>
            <w:vAlign w:val="center"/>
            <w:hideMark/>
          </w:tcPr>
          <w:p w14:paraId="15FE36EC" w14:textId="77777777" w:rsidR="00885E95" w:rsidRPr="00885E95" w:rsidRDefault="00885E95" w:rsidP="00885E95">
            <w:pPr>
              <w:spacing w:after="0" w:line="240" w:lineRule="auto"/>
              <w:jc w:val="center"/>
              <w:rPr>
                <w:rFonts w:ascii="Calibri" w:eastAsia="Times New Roman" w:hAnsi="Calibri" w:cs="Calibri"/>
                <w:b/>
                <w:bCs/>
                <w:color w:val="FFFFFF"/>
                <w:sz w:val="20"/>
                <w:szCs w:val="20"/>
              </w:rPr>
            </w:pPr>
            <w:r w:rsidRPr="00885E95">
              <w:rPr>
                <w:rFonts w:ascii="Calibri" w:eastAsia="Times New Roman" w:hAnsi="Calibri" w:cs="Calibri"/>
                <w:b/>
                <w:bCs/>
                <w:color w:val="FFFFFF"/>
                <w:sz w:val="20"/>
                <w:szCs w:val="20"/>
              </w:rPr>
              <w:t>CAT</w:t>
            </w:r>
          </w:p>
        </w:tc>
      </w:tr>
      <w:tr w:rsidR="00885E95" w:rsidRPr="00885E95" w14:paraId="437F23BD" w14:textId="77777777" w:rsidTr="00885E95">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9AD061E" w14:textId="77777777" w:rsidR="00885E95" w:rsidRPr="00885E95" w:rsidRDefault="00885E95" w:rsidP="00885E95">
            <w:pPr>
              <w:spacing w:after="0" w:line="240" w:lineRule="auto"/>
              <w:rPr>
                <w:rFonts w:ascii="Calibri" w:eastAsia="Times New Roman" w:hAnsi="Calibri" w:cs="Calibri"/>
                <w:b/>
                <w:bCs/>
                <w:sz w:val="20"/>
                <w:szCs w:val="20"/>
              </w:rPr>
            </w:pPr>
            <w:r w:rsidRPr="00885E95">
              <w:rPr>
                <w:rFonts w:ascii="Calibri" w:eastAsia="Times New Roman" w:hAnsi="Calibri" w:cs="Calibri"/>
                <w:b/>
                <w:bCs/>
                <w:sz w:val="20"/>
                <w:szCs w:val="20"/>
              </w:rPr>
              <w:t>BUENOS AIRES</w:t>
            </w:r>
          </w:p>
        </w:tc>
        <w:tc>
          <w:tcPr>
            <w:tcW w:w="0" w:type="auto"/>
            <w:shd w:val="clear" w:color="auto" w:fill="FFFFFF"/>
            <w:tcMar>
              <w:top w:w="0" w:type="dxa"/>
              <w:left w:w="45" w:type="dxa"/>
              <w:bottom w:w="0" w:type="dxa"/>
              <w:right w:w="45" w:type="dxa"/>
            </w:tcMar>
            <w:vAlign w:val="bottom"/>
            <w:hideMark/>
          </w:tcPr>
          <w:p w14:paraId="5DD08C95"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 xml:space="preserve">KER SAN TELMO </w:t>
            </w:r>
          </w:p>
        </w:tc>
        <w:tc>
          <w:tcPr>
            <w:tcW w:w="0" w:type="auto"/>
            <w:tcBorders>
              <w:right w:val="single" w:sz="6" w:space="0" w:color="0563C1"/>
            </w:tcBorders>
            <w:tcMar>
              <w:top w:w="0" w:type="dxa"/>
              <w:left w:w="45" w:type="dxa"/>
              <w:bottom w:w="0" w:type="dxa"/>
              <w:right w:w="45" w:type="dxa"/>
            </w:tcMar>
            <w:vAlign w:val="bottom"/>
            <w:hideMark/>
          </w:tcPr>
          <w:p w14:paraId="24AE083F"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P</w:t>
            </w:r>
          </w:p>
        </w:tc>
      </w:tr>
      <w:tr w:rsidR="00885E95" w:rsidRPr="00885E95" w14:paraId="5F302C9F" w14:textId="77777777" w:rsidTr="00885E95">
        <w:trPr>
          <w:trHeight w:val="30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7F8AF51B" w14:textId="77777777" w:rsidR="00885E95" w:rsidRPr="00885E95" w:rsidRDefault="00885E95" w:rsidP="00885E95">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10E9F8C9"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INTERCONTINENTAL</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AF9E0C0"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S</w:t>
            </w:r>
          </w:p>
        </w:tc>
      </w:tr>
      <w:tr w:rsidR="00885E95" w:rsidRPr="00885E95" w14:paraId="1C5356BE" w14:textId="77777777" w:rsidTr="00885E95">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62CA7CD" w14:textId="77777777" w:rsidR="00885E95" w:rsidRPr="00885E95" w:rsidRDefault="00885E95" w:rsidP="00885E95">
            <w:pPr>
              <w:spacing w:after="0" w:line="240" w:lineRule="auto"/>
              <w:rPr>
                <w:rFonts w:ascii="Calibri" w:eastAsia="Times New Roman" w:hAnsi="Calibri" w:cs="Calibri"/>
                <w:b/>
                <w:bCs/>
                <w:sz w:val="20"/>
                <w:szCs w:val="20"/>
              </w:rPr>
            </w:pPr>
            <w:r w:rsidRPr="00885E95">
              <w:rPr>
                <w:rFonts w:ascii="Calibri" w:eastAsia="Times New Roman" w:hAnsi="Calibri" w:cs="Calibri"/>
                <w:b/>
                <w:bCs/>
                <w:sz w:val="20"/>
                <w:szCs w:val="20"/>
              </w:rPr>
              <w:t>USHUAIA</w:t>
            </w:r>
          </w:p>
        </w:tc>
        <w:tc>
          <w:tcPr>
            <w:tcW w:w="0" w:type="auto"/>
            <w:shd w:val="clear" w:color="auto" w:fill="FFFFFF"/>
            <w:tcMar>
              <w:top w:w="0" w:type="dxa"/>
              <w:left w:w="45" w:type="dxa"/>
              <w:bottom w:w="0" w:type="dxa"/>
              <w:right w:w="45" w:type="dxa"/>
            </w:tcMar>
            <w:vAlign w:val="bottom"/>
            <w:hideMark/>
          </w:tcPr>
          <w:p w14:paraId="0A2E4DB9"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LOS ACEBOS</w:t>
            </w:r>
          </w:p>
        </w:tc>
        <w:tc>
          <w:tcPr>
            <w:tcW w:w="0" w:type="auto"/>
            <w:tcBorders>
              <w:right w:val="single" w:sz="6" w:space="0" w:color="0563C1"/>
            </w:tcBorders>
            <w:tcMar>
              <w:top w:w="0" w:type="dxa"/>
              <w:left w:w="45" w:type="dxa"/>
              <w:bottom w:w="0" w:type="dxa"/>
              <w:right w:w="45" w:type="dxa"/>
            </w:tcMar>
            <w:vAlign w:val="bottom"/>
            <w:hideMark/>
          </w:tcPr>
          <w:p w14:paraId="2D687B6A"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P</w:t>
            </w:r>
          </w:p>
        </w:tc>
      </w:tr>
      <w:tr w:rsidR="00885E95" w:rsidRPr="00885E95" w14:paraId="217866E3" w14:textId="77777777" w:rsidTr="00885E95">
        <w:trPr>
          <w:trHeight w:val="30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4338A92" w14:textId="77777777" w:rsidR="00885E95" w:rsidRPr="00885E95" w:rsidRDefault="00885E95" w:rsidP="00885E95">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0857CAD3"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LAS HAYAS</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2B0CB494"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S</w:t>
            </w:r>
          </w:p>
        </w:tc>
      </w:tr>
      <w:tr w:rsidR="00885E95" w:rsidRPr="00885E95" w14:paraId="0E3A84FF" w14:textId="77777777" w:rsidTr="00885E95">
        <w:trPr>
          <w:trHeight w:val="300"/>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230FD321" w14:textId="77777777" w:rsidR="00885E95" w:rsidRPr="00885E95" w:rsidRDefault="00885E95" w:rsidP="00885E95">
            <w:pPr>
              <w:spacing w:after="0" w:line="240" w:lineRule="auto"/>
              <w:rPr>
                <w:rFonts w:ascii="Calibri" w:eastAsia="Times New Roman" w:hAnsi="Calibri" w:cs="Calibri"/>
                <w:b/>
                <w:bCs/>
                <w:sz w:val="20"/>
                <w:szCs w:val="20"/>
              </w:rPr>
            </w:pPr>
            <w:r w:rsidRPr="00885E95">
              <w:rPr>
                <w:rFonts w:ascii="Calibri" w:eastAsia="Times New Roman" w:hAnsi="Calibri" w:cs="Calibri"/>
                <w:b/>
                <w:bCs/>
                <w:sz w:val="20"/>
                <w:szCs w:val="20"/>
              </w:rPr>
              <w:t xml:space="preserve">CALAFATE </w:t>
            </w:r>
          </w:p>
        </w:tc>
        <w:tc>
          <w:tcPr>
            <w:tcW w:w="0" w:type="auto"/>
            <w:tcMar>
              <w:top w:w="0" w:type="dxa"/>
              <w:left w:w="45" w:type="dxa"/>
              <w:bottom w:w="0" w:type="dxa"/>
              <w:right w:w="45" w:type="dxa"/>
            </w:tcMar>
            <w:vAlign w:val="bottom"/>
            <w:hideMark/>
          </w:tcPr>
          <w:p w14:paraId="31236976"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ROCHESTER</w:t>
            </w:r>
          </w:p>
        </w:tc>
        <w:tc>
          <w:tcPr>
            <w:tcW w:w="0" w:type="auto"/>
            <w:tcBorders>
              <w:right w:val="single" w:sz="6" w:space="0" w:color="0563C1"/>
            </w:tcBorders>
            <w:tcMar>
              <w:top w:w="0" w:type="dxa"/>
              <w:left w:w="45" w:type="dxa"/>
              <w:bottom w:w="0" w:type="dxa"/>
              <w:right w:w="45" w:type="dxa"/>
            </w:tcMar>
            <w:vAlign w:val="bottom"/>
            <w:hideMark/>
          </w:tcPr>
          <w:p w14:paraId="3691B0DB"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P</w:t>
            </w:r>
          </w:p>
        </w:tc>
      </w:tr>
      <w:tr w:rsidR="00885E95" w:rsidRPr="00885E95" w14:paraId="449D6B62" w14:textId="77777777" w:rsidTr="00885E95">
        <w:trPr>
          <w:trHeight w:val="30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760CF064" w14:textId="77777777" w:rsidR="00885E95" w:rsidRPr="00885E95" w:rsidRDefault="00885E95" w:rsidP="00885E95">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696F30A6"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XELENA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69AA481D"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S</w:t>
            </w:r>
          </w:p>
        </w:tc>
      </w:tr>
      <w:tr w:rsidR="00885E95" w:rsidRPr="00885E95" w14:paraId="50C6AFE9" w14:textId="77777777" w:rsidTr="00885E95">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662D6930" w14:textId="77777777" w:rsidR="00885E95" w:rsidRPr="00885E95" w:rsidRDefault="00885E95" w:rsidP="00885E95">
            <w:pPr>
              <w:spacing w:after="0" w:line="240" w:lineRule="auto"/>
              <w:rPr>
                <w:rFonts w:ascii="Calibri" w:eastAsia="Times New Roman" w:hAnsi="Calibri" w:cs="Calibri"/>
                <w:b/>
                <w:bCs/>
                <w:sz w:val="20"/>
                <w:szCs w:val="20"/>
              </w:rPr>
            </w:pPr>
            <w:r w:rsidRPr="00885E95">
              <w:rPr>
                <w:rFonts w:ascii="Calibri" w:eastAsia="Times New Roman" w:hAnsi="Calibri" w:cs="Calibri"/>
                <w:b/>
                <w:bCs/>
                <w:sz w:val="20"/>
                <w:szCs w:val="20"/>
              </w:rPr>
              <w:t>LIMA</w:t>
            </w:r>
          </w:p>
        </w:tc>
        <w:tc>
          <w:tcPr>
            <w:tcW w:w="0" w:type="auto"/>
            <w:tcMar>
              <w:top w:w="0" w:type="dxa"/>
              <w:left w:w="45" w:type="dxa"/>
              <w:bottom w:w="0" w:type="dxa"/>
              <w:right w:w="45" w:type="dxa"/>
            </w:tcMar>
            <w:vAlign w:val="bottom"/>
            <w:hideMark/>
          </w:tcPr>
          <w:p w14:paraId="7729476D"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DAZZLER MIRAFLORES</w:t>
            </w:r>
          </w:p>
        </w:tc>
        <w:tc>
          <w:tcPr>
            <w:tcW w:w="0" w:type="auto"/>
            <w:tcBorders>
              <w:right w:val="single" w:sz="6" w:space="0" w:color="0563C1"/>
            </w:tcBorders>
            <w:tcMar>
              <w:top w:w="0" w:type="dxa"/>
              <w:left w:w="45" w:type="dxa"/>
              <w:bottom w:w="0" w:type="dxa"/>
              <w:right w:w="45" w:type="dxa"/>
            </w:tcMar>
            <w:vAlign w:val="bottom"/>
            <w:hideMark/>
          </w:tcPr>
          <w:p w14:paraId="05A61D82"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P</w:t>
            </w:r>
          </w:p>
        </w:tc>
      </w:tr>
      <w:tr w:rsidR="00885E95" w:rsidRPr="00885E95" w14:paraId="05A51626" w14:textId="77777777" w:rsidTr="00885E95">
        <w:trPr>
          <w:trHeight w:val="30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71575382" w14:textId="77777777" w:rsidR="00885E95" w:rsidRPr="00885E95" w:rsidRDefault="00885E95" w:rsidP="00885E95">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3E2BA893"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JOSE ANTONIO DELUXE</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2BEEDD1B"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 xml:space="preserve">PS </w:t>
            </w:r>
          </w:p>
        </w:tc>
      </w:tr>
      <w:tr w:rsidR="00885E95" w:rsidRPr="00885E95" w14:paraId="7241148F" w14:textId="77777777" w:rsidTr="00885E95">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294F7245" w14:textId="77777777" w:rsidR="00885E95" w:rsidRPr="00885E95" w:rsidRDefault="00885E95" w:rsidP="00885E95">
            <w:pPr>
              <w:spacing w:after="0" w:line="240" w:lineRule="auto"/>
              <w:rPr>
                <w:rFonts w:ascii="Calibri" w:eastAsia="Times New Roman" w:hAnsi="Calibri" w:cs="Calibri"/>
                <w:b/>
                <w:bCs/>
                <w:sz w:val="20"/>
                <w:szCs w:val="20"/>
              </w:rPr>
            </w:pPr>
            <w:r w:rsidRPr="00885E95">
              <w:rPr>
                <w:rFonts w:ascii="Calibri" w:eastAsia="Times New Roman" w:hAnsi="Calibri" w:cs="Calibri"/>
                <w:b/>
                <w:bCs/>
                <w:sz w:val="20"/>
                <w:szCs w:val="20"/>
              </w:rPr>
              <w:t>VALLE SAGRADO</w:t>
            </w:r>
          </w:p>
        </w:tc>
        <w:tc>
          <w:tcPr>
            <w:tcW w:w="0" w:type="auto"/>
            <w:tcMar>
              <w:top w:w="0" w:type="dxa"/>
              <w:left w:w="45" w:type="dxa"/>
              <w:bottom w:w="0" w:type="dxa"/>
              <w:right w:w="45" w:type="dxa"/>
            </w:tcMar>
            <w:vAlign w:val="bottom"/>
            <w:hideMark/>
          </w:tcPr>
          <w:p w14:paraId="67DF78F6"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 xml:space="preserve">TIERRA VIVA VALLE SAGRADO </w:t>
            </w:r>
          </w:p>
        </w:tc>
        <w:tc>
          <w:tcPr>
            <w:tcW w:w="0" w:type="auto"/>
            <w:tcBorders>
              <w:right w:val="single" w:sz="6" w:space="0" w:color="0070C0"/>
            </w:tcBorders>
            <w:tcMar>
              <w:top w:w="0" w:type="dxa"/>
              <w:left w:w="45" w:type="dxa"/>
              <w:bottom w:w="0" w:type="dxa"/>
              <w:right w:w="45" w:type="dxa"/>
            </w:tcMar>
            <w:vAlign w:val="bottom"/>
            <w:hideMark/>
          </w:tcPr>
          <w:p w14:paraId="0330628B"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P</w:t>
            </w:r>
          </w:p>
        </w:tc>
      </w:tr>
      <w:tr w:rsidR="00885E95" w:rsidRPr="00885E95" w14:paraId="4BC69F5E" w14:textId="77777777" w:rsidTr="00885E95">
        <w:trPr>
          <w:trHeight w:val="30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5BE9648" w14:textId="77777777" w:rsidR="00885E95" w:rsidRPr="00885E95" w:rsidRDefault="00885E95" w:rsidP="00885E95">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3B981AF4"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POSADA INCA YUCAY</w:t>
            </w:r>
          </w:p>
        </w:tc>
        <w:tc>
          <w:tcPr>
            <w:tcW w:w="0" w:type="auto"/>
            <w:tcBorders>
              <w:bottom w:val="single" w:sz="6" w:space="0" w:color="0563C1"/>
              <w:right w:val="single" w:sz="6" w:space="0" w:color="0070C0"/>
            </w:tcBorders>
            <w:tcMar>
              <w:top w:w="0" w:type="dxa"/>
              <w:left w:w="45" w:type="dxa"/>
              <w:bottom w:w="0" w:type="dxa"/>
              <w:right w:w="45" w:type="dxa"/>
            </w:tcMar>
            <w:vAlign w:val="bottom"/>
            <w:hideMark/>
          </w:tcPr>
          <w:p w14:paraId="554ED177"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 xml:space="preserve">PS </w:t>
            </w:r>
          </w:p>
        </w:tc>
      </w:tr>
      <w:tr w:rsidR="00885E95" w:rsidRPr="00885E95" w14:paraId="4529FBA1" w14:textId="77777777" w:rsidTr="00885E95">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DDCAA86" w14:textId="77777777" w:rsidR="00885E95" w:rsidRPr="00885E95" w:rsidRDefault="00885E95" w:rsidP="00885E95">
            <w:pPr>
              <w:spacing w:after="0" w:line="240" w:lineRule="auto"/>
              <w:rPr>
                <w:rFonts w:ascii="Calibri" w:eastAsia="Times New Roman" w:hAnsi="Calibri" w:cs="Calibri"/>
                <w:b/>
                <w:bCs/>
                <w:sz w:val="20"/>
                <w:szCs w:val="20"/>
              </w:rPr>
            </w:pPr>
            <w:r w:rsidRPr="00885E95">
              <w:rPr>
                <w:rFonts w:ascii="Calibri" w:eastAsia="Times New Roman" w:hAnsi="Calibri" w:cs="Calibri"/>
                <w:b/>
                <w:bCs/>
                <w:sz w:val="20"/>
                <w:szCs w:val="20"/>
              </w:rPr>
              <w:t>CUSCO</w:t>
            </w:r>
          </w:p>
        </w:tc>
        <w:tc>
          <w:tcPr>
            <w:tcW w:w="0" w:type="auto"/>
            <w:tcMar>
              <w:top w:w="0" w:type="dxa"/>
              <w:left w:w="45" w:type="dxa"/>
              <w:bottom w:w="0" w:type="dxa"/>
              <w:right w:w="45" w:type="dxa"/>
            </w:tcMar>
            <w:vAlign w:val="bottom"/>
            <w:hideMark/>
          </w:tcPr>
          <w:p w14:paraId="35869432"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 xml:space="preserve">JOSE ANTONIO </w:t>
            </w:r>
          </w:p>
        </w:tc>
        <w:tc>
          <w:tcPr>
            <w:tcW w:w="0" w:type="auto"/>
            <w:tcBorders>
              <w:right w:val="single" w:sz="6" w:space="0" w:color="0563C1"/>
            </w:tcBorders>
            <w:tcMar>
              <w:top w:w="0" w:type="dxa"/>
              <w:left w:w="45" w:type="dxa"/>
              <w:bottom w:w="0" w:type="dxa"/>
              <w:right w:w="45" w:type="dxa"/>
            </w:tcMar>
            <w:vAlign w:val="bottom"/>
            <w:hideMark/>
          </w:tcPr>
          <w:p w14:paraId="06F020E1"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P</w:t>
            </w:r>
          </w:p>
        </w:tc>
      </w:tr>
      <w:tr w:rsidR="00885E95" w:rsidRPr="00885E95" w14:paraId="49DE7AB8" w14:textId="77777777" w:rsidTr="00885E95">
        <w:trPr>
          <w:trHeight w:val="30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76A7298D" w14:textId="77777777" w:rsidR="00885E95" w:rsidRPr="00885E95" w:rsidRDefault="00885E95" w:rsidP="00885E95">
            <w:pPr>
              <w:spacing w:after="0" w:line="240" w:lineRule="auto"/>
              <w:jc w:val="center"/>
              <w:rPr>
                <w:rFonts w:ascii="Calibri" w:eastAsia="Times New Roman" w:hAnsi="Calibri" w:cs="Calibr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05F1ECCE" w14:textId="77777777" w:rsidR="00885E95" w:rsidRPr="00885E95" w:rsidRDefault="00885E95" w:rsidP="00885E95">
            <w:pPr>
              <w:spacing w:after="0" w:line="240" w:lineRule="auto"/>
              <w:rPr>
                <w:rFonts w:ascii="Calibri" w:eastAsia="Times New Roman" w:hAnsi="Calibri" w:cs="Calibri"/>
                <w:sz w:val="20"/>
                <w:szCs w:val="20"/>
              </w:rPr>
            </w:pPr>
            <w:r w:rsidRPr="00885E95">
              <w:rPr>
                <w:rFonts w:ascii="Calibri" w:eastAsia="Times New Roman" w:hAnsi="Calibri" w:cs="Calibri"/>
                <w:sz w:val="20"/>
                <w:szCs w:val="20"/>
              </w:rPr>
              <w:t>PLAZA DE ARMAS HOTEL</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2D164193" w14:textId="77777777" w:rsidR="00885E95" w:rsidRPr="00885E95" w:rsidRDefault="00885E95" w:rsidP="00885E95">
            <w:pPr>
              <w:spacing w:after="0" w:line="240" w:lineRule="auto"/>
              <w:jc w:val="center"/>
              <w:rPr>
                <w:rFonts w:ascii="Calibri" w:eastAsia="Times New Roman" w:hAnsi="Calibri" w:cs="Calibri"/>
                <w:sz w:val="20"/>
                <w:szCs w:val="20"/>
              </w:rPr>
            </w:pPr>
            <w:r w:rsidRPr="00885E95">
              <w:rPr>
                <w:rFonts w:ascii="Calibri" w:eastAsia="Times New Roman" w:hAnsi="Calibri" w:cs="Calibri"/>
                <w:sz w:val="20"/>
                <w:szCs w:val="20"/>
              </w:rPr>
              <w:t xml:space="preserve">PS </w:t>
            </w:r>
          </w:p>
        </w:tc>
      </w:tr>
    </w:tbl>
    <w:p w14:paraId="65703797"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tbl>
      <w:tblPr>
        <w:tblW w:w="9377" w:type="dxa"/>
        <w:jc w:val="center"/>
        <w:tblCellSpacing w:w="0" w:type="dxa"/>
        <w:tblCellMar>
          <w:left w:w="0" w:type="dxa"/>
          <w:right w:w="0" w:type="dxa"/>
        </w:tblCellMar>
        <w:tblLook w:val="04A0" w:firstRow="1" w:lastRow="0" w:firstColumn="1" w:lastColumn="0" w:noHBand="0" w:noVBand="1"/>
      </w:tblPr>
      <w:tblGrid>
        <w:gridCol w:w="6501"/>
        <w:gridCol w:w="953"/>
        <w:gridCol w:w="1256"/>
        <w:gridCol w:w="667"/>
      </w:tblGrid>
      <w:tr w:rsidR="004460A8" w:rsidRPr="004460A8" w14:paraId="5F2D5908" w14:textId="77777777" w:rsidTr="00BA76E9">
        <w:trPr>
          <w:trHeight w:val="281"/>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hideMark/>
          </w:tcPr>
          <w:p w14:paraId="465FAAEE"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PRECIO POR PERSONA EN USD</w:t>
            </w:r>
          </w:p>
        </w:tc>
      </w:tr>
      <w:tr w:rsidR="004460A8" w:rsidRPr="004460A8" w14:paraId="4319ECE6" w14:textId="77777777" w:rsidTr="00BA76E9">
        <w:trPr>
          <w:trHeight w:val="281"/>
          <w:tblCellSpacing w:w="0" w:type="dxa"/>
          <w:jc w:val="center"/>
        </w:trPr>
        <w:tc>
          <w:tcPr>
            <w:tcW w:w="6501" w:type="dxa"/>
            <w:tcBorders>
              <w:left w:val="single" w:sz="6" w:space="0" w:color="9792D2"/>
            </w:tcBorders>
            <w:shd w:val="clear" w:color="auto" w:fill="0563C1"/>
            <w:tcMar>
              <w:top w:w="0" w:type="dxa"/>
              <w:left w:w="45" w:type="dxa"/>
              <w:bottom w:w="0" w:type="dxa"/>
              <w:right w:w="45" w:type="dxa"/>
            </w:tcMar>
            <w:vAlign w:val="center"/>
            <w:hideMark/>
          </w:tcPr>
          <w:p w14:paraId="69BD6950"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PRIMERA</w:t>
            </w:r>
          </w:p>
        </w:tc>
        <w:tc>
          <w:tcPr>
            <w:tcW w:w="953" w:type="dxa"/>
            <w:shd w:val="clear" w:color="auto" w:fill="0563C1"/>
            <w:tcMar>
              <w:top w:w="0" w:type="dxa"/>
              <w:left w:w="45" w:type="dxa"/>
              <w:bottom w:w="0" w:type="dxa"/>
              <w:right w:w="45" w:type="dxa"/>
            </w:tcMar>
            <w:vAlign w:val="center"/>
            <w:hideMark/>
          </w:tcPr>
          <w:p w14:paraId="227E0100"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DBL</w:t>
            </w:r>
          </w:p>
        </w:tc>
        <w:tc>
          <w:tcPr>
            <w:tcW w:w="1256" w:type="dxa"/>
            <w:shd w:val="clear" w:color="auto" w:fill="0563C1"/>
            <w:tcMar>
              <w:top w:w="0" w:type="dxa"/>
              <w:left w:w="45" w:type="dxa"/>
              <w:bottom w:w="0" w:type="dxa"/>
              <w:right w:w="45" w:type="dxa"/>
            </w:tcMar>
            <w:vAlign w:val="center"/>
            <w:hideMark/>
          </w:tcPr>
          <w:p w14:paraId="56F915CB"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TPL</w:t>
            </w:r>
          </w:p>
        </w:tc>
        <w:tc>
          <w:tcPr>
            <w:tcW w:w="0" w:type="auto"/>
            <w:tcBorders>
              <w:right w:val="single" w:sz="6" w:space="0" w:color="9792D2"/>
            </w:tcBorders>
            <w:shd w:val="clear" w:color="auto" w:fill="0563C1"/>
            <w:tcMar>
              <w:top w:w="0" w:type="dxa"/>
              <w:left w:w="45" w:type="dxa"/>
              <w:bottom w:w="0" w:type="dxa"/>
              <w:right w:w="45" w:type="dxa"/>
            </w:tcMar>
            <w:vAlign w:val="center"/>
            <w:hideMark/>
          </w:tcPr>
          <w:p w14:paraId="2CC600D0"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 xml:space="preserve">SGL </w:t>
            </w:r>
          </w:p>
        </w:tc>
      </w:tr>
      <w:tr w:rsidR="004460A8" w:rsidRPr="004460A8" w14:paraId="70CD22F4" w14:textId="77777777" w:rsidTr="00BA76E9">
        <w:trPr>
          <w:trHeight w:val="281"/>
          <w:tblCellSpacing w:w="0" w:type="dxa"/>
          <w:jc w:val="center"/>
        </w:trPr>
        <w:tc>
          <w:tcPr>
            <w:tcW w:w="6501" w:type="dxa"/>
            <w:tcBorders>
              <w:left w:val="single" w:sz="6" w:space="0" w:color="9792D2"/>
            </w:tcBorders>
            <w:shd w:val="clear" w:color="auto" w:fill="FFFFFF"/>
            <w:tcMar>
              <w:top w:w="0" w:type="dxa"/>
              <w:left w:w="45" w:type="dxa"/>
              <w:bottom w:w="0" w:type="dxa"/>
              <w:right w:w="45" w:type="dxa"/>
            </w:tcMar>
            <w:vAlign w:val="center"/>
            <w:hideMark/>
          </w:tcPr>
          <w:p w14:paraId="54A21C61" w14:textId="77777777" w:rsidR="004460A8" w:rsidRPr="004460A8" w:rsidRDefault="004460A8" w:rsidP="004460A8">
            <w:pPr>
              <w:spacing w:after="0" w:line="240" w:lineRule="auto"/>
              <w:jc w:val="right"/>
              <w:rPr>
                <w:rFonts w:ascii="Calibri" w:eastAsia="Times New Roman" w:hAnsi="Calibri" w:cs="Calibri"/>
                <w:sz w:val="20"/>
                <w:szCs w:val="20"/>
              </w:rPr>
            </w:pPr>
            <w:r w:rsidRPr="004460A8">
              <w:rPr>
                <w:rFonts w:ascii="Calibri" w:eastAsia="Times New Roman" w:hAnsi="Calibri" w:cs="Calibri"/>
                <w:sz w:val="20"/>
                <w:szCs w:val="20"/>
              </w:rPr>
              <w:t>TERRESTRE</w:t>
            </w:r>
          </w:p>
        </w:tc>
        <w:tc>
          <w:tcPr>
            <w:tcW w:w="953" w:type="dxa"/>
            <w:shd w:val="clear" w:color="auto" w:fill="FFFFFF"/>
            <w:tcMar>
              <w:top w:w="0" w:type="dxa"/>
              <w:left w:w="45" w:type="dxa"/>
              <w:bottom w:w="0" w:type="dxa"/>
              <w:right w:w="45" w:type="dxa"/>
            </w:tcMar>
            <w:vAlign w:val="center"/>
            <w:hideMark/>
          </w:tcPr>
          <w:p w14:paraId="6A27937F"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2120</w:t>
            </w:r>
          </w:p>
        </w:tc>
        <w:tc>
          <w:tcPr>
            <w:tcW w:w="1256" w:type="dxa"/>
            <w:shd w:val="clear" w:color="auto" w:fill="FFFFFF"/>
            <w:tcMar>
              <w:top w:w="0" w:type="dxa"/>
              <w:left w:w="45" w:type="dxa"/>
              <w:bottom w:w="0" w:type="dxa"/>
              <w:right w:w="45" w:type="dxa"/>
            </w:tcMar>
            <w:vAlign w:val="center"/>
            <w:hideMark/>
          </w:tcPr>
          <w:p w14:paraId="0B525C50"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2000</w:t>
            </w:r>
          </w:p>
        </w:tc>
        <w:tc>
          <w:tcPr>
            <w:tcW w:w="0" w:type="auto"/>
            <w:tcBorders>
              <w:right w:val="single" w:sz="6" w:space="0" w:color="9792D2"/>
            </w:tcBorders>
            <w:shd w:val="clear" w:color="auto" w:fill="FFFFFF"/>
            <w:tcMar>
              <w:top w:w="0" w:type="dxa"/>
              <w:left w:w="45" w:type="dxa"/>
              <w:bottom w:w="0" w:type="dxa"/>
              <w:right w:w="45" w:type="dxa"/>
            </w:tcMar>
            <w:vAlign w:val="center"/>
            <w:hideMark/>
          </w:tcPr>
          <w:p w14:paraId="71AC0F20"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3260</w:t>
            </w:r>
          </w:p>
        </w:tc>
      </w:tr>
      <w:tr w:rsidR="004460A8" w:rsidRPr="004460A8" w14:paraId="62EEBDA5" w14:textId="77777777" w:rsidTr="00BA76E9">
        <w:trPr>
          <w:trHeight w:val="281"/>
          <w:tblCellSpacing w:w="0" w:type="dxa"/>
          <w:jc w:val="center"/>
        </w:trPr>
        <w:tc>
          <w:tcPr>
            <w:tcW w:w="6501" w:type="dxa"/>
            <w:tcBorders>
              <w:left w:val="single" w:sz="6" w:space="0" w:color="9792D2"/>
            </w:tcBorders>
            <w:shd w:val="clear" w:color="auto" w:fill="FFFFFF"/>
            <w:tcMar>
              <w:top w:w="0" w:type="dxa"/>
              <w:left w:w="45" w:type="dxa"/>
              <w:bottom w:w="0" w:type="dxa"/>
              <w:right w:w="45" w:type="dxa"/>
            </w:tcMar>
            <w:vAlign w:val="center"/>
            <w:hideMark/>
          </w:tcPr>
          <w:p w14:paraId="08C2CCE0" w14:textId="77777777" w:rsidR="004460A8" w:rsidRPr="004460A8" w:rsidRDefault="004460A8" w:rsidP="004460A8">
            <w:pPr>
              <w:spacing w:after="0" w:line="240" w:lineRule="auto"/>
              <w:jc w:val="right"/>
              <w:rPr>
                <w:rFonts w:ascii="Calibri" w:eastAsia="Times New Roman" w:hAnsi="Calibri" w:cs="Calibri"/>
                <w:b/>
                <w:bCs/>
                <w:sz w:val="20"/>
                <w:szCs w:val="20"/>
              </w:rPr>
            </w:pPr>
            <w:r w:rsidRPr="004460A8">
              <w:rPr>
                <w:rFonts w:ascii="Calibri" w:eastAsia="Times New Roman" w:hAnsi="Calibri" w:cs="Calibri"/>
                <w:b/>
                <w:bCs/>
                <w:sz w:val="20"/>
                <w:szCs w:val="20"/>
              </w:rPr>
              <w:t>TERRESTRE Y AÉREO</w:t>
            </w:r>
          </w:p>
        </w:tc>
        <w:tc>
          <w:tcPr>
            <w:tcW w:w="953" w:type="dxa"/>
            <w:shd w:val="clear" w:color="auto" w:fill="FFFFFF"/>
            <w:tcMar>
              <w:top w:w="0" w:type="dxa"/>
              <w:left w:w="45" w:type="dxa"/>
              <w:bottom w:w="0" w:type="dxa"/>
              <w:right w:w="45" w:type="dxa"/>
            </w:tcMar>
            <w:vAlign w:val="center"/>
            <w:hideMark/>
          </w:tcPr>
          <w:p w14:paraId="343A65F2" w14:textId="77777777" w:rsidR="004460A8" w:rsidRPr="004460A8" w:rsidRDefault="004460A8" w:rsidP="004460A8">
            <w:pPr>
              <w:spacing w:after="0" w:line="240" w:lineRule="auto"/>
              <w:jc w:val="center"/>
              <w:rPr>
                <w:rFonts w:ascii="Calibri" w:eastAsia="Times New Roman" w:hAnsi="Calibri" w:cs="Calibri"/>
                <w:b/>
                <w:bCs/>
                <w:sz w:val="20"/>
                <w:szCs w:val="20"/>
              </w:rPr>
            </w:pPr>
            <w:r w:rsidRPr="004460A8">
              <w:rPr>
                <w:rFonts w:ascii="Calibri" w:eastAsia="Times New Roman" w:hAnsi="Calibri" w:cs="Calibri"/>
                <w:b/>
                <w:bCs/>
                <w:sz w:val="20"/>
                <w:szCs w:val="20"/>
              </w:rPr>
              <w:t>3805</w:t>
            </w:r>
          </w:p>
        </w:tc>
        <w:tc>
          <w:tcPr>
            <w:tcW w:w="1256" w:type="dxa"/>
            <w:shd w:val="clear" w:color="auto" w:fill="FFFFFF"/>
            <w:tcMar>
              <w:top w:w="0" w:type="dxa"/>
              <w:left w:w="45" w:type="dxa"/>
              <w:bottom w:w="0" w:type="dxa"/>
              <w:right w:w="45" w:type="dxa"/>
            </w:tcMar>
            <w:vAlign w:val="center"/>
            <w:hideMark/>
          </w:tcPr>
          <w:p w14:paraId="3F65D413" w14:textId="77777777" w:rsidR="004460A8" w:rsidRPr="004460A8" w:rsidRDefault="004460A8" w:rsidP="004460A8">
            <w:pPr>
              <w:spacing w:after="0" w:line="240" w:lineRule="auto"/>
              <w:jc w:val="center"/>
              <w:rPr>
                <w:rFonts w:ascii="Calibri" w:eastAsia="Times New Roman" w:hAnsi="Calibri" w:cs="Calibri"/>
                <w:b/>
                <w:bCs/>
                <w:sz w:val="20"/>
                <w:szCs w:val="20"/>
              </w:rPr>
            </w:pPr>
            <w:r w:rsidRPr="004460A8">
              <w:rPr>
                <w:rFonts w:ascii="Calibri" w:eastAsia="Times New Roman" w:hAnsi="Calibri" w:cs="Calibri"/>
                <w:b/>
                <w:bCs/>
                <w:sz w:val="20"/>
                <w:szCs w:val="20"/>
              </w:rPr>
              <w:t>3685</w:t>
            </w:r>
          </w:p>
        </w:tc>
        <w:tc>
          <w:tcPr>
            <w:tcW w:w="0" w:type="auto"/>
            <w:tcBorders>
              <w:right w:val="single" w:sz="6" w:space="0" w:color="9792D2"/>
            </w:tcBorders>
            <w:shd w:val="clear" w:color="auto" w:fill="FFFFFF"/>
            <w:tcMar>
              <w:top w:w="0" w:type="dxa"/>
              <w:left w:w="45" w:type="dxa"/>
              <w:bottom w:w="0" w:type="dxa"/>
              <w:right w:w="45" w:type="dxa"/>
            </w:tcMar>
            <w:vAlign w:val="center"/>
            <w:hideMark/>
          </w:tcPr>
          <w:p w14:paraId="4085AA9A" w14:textId="77777777" w:rsidR="004460A8" w:rsidRPr="004460A8" w:rsidRDefault="004460A8" w:rsidP="004460A8">
            <w:pPr>
              <w:spacing w:after="0" w:line="240" w:lineRule="auto"/>
              <w:jc w:val="center"/>
              <w:rPr>
                <w:rFonts w:ascii="Calibri" w:eastAsia="Times New Roman" w:hAnsi="Calibri" w:cs="Calibri"/>
                <w:b/>
                <w:bCs/>
                <w:sz w:val="20"/>
                <w:szCs w:val="20"/>
              </w:rPr>
            </w:pPr>
            <w:r w:rsidRPr="004460A8">
              <w:rPr>
                <w:rFonts w:ascii="Calibri" w:eastAsia="Times New Roman" w:hAnsi="Calibri" w:cs="Calibri"/>
                <w:b/>
                <w:bCs/>
                <w:sz w:val="20"/>
                <w:szCs w:val="20"/>
              </w:rPr>
              <w:t>4945</w:t>
            </w:r>
          </w:p>
        </w:tc>
      </w:tr>
      <w:tr w:rsidR="004460A8" w:rsidRPr="004460A8" w14:paraId="6F805B81" w14:textId="77777777" w:rsidTr="00BA76E9">
        <w:trPr>
          <w:trHeight w:val="281"/>
          <w:tblCellSpacing w:w="0" w:type="dxa"/>
          <w:jc w:val="center"/>
        </w:trPr>
        <w:tc>
          <w:tcPr>
            <w:tcW w:w="6501" w:type="dxa"/>
            <w:tcBorders>
              <w:left w:val="single" w:sz="6" w:space="0" w:color="9792D2"/>
            </w:tcBorders>
            <w:tcMar>
              <w:top w:w="0" w:type="dxa"/>
              <w:left w:w="45" w:type="dxa"/>
              <w:bottom w:w="0" w:type="dxa"/>
              <w:right w:w="45" w:type="dxa"/>
            </w:tcMar>
            <w:vAlign w:val="bottom"/>
            <w:hideMark/>
          </w:tcPr>
          <w:p w14:paraId="7BEE4BC3" w14:textId="245EBB24" w:rsidR="004460A8" w:rsidRPr="004460A8" w:rsidRDefault="004460A8" w:rsidP="004460A8">
            <w:pPr>
              <w:spacing w:after="0" w:line="240" w:lineRule="auto"/>
              <w:jc w:val="right"/>
              <w:rPr>
                <w:rFonts w:ascii="Calibri" w:eastAsia="Times New Roman" w:hAnsi="Calibri" w:cs="Calibri"/>
                <w:sz w:val="20"/>
                <w:szCs w:val="20"/>
              </w:rPr>
            </w:pPr>
            <w:r w:rsidRPr="004460A8">
              <w:rPr>
                <w:rFonts w:ascii="Calibri" w:eastAsia="Times New Roman" w:hAnsi="Calibri" w:cs="Calibri"/>
                <w:sz w:val="20"/>
                <w:szCs w:val="20"/>
              </w:rPr>
              <w:t>SUPL. 01 OCT - 20 DIC 2025 / 01 ENE - 31 MAR</w:t>
            </w:r>
            <w:r w:rsidR="00BA76E9">
              <w:rPr>
                <w:rFonts w:ascii="Calibri" w:eastAsia="Times New Roman" w:hAnsi="Calibri" w:cs="Calibri"/>
                <w:sz w:val="20"/>
                <w:szCs w:val="20"/>
              </w:rPr>
              <w:t xml:space="preserve"> 2026</w:t>
            </w:r>
            <w:r w:rsidRPr="004460A8">
              <w:rPr>
                <w:rFonts w:ascii="Calibri" w:eastAsia="Times New Roman" w:hAnsi="Calibri" w:cs="Calibri"/>
                <w:sz w:val="20"/>
                <w:szCs w:val="20"/>
              </w:rPr>
              <w:t xml:space="preserve"> / 01 JUL - 30 SEP 2026</w:t>
            </w:r>
          </w:p>
        </w:tc>
        <w:tc>
          <w:tcPr>
            <w:tcW w:w="953" w:type="dxa"/>
            <w:tcMar>
              <w:top w:w="0" w:type="dxa"/>
              <w:left w:w="45" w:type="dxa"/>
              <w:bottom w:w="0" w:type="dxa"/>
              <w:right w:w="45" w:type="dxa"/>
            </w:tcMar>
            <w:vAlign w:val="bottom"/>
            <w:hideMark/>
          </w:tcPr>
          <w:p w14:paraId="7FDD7C76"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135</w:t>
            </w:r>
          </w:p>
        </w:tc>
        <w:tc>
          <w:tcPr>
            <w:tcW w:w="1256" w:type="dxa"/>
            <w:tcMar>
              <w:top w:w="0" w:type="dxa"/>
              <w:left w:w="45" w:type="dxa"/>
              <w:bottom w:w="0" w:type="dxa"/>
              <w:right w:w="45" w:type="dxa"/>
            </w:tcMar>
            <w:vAlign w:val="bottom"/>
            <w:hideMark/>
          </w:tcPr>
          <w:p w14:paraId="6EFCA82F"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130</w:t>
            </w:r>
          </w:p>
        </w:tc>
        <w:tc>
          <w:tcPr>
            <w:tcW w:w="0" w:type="auto"/>
            <w:tcBorders>
              <w:right w:val="single" w:sz="6" w:space="0" w:color="9792D2"/>
            </w:tcBorders>
            <w:tcMar>
              <w:top w:w="0" w:type="dxa"/>
              <w:left w:w="45" w:type="dxa"/>
              <w:bottom w:w="0" w:type="dxa"/>
              <w:right w:w="45" w:type="dxa"/>
            </w:tcMar>
            <w:vAlign w:val="bottom"/>
            <w:hideMark/>
          </w:tcPr>
          <w:p w14:paraId="6DCD13E0"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265</w:t>
            </w:r>
          </w:p>
        </w:tc>
      </w:tr>
      <w:tr w:rsidR="004460A8" w:rsidRPr="004460A8" w14:paraId="4765C5A2" w14:textId="77777777" w:rsidTr="00BA76E9">
        <w:trPr>
          <w:trHeight w:val="281"/>
          <w:tblCellSpacing w:w="0" w:type="dxa"/>
          <w:jc w:val="center"/>
        </w:trPr>
        <w:tc>
          <w:tcPr>
            <w:tcW w:w="6501" w:type="dxa"/>
            <w:tcBorders>
              <w:left w:val="single" w:sz="6" w:space="0" w:color="9792D2"/>
              <w:bottom w:val="single" w:sz="6" w:space="0" w:color="9792D2"/>
            </w:tcBorders>
            <w:tcMar>
              <w:top w:w="0" w:type="dxa"/>
              <w:left w:w="45" w:type="dxa"/>
              <w:bottom w:w="0" w:type="dxa"/>
              <w:right w:w="45" w:type="dxa"/>
            </w:tcMar>
            <w:vAlign w:val="bottom"/>
            <w:hideMark/>
          </w:tcPr>
          <w:p w14:paraId="2A4349B1" w14:textId="77777777" w:rsidR="004460A8" w:rsidRPr="004460A8" w:rsidRDefault="004460A8" w:rsidP="004460A8">
            <w:pPr>
              <w:spacing w:after="0" w:line="240" w:lineRule="auto"/>
              <w:jc w:val="right"/>
              <w:rPr>
                <w:rFonts w:ascii="Calibri" w:eastAsia="Times New Roman" w:hAnsi="Calibri" w:cs="Calibri"/>
                <w:sz w:val="20"/>
                <w:szCs w:val="20"/>
              </w:rPr>
            </w:pPr>
            <w:r w:rsidRPr="004460A8">
              <w:rPr>
                <w:rFonts w:ascii="Calibri" w:eastAsia="Times New Roman" w:hAnsi="Calibri" w:cs="Calibri"/>
                <w:sz w:val="20"/>
                <w:szCs w:val="20"/>
              </w:rPr>
              <w:t>SUPL. 01 OCT - 20 DIC 2026</w:t>
            </w:r>
          </w:p>
        </w:tc>
        <w:tc>
          <w:tcPr>
            <w:tcW w:w="953" w:type="dxa"/>
            <w:tcBorders>
              <w:bottom w:val="single" w:sz="6" w:space="0" w:color="9792D2"/>
            </w:tcBorders>
            <w:tcMar>
              <w:top w:w="0" w:type="dxa"/>
              <w:left w:w="45" w:type="dxa"/>
              <w:bottom w:w="0" w:type="dxa"/>
              <w:right w:w="45" w:type="dxa"/>
            </w:tcMar>
            <w:vAlign w:val="bottom"/>
            <w:hideMark/>
          </w:tcPr>
          <w:p w14:paraId="726EDF71"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210</w:t>
            </w:r>
          </w:p>
        </w:tc>
        <w:tc>
          <w:tcPr>
            <w:tcW w:w="1256" w:type="dxa"/>
            <w:tcBorders>
              <w:bottom w:val="single" w:sz="6" w:space="0" w:color="9792D2"/>
            </w:tcBorders>
            <w:tcMar>
              <w:top w:w="0" w:type="dxa"/>
              <w:left w:w="45" w:type="dxa"/>
              <w:bottom w:w="0" w:type="dxa"/>
              <w:right w:w="45" w:type="dxa"/>
            </w:tcMar>
            <w:vAlign w:val="bottom"/>
            <w:hideMark/>
          </w:tcPr>
          <w:p w14:paraId="227EF195"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195</w:t>
            </w:r>
          </w:p>
        </w:tc>
        <w:tc>
          <w:tcPr>
            <w:tcW w:w="0" w:type="auto"/>
            <w:tcBorders>
              <w:bottom w:val="single" w:sz="6" w:space="0" w:color="9792D2"/>
              <w:right w:val="single" w:sz="6" w:space="0" w:color="9792D2"/>
            </w:tcBorders>
            <w:tcMar>
              <w:top w:w="0" w:type="dxa"/>
              <w:left w:w="45" w:type="dxa"/>
              <w:bottom w:w="0" w:type="dxa"/>
              <w:right w:w="45" w:type="dxa"/>
            </w:tcMar>
            <w:vAlign w:val="bottom"/>
            <w:hideMark/>
          </w:tcPr>
          <w:p w14:paraId="7B069A98"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405</w:t>
            </w:r>
          </w:p>
        </w:tc>
      </w:tr>
      <w:tr w:rsidR="004460A8" w:rsidRPr="004460A8" w14:paraId="447A367A" w14:textId="77777777" w:rsidTr="00BA76E9">
        <w:trPr>
          <w:trHeight w:val="281"/>
          <w:tblCellSpacing w:w="0" w:type="dxa"/>
          <w:jc w:val="center"/>
        </w:trPr>
        <w:tc>
          <w:tcPr>
            <w:tcW w:w="6501" w:type="dxa"/>
            <w:tcBorders>
              <w:bottom w:val="single" w:sz="6" w:space="0" w:color="0563C1"/>
            </w:tcBorders>
            <w:tcMar>
              <w:top w:w="0" w:type="dxa"/>
              <w:left w:w="45" w:type="dxa"/>
              <w:bottom w:w="0" w:type="dxa"/>
              <w:right w:w="45" w:type="dxa"/>
            </w:tcMar>
            <w:vAlign w:val="bottom"/>
            <w:hideMark/>
          </w:tcPr>
          <w:p w14:paraId="265BC0FA" w14:textId="77777777" w:rsidR="004460A8" w:rsidRPr="004460A8" w:rsidRDefault="004460A8" w:rsidP="004460A8">
            <w:pPr>
              <w:spacing w:after="0" w:line="240" w:lineRule="auto"/>
              <w:jc w:val="center"/>
              <w:rPr>
                <w:rFonts w:ascii="Calibri" w:eastAsia="Times New Roman" w:hAnsi="Calibri" w:cs="Calibri"/>
                <w:sz w:val="20"/>
                <w:szCs w:val="20"/>
              </w:rPr>
            </w:pPr>
          </w:p>
        </w:tc>
        <w:tc>
          <w:tcPr>
            <w:tcW w:w="953" w:type="dxa"/>
            <w:tcBorders>
              <w:bottom w:val="single" w:sz="6" w:space="0" w:color="0563C1"/>
            </w:tcBorders>
            <w:tcMar>
              <w:top w:w="0" w:type="dxa"/>
              <w:left w:w="45" w:type="dxa"/>
              <w:bottom w:w="0" w:type="dxa"/>
              <w:right w:w="45" w:type="dxa"/>
            </w:tcMar>
            <w:vAlign w:val="bottom"/>
            <w:hideMark/>
          </w:tcPr>
          <w:p w14:paraId="29070A98" w14:textId="77777777" w:rsidR="004460A8" w:rsidRPr="004460A8" w:rsidRDefault="004460A8" w:rsidP="004460A8">
            <w:pPr>
              <w:spacing w:after="0" w:line="240" w:lineRule="auto"/>
              <w:rPr>
                <w:rFonts w:ascii="Times New Roman" w:eastAsia="Times New Roman" w:hAnsi="Times New Roman" w:cs="Times New Roman"/>
                <w:sz w:val="20"/>
                <w:szCs w:val="20"/>
              </w:rPr>
            </w:pPr>
          </w:p>
        </w:tc>
        <w:tc>
          <w:tcPr>
            <w:tcW w:w="1256" w:type="dxa"/>
            <w:tcBorders>
              <w:bottom w:val="single" w:sz="6" w:space="0" w:color="0563C1"/>
            </w:tcBorders>
            <w:tcMar>
              <w:top w:w="0" w:type="dxa"/>
              <w:left w:w="45" w:type="dxa"/>
              <w:bottom w:w="0" w:type="dxa"/>
              <w:right w:w="45" w:type="dxa"/>
            </w:tcMar>
            <w:vAlign w:val="bottom"/>
            <w:hideMark/>
          </w:tcPr>
          <w:p w14:paraId="0E2E1F8C" w14:textId="77777777" w:rsidR="004460A8" w:rsidRPr="004460A8" w:rsidRDefault="004460A8" w:rsidP="004460A8">
            <w:pPr>
              <w:spacing w:after="0" w:line="240" w:lineRule="auto"/>
              <w:rPr>
                <w:rFonts w:ascii="Times New Roman" w:eastAsia="Times New Roman" w:hAnsi="Times New Roman" w:cs="Times New Roman"/>
                <w:sz w:val="20"/>
                <w:szCs w:val="20"/>
              </w:rPr>
            </w:pPr>
          </w:p>
        </w:tc>
        <w:tc>
          <w:tcPr>
            <w:tcW w:w="0" w:type="auto"/>
            <w:tcBorders>
              <w:bottom w:val="single" w:sz="6" w:space="0" w:color="0563C1"/>
            </w:tcBorders>
            <w:tcMar>
              <w:top w:w="0" w:type="dxa"/>
              <w:left w:w="45" w:type="dxa"/>
              <w:bottom w:w="0" w:type="dxa"/>
              <w:right w:w="45" w:type="dxa"/>
            </w:tcMar>
            <w:vAlign w:val="bottom"/>
            <w:hideMark/>
          </w:tcPr>
          <w:p w14:paraId="1A7CE56D" w14:textId="77777777" w:rsidR="004460A8" w:rsidRPr="004460A8" w:rsidRDefault="004460A8" w:rsidP="004460A8">
            <w:pPr>
              <w:spacing w:after="0" w:line="240" w:lineRule="auto"/>
              <w:rPr>
                <w:rFonts w:ascii="Times New Roman" w:eastAsia="Times New Roman" w:hAnsi="Times New Roman" w:cs="Times New Roman"/>
                <w:sz w:val="20"/>
                <w:szCs w:val="20"/>
              </w:rPr>
            </w:pPr>
          </w:p>
        </w:tc>
      </w:tr>
      <w:tr w:rsidR="004460A8" w:rsidRPr="004460A8" w14:paraId="3DE72116" w14:textId="77777777" w:rsidTr="00BA76E9">
        <w:trPr>
          <w:trHeight w:val="281"/>
          <w:tblCellSpacing w:w="0" w:type="dxa"/>
          <w:jc w:val="center"/>
        </w:trPr>
        <w:tc>
          <w:tcPr>
            <w:tcW w:w="6501" w:type="dxa"/>
            <w:tcBorders>
              <w:left w:val="single" w:sz="6" w:space="0" w:color="0563C1"/>
            </w:tcBorders>
            <w:shd w:val="clear" w:color="auto" w:fill="0563C1"/>
            <w:tcMar>
              <w:top w:w="0" w:type="dxa"/>
              <w:left w:w="45" w:type="dxa"/>
              <w:bottom w:w="0" w:type="dxa"/>
              <w:right w:w="45" w:type="dxa"/>
            </w:tcMar>
            <w:vAlign w:val="center"/>
            <w:hideMark/>
          </w:tcPr>
          <w:p w14:paraId="1F88C2C9"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 xml:space="preserve">SUPERIOR CON PRIMERA SUPERIOR </w:t>
            </w:r>
          </w:p>
        </w:tc>
        <w:tc>
          <w:tcPr>
            <w:tcW w:w="953" w:type="dxa"/>
            <w:shd w:val="clear" w:color="auto" w:fill="0563C1"/>
            <w:tcMar>
              <w:top w:w="0" w:type="dxa"/>
              <w:left w:w="45" w:type="dxa"/>
              <w:bottom w:w="0" w:type="dxa"/>
              <w:right w:w="45" w:type="dxa"/>
            </w:tcMar>
            <w:vAlign w:val="center"/>
            <w:hideMark/>
          </w:tcPr>
          <w:p w14:paraId="5CA5520A"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DBL</w:t>
            </w:r>
          </w:p>
        </w:tc>
        <w:tc>
          <w:tcPr>
            <w:tcW w:w="1256" w:type="dxa"/>
            <w:shd w:val="clear" w:color="auto" w:fill="0563C1"/>
            <w:tcMar>
              <w:top w:w="0" w:type="dxa"/>
              <w:left w:w="45" w:type="dxa"/>
              <w:bottom w:w="0" w:type="dxa"/>
              <w:right w:w="45" w:type="dxa"/>
            </w:tcMar>
            <w:vAlign w:val="center"/>
            <w:hideMark/>
          </w:tcPr>
          <w:p w14:paraId="4D492C3D"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center"/>
            <w:hideMark/>
          </w:tcPr>
          <w:p w14:paraId="0B32FB80"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 xml:space="preserve">SGL </w:t>
            </w:r>
          </w:p>
        </w:tc>
      </w:tr>
      <w:tr w:rsidR="004460A8" w:rsidRPr="004460A8" w14:paraId="2E8C7556" w14:textId="77777777" w:rsidTr="00BA76E9">
        <w:trPr>
          <w:trHeight w:val="281"/>
          <w:tblCellSpacing w:w="0" w:type="dxa"/>
          <w:jc w:val="center"/>
        </w:trPr>
        <w:tc>
          <w:tcPr>
            <w:tcW w:w="6501" w:type="dxa"/>
            <w:tcBorders>
              <w:left w:val="single" w:sz="6" w:space="0" w:color="0563C1"/>
            </w:tcBorders>
            <w:shd w:val="clear" w:color="auto" w:fill="FFFFFF"/>
            <w:tcMar>
              <w:top w:w="0" w:type="dxa"/>
              <w:left w:w="45" w:type="dxa"/>
              <w:bottom w:w="0" w:type="dxa"/>
              <w:right w:w="45" w:type="dxa"/>
            </w:tcMar>
            <w:vAlign w:val="center"/>
            <w:hideMark/>
          </w:tcPr>
          <w:p w14:paraId="66ED1CAF" w14:textId="77777777" w:rsidR="004460A8" w:rsidRPr="004460A8" w:rsidRDefault="004460A8" w:rsidP="004460A8">
            <w:pPr>
              <w:spacing w:after="0" w:line="240" w:lineRule="auto"/>
              <w:jc w:val="right"/>
              <w:rPr>
                <w:rFonts w:ascii="Calibri" w:eastAsia="Times New Roman" w:hAnsi="Calibri" w:cs="Calibri"/>
                <w:sz w:val="20"/>
                <w:szCs w:val="20"/>
              </w:rPr>
            </w:pPr>
            <w:r w:rsidRPr="004460A8">
              <w:rPr>
                <w:rFonts w:ascii="Calibri" w:eastAsia="Times New Roman" w:hAnsi="Calibri" w:cs="Calibri"/>
                <w:sz w:val="20"/>
                <w:szCs w:val="20"/>
              </w:rPr>
              <w:t>TERRESTRE</w:t>
            </w:r>
          </w:p>
        </w:tc>
        <w:tc>
          <w:tcPr>
            <w:tcW w:w="953" w:type="dxa"/>
            <w:shd w:val="clear" w:color="auto" w:fill="FFFFFF"/>
            <w:tcMar>
              <w:top w:w="0" w:type="dxa"/>
              <w:left w:w="45" w:type="dxa"/>
              <w:bottom w:w="0" w:type="dxa"/>
              <w:right w:w="45" w:type="dxa"/>
            </w:tcMar>
            <w:vAlign w:val="center"/>
            <w:hideMark/>
          </w:tcPr>
          <w:p w14:paraId="317261A8"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2770</w:t>
            </w:r>
          </w:p>
        </w:tc>
        <w:tc>
          <w:tcPr>
            <w:tcW w:w="1256" w:type="dxa"/>
            <w:shd w:val="clear" w:color="auto" w:fill="FFFFFF"/>
            <w:tcMar>
              <w:top w:w="0" w:type="dxa"/>
              <w:left w:w="45" w:type="dxa"/>
              <w:bottom w:w="0" w:type="dxa"/>
              <w:right w:w="45" w:type="dxa"/>
            </w:tcMar>
            <w:vAlign w:val="center"/>
            <w:hideMark/>
          </w:tcPr>
          <w:p w14:paraId="0C193C15"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2540</w:t>
            </w:r>
          </w:p>
        </w:tc>
        <w:tc>
          <w:tcPr>
            <w:tcW w:w="0" w:type="auto"/>
            <w:tcBorders>
              <w:right w:val="single" w:sz="6" w:space="0" w:color="0563C1"/>
            </w:tcBorders>
            <w:shd w:val="clear" w:color="auto" w:fill="FFFFFF"/>
            <w:tcMar>
              <w:top w:w="0" w:type="dxa"/>
              <w:left w:w="45" w:type="dxa"/>
              <w:bottom w:w="0" w:type="dxa"/>
              <w:right w:w="45" w:type="dxa"/>
            </w:tcMar>
            <w:vAlign w:val="center"/>
            <w:hideMark/>
          </w:tcPr>
          <w:p w14:paraId="3F22A122"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4480</w:t>
            </w:r>
          </w:p>
        </w:tc>
      </w:tr>
      <w:tr w:rsidR="004460A8" w:rsidRPr="004460A8" w14:paraId="4C164FC5" w14:textId="77777777" w:rsidTr="00BA76E9">
        <w:trPr>
          <w:trHeight w:val="281"/>
          <w:tblCellSpacing w:w="0" w:type="dxa"/>
          <w:jc w:val="center"/>
        </w:trPr>
        <w:tc>
          <w:tcPr>
            <w:tcW w:w="6501" w:type="dxa"/>
            <w:tcBorders>
              <w:left w:val="single" w:sz="6" w:space="0" w:color="0563C1"/>
            </w:tcBorders>
            <w:shd w:val="clear" w:color="auto" w:fill="FFFFFF"/>
            <w:tcMar>
              <w:top w:w="0" w:type="dxa"/>
              <w:left w:w="45" w:type="dxa"/>
              <w:bottom w:w="0" w:type="dxa"/>
              <w:right w:w="45" w:type="dxa"/>
            </w:tcMar>
            <w:vAlign w:val="center"/>
            <w:hideMark/>
          </w:tcPr>
          <w:p w14:paraId="5D7E31DE" w14:textId="77777777" w:rsidR="004460A8" w:rsidRPr="004460A8" w:rsidRDefault="004460A8" w:rsidP="004460A8">
            <w:pPr>
              <w:spacing w:after="0" w:line="240" w:lineRule="auto"/>
              <w:jc w:val="right"/>
              <w:rPr>
                <w:rFonts w:ascii="Calibri" w:eastAsia="Times New Roman" w:hAnsi="Calibri" w:cs="Calibri"/>
                <w:b/>
                <w:bCs/>
                <w:sz w:val="20"/>
                <w:szCs w:val="20"/>
              </w:rPr>
            </w:pPr>
            <w:r w:rsidRPr="004460A8">
              <w:rPr>
                <w:rFonts w:ascii="Calibri" w:eastAsia="Times New Roman" w:hAnsi="Calibri" w:cs="Calibri"/>
                <w:b/>
                <w:bCs/>
                <w:sz w:val="20"/>
                <w:szCs w:val="20"/>
              </w:rPr>
              <w:t>TERRESTRE Y AÉREO</w:t>
            </w:r>
          </w:p>
        </w:tc>
        <w:tc>
          <w:tcPr>
            <w:tcW w:w="953" w:type="dxa"/>
            <w:shd w:val="clear" w:color="auto" w:fill="FFFFFF"/>
            <w:tcMar>
              <w:top w:w="0" w:type="dxa"/>
              <w:left w:w="45" w:type="dxa"/>
              <w:bottom w:w="0" w:type="dxa"/>
              <w:right w:w="45" w:type="dxa"/>
            </w:tcMar>
            <w:vAlign w:val="center"/>
            <w:hideMark/>
          </w:tcPr>
          <w:p w14:paraId="4D4BF261" w14:textId="77777777" w:rsidR="004460A8" w:rsidRPr="004460A8" w:rsidRDefault="004460A8" w:rsidP="004460A8">
            <w:pPr>
              <w:spacing w:after="0" w:line="240" w:lineRule="auto"/>
              <w:jc w:val="center"/>
              <w:rPr>
                <w:rFonts w:ascii="Calibri" w:eastAsia="Times New Roman" w:hAnsi="Calibri" w:cs="Calibri"/>
                <w:b/>
                <w:bCs/>
                <w:sz w:val="20"/>
                <w:szCs w:val="20"/>
              </w:rPr>
            </w:pPr>
            <w:r w:rsidRPr="004460A8">
              <w:rPr>
                <w:rFonts w:ascii="Calibri" w:eastAsia="Times New Roman" w:hAnsi="Calibri" w:cs="Calibri"/>
                <w:b/>
                <w:bCs/>
                <w:sz w:val="20"/>
                <w:szCs w:val="20"/>
              </w:rPr>
              <w:t>4455</w:t>
            </w:r>
          </w:p>
        </w:tc>
        <w:tc>
          <w:tcPr>
            <w:tcW w:w="1256" w:type="dxa"/>
            <w:shd w:val="clear" w:color="auto" w:fill="FFFFFF"/>
            <w:tcMar>
              <w:top w:w="0" w:type="dxa"/>
              <w:left w:w="45" w:type="dxa"/>
              <w:bottom w:w="0" w:type="dxa"/>
              <w:right w:w="45" w:type="dxa"/>
            </w:tcMar>
            <w:vAlign w:val="center"/>
            <w:hideMark/>
          </w:tcPr>
          <w:p w14:paraId="759E602E" w14:textId="77777777" w:rsidR="004460A8" w:rsidRPr="004460A8" w:rsidRDefault="004460A8" w:rsidP="004460A8">
            <w:pPr>
              <w:spacing w:after="0" w:line="240" w:lineRule="auto"/>
              <w:jc w:val="center"/>
              <w:rPr>
                <w:rFonts w:ascii="Calibri" w:eastAsia="Times New Roman" w:hAnsi="Calibri" w:cs="Calibri"/>
                <w:b/>
                <w:bCs/>
                <w:sz w:val="20"/>
                <w:szCs w:val="20"/>
              </w:rPr>
            </w:pPr>
            <w:r w:rsidRPr="004460A8">
              <w:rPr>
                <w:rFonts w:ascii="Calibri" w:eastAsia="Times New Roman" w:hAnsi="Calibri" w:cs="Calibri"/>
                <w:b/>
                <w:bCs/>
                <w:sz w:val="20"/>
                <w:szCs w:val="20"/>
              </w:rPr>
              <w:t>4225</w:t>
            </w:r>
          </w:p>
        </w:tc>
        <w:tc>
          <w:tcPr>
            <w:tcW w:w="0" w:type="auto"/>
            <w:tcBorders>
              <w:right w:val="single" w:sz="6" w:space="0" w:color="0563C1"/>
            </w:tcBorders>
            <w:shd w:val="clear" w:color="auto" w:fill="FFFFFF"/>
            <w:tcMar>
              <w:top w:w="0" w:type="dxa"/>
              <w:left w:w="45" w:type="dxa"/>
              <w:bottom w:w="0" w:type="dxa"/>
              <w:right w:w="45" w:type="dxa"/>
            </w:tcMar>
            <w:vAlign w:val="center"/>
            <w:hideMark/>
          </w:tcPr>
          <w:p w14:paraId="57DCC8F5" w14:textId="77777777" w:rsidR="004460A8" w:rsidRPr="004460A8" w:rsidRDefault="004460A8" w:rsidP="004460A8">
            <w:pPr>
              <w:spacing w:after="0" w:line="240" w:lineRule="auto"/>
              <w:jc w:val="center"/>
              <w:rPr>
                <w:rFonts w:ascii="Calibri" w:eastAsia="Times New Roman" w:hAnsi="Calibri" w:cs="Calibri"/>
                <w:b/>
                <w:bCs/>
                <w:sz w:val="20"/>
                <w:szCs w:val="20"/>
              </w:rPr>
            </w:pPr>
            <w:r w:rsidRPr="004460A8">
              <w:rPr>
                <w:rFonts w:ascii="Calibri" w:eastAsia="Times New Roman" w:hAnsi="Calibri" w:cs="Calibri"/>
                <w:b/>
                <w:bCs/>
                <w:sz w:val="20"/>
                <w:szCs w:val="20"/>
              </w:rPr>
              <w:t>6165</w:t>
            </w:r>
          </w:p>
        </w:tc>
      </w:tr>
      <w:tr w:rsidR="004460A8" w:rsidRPr="004460A8" w14:paraId="24BEEE16" w14:textId="77777777" w:rsidTr="00BA76E9">
        <w:trPr>
          <w:trHeight w:val="281"/>
          <w:tblCellSpacing w:w="0" w:type="dxa"/>
          <w:jc w:val="center"/>
        </w:trPr>
        <w:tc>
          <w:tcPr>
            <w:tcW w:w="6501" w:type="dxa"/>
            <w:tcBorders>
              <w:left w:val="single" w:sz="6" w:space="0" w:color="0563C1"/>
            </w:tcBorders>
            <w:tcMar>
              <w:top w:w="0" w:type="dxa"/>
              <w:left w:w="45" w:type="dxa"/>
              <w:bottom w:w="0" w:type="dxa"/>
              <w:right w:w="45" w:type="dxa"/>
            </w:tcMar>
            <w:vAlign w:val="bottom"/>
            <w:hideMark/>
          </w:tcPr>
          <w:p w14:paraId="0EFF2092" w14:textId="77777777" w:rsidR="004460A8" w:rsidRPr="004460A8" w:rsidRDefault="004460A8" w:rsidP="004460A8">
            <w:pPr>
              <w:spacing w:after="0" w:line="240" w:lineRule="auto"/>
              <w:jc w:val="right"/>
              <w:rPr>
                <w:rFonts w:ascii="Calibri" w:eastAsia="Times New Roman" w:hAnsi="Calibri" w:cs="Calibri"/>
                <w:sz w:val="20"/>
                <w:szCs w:val="20"/>
              </w:rPr>
            </w:pPr>
            <w:r w:rsidRPr="004460A8">
              <w:rPr>
                <w:rFonts w:ascii="Calibri" w:eastAsia="Times New Roman" w:hAnsi="Calibri" w:cs="Calibri"/>
                <w:sz w:val="20"/>
                <w:szCs w:val="20"/>
              </w:rPr>
              <w:t>SUPL. 01 OCT - 20 DIC 2025 / 01 ENE - 31 MAR 2026</w:t>
            </w:r>
          </w:p>
        </w:tc>
        <w:tc>
          <w:tcPr>
            <w:tcW w:w="953" w:type="dxa"/>
            <w:tcMar>
              <w:top w:w="0" w:type="dxa"/>
              <w:left w:w="45" w:type="dxa"/>
              <w:bottom w:w="0" w:type="dxa"/>
              <w:right w:w="45" w:type="dxa"/>
            </w:tcMar>
            <w:vAlign w:val="bottom"/>
            <w:hideMark/>
          </w:tcPr>
          <w:p w14:paraId="6C913902"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300</w:t>
            </w:r>
          </w:p>
        </w:tc>
        <w:tc>
          <w:tcPr>
            <w:tcW w:w="1256" w:type="dxa"/>
            <w:tcMar>
              <w:top w:w="0" w:type="dxa"/>
              <w:left w:w="45" w:type="dxa"/>
              <w:bottom w:w="0" w:type="dxa"/>
              <w:right w:w="45" w:type="dxa"/>
            </w:tcMar>
            <w:vAlign w:val="bottom"/>
            <w:hideMark/>
          </w:tcPr>
          <w:p w14:paraId="1A44F5DE"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210</w:t>
            </w:r>
          </w:p>
        </w:tc>
        <w:tc>
          <w:tcPr>
            <w:tcW w:w="0" w:type="auto"/>
            <w:tcBorders>
              <w:right w:val="single" w:sz="6" w:space="0" w:color="0563C1"/>
            </w:tcBorders>
            <w:tcMar>
              <w:top w:w="0" w:type="dxa"/>
              <w:left w:w="45" w:type="dxa"/>
              <w:bottom w:w="0" w:type="dxa"/>
              <w:right w:w="45" w:type="dxa"/>
            </w:tcMar>
            <w:vAlign w:val="bottom"/>
            <w:hideMark/>
          </w:tcPr>
          <w:p w14:paraId="62990E1A"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620</w:t>
            </w:r>
          </w:p>
        </w:tc>
      </w:tr>
      <w:tr w:rsidR="004460A8" w:rsidRPr="004460A8" w14:paraId="237F879F" w14:textId="77777777" w:rsidTr="00BA76E9">
        <w:trPr>
          <w:trHeight w:val="281"/>
          <w:tblCellSpacing w:w="0" w:type="dxa"/>
          <w:jc w:val="center"/>
        </w:trPr>
        <w:tc>
          <w:tcPr>
            <w:tcW w:w="6501" w:type="dxa"/>
            <w:tcBorders>
              <w:left w:val="single" w:sz="6" w:space="0" w:color="0563C1"/>
            </w:tcBorders>
            <w:tcMar>
              <w:top w:w="0" w:type="dxa"/>
              <w:left w:w="45" w:type="dxa"/>
              <w:bottom w:w="0" w:type="dxa"/>
              <w:right w:w="45" w:type="dxa"/>
            </w:tcMar>
            <w:vAlign w:val="bottom"/>
            <w:hideMark/>
          </w:tcPr>
          <w:p w14:paraId="4BC09862" w14:textId="77777777" w:rsidR="004460A8" w:rsidRPr="004460A8" w:rsidRDefault="004460A8" w:rsidP="004460A8">
            <w:pPr>
              <w:spacing w:after="0" w:line="240" w:lineRule="auto"/>
              <w:jc w:val="right"/>
              <w:rPr>
                <w:rFonts w:ascii="Calibri" w:eastAsia="Times New Roman" w:hAnsi="Calibri" w:cs="Calibri"/>
                <w:sz w:val="20"/>
                <w:szCs w:val="20"/>
              </w:rPr>
            </w:pPr>
            <w:r w:rsidRPr="004460A8">
              <w:rPr>
                <w:rFonts w:ascii="Calibri" w:eastAsia="Times New Roman" w:hAnsi="Calibri" w:cs="Calibri"/>
                <w:sz w:val="20"/>
                <w:szCs w:val="20"/>
              </w:rPr>
              <w:t>SUPL. 01 JUL - 30 SEP 2026</w:t>
            </w:r>
          </w:p>
        </w:tc>
        <w:tc>
          <w:tcPr>
            <w:tcW w:w="953" w:type="dxa"/>
            <w:tcMar>
              <w:top w:w="0" w:type="dxa"/>
              <w:left w:w="45" w:type="dxa"/>
              <w:bottom w:w="0" w:type="dxa"/>
              <w:right w:w="45" w:type="dxa"/>
            </w:tcMar>
            <w:vAlign w:val="bottom"/>
            <w:hideMark/>
          </w:tcPr>
          <w:p w14:paraId="36A2D200"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135</w:t>
            </w:r>
          </w:p>
        </w:tc>
        <w:tc>
          <w:tcPr>
            <w:tcW w:w="1256" w:type="dxa"/>
            <w:tcMar>
              <w:top w:w="0" w:type="dxa"/>
              <w:left w:w="45" w:type="dxa"/>
              <w:bottom w:w="0" w:type="dxa"/>
              <w:right w:w="45" w:type="dxa"/>
            </w:tcMar>
            <w:vAlign w:val="bottom"/>
            <w:hideMark/>
          </w:tcPr>
          <w:p w14:paraId="1F5F2125"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120</w:t>
            </w:r>
          </w:p>
        </w:tc>
        <w:tc>
          <w:tcPr>
            <w:tcW w:w="0" w:type="auto"/>
            <w:tcBorders>
              <w:right w:val="single" w:sz="6" w:space="0" w:color="0563C1"/>
            </w:tcBorders>
            <w:tcMar>
              <w:top w:w="0" w:type="dxa"/>
              <w:left w:w="45" w:type="dxa"/>
              <w:bottom w:w="0" w:type="dxa"/>
              <w:right w:w="45" w:type="dxa"/>
            </w:tcMar>
            <w:vAlign w:val="bottom"/>
            <w:hideMark/>
          </w:tcPr>
          <w:p w14:paraId="1F87456F"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275</w:t>
            </w:r>
          </w:p>
        </w:tc>
      </w:tr>
      <w:tr w:rsidR="004460A8" w:rsidRPr="004460A8" w14:paraId="035F8FB5" w14:textId="77777777" w:rsidTr="00BA76E9">
        <w:trPr>
          <w:trHeight w:val="281"/>
          <w:tblCellSpacing w:w="0" w:type="dxa"/>
          <w:jc w:val="center"/>
        </w:trPr>
        <w:tc>
          <w:tcPr>
            <w:tcW w:w="6501" w:type="dxa"/>
            <w:tcBorders>
              <w:left w:val="single" w:sz="6" w:space="0" w:color="0563C1"/>
              <w:bottom w:val="single" w:sz="6" w:space="0" w:color="0563C1"/>
            </w:tcBorders>
            <w:tcMar>
              <w:top w:w="0" w:type="dxa"/>
              <w:left w:w="45" w:type="dxa"/>
              <w:bottom w:w="0" w:type="dxa"/>
              <w:right w:w="45" w:type="dxa"/>
            </w:tcMar>
            <w:vAlign w:val="bottom"/>
            <w:hideMark/>
          </w:tcPr>
          <w:p w14:paraId="6E829F7F" w14:textId="77777777" w:rsidR="004460A8" w:rsidRPr="004460A8" w:rsidRDefault="004460A8" w:rsidP="004460A8">
            <w:pPr>
              <w:spacing w:after="0" w:line="240" w:lineRule="auto"/>
              <w:jc w:val="right"/>
              <w:rPr>
                <w:rFonts w:ascii="Calibri" w:eastAsia="Times New Roman" w:hAnsi="Calibri" w:cs="Calibri"/>
                <w:sz w:val="20"/>
                <w:szCs w:val="20"/>
              </w:rPr>
            </w:pPr>
            <w:r w:rsidRPr="004460A8">
              <w:rPr>
                <w:rFonts w:ascii="Calibri" w:eastAsia="Times New Roman" w:hAnsi="Calibri" w:cs="Calibri"/>
                <w:sz w:val="20"/>
                <w:szCs w:val="20"/>
              </w:rPr>
              <w:t>SUPL. 01 OCT - 20 DIC 2026</w:t>
            </w:r>
          </w:p>
        </w:tc>
        <w:tc>
          <w:tcPr>
            <w:tcW w:w="953" w:type="dxa"/>
            <w:tcBorders>
              <w:bottom w:val="single" w:sz="6" w:space="0" w:color="0563C1"/>
            </w:tcBorders>
            <w:tcMar>
              <w:top w:w="0" w:type="dxa"/>
              <w:left w:w="45" w:type="dxa"/>
              <w:bottom w:w="0" w:type="dxa"/>
              <w:right w:w="45" w:type="dxa"/>
            </w:tcMar>
            <w:vAlign w:val="bottom"/>
            <w:hideMark/>
          </w:tcPr>
          <w:p w14:paraId="242DC8F1"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408</w:t>
            </w:r>
          </w:p>
        </w:tc>
        <w:tc>
          <w:tcPr>
            <w:tcW w:w="1256" w:type="dxa"/>
            <w:tcBorders>
              <w:bottom w:val="single" w:sz="6" w:space="0" w:color="0563C1"/>
            </w:tcBorders>
            <w:tcMar>
              <w:top w:w="0" w:type="dxa"/>
              <w:left w:w="45" w:type="dxa"/>
              <w:bottom w:w="0" w:type="dxa"/>
              <w:right w:w="45" w:type="dxa"/>
            </w:tcMar>
            <w:vAlign w:val="bottom"/>
            <w:hideMark/>
          </w:tcPr>
          <w:p w14:paraId="0B829E7F"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308</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2D07128E" w14:textId="77777777"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800</w:t>
            </w:r>
          </w:p>
        </w:tc>
      </w:tr>
    </w:tbl>
    <w:p w14:paraId="41EB5EB1"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75AB2916"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3270C7D3" w14:textId="77777777" w:rsidR="002D5C40" w:rsidRDefault="002D5C40" w:rsidP="00350CD9">
      <w:pPr>
        <w:pBdr>
          <w:top w:val="nil"/>
          <w:left w:val="nil"/>
          <w:bottom w:val="nil"/>
          <w:right w:val="nil"/>
          <w:between w:val="nil"/>
        </w:pBdr>
        <w:spacing w:after="0"/>
        <w:jc w:val="center"/>
        <w:rPr>
          <w:rFonts w:ascii="Calibri" w:eastAsia="Calibri" w:hAnsi="Calibri" w:cs="Calibri"/>
          <w:color w:val="002060"/>
          <w:sz w:val="20"/>
          <w:szCs w:val="20"/>
        </w:rPr>
      </w:pPr>
    </w:p>
    <w:p w14:paraId="3D94F9DC"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66B260B7"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67539AB7"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36B8C251"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45FA7241"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311AA15E"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47B9C8E9"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464B095F"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4662A1C4"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360D5956" w14:textId="47B358CE" w:rsidR="004E1794"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r>
        <w:rPr>
          <w:noProof/>
        </w:rPr>
        <w:lastRenderedPageBreak/>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17749938"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4861" w:type="dxa"/>
        <w:jc w:val="center"/>
        <w:tblCellSpacing w:w="0" w:type="dxa"/>
        <w:tblCellMar>
          <w:left w:w="0" w:type="dxa"/>
          <w:right w:w="0" w:type="dxa"/>
        </w:tblCellMar>
        <w:tblLook w:val="04A0" w:firstRow="1" w:lastRow="0" w:firstColumn="1" w:lastColumn="0" w:noHBand="0" w:noVBand="1"/>
      </w:tblPr>
      <w:tblGrid>
        <w:gridCol w:w="3961"/>
        <w:gridCol w:w="900"/>
      </w:tblGrid>
      <w:tr w:rsidR="004460A8" w:rsidRPr="004460A8" w14:paraId="151BCFBA" w14:textId="77777777" w:rsidTr="004460A8">
        <w:trPr>
          <w:trHeight w:val="236"/>
          <w:tblCellSpacing w:w="0" w:type="dxa"/>
          <w:jc w:val="center"/>
        </w:trPr>
        <w:tc>
          <w:tcPr>
            <w:tcW w:w="0" w:type="auto"/>
            <w:gridSpan w:val="2"/>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2CD8D2CD"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EXCURSIONES OPCIONALES</w:t>
            </w:r>
          </w:p>
        </w:tc>
      </w:tr>
      <w:tr w:rsidR="004460A8" w:rsidRPr="004460A8" w14:paraId="0BD61A0F" w14:textId="77777777" w:rsidTr="004460A8">
        <w:trPr>
          <w:trHeight w:val="236"/>
          <w:tblCellSpacing w:w="0" w:type="dxa"/>
          <w:jc w:val="center"/>
        </w:trPr>
        <w:tc>
          <w:tcPr>
            <w:tcW w:w="0" w:type="auto"/>
            <w:gridSpan w:val="2"/>
            <w:tcBorders>
              <w:left w:val="single" w:sz="6" w:space="0" w:color="0563C1"/>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66FCD076" w14:textId="77777777" w:rsidR="004460A8" w:rsidRPr="004460A8" w:rsidRDefault="004460A8" w:rsidP="004460A8">
            <w:pPr>
              <w:spacing w:after="0" w:line="240" w:lineRule="auto"/>
              <w:jc w:val="center"/>
              <w:rPr>
                <w:rFonts w:ascii="Calibri" w:eastAsia="Times New Roman" w:hAnsi="Calibri" w:cs="Calibri"/>
                <w:b/>
                <w:bCs/>
                <w:color w:val="FFFFFF"/>
                <w:sz w:val="20"/>
                <w:szCs w:val="20"/>
              </w:rPr>
            </w:pPr>
            <w:r w:rsidRPr="004460A8">
              <w:rPr>
                <w:rFonts w:ascii="Calibri" w:eastAsia="Times New Roman" w:hAnsi="Calibri" w:cs="Calibri"/>
                <w:b/>
                <w:bCs/>
                <w:color w:val="FFFFFF"/>
                <w:sz w:val="20"/>
                <w:szCs w:val="20"/>
              </w:rPr>
              <w:t xml:space="preserve">PRECIO POR PERSONA EN USD </w:t>
            </w:r>
          </w:p>
        </w:tc>
      </w:tr>
      <w:tr w:rsidR="004460A8" w:rsidRPr="004460A8" w14:paraId="6935C2C8" w14:textId="77777777" w:rsidTr="004460A8">
        <w:trPr>
          <w:trHeight w:val="236"/>
          <w:tblCellSpacing w:w="0" w:type="dxa"/>
          <w:jc w:val="center"/>
        </w:trPr>
        <w:tc>
          <w:tcPr>
            <w:tcW w:w="3961" w:type="dxa"/>
            <w:tcBorders>
              <w:left w:val="single" w:sz="6" w:space="0" w:color="0563C1"/>
              <w:bottom w:val="single" w:sz="6" w:space="0" w:color="0563C1"/>
              <w:right w:val="single" w:sz="6" w:space="0" w:color="0563C1"/>
            </w:tcBorders>
            <w:tcMar>
              <w:top w:w="0" w:type="dxa"/>
              <w:left w:w="45" w:type="dxa"/>
              <w:bottom w:w="0" w:type="dxa"/>
              <w:right w:w="45" w:type="dxa"/>
            </w:tcMar>
            <w:vAlign w:val="bottom"/>
            <w:hideMark/>
          </w:tcPr>
          <w:p w14:paraId="2FB26719" w14:textId="77777777" w:rsidR="004460A8" w:rsidRPr="004460A8" w:rsidRDefault="004460A8" w:rsidP="004460A8">
            <w:pPr>
              <w:spacing w:after="0" w:line="240" w:lineRule="auto"/>
              <w:rPr>
                <w:rFonts w:ascii="Calibri" w:eastAsia="Times New Roman" w:hAnsi="Calibri" w:cs="Calibri"/>
                <w:sz w:val="20"/>
                <w:szCs w:val="20"/>
              </w:rPr>
            </w:pPr>
            <w:r w:rsidRPr="004460A8">
              <w:rPr>
                <w:rFonts w:ascii="Calibri" w:eastAsia="Times New Roman" w:hAnsi="Calibri" w:cs="Calibri"/>
                <w:sz w:val="20"/>
                <w:szCs w:val="20"/>
              </w:rPr>
              <w:t xml:space="preserve">Cena Show de Tango con transfer incluido </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6A2A0604" w14:textId="490B2AD4"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15</w:t>
            </w:r>
            <w:r>
              <w:rPr>
                <w:rFonts w:ascii="Calibri" w:eastAsia="Times New Roman" w:hAnsi="Calibri" w:cs="Calibri"/>
                <w:sz w:val="20"/>
                <w:szCs w:val="20"/>
              </w:rPr>
              <w:t>5</w:t>
            </w:r>
          </w:p>
        </w:tc>
      </w:tr>
      <w:tr w:rsidR="004460A8" w:rsidRPr="004460A8" w14:paraId="014D04B5" w14:textId="77777777" w:rsidTr="004460A8">
        <w:trPr>
          <w:trHeight w:val="236"/>
          <w:tblCellSpacing w:w="0" w:type="dxa"/>
          <w:jc w:val="center"/>
        </w:trPr>
        <w:tc>
          <w:tcPr>
            <w:tcW w:w="3961" w:type="dxa"/>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4E7E721C" w14:textId="77777777" w:rsidR="004460A8" w:rsidRPr="004460A8" w:rsidRDefault="004460A8" w:rsidP="004460A8">
            <w:pPr>
              <w:spacing w:after="0" w:line="240" w:lineRule="auto"/>
              <w:rPr>
                <w:rFonts w:ascii="Calibri" w:eastAsia="Times New Roman" w:hAnsi="Calibri" w:cs="Calibri"/>
                <w:sz w:val="20"/>
                <w:szCs w:val="20"/>
              </w:rPr>
            </w:pPr>
            <w:r w:rsidRPr="004460A8">
              <w:rPr>
                <w:rFonts w:ascii="Calibri" w:eastAsia="Times New Roman" w:hAnsi="Calibri" w:cs="Calibri"/>
                <w:sz w:val="20"/>
                <w:szCs w:val="20"/>
              </w:rPr>
              <w:t>Montaña de 7 Colores – Vinicunca</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63EC74E3" w14:textId="05EB023A"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10</w:t>
            </w:r>
            <w:r>
              <w:rPr>
                <w:rFonts w:ascii="Calibri" w:eastAsia="Times New Roman" w:hAnsi="Calibri" w:cs="Calibri"/>
                <w:sz w:val="20"/>
                <w:szCs w:val="20"/>
              </w:rPr>
              <w:t>5</w:t>
            </w:r>
          </w:p>
        </w:tc>
      </w:tr>
      <w:tr w:rsidR="004460A8" w:rsidRPr="004460A8" w14:paraId="7E4F491C" w14:textId="77777777" w:rsidTr="004460A8">
        <w:trPr>
          <w:trHeight w:val="188"/>
          <w:tblCellSpacing w:w="0" w:type="dxa"/>
          <w:jc w:val="center"/>
        </w:trPr>
        <w:tc>
          <w:tcPr>
            <w:tcW w:w="3961" w:type="dxa"/>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2BA37E0" w14:textId="77777777" w:rsidR="004460A8" w:rsidRPr="004460A8" w:rsidRDefault="004460A8" w:rsidP="004460A8">
            <w:pPr>
              <w:spacing w:after="0" w:line="240" w:lineRule="auto"/>
              <w:rPr>
                <w:rFonts w:ascii="Calibri" w:eastAsia="Times New Roman" w:hAnsi="Calibri" w:cs="Calibri"/>
                <w:sz w:val="20"/>
                <w:szCs w:val="20"/>
              </w:rPr>
            </w:pPr>
            <w:r w:rsidRPr="004460A8">
              <w:rPr>
                <w:rFonts w:ascii="Calibri" w:eastAsia="Times New Roman" w:hAnsi="Calibri" w:cs="Calibri"/>
                <w:sz w:val="20"/>
                <w:szCs w:val="20"/>
              </w:rPr>
              <w:t xml:space="preserve">Montaña de 7 colores - Palcoyo </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CFE2E9E" w14:textId="26343456"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1</w:t>
            </w:r>
            <w:r>
              <w:rPr>
                <w:rFonts w:ascii="Calibri" w:eastAsia="Times New Roman" w:hAnsi="Calibri" w:cs="Calibri"/>
                <w:sz w:val="20"/>
                <w:szCs w:val="20"/>
              </w:rPr>
              <w:t>70</w:t>
            </w:r>
          </w:p>
        </w:tc>
      </w:tr>
      <w:tr w:rsidR="004460A8" w:rsidRPr="004460A8" w14:paraId="4E49F671" w14:textId="77777777" w:rsidTr="004460A8">
        <w:trPr>
          <w:trHeight w:val="182"/>
          <w:tblCellSpacing w:w="0" w:type="dxa"/>
          <w:jc w:val="center"/>
        </w:trPr>
        <w:tc>
          <w:tcPr>
            <w:tcW w:w="3961" w:type="dxa"/>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42B4A35E" w14:textId="77777777" w:rsidR="004460A8" w:rsidRPr="004460A8" w:rsidRDefault="004460A8" w:rsidP="004460A8">
            <w:pPr>
              <w:spacing w:after="0" w:line="240" w:lineRule="auto"/>
              <w:rPr>
                <w:rFonts w:ascii="Calibri" w:eastAsia="Times New Roman" w:hAnsi="Calibri" w:cs="Calibri"/>
                <w:sz w:val="20"/>
                <w:szCs w:val="20"/>
              </w:rPr>
            </w:pPr>
            <w:r w:rsidRPr="004460A8">
              <w:rPr>
                <w:rFonts w:ascii="Calibri" w:eastAsia="Times New Roman" w:hAnsi="Calibri" w:cs="Calibri"/>
                <w:sz w:val="20"/>
                <w:szCs w:val="20"/>
              </w:rPr>
              <w:t xml:space="preserve">Laguna Humantay </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26EC3214" w14:textId="18BC239F"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11</w:t>
            </w:r>
            <w:r>
              <w:rPr>
                <w:rFonts w:ascii="Calibri" w:eastAsia="Times New Roman" w:hAnsi="Calibri" w:cs="Calibri"/>
                <w:sz w:val="20"/>
                <w:szCs w:val="20"/>
              </w:rPr>
              <w:t>5</w:t>
            </w:r>
          </w:p>
        </w:tc>
      </w:tr>
      <w:tr w:rsidR="004460A8" w:rsidRPr="004460A8" w14:paraId="55EC70DC" w14:textId="77777777" w:rsidTr="004460A8">
        <w:trPr>
          <w:trHeight w:val="236"/>
          <w:tblCellSpacing w:w="0" w:type="dxa"/>
          <w:jc w:val="center"/>
        </w:trPr>
        <w:tc>
          <w:tcPr>
            <w:tcW w:w="3961" w:type="dxa"/>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6802A57" w14:textId="77777777" w:rsidR="004460A8" w:rsidRPr="004460A8" w:rsidRDefault="004460A8" w:rsidP="004460A8">
            <w:pPr>
              <w:spacing w:after="0" w:line="240" w:lineRule="auto"/>
              <w:rPr>
                <w:rFonts w:ascii="Calibri" w:eastAsia="Times New Roman" w:hAnsi="Calibri" w:cs="Calibri"/>
                <w:sz w:val="20"/>
                <w:szCs w:val="20"/>
              </w:rPr>
            </w:pPr>
            <w:r w:rsidRPr="004460A8">
              <w:rPr>
                <w:rFonts w:ascii="Calibri" w:eastAsia="Times New Roman" w:hAnsi="Calibri" w:cs="Calibri"/>
                <w:sz w:val="20"/>
                <w:szCs w:val="20"/>
              </w:rPr>
              <w:t xml:space="preserve">Suplemento Tren a Vistadome o </w:t>
            </w:r>
            <w:proofErr w:type="spellStart"/>
            <w:r w:rsidRPr="004460A8">
              <w:rPr>
                <w:rFonts w:ascii="Calibri" w:eastAsia="Times New Roman" w:hAnsi="Calibri" w:cs="Calibri"/>
                <w:sz w:val="20"/>
                <w:szCs w:val="20"/>
              </w:rPr>
              <w:t>The</w:t>
            </w:r>
            <w:proofErr w:type="spellEnd"/>
            <w:r w:rsidRPr="004460A8">
              <w:rPr>
                <w:rFonts w:ascii="Calibri" w:eastAsia="Times New Roman" w:hAnsi="Calibri" w:cs="Calibri"/>
                <w:sz w:val="20"/>
                <w:szCs w:val="20"/>
              </w:rPr>
              <w:t xml:space="preserve"> 360</w:t>
            </w:r>
          </w:p>
        </w:tc>
        <w:tc>
          <w:tcPr>
            <w:tcW w:w="900"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7DE5048C" w14:textId="51A5DF53" w:rsidR="004460A8" w:rsidRPr="004460A8" w:rsidRDefault="004460A8" w:rsidP="004460A8">
            <w:pPr>
              <w:spacing w:after="0" w:line="240" w:lineRule="auto"/>
              <w:jc w:val="center"/>
              <w:rPr>
                <w:rFonts w:ascii="Calibri" w:eastAsia="Times New Roman" w:hAnsi="Calibri" w:cs="Calibri"/>
                <w:sz w:val="20"/>
                <w:szCs w:val="20"/>
              </w:rPr>
            </w:pPr>
            <w:r w:rsidRPr="004460A8">
              <w:rPr>
                <w:rFonts w:ascii="Calibri" w:eastAsia="Times New Roman" w:hAnsi="Calibri" w:cs="Calibri"/>
                <w:sz w:val="20"/>
                <w:szCs w:val="20"/>
              </w:rPr>
              <w:t>6</w:t>
            </w:r>
            <w:r>
              <w:rPr>
                <w:rFonts w:ascii="Calibri" w:eastAsia="Times New Roman" w:hAnsi="Calibri" w:cs="Calibri"/>
                <w:sz w:val="20"/>
                <w:szCs w:val="20"/>
              </w:rPr>
              <w:t>5</w:t>
            </w:r>
          </w:p>
        </w:tc>
      </w:tr>
    </w:tbl>
    <w:p w14:paraId="57139EDC" w14:textId="77777777" w:rsidR="004460A8" w:rsidRDefault="004460A8" w:rsidP="00350CD9">
      <w:pPr>
        <w:pBdr>
          <w:top w:val="nil"/>
          <w:left w:val="nil"/>
          <w:bottom w:val="nil"/>
          <w:right w:val="nil"/>
          <w:between w:val="nil"/>
        </w:pBdr>
        <w:spacing w:after="0"/>
        <w:jc w:val="center"/>
        <w:rPr>
          <w:rFonts w:ascii="Calibri" w:eastAsia="Calibri" w:hAnsi="Calibri" w:cs="Calibri"/>
          <w:color w:val="002060"/>
          <w:sz w:val="20"/>
          <w:szCs w:val="20"/>
        </w:rPr>
      </w:pPr>
    </w:p>
    <w:p w14:paraId="26450837" w14:textId="77777777" w:rsidR="00BA76E9" w:rsidRDefault="00BA76E9"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8061" w:type="dxa"/>
        <w:jc w:val="center"/>
        <w:tblCellSpacing w:w="0" w:type="dxa"/>
        <w:tblCellMar>
          <w:left w:w="0" w:type="dxa"/>
          <w:right w:w="0" w:type="dxa"/>
        </w:tblCellMar>
        <w:tblLook w:val="04A0" w:firstRow="1" w:lastRow="0" w:firstColumn="1" w:lastColumn="0" w:noHBand="0" w:noVBand="1"/>
      </w:tblPr>
      <w:tblGrid>
        <w:gridCol w:w="8061"/>
      </w:tblGrid>
      <w:tr w:rsidR="00BA76E9" w:rsidRPr="00BA76E9" w14:paraId="64F9CF73" w14:textId="77777777" w:rsidTr="00BA76E9">
        <w:trPr>
          <w:trHeight w:val="323"/>
          <w:tblCellSpacing w:w="0" w:type="dxa"/>
          <w:jc w:val="center"/>
        </w:trPr>
        <w:tc>
          <w:tcPr>
            <w:tcW w:w="0" w:type="auto"/>
            <w:tcBorders>
              <w:top w:val="single" w:sz="6" w:space="0" w:color="0563C1"/>
              <w:left w:val="single" w:sz="6" w:space="0" w:color="0563C1"/>
              <w:right w:val="single" w:sz="6" w:space="0" w:color="0563C1"/>
            </w:tcBorders>
            <w:tcMar>
              <w:top w:w="0" w:type="dxa"/>
              <w:left w:w="45" w:type="dxa"/>
              <w:bottom w:w="0" w:type="dxa"/>
              <w:right w:w="45" w:type="dxa"/>
            </w:tcMar>
            <w:vAlign w:val="center"/>
            <w:hideMark/>
          </w:tcPr>
          <w:p w14:paraId="0ED6E41C" w14:textId="77777777" w:rsidR="00BA76E9" w:rsidRPr="00BA76E9" w:rsidRDefault="00BA76E9" w:rsidP="00BA76E9">
            <w:pPr>
              <w:spacing w:after="0" w:line="240" w:lineRule="auto"/>
              <w:rPr>
                <w:rFonts w:ascii="Calibri" w:eastAsia="Times New Roman" w:hAnsi="Calibri" w:cs="Calibri"/>
                <w:sz w:val="20"/>
                <w:szCs w:val="20"/>
              </w:rPr>
            </w:pPr>
            <w:r w:rsidRPr="00BA76E9">
              <w:rPr>
                <w:rFonts w:ascii="Calibri" w:eastAsia="Times New Roman" w:hAnsi="Calibri" w:cs="Calibri"/>
                <w:sz w:val="20"/>
                <w:szCs w:val="20"/>
              </w:rPr>
              <w:t>RUTA AEREA PROPUESTA MEX/EZE/USH/FTE/AEP/LIM/CUZ/LIM/MEX</w:t>
            </w:r>
          </w:p>
        </w:tc>
      </w:tr>
      <w:tr w:rsidR="00BA76E9" w:rsidRPr="00BA76E9" w14:paraId="16DB3C65" w14:textId="77777777" w:rsidTr="00BA76E9">
        <w:trPr>
          <w:trHeight w:val="323"/>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center"/>
            <w:hideMark/>
          </w:tcPr>
          <w:p w14:paraId="5E986157" w14:textId="77777777" w:rsidR="00BA76E9" w:rsidRPr="00BA76E9" w:rsidRDefault="00BA76E9" w:rsidP="00BA76E9">
            <w:pPr>
              <w:spacing w:after="0" w:line="240" w:lineRule="auto"/>
              <w:rPr>
                <w:rFonts w:ascii="Calibri" w:eastAsia="Times New Roman" w:hAnsi="Calibri" w:cs="Calibri"/>
                <w:b/>
                <w:bCs/>
                <w:color w:val="FFFFFF"/>
                <w:sz w:val="20"/>
                <w:szCs w:val="20"/>
              </w:rPr>
            </w:pPr>
            <w:r w:rsidRPr="00BA76E9">
              <w:rPr>
                <w:rFonts w:ascii="Calibri" w:eastAsia="Times New Roman" w:hAnsi="Calibri" w:cs="Calibri"/>
                <w:b/>
                <w:bCs/>
                <w:color w:val="FFFFFF"/>
                <w:sz w:val="20"/>
                <w:szCs w:val="20"/>
              </w:rPr>
              <w:t>IMPUESTOS AEREOS (SUJETOS A CONFIRMACIÓN) 1195 USD</w:t>
            </w:r>
          </w:p>
        </w:tc>
      </w:tr>
      <w:tr w:rsidR="00BA76E9" w:rsidRPr="00BA76E9" w14:paraId="2A7B799A" w14:textId="77777777" w:rsidTr="00BA76E9">
        <w:trPr>
          <w:trHeight w:val="323"/>
          <w:tblCellSpacing w:w="0" w:type="dxa"/>
          <w:jc w:val="center"/>
        </w:trPr>
        <w:tc>
          <w:tcPr>
            <w:tcW w:w="0" w:type="auto"/>
            <w:tcBorders>
              <w:left w:val="single" w:sz="6" w:space="0" w:color="0563C1"/>
              <w:right w:val="single" w:sz="6" w:space="0" w:color="0563C1"/>
            </w:tcBorders>
            <w:tcMar>
              <w:top w:w="0" w:type="dxa"/>
              <w:left w:w="45" w:type="dxa"/>
              <w:bottom w:w="0" w:type="dxa"/>
              <w:right w:w="45" w:type="dxa"/>
            </w:tcMar>
            <w:vAlign w:val="center"/>
            <w:hideMark/>
          </w:tcPr>
          <w:p w14:paraId="73A8B6D8" w14:textId="77777777" w:rsidR="00BA76E9" w:rsidRPr="00BA76E9" w:rsidRDefault="00BA76E9" w:rsidP="00BA76E9">
            <w:pPr>
              <w:spacing w:after="0" w:line="240" w:lineRule="auto"/>
              <w:rPr>
                <w:rFonts w:ascii="Calibri" w:eastAsia="Times New Roman" w:hAnsi="Calibri" w:cs="Calibri"/>
                <w:sz w:val="20"/>
                <w:szCs w:val="20"/>
              </w:rPr>
            </w:pPr>
            <w:r w:rsidRPr="00BA76E9">
              <w:rPr>
                <w:rFonts w:ascii="Calibri" w:eastAsia="Times New Roman" w:hAnsi="Calibri" w:cs="Calibri"/>
                <w:sz w:val="20"/>
                <w:szCs w:val="20"/>
              </w:rPr>
              <w:t>SUPLEMENTO DESDE EL INTERIOR DEL PAÍS: CONSULTAR</w:t>
            </w:r>
          </w:p>
        </w:tc>
      </w:tr>
      <w:tr w:rsidR="00BA76E9" w:rsidRPr="00BA76E9" w14:paraId="12E73626" w14:textId="77777777" w:rsidTr="00BA76E9">
        <w:trPr>
          <w:trHeight w:val="323"/>
          <w:tblCellSpacing w:w="0" w:type="dxa"/>
          <w:jc w:val="center"/>
        </w:trPr>
        <w:tc>
          <w:tcPr>
            <w:tcW w:w="0" w:type="auto"/>
            <w:tcBorders>
              <w:left w:val="single" w:sz="6" w:space="0" w:color="0563C1"/>
              <w:right w:val="single" w:sz="6" w:space="0" w:color="0563C1"/>
            </w:tcBorders>
            <w:tcMar>
              <w:top w:w="0" w:type="dxa"/>
              <w:left w:w="45" w:type="dxa"/>
              <w:bottom w:w="0" w:type="dxa"/>
              <w:right w:w="45" w:type="dxa"/>
            </w:tcMar>
            <w:vAlign w:val="center"/>
            <w:hideMark/>
          </w:tcPr>
          <w:p w14:paraId="5DF4C99B" w14:textId="77777777" w:rsidR="00BA76E9" w:rsidRPr="00BA76E9" w:rsidRDefault="00BA76E9" w:rsidP="00BA76E9">
            <w:pPr>
              <w:spacing w:after="0" w:line="240" w:lineRule="auto"/>
              <w:rPr>
                <w:rFonts w:ascii="Calibri" w:eastAsia="Times New Roman" w:hAnsi="Calibri" w:cs="Calibri"/>
                <w:sz w:val="20"/>
                <w:szCs w:val="20"/>
              </w:rPr>
            </w:pPr>
            <w:r w:rsidRPr="00BA76E9">
              <w:rPr>
                <w:rFonts w:ascii="Calibri" w:eastAsia="Times New Roman" w:hAnsi="Calibri" w:cs="Calibri"/>
                <w:sz w:val="20"/>
                <w:szCs w:val="20"/>
              </w:rPr>
              <w:t xml:space="preserve">TARIFAS SUJETAS A DISPONIBILIDAD Y CAMBIO SIN PREVIO AVISO </w:t>
            </w:r>
          </w:p>
        </w:tc>
      </w:tr>
      <w:tr w:rsidR="00BA76E9" w:rsidRPr="00BA76E9" w14:paraId="00A46D67" w14:textId="77777777" w:rsidTr="00BA76E9">
        <w:trPr>
          <w:trHeight w:val="323"/>
          <w:tblCellSpacing w:w="0" w:type="dxa"/>
          <w:jc w:val="center"/>
        </w:trPr>
        <w:tc>
          <w:tcPr>
            <w:tcW w:w="0" w:type="auto"/>
            <w:tcBorders>
              <w:left w:val="single" w:sz="6" w:space="0" w:color="0563C1"/>
              <w:right w:val="single" w:sz="6" w:space="0" w:color="0563C1"/>
            </w:tcBorders>
            <w:tcMar>
              <w:top w:w="0" w:type="dxa"/>
              <w:left w:w="45" w:type="dxa"/>
              <w:bottom w:w="0" w:type="dxa"/>
              <w:right w:w="45" w:type="dxa"/>
            </w:tcMar>
            <w:vAlign w:val="center"/>
            <w:hideMark/>
          </w:tcPr>
          <w:p w14:paraId="4B15066D" w14:textId="77777777" w:rsidR="00BA76E9" w:rsidRPr="00BA76E9" w:rsidRDefault="00BA76E9" w:rsidP="00BA76E9">
            <w:pPr>
              <w:spacing w:after="0" w:line="240" w:lineRule="auto"/>
              <w:rPr>
                <w:rFonts w:ascii="Calibri" w:eastAsia="Times New Roman" w:hAnsi="Calibri" w:cs="Calibri"/>
                <w:sz w:val="20"/>
                <w:szCs w:val="20"/>
              </w:rPr>
            </w:pPr>
            <w:r w:rsidRPr="00BA76E9">
              <w:rPr>
                <w:rFonts w:ascii="Calibri" w:eastAsia="Times New Roman" w:hAnsi="Calibri" w:cs="Calibri"/>
                <w:sz w:val="20"/>
                <w:szCs w:val="20"/>
              </w:rPr>
              <w:t>CONSULTAR PRECIO DE MENOR</w:t>
            </w:r>
          </w:p>
        </w:tc>
      </w:tr>
      <w:tr w:rsidR="00BA76E9" w:rsidRPr="00BA76E9" w14:paraId="5703B486" w14:textId="77777777" w:rsidTr="00BA76E9">
        <w:trPr>
          <w:trHeight w:val="323"/>
          <w:tblCellSpacing w:w="0" w:type="dxa"/>
          <w:jc w:val="center"/>
        </w:trPr>
        <w:tc>
          <w:tcPr>
            <w:tcW w:w="0" w:type="auto"/>
            <w:tcBorders>
              <w:left w:val="single" w:sz="6" w:space="0" w:color="0563C1"/>
              <w:right w:val="single" w:sz="6" w:space="0" w:color="0563C1"/>
            </w:tcBorders>
            <w:tcMar>
              <w:top w:w="0" w:type="dxa"/>
              <w:left w:w="45" w:type="dxa"/>
              <w:bottom w:w="0" w:type="dxa"/>
              <w:right w:w="45" w:type="dxa"/>
            </w:tcMar>
            <w:hideMark/>
          </w:tcPr>
          <w:p w14:paraId="3F05A7D0" w14:textId="77777777" w:rsidR="00BA76E9" w:rsidRPr="00BA76E9" w:rsidRDefault="00BA76E9" w:rsidP="00BA76E9">
            <w:pPr>
              <w:spacing w:after="0" w:line="240" w:lineRule="auto"/>
              <w:rPr>
                <w:rFonts w:ascii="Calibri" w:eastAsia="Times New Roman" w:hAnsi="Calibri" w:cs="Calibri"/>
                <w:b/>
                <w:bCs/>
                <w:sz w:val="20"/>
                <w:szCs w:val="20"/>
              </w:rPr>
            </w:pPr>
            <w:r w:rsidRPr="00BA76E9">
              <w:rPr>
                <w:rFonts w:ascii="Calibri" w:eastAsia="Times New Roman" w:hAnsi="Calibri" w:cs="Calibri"/>
                <w:b/>
                <w:bCs/>
                <w:sz w:val="20"/>
                <w:szCs w:val="20"/>
              </w:rPr>
              <w:t>EL PRECIO TERRESTRE CON AÉREO ES ORIENTATIVO, PUEDE SURGIR CAMBIOS DEPENDIENDO LA TEMPORADA</w:t>
            </w:r>
          </w:p>
        </w:tc>
      </w:tr>
      <w:tr w:rsidR="00BA76E9" w:rsidRPr="00BA76E9" w14:paraId="33A7A4F2" w14:textId="77777777" w:rsidTr="00BA76E9">
        <w:trPr>
          <w:trHeight w:val="533"/>
          <w:tblCellSpacing w:w="0" w:type="dxa"/>
          <w:jc w:val="center"/>
        </w:trPr>
        <w:tc>
          <w:tcPr>
            <w:tcW w:w="0" w:type="auto"/>
            <w:tcBorders>
              <w:left w:val="single" w:sz="6" w:space="0" w:color="0563C1"/>
              <w:bottom w:val="single" w:sz="6" w:space="0" w:color="0563C1"/>
              <w:right w:val="single" w:sz="6" w:space="0" w:color="0563C1"/>
            </w:tcBorders>
            <w:tcMar>
              <w:top w:w="0" w:type="dxa"/>
              <w:left w:w="45" w:type="dxa"/>
              <w:bottom w:w="0" w:type="dxa"/>
              <w:right w:w="45" w:type="dxa"/>
            </w:tcMar>
            <w:hideMark/>
          </w:tcPr>
          <w:p w14:paraId="44315571" w14:textId="77777777" w:rsidR="00BA76E9" w:rsidRPr="00BA76E9" w:rsidRDefault="00BA76E9" w:rsidP="00BA76E9">
            <w:pPr>
              <w:spacing w:after="0" w:line="240" w:lineRule="auto"/>
              <w:rPr>
                <w:rFonts w:ascii="Calibri" w:eastAsia="Times New Roman" w:hAnsi="Calibri" w:cs="Calibri"/>
                <w:b/>
                <w:bCs/>
                <w:sz w:val="20"/>
                <w:szCs w:val="20"/>
              </w:rPr>
            </w:pPr>
            <w:r w:rsidRPr="00BA76E9">
              <w:rPr>
                <w:rFonts w:ascii="Calibri" w:eastAsia="Times New Roman" w:hAnsi="Calibri" w:cs="Calibri"/>
                <w:b/>
                <w:bCs/>
                <w:sz w:val="20"/>
                <w:szCs w:val="20"/>
              </w:rPr>
              <w:t>VIGENCIA A DICIEMBRE 2026 (EXCEPTO SEMANA SANTA, NAVIDAD, FIN DE AÑO, INTI RAYMI (22-25 JUNIO), PUENTES Y DÍAS FESTIVOS. CONSULTE SUPLEMENTOS)</w:t>
            </w:r>
          </w:p>
        </w:tc>
      </w:tr>
    </w:tbl>
    <w:p w14:paraId="2121B477" w14:textId="77777777" w:rsidR="00BA76E9" w:rsidRDefault="00BA76E9" w:rsidP="00350CD9">
      <w:pPr>
        <w:pBdr>
          <w:top w:val="nil"/>
          <w:left w:val="nil"/>
          <w:bottom w:val="nil"/>
          <w:right w:val="nil"/>
          <w:between w:val="nil"/>
        </w:pBdr>
        <w:spacing w:after="0"/>
        <w:jc w:val="center"/>
        <w:rPr>
          <w:rFonts w:ascii="Calibri" w:eastAsia="Calibri" w:hAnsi="Calibri" w:cs="Calibri"/>
          <w:color w:val="002060"/>
          <w:sz w:val="20"/>
          <w:szCs w:val="20"/>
        </w:rPr>
      </w:pPr>
    </w:p>
    <w:sectPr w:rsidR="00BA76E9">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724AC" w14:textId="77777777" w:rsidR="00342520" w:rsidRDefault="00342520">
      <w:pPr>
        <w:spacing w:after="0" w:line="240" w:lineRule="auto"/>
      </w:pPr>
      <w:r>
        <w:separator/>
      </w:r>
    </w:p>
  </w:endnote>
  <w:endnote w:type="continuationSeparator" w:id="0">
    <w:p w14:paraId="496614B2" w14:textId="77777777" w:rsidR="00342520" w:rsidRDefault="0034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00515747-27AE-406D-8173-CC91990ECC8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8DE2733-5D33-4CA7-98A9-FE11F9E7F7E8}"/>
    <w:embedBold r:id="rId3" w:fontKey="{56F9BF5F-AA71-4067-A937-2C24994D2477}"/>
    <w:embedItalic r:id="rId4" w:fontKey="{E9FDC372-FCE0-4E98-8BAE-FB2900DD962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178D3476-B6E4-435C-839B-5A28F1BFBCDA}"/>
    <w:embedBold r:id="rId6" w:fontKey="{D2F04F74-ACFD-4644-AF6C-46A806D9C6E0}"/>
  </w:font>
  <w:font w:name="Tahoma">
    <w:panose1 w:val="020B0604030504040204"/>
    <w:charset w:val="00"/>
    <w:family w:val="swiss"/>
    <w:pitch w:val="variable"/>
    <w:sig w:usb0="E1002EFF" w:usb1="C000605B" w:usb2="00000029" w:usb3="00000000" w:csb0="000101FF" w:csb1="00000000"/>
    <w:embedRegular r:id="rId7" w:fontKey="{27185B02-74E2-4EC3-8CC3-651F6C314371}"/>
  </w:font>
  <w:font w:name="Eras Medium ITC">
    <w:charset w:val="00"/>
    <w:family w:val="swiss"/>
    <w:pitch w:val="variable"/>
    <w:sig w:usb0="00000003" w:usb1="00000000" w:usb2="00000000" w:usb3="00000000" w:csb0="00000001" w:csb1="00000000"/>
    <w:embedRegular r:id="rId8" w:fontKey="{ADEB5B2F-936B-4675-B9F7-D93D6F59DF3F}"/>
  </w:font>
  <w:font w:name="Lucida Sans Unicode">
    <w:panose1 w:val="020B0602030504020204"/>
    <w:charset w:val="00"/>
    <w:family w:val="swiss"/>
    <w:pitch w:val="variable"/>
    <w:sig w:usb0="80000AFF" w:usb1="0000396B" w:usb2="00000000" w:usb3="00000000" w:csb0="000000BF" w:csb1="00000000"/>
    <w:embedRegular r:id="rId9" w:fontKey="{01BD8696-1493-4CB4-98C5-2392BEF6B4E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40BC2DAE-6B13-4E9C-B2E3-5DB81A8E17D9}"/>
    <w:embedItalic r:id="rId11" w:fontKey="{0EC529C7-4585-4F58-A0D6-1475C4D9635D}"/>
  </w:font>
  <w:font w:name="Gotham">
    <w:altName w:val="Calibri"/>
    <w:charset w:val="00"/>
    <w:family w:val="auto"/>
    <w:pitch w:val="variable"/>
    <w:sig w:usb0="A00000AF" w:usb1="50000048" w:usb2="00000000" w:usb3="00000000" w:csb0="00000119"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BC241" w14:textId="77777777" w:rsidR="00342520" w:rsidRDefault="00342520">
      <w:pPr>
        <w:spacing w:after="0" w:line="240" w:lineRule="auto"/>
      </w:pPr>
      <w:r>
        <w:separator/>
      </w:r>
    </w:p>
  </w:footnote>
  <w:footnote w:type="continuationSeparator" w:id="0">
    <w:p w14:paraId="3673FB4F" w14:textId="77777777" w:rsidR="00342520" w:rsidRDefault="00342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6D7" w14:textId="32B2D6F4" w:rsidR="001E62B8" w:rsidRDefault="006C515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6C635A44" wp14:editId="134352E1">
              <wp:simplePos x="0" y="0"/>
              <wp:positionH relativeFrom="column">
                <wp:posOffset>-15240</wp:posOffset>
              </wp:positionH>
              <wp:positionV relativeFrom="paragraph">
                <wp:posOffset>-211455</wp:posOffset>
              </wp:positionV>
              <wp:extent cx="3829050" cy="9525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3829050" cy="952500"/>
                      </a:xfrm>
                      <a:prstGeom prst="rect">
                        <a:avLst/>
                      </a:prstGeom>
                      <a:noFill/>
                      <a:ln>
                        <a:noFill/>
                      </a:ln>
                    </wps:spPr>
                    <wps:txbx>
                      <w:txbxContent>
                        <w:p w14:paraId="622A376B" w14:textId="0A02E159" w:rsidR="001E62B8" w:rsidRPr="00772FE8" w:rsidRDefault="00000000">
                          <w:pPr>
                            <w:spacing w:after="0" w:line="240" w:lineRule="auto"/>
                            <w:textDirection w:val="btLr"/>
                            <w:rPr>
                              <w:sz w:val="60"/>
                              <w:szCs w:val="60"/>
                            </w:rPr>
                          </w:pPr>
                          <w:r w:rsidRPr="00772FE8">
                            <w:rPr>
                              <w:rFonts w:ascii="Calibri" w:eastAsia="Calibri" w:hAnsi="Calibri" w:cs="Calibri"/>
                              <w:b/>
                              <w:color w:val="FFFFFF"/>
                              <w:sz w:val="60"/>
                              <w:szCs w:val="60"/>
                            </w:rPr>
                            <w:t xml:space="preserve">ARGENTINA </w:t>
                          </w:r>
                          <w:r w:rsidR="00885E95" w:rsidRPr="00772FE8">
                            <w:rPr>
                              <w:rFonts w:ascii="Calibri" w:eastAsia="Calibri" w:hAnsi="Calibri" w:cs="Calibri"/>
                              <w:b/>
                              <w:color w:val="FFFFFF"/>
                              <w:sz w:val="60"/>
                              <w:szCs w:val="60"/>
                            </w:rPr>
                            <w:t>Y PERÚ</w:t>
                          </w:r>
                          <w:r w:rsidRPr="00772FE8">
                            <w:rPr>
                              <w:rFonts w:ascii="Calibri" w:eastAsia="Calibri" w:hAnsi="Calibri" w:cs="Calibri"/>
                              <w:b/>
                              <w:color w:val="FFFFFF"/>
                              <w:sz w:val="60"/>
                              <w:szCs w:val="60"/>
                            </w:rPr>
                            <w:t xml:space="preserve"> </w:t>
                          </w:r>
                        </w:p>
                        <w:p w14:paraId="060C141E" w14:textId="667A5C2B" w:rsidR="001E62B8" w:rsidRPr="00A654B1" w:rsidRDefault="00885E95">
                          <w:pPr>
                            <w:spacing w:after="0" w:line="240" w:lineRule="auto"/>
                            <w:textDirection w:val="btLr"/>
                            <w:rPr>
                              <w:sz w:val="24"/>
                              <w:szCs w:val="24"/>
                            </w:rPr>
                          </w:pPr>
                          <w:r>
                            <w:rPr>
                              <w:rFonts w:ascii="Calibri" w:eastAsia="Calibri" w:hAnsi="Calibri" w:cs="Calibri"/>
                              <w:b/>
                              <w:color w:val="FFFFFF"/>
                              <w:sz w:val="24"/>
                              <w:szCs w:val="24"/>
                            </w:rPr>
                            <w:t>221</w:t>
                          </w:r>
                          <w:r w:rsidRPr="00A654B1">
                            <w:rPr>
                              <w:rFonts w:ascii="Calibri" w:eastAsia="Calibri" w:hAnsi="Calibri" w:cs="Calibri"/>
                              <w:b/>
                              <w:color w:val="FFFFFF"/>
                              <w:sz w:val="24"/>
                              <w:szCs w:val="24"/>
                            </w:rPr>
                            <w:t>-C2026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1.2pt;margin-top:-16.65pt;width:301.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" filled="f" stroked="f">
              <v:textbox inset="2.53958mm,1.2694mm,2.53958mm,1.2694mm">
                <w:txbxContent>
                  <w:p w14:paraId="622A376B" w14:textId="0A02E159" w:rsidR="001E62B8" w:rsidRPr="00772FE8" w:rsidRDefault="00000000">
                    <w:pPr>
                      <w:spacing w:after="0" w:line="240" w:lineRule="auto"/>
                      <w:textDirection w:val="btLr"/>
                      <w:rPr>
                        <w:sz w:val="60"/>
                        <w:szCs w:val="60"/>
                      </w:rPr>
                    </w:pPr>
                    <w:r w:rsidRPr="00772FE8">
                      <w:rPr>
                        <w:rFonts w:ascii="Calibri" w:eastAsia="Calibri" w:hAnsi="Calibri" w:cs="Calibri"/>
                        <w:b/>
                        <w:color w:val="FFFFFF"/>
                        <w:sz w:val="60"/>
                        <w:szCs w:val="60"/>
                      </w:rPr>
                      <w:t xml:space="preserve">ARGENTINA </w:t>
                    </w:r>
                    <w:r w:rsidR="00885E95" w:rsidRPr="00772FE8">
                      <w:rPr>
                        <w:rFonts w:ascii="Calibri" w:eastAsia="Calibri" w:hAnsi="Calibri" w:cs="Calibri"/>
                        <w:b/>
                        <w:color w:val="FFFFFF"/>
                        <w:sz w:val="60"/>
                        <w:szCs w:val="60"/>
                      </w:rPr>
                      <w:t>Y PERÚ</w:t>
                    </w:r>
                    <w:r w:rsidRPr="00772FE8">
                      <w:rPr>
                        <w:rFonts w:ascii="Calibri" w:eastAsia="Calibri" w:hAnsi="Calibri" w:cs="Calibri"/>
                        <w:b/>
                        <w:color w:val="FFFFFF"/>
                        <w:sz w:val="60"/>
                        <w:szCs w:val="60"/>
                      </w:rPr>
                      <w:t xml:space="preserve"> </w:t>
                    </w:r>
                  </w:p>
                  <w:p w14:paraId="060C141E" w14:textId="667A5C2B" w:rsidR="001E62B8" w:rsidRPr="00A654B1" w:rsidRDefault="00885E95">
                    <w:pPr>
                      <w:spacing w:after="0" w:line="240" w:lineRule="auto"/>
                      <w:textDirection w:val="btLr"/>
                      <w:rPr>
                        <w:sz w:val="24"/>
                        <w:szCs w:val="24"/>
                      </w:rPr>
                    </w:pPr>
                    <w:r>
                      <w:rPr>
                        <w:rFonts w:ascii="Calibri" w:eastAsia="Calibri" w:hAnsi="Calibri" w:cs="Calibri"/>
                        <w:b/>
                        <w:color w:val="FFFFFF"/>
                        <w:sz w:val="24"/>
                        <w:szCs w:val="24"/>
                      </w:rPr>
                      <w:t>221</w:t>
                    </w:r>
                    <w:r w:rsidRPr="00A654B1">
                      <w:rPr>
                        <w:rFonts w:ascii="Calibri" w:eastAsia="Calibri" w:hAnsi="Calibri" w:cs="Calibri"/>
                        <w:b/>
                        <w:color w:val="FFFFFF"/>
                        <w:sz w:val="24"/>
                        <w:szCs w:val="24"/>
                      </w:rPr>
                      <w:t>-C2026</w:t>
                    </w:r>
                  </w:p>
                </w:txbxContent>
              </v:textbox>
            </v:rect>
          </w:pict>
        </mc:Fallback>
      </mc:AlternateContent>
    </w:r>
    <w:r>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66016" cy="501015"/>
                  </a:xfrm>
                  <a:prstGeom prst="rect">
                    <a:avLst/>
                  </a:prstGeom>
                  <a:ln/>
                </pic:spPr>
              </pic:pic>
            </a:graphicData>
          </a:graphic>
        </wp:anchor>
      </w:drawing>
    </w:r>
    <w:r>
      <w:rPr>
        <w:noProof/>
      </w:rPr>
      <w:drawing>
        <wp:anchor distT="0" distB="0" distL="0" distR="0" simplePos="0" relativeHeight="251658240" behindDoc="1" locked="0" layoutInCell="1" hidden="0" allowOverlap="1" wp14:anchorId="0062A719" wp14:editId="074A2D19">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9F6B511" wp14:editId="088D466A">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ECD280" w14:textId="77777777" w:rsidR="001E62B8" w:rsidRDefault="001E62B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CD106F8"/>
    <w:multiLevelType w:val="multilevel"/>
    <w:tmpl w:val="24D8B5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7144550">
    <w:abstractNumId w:val="0"/>
  </w:num>
  <w:num w:numId="2" w16cid:durableId="591160627">
    <w:abstractNumId w:val="1"/>
  </w:num>
  <w:num w:numId="3" w16cid:durableId="664552418">
    <w:abstractNumId w:val="2"/>
  </w:num>
  <w:num w:numId="4" w16cid:durableId="14621897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165BB3"/>
    <w:rsid w:val="001E62B8"/>
    <w:rsid w:val="002D5C40"/>
    <w:rsid w:val="00342520"/>
    <w:rsid w:val="00350CD9"/>
    <w:rsid w:val="004460A8"/>
    <w:rsid w:val="004547E9"/>
    <w:rsid w:val="004E1794"/>
    <w:rsid w:val="006C5156"/>
    <w:rsid w:val="00750CD0"/>
    <w:rsid w:val="00772FE8"/>
    <w:rsid w:val="007A50E5"/>
    <w:rsid w:val="007D4F2E"/>
    <w:rsid w:val="00826EC5"/>
    <w:rsid w:val="00885E95"/>
    <w:rsid w:val="009A0080"/>
    <w:rsid w:val="009D62FE"/>
    <w:rsid w:val="009F14D2"/>
    <w:rsid w:val="00A654B1"/>
    <w:rsid w:val="00AB2A57"/>
    <w:rsid w:val="00B93F13"/>
    <w:rsid w:val="00BA76E9"/>
    <w:rsid w:val="00BE35B7"/>
    <w:rsid w:val="00C12542"/>
    <w:rsid w:val="00C20F82"/>
    <w:rsid w:val="00C809EC"/>
    <w:rsid w:val="00CA4CF1"/>
    <w:rsid w:val="00E817EC"/>
    <w:rsid w:val="00F14CE1"/>
    <w:rsid w:val="00F53C54"/>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F82"/>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customStyle="1" w:styleId="P-Styleguiado">
    <w:name w:val="P-Styleguiado"/>
    <w:basedOn w:val="Normal"/>
    <w:rsid w:val="00885E95"/>
    <w:pPr>
      <w:spacing w:after="5" w:line="259" w:lineRule="auto"/>
    </w:pPr>
    <w:rPr>
      <w:rFonts w:ascii="Calibri" w:eastAsia="Calibri" w:hAnsi="Calibri" w:cs="Calibri"/>
      <w:sz w:val="20"/>
      <w:szCs w:val="20"/>
      <w:lang w:val="es-ES"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563105658">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922253886">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15043904">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589581038">
      <w:bodyDiv w:val="1"/>
      <w:marLeft w:val="0"/>
      <w:marRight w:val="0"/>
      <w:marTop w:val="0"/>
      <w:marBottom w:val="0"/>
      <w:divBdr>
        <w:top w:val="none" w:sz="0" w:space="0" w:color="auto"/>
        <w:left w:val="none" w:sz="0" w:space="0" w:color="auto"/>
        <w:bottom w:val="none" w:sz="0" w:space="0" w:color="auto"/>
        <w:right w:val="none" w:sz="0" w:space="0" w:color="auto"/>
      </w:divBdr>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2051</Words>
  <Characters>11284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3</cp:revision>
  <dcterms:created xsi:type="dcterms:W3CDTF">2025-11-06T23:25:00Z</dcterms:created>
  <dcterms:modified xsi:type="dcterms:W3CDTF">2025-11-07T16:58:00Z</dcterms:modified>
</cp:coreProperties>
</file>