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D07AB75" w:rsidR="007F7B70" w:rsidRPr="005D0ABF" w:rsidRDefault="00D96000" w:rsidP="006E455D">
      <w:pPr>
        <w:pStyle w:val="Ttulo1"/>
        <w:rPr>
          <w:rStyle w:val="Ttulo-visitaras"/>
          <w:rFonts w:cs="Times New Roman"/>
          <w:b/>
          <w:color w:val="FF0000"/>
          <w:sz w:val="28"/>
          <w:szCs w:val="28"/>
          <w:lang w:val="es-MX"/>
        </w:rPr>
      </w:pPr>
      <w:r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w:t>
      </w:r>
      <w:r w:rsidR="006E455D">
        <w:rPr>
          <w:rStyle w:val="Ttulo-visitaras"/>
          <w:rFonts w:cs="Times New Roman"/>
          <w:b/>
          <w:color w:val="FF0000"/>
          <w:sz w:val="28"/>
          <w:szCs w:val="28"/>
          <w:lang w:val="es-MX"/>
        </w:rPr>
        <w:t xml:space="preserve"> </w:t>
      </w:r>
      <w:r w:rsidR="00DD5938">
        <w:rPr>
          <w:rStyle w:val="Ttulo-visitaras"/>
          <w:rFonts w:cs="Times New Roman"/>
          <w:b/>
          <w:color w:val="FF0000"/>
          <w:sz w:val="28"/>
          <w:szCs w:val="28"/>
          <w:lang w:val="es-MX"/>
        </w:rPr>
        <w:t>Y MACHU PICCHU</w:t>
      </w:r>
    </w:p>
    <w:p w14:paraId="6F5D0190" w14:textId="49C0629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96D15">
        <w:rPr>
          <w:rFonts w:asciiTheme="minorHAnsi" w:eastAsia="Arial" w:hAnsiTheme="minorHAnsi" w:cstheme="minorHAnsi"/>
          <w:bCs/>
          <w:color w:val="002060"/>
          <w:sz w:val="24"/>
          <w:szCs w:val="24"/>
        </w:rPr>
        <w:t xml:space="preserve"> </w:t>
      </w:r>
      <w:r w:rsidR="00196D15" w:rsidRPr="00196D15">
        <w:rPr>
          <w:rFonts w:asciiTheme="minorHAnsi" w:eastAsia="Arial" w:hAnsiTheme="minorHAnsi" w:cstheme="minorHAnsi"/>
          <w:b/>
          <w:color w:val="002060"/>
          <w:sz w:val="24"/>
          <w:szCs w:val="24"/>
        </w:rPr>
        <w:t>6</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566FA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3376A">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3CB558D4"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41D90A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4D428BF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w:t>
      </w:r>
    </w:p>
    <w:p w14:paraId="672D206A" w14:textId="77777777" w:rsidR="006E455D" w:rsidRDefault="00DD5938" w:rsidP="006E455D">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6E455D" w:rsidRPr="006E455D">
        <w:rPr>
          <w:rFonts w:asciiTheme="minorHAnsi" w:eastAsia="Arial" w:hAnsiTheme="minorHAnsi" w:cstheme="minorHAnsi"/>
          <w:b/>
          <w:bCs/>
          <w:color w:val="002060"/>
          <w:szCs w:val="22"/>
          <w:lang w:val="es-MX" w:eastAsia="es-MX" w:bidi="en-US"/>
        </w:rPr>
        <w:t>Aojamiento.</w:t>
      </w:r>
      <w:r w:rsidR="006E455D">
        <w:rPr>
          <w:rFonts w:asciiTheme="minorHAnsi" w:eastAsia="Arial" w:hAnsiTheme="minorHAnsi" w:cstheme="minorHAnsi"/>
          <w:b/>
          <w:bCs/>
          <w:color w:val="FF0000"/>
          <w:szCs w:val="22"/>
          <w:lang w:val="es-MX" w:eastAsia="es-MX" w:bidi="en-US"/>
        </w:rPr>
        <w:t xml:space="preserve"> </w:t>
      </w:r>
    </w:p>
    <w:p w14:paraId="57FDB18A" w14:textId="77777777" w:rsidR="006E455D" w:rsidRPr="006E455D" w:rsidRDefault="006E455D" w:rsidP="006E455D">
      <w:pPr>
        <w:spacing w:after="0" w:line="240" w:lineRule="auto"/>
        <w:jc w:val="both"/>
        <w:rPr>
          <w:rFonts w:asciiTheme="minorHAnsi" w:eastAsia="Arial" w:hAnsiTheme="minorHAnsi" w:cstheme="minorHAnsi"/>
          <w:color w:val="002060"/>
          <w:sz w:val="20"/>
        </w:rPr>
      </w:pPr>
    </w:p>
    <w:p w14:paraId="3A90DCC4" w14:textId="77777777" w:rsidR="006E455D" w:rsidRPr="006E455D" w:rsidRDefault="006E455D" w:rsidP="006E455D">
      <w:pPr>
        <w:spacing w:after="0" w:line="240" w:lineRule="auto"/>
        <w:jc w:val="both"/>
        <w:rPr>
          <w:rFonts w:asciiTheme="minorHAnsi" w:eastAsia="Arial" w:hAnsiTheme="minorHAnsi" w:cstheme="minorHAnsi"/>
          <w:b/>
          <w:bCs/>
          <w:color w:val="002060"/>
          <w:sz w:val="20"/>
        </w:rPr>
      </w:pPr>
      <w:r w:rsidRPr="006E455D">
        <w:rPr>
          <w:rFonts w:asciiTheme="minorHAnsi" w:eastAsia="Arial" w:hAnsiTheme="minorHAnsi" w:cstheme="minorHAnsi"/>
          <w:b/>
          <w:bCs/>
          <w:color w:val="002060"/>
          <w:sz w:val="20"/>
        </w:rPr>
        <w:t>*** TRAVEL SHOP PACK***</w:t>
      </w:r>
    </w:p>
    <w:p w14:paraId="627218AD" w14:textId="77777777" w:rsidR="006E455D" w:rsidRPr="006E455D" w:rsidRDefault="006E455D" w:rsidP="006E455D">
      <w:pPr>
        <w:spacing w:after="0" w:line="240" w:lineRule="auto"/>
        <w:jc w:val="both"/>
        <w:rPr>
          <w:rFonts w:asciiTheme="minorHAnsi" w:eastAsia="Arial" w:hAnsiTheme="minorHAnsi" w:cstheme="minorHAnsi"/>
          <w:b/>
          <w:bCs/>
          <w:i/>
          <w:iCs/>
          <w:color w:val="002060"/>
          <w:sz w:val="20"/>
        </w:rPr>
      </w:pPr>
      <w:r w:rsidRPr="006E455D">
        <w:rPr>
          <w:rFonts w:asciiTheme="minorHAnsi" w:eastAsia="Arial" w:hAnsiTheme="minorHAnsi" w:cstheme="minorHAnsi"/>
          <w:b/>
          <w:bCs/>
          <w:i/>
          <w:iCs/>
          <w:color w:val="002060"/>
          <w:sz w:val="20"/>
        </w:rPr>
        <w:t xml:space="preserve">Opcional </w:t>
      </w:r>
    </w:p>
    <w:p w14:paraId="66CB2572" w14:textId="63C6A681" w:rsidR="0053030D" w:rsidRPr="006E455D" w:rsidRDefault="006E455D" w:rsidP="00850780">
      <w:pPr>
        <w:pStyle w:val="Prrafodelista"/>
        <w:numPr>
          <w:ilvl w:val="0"/>
          <w:numId w:val="25"/>
        </w:numPr>
        <w:spacing w:after="0" w:line="240" w:lineRule="auto"/>
        <w:jc w:val="both"/>
        <w:rPr>
          <w:rFonts w:eastAsia="Arial"/>
        </w:rPr>
      </w:pPr>
      <w:r w:rsidRPr="006E455D">
        <w:rPr>
          <w:rFonts w:asciiTheme="minorHAnsi" w:eastAsia="Arial" w:hAnsiTheme="minorHAnsi" w:cstheme="minorHAnsi"/>
          <w:color w:val="002060"/>
          <w:sz w:val="20"/>
        </w:rPr>
        <w:t xml:space="preserve">Visitar la ciudad de Cusco </w:t>
      </w:r>
      <w:r w:rsidRPr="00196D15">
        <w:rPr>
          <w:rFonts w:asciiTheme="minorHAnsi" w:eastAsia="Arial" w:hAnsiTheme="minorHAnsi" w:cstheme="minorHAnsi"/>
          <w:i/>
          <w:iCs/>
          <w:color w:val="002060"/>
          <w:sz w:val="20"/>
        </w:rPr>
        <w:t xml:space="preserve">(Recomendable llegar en un vuelo </w:t>
      </w:r>
      <w:r w:rsidR="00196D15">
        <w:rPr>
          <w:rFonts w:asciiTheme="minorHAnsi" w:eastAsia="Arial" w:hAnsiTheme="minorHAnsi" w:cstheme="minorHAnsi"/>
          <w:i/>
          <w:iCs/>
          <w:color w:val="002060"/>
          <w:sz w:val="20"/>
        </w:rPr>
        <w:t xml:space="preserve">máximo a </w:t>
      </w:r>
      <w:r w:rsidRPr="00196D15">
        <w:rPr>
          <w:rFonts w:asciiTheme="minorHAnsi" w:eastAsia="Arial" w:hAnsiTheme="minorHAnsi" w:cstheme="minorHAnsi"/>
          <w:i/>
          <w:iCs/>
          <w:color w:val="002060"/>
          <w:sz w:val="20"/>
        </w:rPr>
        <w:t>las 10:00AM).</w:t>
      </w:r>
    </w:p>
    <w:p w14:paraId="3967871A" w14:textId="77777777" w:rsidR="006E455D" w:rsidRPr="006E455D" w:rsidRDefault="006E455D" w:rsidP="006E455D">
      <w:pPr>
        <w:pStyle w:val="Prrafodelista"/>
        <w:spacing w:after="0" w:line="240" w:lineRule="auto"/>
        <w:jc w:val="both"/>
        <w:rPr>
          <w:rFonts w:eastAsia="Arial"/>
        </w:rPr>
      </w:pPr>
    </w:p>
    <w:p w14:paraId="63161682" w14:textId="5E54DC1D"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53030D" w:rsidRPr="006E455D">
        <w:rPr>
          <w:rFonts w:asciiTheme="minorHAnsi" w:eastAsia="Arial" w:hAnsiTheme="minorHAnsi"/>
          <w:b/>
          <w:color w:val="FF0000"/>
          <w:sz w:val="24"/>
          <w:szCs w:val="24"/>
        </w:rPr>
        <w:t xml:space="preserve">Cusco – </w:t>
      </w:r>
      <w:r w:rsidR="00523F7C">
        <w:rPr>
          <w:rFonts w:asciiTheme="minorHAnsi" w:eastAsia="Arial" w:hAnsiTheme="minorHAnsi"/>
          <w:b/>
          <w:color w:val="FF0000"/>
          <w:sz w:val="24"/>
          <w:szCs w:val="24"/>
        </w:rPr>
        <w:t xml:space="preserve">Excursión a </w:t>
      </w:r>
      <w:r w:rsidR="006E455D" w:rsidRPr="006E455D">
        <w:rPr>
          <w:rFonts w:asciiTheme="minorHAnsi" w:eastAsia="Arial" w:hAnsiTheme="minorHAnsi"/>
          <w:b/>
          <w:color w:val="FF0000"/>
          <w:sz w:val="24"/>
          <w:szCs w:val="24"/>
        </w:rPr>
        <w:t>Machu Picchu – Cusco</w:t>
      </w:r>
    </w:p>
    <w:p w14:paraId="5364C961" w14:textId="77777777" w:rsidR="006E455D" w:rsidRDefault="006E455D" w:rsidP="006E455D">
      <w:pPr>
        <w:spacing w:after="0"/>
        <w:jc w:val="both"/>
        <w:rPr>
          <w:rFonts w:asciiTheme="minorHAnsi" w:eastAsia="Arial" w:hAnsiTheme="minorHAnsi" w:cstheme="minorHAnsi"/>
          <w:color w:val="002060"/>
          <w:sz w:val="20"/>
        </w:rPr>
      </w:pPr>
      <w:r w:rsidRPr="006E455D">
        <w:rPr>
          <w:rFonts w:asciiTheme="minorHAnsi" w:eastAsia="Arial" w:hAnsiTheme="minorHAnsi" w:cstheme="minorHAnsi"/>
          <w:b/>
          <w:bCs/>
          <w:color w:val="002060"/>
          <w:sz w:val="20"/>
        </w:rPr>
        <w:t>Desayuno</w:t>
      </w:r>
      <w:r w:rsidRPr="006E455D">
        <w:rPr>
          <w:rFonts w:asciiTheme="minorHAnsi" w:eastAsia="Arial" w:hAnsiTheme="minorHAnsi" w:cstheme="minorHAnsi"/>
          <w:color w:val="002060"/>
          <w:sz w:val="20"/>
        </w:rPr>
        <w:t>. Un servicio de transporte compartido con otros pasajeros lo recogerá de su hotel seleccionado en Cusco y lo llevará a la estación de Ollantaytambo</w:t>
      </w:r>
      <w:r>
        <w:rPr>
          <w:rFonts w:asciiTheme="minorHAnsi" w:eastAsia="Arial" w:hAnsiTheme="minorHAnsi" w:cstheme="minorHAnsi"/>
          <w:color w:val="002060"/>
          <w:sz w:val="20"/>
        </w:rPr>
        <w:t>.</w:t>
      </w:r>
    </w:p>
    <w:p w14:paraId="41C1AD89" w14:textId="47B705C2" w:rsidR="006E455D" w:rsidRPr="006E455D" w:rsidRDefault="006E455D" w:rsidP="006E455D">
      <w:pPr>
        <w:spacing w:after="0"/>
        <w:jc w:val="both"/>
        <w:rPr>
          <w:rFonts w:asciiTheme="minorHAnsi" w:eastAsia="Arial" w:hAnsiTheme="minorHAnsi" w:cstheme="minorHAnsi"/>
          <w:color w:val="002060"/>
          <w:sz w:val="20"/>
        </w:rPr>
      </w:pPr>
      <w:r w:rsidRPr="006E455D">
        <w:rPr>
          <w:rFonts w:asciiTheme="minorHAnsi" w:eastAsia="Arial" w:hAnsiTheme="minorHAnsi" w:cstheme="minorHAnsi"/>
          <w:color w:val="002060"/>
          <w:sz w:val="20"/>
        </w:rPr>
        <w:t xml:space="preserve">Suba a bordo del tren Expedition de PeruRail desde la estación de Ollantaytambo hasta la estación de Aguas Calientes </w:t>
      </w:r>
      <w:r w:rsidRPr="006E455D">
        <w:rPr>
          <w:rFonts w:asciiTheme="minorHAnsi" w:eastAsia="Arial" w:hAnsiTheme="minorHAnsi" w:cstheme="minorHAnsi"/>
          <w:b/>
          <w:bCs/>
          <w:color w:val="002060"/>
          <w:sz w:val="20"/>
        </w:rPr>
        <w:t>(Machu Picchu Pueblo),</w:t>
      </w:r>
      <w:r w:rsidRPr="006E455D">
        <w:rPr>
          <w:rFonts w:asciiTheme="minorHAnsi" w:eastAsia="Arial" w:hAnsiTheme="minorHAnsi" w:cstheme="minorHAnsi"/>
          <w:color w:val="002060"/>
          <w:sz w:val="20"/>
        </w:rPr>
        <w:t xml:space="preserve"> al llegar a su destino recibirá asistencia. Para su regreso a la estación de Ollantaytambo, abordará nuevamente el tren Expedition. Ambos viajes tienen una duración de una hora y media cada uno y los horarios están sujetos a disponibilidad.</w:t>
      </w:r>
    </w:p>
    <w:p w14:paraId="1B81CBBF" w14:textId="23F7B96E" w:rsidR="006E455D" w:rsidRDefault="006E455D" w:rsidP="006E455D">
      <w:pPr>
        <w:jc w:val="both"/>
        <w:rPr>
          <w:rFonts w:asciiTheme="minorHAnsi" w:eastAsia="Arial" w:hAnsiTheme="minorHAnsi" w:cstheme="minorHAnsi"/>
          <w:color w:val="002060"/>
          <w:sz w:val="20"/>
        </w:rPr>
      </w:pPr>
      <w:r w:rsidRPr="006E455D">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r>
        <w:rPr>
          <w:rFonts w:asciiTheme="minorHAnsi" w:eastAsia="Arial" w:hAnsiTheme="minorHAnsi" w:cstheme="minorHAnsi"/>
          <w:color w:val="002060"/>
          <w:sz w:val="20"/>
        </w:rPr>
        <w:t xml:space="preserve">… </w:t>
      </w:r>
    </w:p>
    <w:p w14:paraId="00880A65" w14:textId="77777777" w:rsidR="006E455D" w:rsidRDefault="006E455D" w:rsidP="006E455D">
      <w:pPr>
        <w:jc w:val="both"/>
        <w:rPr>
          <w:rFonts w:asciiTheme="minorHAnsi" w:eastAsia="Arial" w:hAnsiTheme="minorHAnsi" w:cstheme="minorHAnsi"/>
          <w:color w:val="002060"/>
          <w:sz w:val="20"/>
        </w:rPr>
      </w:pPr>
    </w:p>
    <w:p w14:paraId="6611BC33" w14:textId="77777777" w:rsidR="006E455D" w:rsidRDefault="006E455D" w:rsidP="006E455D">
      <w:pPr>
        <w:jc w:val="both"/>
        <w:rPr>
          <w:rFonts w:asciiTheme="minorHAnsi" w:eastAsia="Arial" w:hAnsiTheme="minorHAnsi" w:cstheme="minorHAnsi"/>
          <w:color w:val="002060"/>
          <w:sz w:val="20"/>
        </w:rPr>
      </w:pPr>
    </w:p>
    <w:p w14:paraId="51D3C719" w14:textId="63E65C13" w:rsidR="006E455D" w:rsidRPr="006E455D" w:rsidRDefault="006E455D" w:rsidP="006E455D">
      <w:pPr>
        <w:jc w:val="both"/>
        <w:rPr>
          <w:rFonts w:asciiTheme="minorHAnsi" w:eastAsia="Arial" w:hAnsiTheme="minorHAnsi" w:cstheme="minorHAnsi"/>
          <w:color w:val="002060"/>
          <w:sz w:val="20"/>
        </w:rPr>
      </w:pPr>
      <w:r w:rsidRPr="006E455D">
        <w:rPr>
          <w:rFonts w:asciiTheme="minorHAnsi" w:eastAsia="Arial" w:hAnsiTheme="minorHAnsi" w:cstheme="minorHAnsi"/>
          <w:color w:val="002060"/>
          <w:sz w:val="20"/>
        </w:rPr>
        <w:lastRenderedPageBreak/>
        <w:t>Disfrutará un delicioso almuerzo menú en el Café Inkaterra con una vista única al río Vilcanota. Este restaurante combina la cocina y la arquitectura andina con tendencias contemporáneas, creando una comida con un sabor original y de estilo fusión.</w:t>
      </w:r>
      <w:r>
        <w:rPr>
          <w:rFonts w:asciiTheme="minorHAnsi" w:eastAsia="Arial" w:hAnsiTheme="minorHAnsi" w:cstheme="minorHAnsi"/>
          <w:color w:val="002060"/>
          <w:sz w:val="20"/>
        </w:rPr>
        <w:t xml:space="preserve"> </w:t>
      </w:r>
      <w:r w:rsidRPr="006E455D">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6E455D">
        <w:rPr>
          <w:rFonts w:asciiTheme="minorHAnsi" w:eastAsia="Arial" w:hAnsiTheme="minorHAnsi" w:cstheme="minorHAnsi"/>
          <w:b/>
          <w:bCs/>
          <w:color w:val="002060"/>
          <w:sz w:val="20"/>
        </w:rPr>
        <w:t>Alojamiento</w:t>
      </w:r>
      <w:r w:rsidRPr="006E455D">
        <w:rPr>
          <w:rFonts w:asciiTheme="minorHAnsi" w:eastAsia="Arial" w:hAnsiTheme="minorHAnsi" w:cstheme="minorHAnsi"/>
          <w:color w:val="002060"/>
          <w:sz w:val="20"/>
        </w:rPr>
        <w:t>.</w:t>
      </w:r>
    </w:p>
    <w:p w14:paraId="5BEA2ADA" w14:textId="17672710" w:rsidR="006210F5" w:rsidRPr="0053030D" w:rsidRDefault="006E455D" w:rsidP="006E455D">
      <w:pPr>
        <w:jc w:val="both"/>
        <w:rPr>
          <w:rFonts w:eastAsia="Arial" w:cstheme="minorHAnsi"/>
          <w:b/>
          <w:sz w:val="20"/>
        </w:rPr>
      </w:pPr>
      <w:r w:rsidRPr="006E455D">
        <w:rPr>
          <w:rFonts w:asciiTheme="minorHAnsi" w:eastAsia="Arial" w:hAnsiTheme="minorHAnsi" w:cstheme="minorHAnsi"/>
          <w:i/>
          <w:iCs/>
          <w:color w:val="002060"/>
          <w:sz w:val="20"/>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r w:rsidR="0053030D">
        <w:rPr>
          <w:rFonts w:eastAsia="Arial" w:cstheme="minorHAnsi"/>
          <w:bCs/>
          <w:sz w:val="20"/>
        </w:rPr>
        <w:tab/>
      </w:r>
    </w:p>
    <w:p w14:paraId="1D127010" w14:textId="6DE0CA65"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w:t>
      </w:r>
      <w:r w:rsidR="006E455D">
        <w:rPr>
          <w:rFonts w:asciiTheme="minorHAnsi" w:eastAsia="Arial" w:hAnsiTheme="minorHAnsi"/>
          <w:b/>
          <w:color w:val="FF0000"/>
          <w:sz w:val="24"/>
          <w:szCs w:val="24"/>
        </w:rPr>
        <w:t xml:space="preserve"> –</w:t>
      </w:r>
      <w:r w:rsidR="00523F7C">
        <w:rPr>
          <w:rFonts w:asciiTheme="minorHAnsi" w:eastAsia="Arial" w:hAnsiTheme="minorHAnsi"/>
          <w:b/>
          <w:color w:val="FF0000"/>
          <w:sz w:val="24"/>
          <w:szCs w:val="24"/>
        </w:rPr>
        <w:t xml:space="preserve"> Día</w:t>
      </w:r>
      <w:r w:rsidR="006E455D">
        <w:rPr>
          <w:rFonts w:asciiTheme="minorHAnsi" w:eastAsia="Arial" w:hAnsiTheme="minorHAnsi"/>
          <w:b/>
          <w:color w:val="FF0000"/>
          <w:sz w:val="24"/>
          <w:szCs w:val="24"/>
        </w:rPr>
        <w:t xml:space="preserve"> Libre</w:t>
      </w:r>
    </w:p>
    <w:p w14:paraId="4213B242" w14:textId="77777777" w:rsidR="006E455D" w:rsidRPr="00C709F7" w:rsidRDefault="006E455D" w:rsidP="006E455D">
      <w:pPr>
        <w:pStyle w:val="Sinespaciado"/>
        <w:jc w:val="both"/>
        <w:rPr>
          <w:rFonts w:asciiTheme="minorHAnsi" w:eastAsia="Arial" w:hAnsiTheme="minorHAnsi" w:cstheme="minorHAnsi"/>
          <w:color w:val="002060"/>
          <w:sz w:val="20"/>
        </w:rPr>
      </w:pPr>
      <w:r w:rsidRPr="00C709F7">
        <w:rPr>
          <w:rFonts w:asciiTheme="minorHAnsi" w:eastAsia="Arial" w:hAnsiTheme="minorHAnsi" w:cstheme="minorHAnsi"/>
          <w:b/>
          <w:bCs/>
          <w:color w:val="002060"/>
          <w:sz w:val="20"/>
        </w:rPr>
        <w:t>Desayuno</w:t>
      </w:r>
      <w:r w:rsidRPr="00C709F7">
        <w:rPr>
          <w:rFonts w:asciiTheme="minorHAnsi" w:eastAsia="Arial" w:hAnsiTheme="minorHAnsi" w:cstheme="minorHAnsi"/>
          <w:color w:val="002060"/>
          <w:sz w:val="20"/>
        </w:rPr>
        <w:t xml:space="preserve">. Día libre para elegir una de las siguientes excursiones. </w:t>
      </w:r>
      <w:r w:rsidRPr="00C709F7">
        <w:rPr>
          <w:rFonts w:asciiTheme="minorHAnsi" w:eastAsia="Arial" w:hAnsiTheme="minorHAnsi" w:cstheme="minorHAnsi"/>
          <w:b/>
          <w:bCs/>
          <w:color w:val="002060"/>
          <w:sz w:val="20"/>
        </w:rPr>
        <w:t>Alojamiento</w:t>
      </w:r>
      <w:r w:rsidRPr="00C709F7">
        <w:rPr>
          <w:rFonts w:asciiTheme="minorHAnsi" w:eastAsia="Arial" w:hAnsiTheme="minorHAnsi" w:cstheme="minorHAnsi"/>
          <w:color w:val="002060"/>
          <w:sz w:val="20"/>
        </w:rPr>
        <w:t>.</w:t>
      </w:r>
    </w:p>
    <w:p w14:paraId="08AA6858" w14:textId="77777777" w:rsidR="006E455D" w:rsidRPr="00C709F7" w:rsidRDefault="006E455D" w:rsidP="006E455D">
      <w:pPr>
        <w:pStyle w:val="Sinespaciado"/>
        <w:jc w:val="both"/>
        <w:rPr>
          <w:rFonts w:asciiTheme="minorHAnsi" w:eastAsia="Arial" w:hAnsiTheme="minorHAnsi" w:cstheme="minorHAnsi"/>
          <w:color w:val="002060"/>
          <w:sz w:val="20"/>
        </w:rPr>
      </w:pPr>
    </w:p>
    <w:p w14:paraId="0C71ADB2" w14:textId="77777777" w:rsidR="006E455D" w:rsidRPr="00C709F7" w:rsidRDefault="006E455D" w:rsidP="006E455D">
      <w:pPr>
        <w:pStyle w:val="Sinespaciado"/>
        <w:jc w:val="both"/>
        <w:rPr>
          <w:rFonts w:asciiTheme="minorHAnsi" w:eastAsia="Arial" w:hAnsiTheme="minorHAnsi" w:cstheme="minorHAnsi"/>
          <w:b/>
          <w:bCs/>
          <w:color w:val="002060"/>
          <w:sz w:val="20"/>
        </w:rPr>
      </w:pPr>
      <w:r w:rsidRPr="00C709F7">
        <w:rPr>
          <w:rFonts w:asciiTheme="minorHAnsi" w:eastAsia="Arial" w:hAnsiTheme="minorHAnsi" w:cstheme="minorHAnsi"/>
          <w:b/>
          <w:bCs/>
          <w:color w:val="002060"/>
          <w:sz w:val="20"/>
        </w:rPr>
        <w:t xml:space="preserve">***TRAVEL SHOP PACK*** </w:t>
      </w:r>
    </w:p>
    <w:p w14:paraId="00214236" w14:textId="761673A6" w:rsidR="006E455D" w:rsidRPr="00196D15" w:rsidRDefault="006E455D" w:rsidP="006E455D">
      <w:pPr>
        <w:pStyle w:val="Sinespaciado"/>
        <w:jc w:val="both"/>
        <w:rPr>
          <w:rFonts w:asciiTheme="minorHAnsi" w:eastAsia="Arial" w:hAnsiTheme="minorHAnsi" w:cstheme="minorHAnsi"/>
          <w:b/>
          <w:bCs/>
          <w:i/>
          <w:iCs/>
          <w:color w:val="002060"/>
          <w:sz w:val="20"/>
        </w:rPr>
      </w:pPr>
      <w:r w:rsidRPr="00196D15">
        <w:rPr>
          <w:rFonts w:asciiTheme="minorHAnsi" w:eastAsia="Arial" w:hAnsiTheme="minorHAnsi" w:cstheme="minorHAnsi"/>
          <w:b/>
          <w:bCs/>
          <w:i/>
          <w:iCs/>
          <w:color w:val="002060"/>
          <w:sz w:val="20"/>
        </w:rPr>
        <w:t>Opcional</w:t>
      </w:r>
      <w:r w:rsidR="00196D15" w:rsidRPr="00196D15">
        <w:rPr>
          <w:rFonts w:asciiTheme="minorHAnsi" w:eastAsia="Arial" w:hAnsiTheme="minorHAnsi" w:cstheme="minorHAnsi"/>
          <w:b/>
          <w:bCs/>
          <w:i/>
          <w:iCs/>
          <w:color w:val="002060"/>
          <w:sz w:val="20"/>
        </w:rPr>
        <w:t xml:space="preserve"> - </w:t>
      </w:r>
      <w:r w:rsidRPr="00196D15">
        <w:rPr>
          <w:rFonts w:asciiTheme="minorHAnsi" w:eastAsia="Arial" w:hAnsiTheme="minorHAnsi" w:cstheme="minorHAnsi"/>
          <w:b/>
          <w:bCs/>
          <w:i/>
          <w:iCs/>
          <w:color w:val="002060"/>
          <w:sz w:val="20"/>
        </w:rPr>
        <w:t>Una excursión a elegir</w:t>
      </w:r>
    </w:p>
    <w:p w14:paraId="16F5BC1B" w14:textId="77777777" w:rsidR="006E455D" w:rsidRPr="00C709F7" w:rsidRDefault="006E455D" w:rsidP="006E455D">
      <w:pPr>
        <w:pStyle w:val="Sinespaciado"/>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 xml:space="preserve">-Montaña de colores – Vinicunca </w:t>
      </w:r>
    </w:p>
    <w:p w14:paraId="6C3E0AE9" w14:textId="5E60F91C" w:rsidR="006E455D" w:rsidRPr="00C709F7" w:rsidRDefault="00ED6017" w:rsidP="006E455D">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w:t>
      </w:r>
      <w:r w:rsidR="006E455D" w:rsidRPr="00C709F7">
        <w:rPr>
          <w:rFonts w:asciiTheme="minorHAnsi" w:eastAsia="Arial" w:hAnsiTheme="minorHAnsi" w:cstheme="minorHAnsi"/>
          <w:color w:val="002060"/>
          <w:sz w:val="20"/>
        </w:rPr>
        <w:t>Montaña de colores – Palcoyo</w:t>
      </w:r>
    </w:p>
    <w:p w14:paraId="23357035" w14:textId="77777777" w:rsidR="006E455D" w:rsidRPr="00C709F7" w:rsidRDefault="006E455D" w:rsidP="006E455D">
      <w:pPr>
        <w:pStyle w:val="Sinespaciado"/>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 xml:space="preserve">-Laguna Humantay </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5ACFE3A8" w14:textId="77777777" w:rsidR="00523F7C" w:rsidRDefault="00523F7C" w:rsidP="00523F7C">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6</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C809E03" w14:textId="77777777" w:rsidR="00C709F7" w:rsidRPr="00C709F7" w:rsidRDefault="00C709F7" w:rsidP="00C709F7">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2</w:t>
      </w:r>
      <w:r w:rsidRPr="00ED511C">
        <w:rPr>
          <w:rFonts w:ascii="Arial" w:hAnsi="Arial" w:cs="Arial"/>
          <w:sz w:val="20"/>
          <w:szCs w:val="20"/>
        </w:rPr>
        <w:t xml:space="preserve"> </w:t>
      </w:r>
      <w:r w:rsidRPr="00C709F7">
        <w:rPr>
          <w:rFonts w:asciiTheme="minorHAnsi" w:eastAsia="Arial" w:hAnsiTheme="minorHAnsi" w:cstheme="minorHAnsi"/>
          <w:color w:val="002060"/>
          <w:sz w:val="20"/>
        </w:rPr>
        <w:t xml:space="preserve">noches en Lima y 3 noches en Cusco con desayuno. </w:t>
      </w:r>
    </w:p>
    <w:p w14:paraId="4D3AD04D" w14:textId="77777777" w:rsidR="00C709F7" w:rsidRDefault="00C709F7" w:rsidP="00C709F7">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Traslados aeropuerto -hotel – aeropuerto en servicio privado.</w:t>
      </w:r>
    </w:p>
    <w:p w14:paraId="2FC0CB5B" w14:textId="26DEFB61" w:rsidR="00196D15" w:rsidRPr="00C709F7" w:rsidRDefault="00196D15" w:rsidP="00C709F7">
      <w:pPr>
        <w:pStyle w:val="Sinespaciado"/>
        <w:numPr>
          <w:ilvl w:val="0"/>
          <w:numId w:val="17"/>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Visita de la ciudad de Lima en compartido.</w:t>
      </w:r>
    </w:p>
    <w:p w14:paraId="6455F36F" w14:textId="77777777" w:rsidR="00C709F7" w:rsidRDefault="00C709F7" w:rsidP="00C709F7">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 xml:space="preserve">Traslados de ida y vuelta al hotel, estación de tren, estación de bus. </w:t>
      </w:r>
    </w:p>
    <w:p w14:paraId="668BF6CA" w14:textId="10DE6730" w:rsidR="00196D15" w:rsidRPr="00196D15" w:rsidRDefault="00196D15" w:rsidP="00196D15">
      <w:pPr>
        <w:pStyle w:val="P-Styleguiado"/>
        <w:numPr>
          <w:ilvl w:val="0"/>
          <w:numId w:val="17"/>
        </w:numPr>
        <w:spacing w:line="278" w:lineRule="auto"/>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Comida:</w:t>
      </w:r>
      <w:r w:rsidRPr="00196D15">
        <w:rPr>
          <w:rFonts w:asciiTheme="minorHAnsi" w:eastAsia="Arial" w:hAnsiTheme="minorHAnsi" w:cstheme="minorHAnsi"/>
          <w:color w:val="002060"/>
          <w:szCs w:val="22"/>
          <w:lang w:val="es-MX" w:eastAsia="es-MX" w:bidi="en-US"/>
        </w:rPr>
        <w:t xml:space="preserve"> </w:t>
      </w:r>
      <w:r>
        <w:rPr>
          <w:rFonts w:asciiTheme="minorHAnsi" w:eastAsia="Arial" w:hAnsiTheme="minorHAnsi" w:cstheme="minorHAnsi"/>
          <w:color w:val="002060"/>
          <w:szCs w:val="22"/>
          <w:lang w:val="es-MX" w:eastAsia="es-MX" w:bidi="en-US"/>
        </w:rPr>
        <w:t>M</w:t>
      </w:r>
      <w:r w:rsidRPr="00196D15">
        <w:rPr>
          <w:rFonts w:asciiTheme="minorHAnsi" w:eastAsia="Arial" w:hAnsiTheme="minorHAnsi" w:cstheme="minorHAnsi"/>
          <w:color w:val="002060"/>
          <w:szCs w:val="22"/>
          <w:lang w:val="es-MX" w:eastAsia="es-MX" w:bidi="en-US"/>
        </w:rPr>
        <w:t>enú en el Café Inkaterra del Machu Picchu Pueblo hotel</w:t>
      </w:r>
    </w:p>
    <w:p w14:paraId="5068E4E1" w14:textId="77777777" w:rsidR="00C709F7" w:rsidRPr="00C709F7" w:rsidRDefault="00C709F7" w:rsidP="00C709F7">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Tren a Machu Picchu ida y vuelta en servicio Expedition o Voyager de acuerdo a disponibilidad.</w:t>
      </w:r>
    </w:p>
    <w:p w14:paraId="568849A5" w14:textId="671C6067" w:rsidR="001E559D" w:rsidRPr="00C709F7" w:rsidRDefault="00C709F7" w:rsidP="00A455A6">
      <w:pPr>
        <w:pStyle w:val="Sinespaciado"/>
        <w:numPr>
          <w:ilvl w:val="0"/>
          <w:numId w:val="17"/>
        </w:numPr>
        <w:jc w:val="both"/>
        <w:rPr>
          <w:rFonts w:asciiTheme="minorHAnsi" w:eastAsia="Arial" w:hAnsiTheme="minorHAnsi" w:cstheme="minorHAnsi"/>
          <w:color w:val="002060"/>
          <w:sz w:val="20"/>
        </w:rPr>
      </w:pPr>
      <w:r w:rsidRPr="00C709F7">
        <w:rPr>
          <w:rFonts w:asciiTheme="minorHAnsi" w:eastAsia="Arial" w:hAnsiTheme="minorHAnsi" w:cstheme="minorHAnsi"/>
          <w:color w:val="002060"/>
          <w:sz w:val="20"/>
        </w:rPr>
        <w:t>Todas las visitas indicadas en el programa.</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2556E5E" w14:textId="77777777" w:rsidR="00196D15" w:rsidRPr="00196D15"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49B16162" w14:textId="116FDEB6" w:rsidR="001E559D" w:rsidRDefault="00196D15" w:rsidP="001E559D">
      <w:pPr>
        <w:pStyle w:val="Sinespaciado"/>
        <w:numPr>
          <w:ilvl w:val="0"/>
          <w:numId w:val="24"/>
        </w:numPr>
        <w:rPr>
          <w:rFonts w:asciiTheme="minorHAnsi" w:eastAsia="Arial" w:hAnsiTheme="minorHAnsi" w:cstheme="minorHAnsi"/>
          <w:color w:val="002060"/>
        </w:rPr>
      </w:pPr>
      <w:r>
        <w:rPr>
          <w:rFonts w:asciiTheme="minorHAnsi" w:eastAsia="Arial" w:hAnsiTheme="minorHAnsi" w:cstheme="minorHAnsi"/>
          <w:color w:val="002060"/>
          <w:sz w:val="20"/>
        </w:rPr>
        <w:t xml:space="preserve">Seguro de viaje </w:t>
      </w:r>
      <w:r w:rsidR="00523F7C">
        <w:rPr>
          <w:rFonts w:asciiTheme="minorHAnsi" w:eastAsia="Arial" w:hAnsiTheme="minorHAnsi" w:cstheme="minorHAnsi"/>
          <w:color w:val="002060"/>
          <w:sz w:val="20"/>
        </w:rPr>
        <w:t>y/</w:t>
      </w:r>
      <w:r>
        <w:rPr>
          <w:rFonts w:asciiTheme="minorHAnsi" w:eastAsia="Arial" w:hAnsiTheme="minorHAnsi" w:cstheme="minorHAnsi"/>
          <w:color w:val="002060"/>
          <w:sz w:val="20"/>
        </w:rPr>
        <w:t>o asistencia al viajero.</w:t>
      </w:r>
      <w:r w:rsidR="001E559D" w:rsidRPr="001E559D">
        <w:rPr>
          <w:rFonts w:asciiTheme="minorHAnsi" w:eastAsia="Arial" w:hAnsiTheme="minorHAnsi" w:cstheme="minorHAnsi"/>
          <w:color w:val="002060"/>
        </w:rPr>
        <w:br/>
      </w:r>
    </w:p>
    <w:p w14:paraId="78599EE6" w14:textId="77777777" w:rsidR="00C709F7" w:rsidRDefault="00C709F7" w:rsidP="00C709F7">
      <w:pPr>
        <w:pStyle w:val="Sinespaciado"/>
        <w:rPr>
          <w:rFonts w:asciiTheme="minorHAnsi" w:eastAsia="Arial" w:hAnsiTheme="minorHAnsi" w:cstheme="minorHAnsi"/>
          <w:color w:val="002060"/>
        </w:rPr>
      </w:pPr>
    </w:p>
    <w:p w14:paraId="0E496D81" w14:textId="77777777" w:rsidR="00C709F7" w:rsidRDefault="00C709F7" w:rsidP="00C709F7">
      <w:pPr>
        <w:pStyle w:val="Sinespaciado"/>
        <w:rPr>
          <w:rFonts w:asciiTheme="minorHAnsi" w:eastAsia="Arial" w:hAnsiTheme="minorHAnsi" w:cstheme="minorHAnsi"/>
          <w:color w:val="002060"/>
        </w:rPr>
      </w:pPr>
    </w:p>
    <w:p w14:paraId="779EF1AE" w14:textId="77777777" w:rsidR="00C709F7" w:rsidRDefault="00C709F7" w:rsidP="00C709F7">
      <w:pPr>
        <w:pStyle w:val="Sinespaciado"/>
        <w:rPr>
          <w:rFonts w:asciiTheme="minorHAnsi" w:eastAsia="Arial" w:hAnsiTheme="minorHAnsi" w:cstheme="minorHAnsi"/>
          <w:color w:val="002060"/>
        </w:rPr>
      </w:pPr>
    </w:p>
    <w:p w14:paraId="550754A4" w14:textId="77777777" w:rsidR="00C709F7" w:rsidRDefault="00C709F7" w:rsidP="00C709F7">
      <w:pPr>
        <w:pStyle w:val="Sinespaciado"/>
        <w:rPr>
          <w:rFonts w:asciiTheme="minorHAnsi" w:eastAsia="Arial" w:hAnsiTheme="minorHAnsi" w:cstheme="minorHAnsi"/>
          <w:color w:val="002060"/>
        </w:rPr>
      </w:pPr>
    </w:p>
    <w:p w14:paraId="5D608AC6" w14:textId="77777777" w:rsidR="00C709F7" w:rsidRDefault="00C709F7" w:rsidP="00C709F7">
      <w:pPr>
        <w:pStyle w:val="Sinespaciado"/>
        <w:rPr>
          <w:rFonts w:asciiTheme="minorHAnsi" w:eastAsia="Arial" w:hAnsiTheme="minorHAnsi" w:cstheme="minorHAnsi"/>
          <w:color w:val="002060"/>
        </w:rPr>
      </w:pPr>
    </w:p>
    <w:p w14:paraId="59E8B59F" w14:textId="77777777" w:rsidR="00C709F7" w:rsidRDefault="00C709F7" w:rsidP="00C709F7">
      <w:pPr>
        <w:pStyle w:val="Sinespaciado"/>
        <w:rPr>
          <w:rFonts w:asciiTheme="minorHAnsi" w:eastAsia="Arial" w:hAnsiTheme="minorHAnsi" w:cstheme="minorHAnsi"/>
          <w:color w:val="002060"/>
        </w:rPr>
      </w:pPr>
    </w:p>
    <w:p w14:paraId="59118067" w14:textId="77777777" w:rsidR="00C709F7" w:rsidRDefault="00C709F7" w:rsidP="00C709F7">
      <w:pPr>
        <w:pStyle w:val="Sinespaciado"/>
        <w:rPr>
          <w:rFonts w:asciiTheme="minorHAnsi" w:eastAsia="Arial" w:hAnsiTheme="minorHAnsi" w:cstheme="minorHAnsi"/>
          <w:color w:val="002060"/>
        </w:rPr>
      </w:pPr>
    </w:p>
    <w:p w14:paraId="013A1D1C" w14:textId="77777777" w:rsidR="00C709F7" w:rsidRDefault="00C709F7" w:rsidP="00C709F7">
      <w:pPr>
        <w:pStyle w:val="Sinespaciado"/>
        <w:rPr>
          <w:rFonts w:asciiTheme="minorHAnsi" w:eastAsia="Arial" w:hAnsiTheme="minorHAnsi" w:cstheme="minorHAnsi"/>
          <w:color w:val="002060"/>
        </w:rPr>
      </w:pPr>
    </w:p>
    <w:tbl>
      <w:tblPr>
        <w:tblW w:w="4470" w:type="dxa"/>
        <w:jc w:val="center"/>
        <w:tblCellSpacing w:w="0" w:type="dxa"/>
        <w:tblCellMar>
          <w:left w:w="0" w:type="dxa"/>
          <w:right w:w="0" w:type="dxa"/>
        </w:tblCellMar>
        <w:tblLook w:val="04A0" w:firstRow="1" w:lastRow="0" w:firstColumn="1" w:lastColumn="0" w:noHBand="0" w:noVBand="1"/>
      </w:tblPr>
      <w:tblGrid>
        <w:gridCol w:w="1057"/>
        <w:gridCol w:w="2830"/>
        <w:gridCol w:w="583"/>
      </w:tblGrid>
      <w:tr w:rsidR="00D3376A" w:rsidRPr="00D3376A" w14:paraId="06804918" w14:textId="77777777" w:rsidTr="00D3376A">
        <w:trPr>
          <w:trHeight w:val="264"/>
          <w:tblCellSpacing w:w="0" w:type="dxa"/>
          <w:jc w:val="center"/>
        </w:trPr>
        <w:tc>
          <w:tcPr>
            <w:tcW w:w="0" w:type="auto"/>
            <w:gridSpan w:val="3"/>
            <w:tcBorders>
              <w:top w:val="single" w:sz="6" w:space="0" w:color="0070C0"/>
              <w:left w:val="single" w:sz="6" w:space="0" w:color="0070C0"/>
              <w:bottom w:val="single" w:sz="6" w:space="0" w:color="FFFFFF"/>
              <w:right w:val="single" w:sz="6" w:space="0" w:color="0070C0"/>
            </w:tcBorders>
            <w:shd w:val="clear" w:color="auto" w:fill="002060"/>
            <w:tcMar>
              <w:top w:w="0" w:type="dxa"/>
              <w:left w:w="45" w:type="dxa"/>
              <w:bottom w:w="0" w:type="dxa"/>
              <w:right w:w="45" w:type="dxa"/>
            </w:tcMar>
            <w:vAlign w:val="center"/>
            <w:hideMark/>
          </w:tcPr>
          <w:p w14:paraId="1B5AD3E9"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lastRenderedPageBreak/>
              <w:t>LISTA DE HOTELES (Previstos o similares)</w:t>
            </w:r>
          </w:p>
        </w:tc>
      </w:tr>
      <w:tr w:rsidR="00D3376A" w:rsidRPr="00D3376A" w14:paraId="0588E392" w14:textId="77777777" w:rsidTr="00D3376A">
        <w:trPr>
          <w:trHeight w:val="264"/>
          <w:tblCellSpacing w:w="0" w:type="dxa"/>
          <w:jc w:val="center"/>
        </w:trPr>
        <w:tc>
          <w:tcPr>
            <w:tcW w:w="0" w:type="auto"/>
            <w:tcBorders>
              <w:left w:val="single" w:sz="6" w:space="0" w:color="4472C4"/>
              <w:bottom w:val="single" w:sz="6" w:space="0" w:color="716BC1"/>
              <w:right w:val="single" w:sz="6" w:space="0" w:color="FFFFFF"/>
            </w:tcBorders>
            <w:shd w:val="clear" w:color="auto" w:fill="0070C0"/>
            <w:tcMar>
              <w:top w:w="0" w:type="dxa"/>
              <w:left w:w="45" w:type="dxa"/>
              <w:bottom w:w="0" w:type="dxa"/>
              <w:right w:w="45" w:type="dxa"/>
            </w:tcMar>
            <w:vAlign w:val="center"/>
            <w:hideMark/>
          </w:tcPr>
          <w:p w14:paraId="0280E115"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CIUDAD</w:t>
            </w:r>
          </w:p>
        </w:tc>
        <w:tc>
          <w:tcPr>
            <w:tcW w:w="0" w:type="auto"/>
            <w:tcBorders>
              <w:bottom w:val="single" w:sz="6" w:space="0" w:color="716BC1"/>
              <w:right w:val="single" w:sz="6" w:space="0" w:color="FFFFFF"/>
            </w:tcBorders>
            <w:shd w:val="clear" w:color="auto" w:fill="0070C0"/>
            <w:tcMar>
              <w:top w:w="0" w:type="dxa"/>
              <w:left w:w="45" w:type="dxa"/>
              <w:bottom w:w="0" w:type="dxa"/>
              <w:right w:w="45" w:type="dxa"/>
            </w:tcMar>
            <w:vAlign w:val="center"/>
            <w:hideMark/>
          </w:tcPr>
          <w:p w14:paraId="2547A16C"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HOTEL</w:t>
            </w:r>
          </w:p>
        </w:tc>
        <w:tc>
          <w:tcPr>
            <w:tcW w:w="0" w:type="auto"/>
            <w:tcBorders>
              <w:bottom w:val="single" w:sz="6" w:space="0" w:color="716BC1"/>
              <w:right w:val="single" w:sz="6" w:space="0" w:color="4472C4"/>
            </w:tcBorders>
            <w:shd w:val="clear" w:color="auto" w:fill="0070C0"/>
            <w:tcMar>
              <w:top w:w="0" w:type="dxa"/>
              <w:left w:w="45" w:type="dxa"/>
              <w:bottom w:w="0" w:type="dxa"/>
              <w:right w:w="45" w:type="dxa"/>
            </w:tcMar>
            <w:vAlign w:val="center"/>
            <w:hideMark/>
          </w:tcPr>
          <w:p w14:paraId="480867F4"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CAT</w:t>
            </w:r>
          </w:p>
        </w:tc>
      </w:tr>
      <w:tr w:rsidR="00D3376A" w:rsidRPr="00D3376A" w14:paraId="05F01E5D"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F8F090A" w14:textId="77777777" w:rsidR="00D3376A" w:rsidRPr="00D3376A" w:rsidRDefault="00D3376A" w:rsidP="00D3376A">
            <w:pPr>
              <w:spacing w:after="0" w:line="240" w:lineRule="auto"/>
              <w:rPr>
                <w:rFonts w:ascii="Calibri" w:hAnsi="Calibri" w:cs="Calibri"/>
                <w:b/>
                <w:bCs/>
                <w:color w:val="002060"/>
                <w:sz w:val="20"/>
                <w:szCs w:val="20"/>
                <w:lang w:bidi="ar-SA"/>
              </w:rPr>
            </w:pPr>
            <w:r w:rsidRPr="00D3376A">
              <w:rPr>
                <w:rFonts w:ascii="Calibri" w:hAnsi="Calibri" w:cs="Calibri"/>
                <w:b/>
                <w:bCs/>
                <w:color w:val="002060"/>
                <w:sz w:val="20"/>
                <w:szCs w:val="20"/>
                <w:lang w:bidi="ar-SA"/>
              </w:rPr>
              <w:t>LIMA</w:t>
            </w:r>
          </w:p>
        </w:tc>
        <w:tc>
          <w:tcPr>
            <w:tcW w:w="0" w:type="auto"/>
            <w:shd w:val="clear" w:color="auto" w:fill="FFFFFF"/>
            <w:tcMar>
              <w:top w:w="0" w:type="dxa"/>
              <w:left w:w="45" w:type="dxa"/>
              <w:bottom w:w="0" w:type="dxa"/>
              <w:right w:w="45" w:type="dxa"/>
            </w:tcMar>
            <w:vAlign w:val="center"/>
            <w:hideMark/>
          </w:tcPr>
          <w:p w14:paraId="5D5ABCE4"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TAMBO DOS DE MAYO</w:t>
            </w:r>
          </w:p>
        </w:tc>
        <w:tc>
          <w:tcPr>
            <w:tcW w:w="0" w:type="auto"/>
            <w:tcBorders>
              <w:right w:val="single" w:sz="6" w:space="0" w:color="4472C4"/>
            </w:tcBorders>
            <w:tcMar>
              <w:top w:w="0" w:type="dxa"/>
              <w:left w:w="45" w:type="dxa"/>
              <w:bottom w:w="0" w:type="dxa"/>
              <w:right w:w="45" w:type="dxa"/>
            </w:tcMar>
            <w:vAlign w:val="center"/>
            <w:hideMark/>
          </w:tcPr>
          <w:p w14:paraId="7D0D6532"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T</w:t>
            </w:r>
          </w:p>
        </w:tc>
      </w:tr>
      <w:tr w:rsidR="00D3376A" w:rsidRPr="00D3376A" w14:paraId="269AD3AE"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67C9782D"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37143E80"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DAZZLER MIRAFLORES</w:t>
            </w:r>
          </w:p>
        </w:tc>
        <w:tc>
          <w:tcPr>
            <w:tcW w:w="0" w:type="auto"/>
            <w:tcBorders>
              <w:right w:val="single" w:sz="6" w:space="0" w:color="4472C4"/>
            </w:tcBorders>
            <w:tcMar>
              <w:top w:w="0" w:type="dxa"/>
              <w:left w:w="45" w:type="dxa"/>
              <w:bottom w:w="0" w:type="dxa"/>
              <w:right w:w="45" w:type="dxa"/>
            </w:tcMar>
            <w:vAlign w:val="center"/>
            <w:hideMark/>
          </w:tcPr>
          <w:p w14:paraId="1EAE7A69"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P</w:t>
            </w:r>
          </w:p>
        </w:tc>
      </w:tr>
      <w:tr w:rsidR="00D3376A" w:rsidRPr="00D3376A" w14:paraId="115E1A70"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1CB78345"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4733A55D"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JOSE ANTONIO DELUXE</w:t>
            </w:r>
          </w:p>
        </w:tc>
        <w:tc>
          <w:tcPr>
            <w:tcW w:w="0" w:type="auto"/>
            <w:tcBorders>
              <w:right w:val="single" w:sz="6" w:space="0" w:color="4472C4"/>
            </w:tcBorders>
            <w:tcMar>
              <w:top w:w="0" w:type="dxa"/>
              <w:left w:w="45" w:type="dxa"/>
              <w:bottom w:w="0" w:type="dxa"/>
              <w:right w:w="45" w:type="dxa"/>
            </w:tcMar>
            <w:vAlign w:val="center"/>
            <w:hideMark/>
          </w:tcPr>
          <w:p w14:paraId="235BBC93"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 xml:space="preserve">PS </w:t>
            </w:r>
          </w:p>
        </w:tc>
      </w:tr>
      <w:tr w:rsidR="00D3376A" w:rsidRPr="00D3376A" w14:paraId="497806B2" w14:textId="77777777" w:rsidTr="00D3376A">
        <w:trPr>
          <w:trHeight w:val="264"/>
          <w:tblCellSpacing w:w="0" w:type="dxa"/>
          <w:jc w:val="center"/>
        </w:trPr>
        <w:tc>
          <w:tcPr>
            <w:tcW w:w="0" w:type="auto"/>
            <w:tcBorders>
              <w:left w:val="single" w:sz="6" w:space="0" w:color="4472C4"/>
              <w:bottom w:val="single" w:sz="6" w:space="0" w:color="4472C4"/>
            </w:tcBorders>
            <w:shd w:val="clear" w:color="auto" w:fill="FFFFFF"/>
            <w:tcMar>
              <w:top w:w="0" w:type="dxa"/>
              <w:left w:w="45" w:type="dxa"/>
              <w:bottom w:w="0" w:type="dxa"/>
              <w:right w:w="45" w:type="dxa"/>
            </w:tcMar>
            <w:vAlign w:val="center"/>
            <w:hideMark/>
          </w:tcPr>
          <w:p w14:paraId="6228F5A8"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586505FF"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PULLMAN MIRAFLORES</w:t>
            </w:r>
          </w:p>
        </w:tc>
        <w:tc>
          <w:tcPr>
            <w:tcW w:w="0" w:type="auto"/>
            <w:tcBorders>
              <w:bottom w:val="single" w:sz="6" w:space="0" w:color="4472C4"/>
              <w:right w:val="single" w:sz="6" w:space="0" w:color="4472C4"/>
            </w:tcBorders>
            <w:tcMar>
              <w:top w:w="0" w:type="dxa"/>
              <w:left w:w="45" w:type="dxa"/>
              <w:bottom w:w="0" w:type="dxa"/>
              <w:right w:w="45" w:type="dxa"/>
            </w:tcMar>
            <w:vAlign w:val="center"/>
            <w:hideMark/>
          </w:tcPr>
          <w:p w14:paraId="36A3EAEB"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L</w:t>
            </w:r>
          </w:p>
        </w:tc>
      </w:tr>
      <w:tr w:rsidR="00D3376A" w:rsidRPr="00D3376A" w14:paraId="29EA392A"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1CA5C5E4" w14:textId="77777777" w:rsidR="00D3376A" w:rsidRPr="00D3376A" w:rsidRDefault="00D3376A" w:rsidP="00D3376A">
            <w:pPr>
              <w:spacing w:after="0" w:line="240" w:lineRule="auto"/>
              <w:rPr>
                <w:rFonts w:ascii="Calibri" w:hAnsi="Calibri" w:cs="Calibri"/>
                <w:b/>
                <w:bCs/>
                <w:color w:val="002060"/>
                <w:sz w:val="20"/>
                <w:szCs w:val="20"/>
                <w:lang w:bidi="ar-SA"/>
              </w:rPr>
            </w:pPr>
            <w:r w:rsidRPr="00D3376A">
              <w:rPr>
                <w:rFonts w:ascii="Calibri" w:hAnsi="Calibri" w:cs="Calibri"/>
                <w:b/>
                <w:bCs/>
                <w:color w:val="002060"/>
                <w:sz w:val="20"/>
                <w:szCs w:val="20"/>
                <w:lang w:bidi="ar-SA"/>
              </w:rPr>
              <w:t>CUSCO</w:t>
            </w:r>
          </w:p>
        </w:tc>
        <w:tc>
          <w:tcPr>
            <w:tcW w:w="0" w:type="auto"/>
            <w:shd w:val="clear" w:color="auto" w:fill="FFFFFF"/>
            <w:tcMar>
              <w:top w:w="0" w:type="dxa"/>
              <w:left w:w="45" w:type="dxa"/>
              <w:bottom w:w="0" w:type="dxa"/>
              <w:right w:w="45" w:type="dxa"/>
            </w:tcMar>
            <w:vAlign w:val="center"/>
            <w:hideMark/>
          </w:tcPr>
          <w:p w14:paraId="1EA56C89"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ROYAL INKA II</w:t>
            </w:r>
          </w:p>
        </w:tc>
        <w:tc>
          <w:tcPr>
            <w:tcW w:w="0" w:type="auto"/>
            <w:tcBorders>
              <w:right w:val="single" w:sz="6" w:space="0" w:color="4472C4"/>
            </w:tcBorders>
            <w:tcMar>
              <w:top w:w="0" w:type="dxa"/>
              <w:left w:w="45" w:type="dxa"/>
              <w:bottom w:w="0" w:type="dxa"/>
              <w:right w:w="45" w:type="dxa"/>
            </w:tcMar>
            <w:vAlign w:val="center"/>
            <w:hideMark/>
          </w:tcPr>
          <w:p w14:paraId="4B4179CB"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T</w:t>
            </w:r>
          </w:p>
        </w:tc>
      </w:tr>
      <w:tr w:rsidR="00D3376A" w:rsidRPr="00D3376A" w14:paraId="45F08126" w14:textId="77777777" w:rsidTr="00D3376A">
        <w:trPr>
          <w:trHeight w:val="264"/>
          <w:tblCellSpacing w:w="0" w:type="dxa"/>
          <w:jc w:val="center"/>
        </w:trPr>
        <w:tc>
          <w:tcPr>
            <w:tcW w:w="0" w:type="auto"/>
            <w:tcBorders>
              <w:left w:val="single" w:sz="6" w:space="0" w:color="4472C4"/>
            </w:tcBorders>
            <w:tcMar>
              <w:top w:w="0" w:type="dxa"/>
              <w:left w:w="45" w:type="dxa"/>
              <w:bottom w:w="0" w:type="dxa"/>
              <w:right w:w="45" w:type="dxa"/>
            </w:tcMar>
            <w:vAlign w:val="center"/>
            <w:hideMark/>
          </w:tcPr>
          <w:p w14:paraId="199FC0A0"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tcMar>
              <w:top w:w="0" w:type="dxa"/>
              <w:left w:w="45" w:type="dxa"/>
              <w:bottom w:w="0" w:type="dxa"/>
              <w:right w:w="45" w:type="dxa"/>
            </w:tcMar>
            <w:vAlign w:val="bottom"/>
            <w:hideMark/>
          </w:tcPr>
          <w:p w14:paraId="20AD6EBA"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 xml:space="preserve">JOSE ANTONIO </w:t>
            </w:r>
          </w:p>
        </w:tc>
        <w:tc>
          <w:tcPr>
            <w:tcW w:w="0" w:type="auto"/>
            <w:tcBorders>
              <w:right w:val="single" w:sz="6" w:space="0" w:color="4472C4"/>
            </w:tcBorders>
            <w:tcMar>
              <w:top w:w="0" w:type="dxa"/>
              <w:left w:w="45" w:type="dxa"/>
              <w:bottom w:w="0" w:type="dxa"/>
              <w:right w:w="45" w:type="dxa"/>
            </w:tcMar>
            <w:vAlign w:val="center"/>
            <w:hideMark/>
          </w:tcPr>
          <w:p w14:paraId="387D9CAE"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P</w:t>
            </w:r>
          </w:p>
        </w:tc>
      </w:tr>
      <w:tr w:rsidR="00D3376A" w:rsidRPr="00D3376A" w14:paraId="25091E9A" w14:textId="77777777" w:rsidTr="00D3376A">
        <w:trPr>
          <w:trHeight w:val="264"/>
          <w:tblCellSpacing w:w="0" w:type="dxa"/>
          <w:jc w:val="center"/>
        </w:trPr>
        <w:tc>
          <w:tcPr>
            <w:tcW w:w="0" w:type="auto"/>
            <w:tcBorders>
              <w:left w:val="single" w:sz="6" w:space="0" w:color="4472C4"/>
            </w:tcBorders>
            <w:shd w:val="clear" w:color="auto" w:fill="FFFFFF"/>
            <w:tcMar>
              <w:top w:w="0" w:type="dxa"/>
              <w:left w:w="45" w:type="dxa"/>
              <w:bottom w:w="0" w:type="dxa"/>
              <w:right w:w="45" w:type="dxa"/>
            </w:tcMar>
            <w:vAlign w:val="center"/>
            <w:hideMark/>
          </w:tcPr>
          <w:p w14:paraId="369762A6"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tcMar>
              <w:top w:w="0" w:type="dxa"/>
              <w:left w:w="45" w:type="dxa"/>
              <w:bottom w:w="0" w:type="dxa"/>
              <w:right w:w="45" w:type="dxa"/>
            </w:tcMar>
            <w:vAlign w:val="bottom"/>
            <w:hideMark/>
          </w:tcPr>
          <w:p w14:paraId="68B05DF5"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PLAZA DE ARMAS HOTEL</w:t>
            </w:r>
          </w:p>
        </w:tc>
        <w:tc>
          <w:tcPr>
            <w:tcW w:w="0" w:type="auto"/>
            <w:tcBorders>
              <w:right w:val="single" w:sz="6" w:space="0" w:color="4472C4"/>
            </w:tcBorders>
            <w:tcMar>
              <w:top w:w="0" w:type="dxa"/>
              <w:left w:w="45" w:type="dxa"/>
              <w:bottom w:w="0" w:type="dxa"/>
              <w:right w:w="45" w:type="dxa"/>
            </w:tcMar>
            <w:vAlign w:val="center"/>
            <w:hideMark/>
          </w:tcPr>
          <w:p w14:paraId="5111702C"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 xml:space="preserve">PS </w:t>
            </w:r>
          </w:p>
        </w:tc>
      </w:tr>
      <w:tr w:rsidR="00D3376A" w:rsidRPr="00D3376A" w14:paraId="5840A42B" w14:textId="77777777" w:rsidTr="00D3376A">
        <w:trPr>
          <w:trHeight w:val="264"/>
          <w:tblCellSpacing w:w="0" w:type="dxa"/>
          <w:jc w:val="center"/>
        </w:trPr>
        <w:tc>
          <w:tcPr>
            <w:tcW w:w="0" w:type="auto"/>
            <w:tcBorders>
              <w:left w:val="single" w:sz="6" w:space="0" w:color="4472C4"/>
              <w:bottom w:val="single" w:sz="6" w:space="0" w:color="4472C4"/>
            </w:tcBorders>
            <w:tcMar>
              <w:top w:w="0" w:type="dxa"/>
              <w:left w:w="45" w:type="dxa"/>
              <w:bottom w:w="0" w:type="dxa"/>
              <w:right w:w="45" w:type="dxa"/>
            </w:tcMar>
            <w:vAlign w:val="center"/>
            <w:hideMark/>
          </w:tcPr>
          <w:p w14:paraId="69E7D2E2" w14:textId="77777777" w:rsidR="00D3376A" w:rsidRPr="00D3376A" w:rsidRDefault="00D3376A" w:rsidP="00D3376A">
            <w:pPr>
              <w:spacing w:after="0" w:line="240" w:lineRule="auto"/>
              <w:jc w:val="center"/>
              <w:rPr>
                <w:rFonts w:ascii="Calibri" w:hAnsi="Calibri" w:cs="Calibri"/>
                <w:color w:val="002060"/>
                <w:sz w:val="20"/>
                <w:szCs w:val="20"/>
                <w:lang w:bidi="ar-SA"/>
              </w:rPr>
            </w:pPr>
          </w:p>
        </w:tc>
        <w:tc>
          <w:tcPr>
            <w:tcW w:w="0" w:type="auto"/>
            <w:tcBorders>
              <w:bottom w:val="single" w:sz="6" w:space="0" w:color="4472C4"/>
            </w:tcBorders>
            <w:tcMar>
              <w:top w:w="0" w:type="dxa"/>
              <w:left w:w="45" w:type="dxa"/>
              <w:bottom w:w="0" w:type="dxa"/>
              <w:right w:w="45" w:type="dxa"/>
            </w:tcMar>
            <w:vAlign w:val="bottom"/>
            <w:hideMark/>
          </w:tcPr>
          <w:p w14:paraId="7D92193D"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PALACIO DEL INKA</w:t>
            </w:r>
          </w:p>
        </w:tc>
        <w:tc>
          <w:tcPr>
            <w:tcW w:w="0" w:type="auto"/>
            <w:tcBorders>
              <w:bottom w:val="single" w:sz="6" w:space="0" w:color="4472C4"/>
              <w:right w:val="single" w:sz="6" w:space="0" w:color="4472C4"/>
            </w:tcBorders>
            <w:tcMar>
              <w:top w:w="0" w:type="dxa"/>
              <w:left w:w="45" w:type="dxa"/>
              <w:bottom w:w="0" w:type="dxa"/>
              <w:right w:w="45" w:type="dxa"/>
            </w:tcMar>
            <w:vAlign w:val="center"/>
            <w:hideMark/>
          </w:tcPr>
          <w:p w14:paraId="68DF4400" w14:textId="77777777" w:rsidR="00D3376A" w:rsidRPr="00D3376A" w:rsidRDefault="00D3376A" w:rsidP="00D3376A">
            <w:pPr>
              <w:spacing w:after="0" w:line="240" w:lineRule="auto"/>
              <w:jc w:val="center"/>
              <w:rPr>
                <w:rFonts w:ascii="Calibri" w:hAnsi="Calibri" w:cs="Calibri"/>
                <w:color w:val="002060"/>
                <w:sz w:val="20"/>
                <w:szCs w:val="20"/>
                <w:lang w:bidi="ar-SA"/>
              </w:rPr>
            </w:pPr>
            <w:r w:rsidRPr="00D3376A">
              <w:rPr>
                <w:rFonts w:ascii="Calibri" w:hAnsi="Calibri" w:cs="Calibri"/>
                <w:color w:val="002060"/>
                <w:sz w:val="20"/>
                <w:szCs w:val="20"/>
                <w:lang w:bidi="ar-SA"/>
              </w:rPr>
              <w:t>L</w:t>
            </w:r>
          </w:p>
        </w:tc>
      </w:tr>
    </w:tbl>
    <w:p w14:paraId="268E5C41" w14:textId="77777777" w:rsidR="00D3376A" w:rsidRDefault="00D3376A" w:rsidP="00C709F7">
      <w:pPr>
        <w:pStyle w:val="Sinespaciado"/>
        <w:rPr>
          <w:rFonts w:asciiTheme="minorHAnsi" w:eastAsia="Arial" w:hAnsiTheme="minorHAnsi" w:cstheme="minorHAnsi"/>
          <w:color w:val="002060"/>
        </w:rPr>
      </w:pPr>
    </w:p>
    <w:tbl>
      <w:tblPr>
        <w:tblW w:w="5045" w:type="dxa"/>
        <w:jc w:val="center"/>
        <w:tblCellSpacing w:w="0" w:type="dxa"/>
        <w:tblCellMar>
          <w:left w:w="0" w:type="dxa"/>
          <w:right w:w="0" w:type="dxa"/>
        </w:tblCellMar>
        <w:tblLook w:val="04A0" w:firstRow="1" w:lastRow="0" w:firstColumn="1" w:lastColumn="0" w:noHBand="0" w:noVBand="1"/>
      </w:tblPr>
      <w:tblGrid>
        <w:gridCol w:w="2371"/>
        <w:gridCol w:w="659"/>
        <w:gridCol w:w="659"/>
        <w:gridCol w:w="659"/>
        <w:gridCol w:w="697"/>
      </w:tblGrid>
      <w:tr w:rsidR="00D3376A" w:rsidRPr="00D3376A" w14:paraId="030B8245" w14:textId="77777777" w:rsidTr="00D3376A">
        <w:trPr>
          <w:trHeight w:val="263"/>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19D8531"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PRECIO POR PERSONA EN USD</w:t>
            </w:r>
          </w:p>
        </w:tc>
      </w:tr>
      <w:tr w:rsidR="00D3376A" w:rsidRPr="00D3376A" w14:paraId="71B4C7F0" w14:textId="77777777" w:rsidTr="00D3376A">
        <w:trPr>
          <w:trHeight w:val="263"/>
          <w:tblCellSpacing w:w="0" w:type="dxa"/>
          <w:jc w:val="center"/>
        </w:trPr>
        <w:tc>
          <w:tcPr>
            <w:tcW w:w="0" w:type="auto"/>
            <w:tcBorders>
              <w:left w:val="single" w:sz="6" w:space="0" w:color="0563C1"/>
              <w:right w:val="single" w:sz="6" w:space="0" w:color="0070C0"/>
            </w:tcBorders>
            <w:shd w:val="clear" w:color="auto" w:fill="0070C0"/>
            <w:tcMar>
              <w:top w:w="0" w:type="dxa"/>
              <w:left w:w="45" w:type="dxa"/>
              <w:bottom w:w="0" w:type="dxa"/>
              <w:right w:w="45" w:type="dxa"/>
            </w:tcMar>
            <w:vAlign w:val="center"/>
            <w:hideMark/>
          </w:tcPr>
          <w:p w14:paraId="6B913FE5"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TURISTA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E4D2230"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DBL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0256EDE"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TPL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271B15EA"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55246EA0"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MNR</w:t>
            </w:r>
          </w:p>
        </w:tc>
      </w:tr>
      <w:tr w:rsidR="00D3376A" w:rsidRPr="00D3376A" w14:paraId="53E6B837" w14:textId="77777777" w:rsidTr="00D3376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F673DE5" w14:textId="77777777" w:rsidR="00D3376A" w:rsidRPr="00D3376A" w:rsidRDefault="00D3376A" w:rsidP="00D3376A">
            <w:pPr>
              <w:spacing w:after="0" w:line="240" w:lineRule="auto"/>
              <w:jc w:val="right"/>
              <w:rPr>
                <w:rFonts w:ascii="Calibri" w:hAnsi="Calibri" w:cs="Calibri"/>
                <w:sz w:val="20"/>
                <w:szCs w:val="20"/>
                <w:lang w:bidi="ar-SA"/>
              </w:rPr>
            </w:pPr>
            <w:r w:rsidRPr="00D3376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6BE4FD5"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730</w:t>
            </w:r>
          </w:p>
        </w:tc>
        <w:tc>
          <w:tcPr>
            <w:tcW w:w="0" w:type="auto"/>
            <w:shd w:val="clear" w:color="auto" w:fill="FFFFFF"/>
            <w:tcMar>
              <w:top w:w="0" w:type="dxa"/>
              <w:left w:w="45" w:type="dxa"/>
              <w:bottom w:w="0" w:type="dxa"/>
              <w:right w:w="45" w:type="dxa"/>
            </w:tcMar>
            <w:vAlign w:val="center"/>
            <w:hideMark/>
          </w:tcPr>
          <w:p w14:paraId="7E098FD1"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690</w:t>
            </w:r>
          </w:p>
        </w:tc>
        <w:tc>
          <w:tcPr>
            <w:tcW w:w="0" w:type="auto"/>
            <w:shd w:val="clear" w:color="auto" w:fill="FFFFFF"/>
            <w:tcMar>
              <w:top w:w="0" w:type="dxa"/>
              <w:left w:w="45" w:type="dxa"/>
              <w:bottom w:w="0" w:type="dxa"/>
              <w:right w:w="45" w:type="dxa"/>
            </w:tcMar>
            <w:vAlign w:val="center"/>
            <w:hideMark/>
          </w:tcPr>
          <w:p w14:paraId="4FDF456D" w14:textId="221DD44C"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9</w:t>
            </w:r>
            <w:r w:rsidR="00523F7C">
              <w:rPr>
                <w:rFonts w:ascii="Calibri" w:hAnsi="Calibri" w:cs="Calibri"/>
                <w:sz w:val="20"/>
                <w:szCs w:val="20"/>
                <w:lang w:bidi="ar-SA"/>
              </w:rPr>
              <w:t>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3775438"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550</w:t>
            </w:r>
          </w:p>
        </w:tc>
      </w:tr>
      <w:tr w:rsidR="00D3376A" w:rsidRPr="00D3376A" w14:paraId="3FC55A4B" w14:textId="77777777" w:rsidTr="00D3376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53607F2" w14:textId="77777777" w:rsidR="00D3376A" w:rsidRPr="00D3376A" w:rsidRDefault="00D3376A" w:rsidP="00D3376A">
            <w:pPr>
              <w:spacing w:after="0" w:line="240" w:lineRule="auto"/>
              <w:jc w:val="right"/>
              <w:rPr>
                <w:rFonts w:ascii="Calibri" w:hAnsi="Calibri" w:cs="Calibri"/>
                <w:b/>
                <w:bCs/>
                <w:sz w:val="20"/>
                <w:szCs w:val="20"/>
                <w:lang w:bidi="ar-SA"/>
              </w:rPr>
            </w:pPr>
            <w:r w:rsidRPr="00D3376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DBB352"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1380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7B138D"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1340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A9DBFE" w14:textId="5E9BD753" w:rsidR="00D3376A" w:rsidRPr="00D3376A" w:rsidRDefault="00523F7C" w:rsidP="00D3376A">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1640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E697BF6"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1200</w:t>
            </w:r>
          </w:p>
        </w:tc>
      </w:tr>
      <w:tr w:rsidR="00D3376A" w:rsidRPr="00D3376A" w14:paraId="1B1404A0" w14:textId="77777777" w:rsidTr="00D3376A">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1125C57E" w14:textId="77777777" w:rsidR="00D3376A" w:rsidRPr="00D3376A" w:rsidRDefault="00D3376A" w:rsidP="00D3376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11628DE"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A2AD264"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7D64F5F"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3AFD1E4" w14:textId="77777777" w:rsidR="00D3376A" w:rsidRPr="00D3376A" w:rsidRDefault="00D3376A" w:rsidP="00D3376A">
            <w:pPr>
              <w:spacing w:after="0" w:line="240" w:lineRule="auto"/>
              <w:rPr>
                <w:rFonts w:ascii="Times New Roman" w:hAnsi="Times New Roman"/>
                <w:sz w:val="20"/>
                <w:szCs w:val="20"/>
                <w:lang w:bidi="ar-SA"/>
              </w:rPr>
            </w:pPr>
          </w:p>
        </w:tc>
      </w:tr>
      <w:tr w:rsidR="00D3376A" w:rsidRPr="00D3376A" w14:paraId="68BFE2E9" w14:textId="77777777" w:rsidTr="00D3376A">
        <w:trPr>
          <w:trHeight w:val="263"/>
          <w:tblCellSpacing w:w="0" w:type="dxa"/>
          <w:jc w:val="center"/>
        </w:trPr>
        <w:tc>
          <w:tcPr>
            <w:tcW w:w="0" w:type="auto"/>
            <w:tcBorders>
              <w:left w:val="single" w:sz="6" w:space="0" w:color="0563C1"/>
              <w:right w:val="single" w:sz="6" w:space="0" w:color="0070C0"/>
            </w:tcBorders>
            <w:shd w:val="clear" w:color="auto" w:fill="0070C0"/>
            <w:tcMar>
              <w:top w:w="0" w:type="dxa"/>
              <w:left w:w="45" w:type="dxa"/>
              <w:bottom w:w="0" w:type="dxa"/>
              <w:right w:w="45" w:type="dxa"/>
            </w:tcMar>
            <w:vAlign w:val="center"/>
            <w:hideMark/>
          </w:tcPr>
          <w:p w14:paraId="6A023E12"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PRIMERA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73143178"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DBL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8BACF3D"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TPL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1AD40BB"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4E994383"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MNR</w:t>
            </w:r>
          </w:p>
        </w:tc>
      </w:tr>
      <w:tr w:rsidR="00D3376A" w:rsidRPr="00D3376A" w14:paraId="028316F9" w14:textId="77777777" w:rsidTr="00D3376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470FB2F" w14:textId="77777777" w:rsidR="00D3376A" w:rsidRPr="00D3376A" w:rsidRDefault="00D3376A" w:rsidP="00D3376A">
            <w:pPr>
              <w:spacing w:after="0" w:line="240" w:lineRule="auto"/>
              <w:jc w:val="right"/>
              <w:rPr>
                <w:rFonts w:ascii="Calibri" w:hAnsi="Calibri" w:cs="Calibri"/>
                <w:sz w:val="20"/>
                <w:szCs w:val="20"/>
                <w:lang w:bidi="ar-SA"/>
              </w:rPr>
            </w:pPr>
            <w:r w:rsidRPr="00D3376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D60FB30"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800</w:t>
            </w:r>
          </w:p>
        </w:tc>
        <w:tc>
          <w:tcPr>
            <w:tcW w:w="0" w:type="auto"/>
            <w:shd w:val="clear" w:color="auto" w:fill="FFFFFF"/>
            <w:tcMar>
              <w:top w:w="0" w:type="dxa"/>
              <w:left w:w="45" w:type="dxa"/>
              <w:bottom w:w="0" w:type="dxa"/>
              <w:right w:w="45" w:type="dxa"/>
            </w:tcMar>
            <w:vAlign w:val="center"/>
            <w:hideMark/>
          </w:tcPr>
          <w:p w14:paraId="2C91345C"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800</w:t>
            </w:r>
          </w:p>
        </w:tc>
        <w:tc>
          <w:tcPr>
            <w:tcW w:w="0" w:type="auto"/>
            <w:shd w:val="clear" w:color="auto" w:fill="FFFFFF"/>
            <w:tcMar>
              <w:top w:w="0" w:type="dxa"/>
              <w:left w:w="45" w:type="dxa"/>
              <w:bottom w:w="0" w:type="dxa"/>
              <w:right w:w="45" w:type="dxa"/>
            </w:tcMar>
            <w:vAlign w:val="center"/>
            <w:hideMark/>
          </w:tcPr>
          <w:p w14:paraId="599271AE"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1180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2200C41"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600</w:t>
            </w:r>
          </w:p>
        </w:tc>
      </w:tr>
      <w:tr w:rsidR="00D3376A" w:rsidRPr="00D3376A" w14:paraId="149F060A" w14:textId="77777777" w:rsidTr="00D3376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A14FD82" w14:textId="77777777" w:rsidR="00D3376A" w:rsidRPr="00D3376A" w:rsidRDefault="00D3376A" w:rsidP="00D3376A">
            <w:pPr>
              <w:spacing w:after="0" w:line="240" w:lineRule="auto"/>
              <w:jc w:val="right"/>
              <w:rPr>
                <w:rFonts w:ascii="Calibri" w:hAnsi="Calibri" w:cs="Calibri"/>
                <w:b/>
                <w:bCs/>
                <w:sz w:val="20"/>
                <w:szCs w:val="20"/>
                <w:lang w:bidi="ar-SA"/>
              </w:rPr>
            </w:pPr>
            <w:r w:rsidRPr="00D3376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4E6722"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1450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4D733FA"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1450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EF1F99A"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1830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401657C"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1250</w:t>
            </w:r>
          </w:p>
        </w:tc>
      </w:tr>
      <w:tr w:rsidR="00D3376A" w:rsidRPr="00D3376A" w14:paraId="0F3DA021" w14:textId="77777777" w:rsidTr="00D3376A">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33B765C1" w14:textId="77777777" w:rsidR="00D3376A" w:rsidRPr="00D3376A" w:rsidRDefault="00D3376A" w:rsidP="00D3376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1DC778D4"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08731D15"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432F6DB8"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0D910370" w14:textId="77777777" w:rsidR="00D3376A" w:rsidRPr="00D3376A" w:rsidRDefault="00D3376A" w:rsidP="00D3376A">
            <w:pPr>
              <w:spacing w:after="0" w:line="240" w:lineRule="auto"/>
              <w:rPr>
                <w:rFonts w:ascii="Times New Roman" w:hAnsi="Times New Roman"/>
                <w:sz w:val="20"/>
                <w:szCs w:val="20"/>
                <w:lang w:bidi="ar-SA"/>
              </w:rPr>
            </w:pPr>
          </w:p>
        </w:tc>
      </w:tr>
      <w:tr w:rsidR="00D3376A" w:rsidRPr="00D3376A" w14:paraId="4A406211" w14:textId="77777777" w:rsidTr="00D3376A">
        <w:trPr>
          <w:trHeight w:val="263"/>
          <w:tblCellSpacing w:w="0" w:type="dxa"/>
          <w:jc w:val="center"/>
        </w:trPr>
        <w:tc>
          <w:tcPr>
            <w:tcW w:w="0" w:type="auto"/>
            <w:tcBorders>
              <w:left w:val="single" w:sz="6" w:space="0" w:color="0563C1"/>
              <w:right w:val="single" w:sz="6" w:space="0" w:color="0070C0"/>
            </w:tcBorders>
            <w:shd w:val="clear" w:color="auto" w:fill="0070C0"/>
            <w:tcMar>
              <w:top w:w="0" w:type="dxa"/>
              <w:left w:w="45" w:type="dxa"/>
              <w:bottom w:w="0" w:type="dxa"/>
              <w:right w:w="45" w:type="dxa"/>
            </w:tcMar>
            <w:vAlign w:val="center"/>
            <w:hideMark/>
          </w:tcPr>
          <w:p w14:paraId="4A34CD8E"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PRIMERA SUPERIOR </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66BEA9EF"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DBL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B8A1E80"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TPL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3CC0E4D3"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4F1741B3"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MNR</w:t>
            </w:r>
          </w:p>
        </w:tc>
      </w:tr>
      <w:tr w:rsidR="00D3376A" w:rsidRPr="00D3376A" w14:paraId="3BA8D0A2" w14:textId="77777777" w:rsidTr="00D3376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2FF118D" w14:textId="77777777" w:rsidR="00D3376A" w:rsidRPr="00D3376A" w:rsidRDefault="00D3376A" w:rsidP="00D3376A">
            <w:pPr>
              <w:spacing w:after="0" w:line="240" w:lineRule="auto"/>
              <w:jc w:val="right"/>
              <w:rPr>
                <w:rFonts w:ascii="Calibri" w:hAnsi="Calibri" w:cs="Calibri"/>
                <w:sz w:val="20"/>
                <w:szCs w:val="20"/>
                <w:lang w:bidi="ar-SA"/>
              </w:rPr>
            </w:pPr>
            <w:r w:rsidRPr="00D3376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E510CDD"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880</w:t>
            </w:r>
          </w:p>
        </w:tc>
        <w:tc>
          <w:tcPr>
            <w:tcW w:w="0" w:type="auto"/>
            <w:shd w:val="clear" w:color="auto" w:fill="FFFFFF"/>
            <w:tcMar>
              <w:top w:w="0" w:type="dxa"/>
              <w:left w:w="45" w:type="dxa"/>
              <w:bottom w:w="0" w:type="dxa"/>
              <w:right w:w="45" w:type="dxa"/>
            </w:tcMar>
            <w:vAlign w:val="center"/>
            <w:hideMark/>
          </w:tcPr>
          <w:p w14:paraId="76674E6D"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820</w:t>
            </w:r>
          </w:p>
        </w:tc>
        <w:tc>
          <w:tcPr>
            <w:tcW w:w="0" w:type="auto"/>
            <w:shd w:val="clear" w:color="auto" w:fill="FFFFFF"/>
            <w:tcMar>
              <w:top w:w="0" w:type="dxa"/>
              <w:left w:w="45" w:type="dxa"/>
              <w:bottom w:w="0" w:type="dxa"/>
              <w:right w:w="45" w:type="dxa"/>
            </w:tcMar>
            <w:vAlign w:val="center"/>
            <w:hideMark/>
          </w:tcPr>
          <w:p w14:paraId="7438AB1F"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1300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D09CA75"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670</w:t>
            </w:r>
          </w:p>
        </w:tc>
      </w:tr>
      <w:tr w:rsidR="00D3376A" w:rsidRPr="00D3376A" w14:paraId="19DBAE1E" w14:textId="77777777" w:rsidTr="00D3376A">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58A06E" w14:textId="77777777" w:rsidR="00D3376A" w:rsidRPr="00D3376A" w:rsidRDefault="00D3376A" w:rsidP="00D3376A">
            <w:pPr>
              <w:spacing w:after="0" w:line="240" w:lineRule="auto"/>
              <w:jc w:val="right"/>
              <w:rPr>
                <w:rFonts w:ascii="Calibri" w:hAnsi="Calibri" w:cs="Calibri"/>
                <w:b/>
                <w:bCs/>
                <w:sz w:val="20"/>
                <w:szCs w:val="20"/>
                <w:lang w:bidi="ar-SA"/>
              </w:rPr>
            </w:pPr>
            <w:r w:rsidRPr="00D3376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0F840A"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1530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493292"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1470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225FB0E"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1950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61D3735"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1320</w:t>
            </w:r>
          </w:p>
        </w:tc>
      </w:tr>
      <w:tr w:rsidR="00D3376A" w:rsidRPr="00D3376A" w14:paraId="73C4AF4F" w14:textId="77777777" w:rsidTr="00D3376A">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1BB381C7" w14:textId="77777777" w:rsidR="00D3376A" w:rsidRPr="00D3376A" w:rsidRDefault="00D3376A" w:rsidP="00D3376A">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08670B4"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09E992F"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F677A36" w14:textId="77777777" w:rsidR="00D3376A" w:rsidRPr="00D3376A" w:rsidRDefault="00D3376A" w:rsidP="00D3376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FC85729" w14:textId="77777777" w:rsidR="00D3376A" w:rsidRPr="00D3376A" w:rsidRDefault="00D3376A" w:rsidP="00D3376A">
            <w:pPr>
              <w:spacing w:after="0" w:line="240" w:lineRule="auto"/>
              <w:rPr>
                <w:rFonts w:ascii="Times New Roman" w:hAnsi="Times New Roman"/>
                <w:sz w:val="20"/>
                <w:szCs w:val="20"/>
                <w:lang w:bidi="ar-SA"/>
              </w:rPr>
            </w:pPr>
          </w:p>
        </w:tc>
      </w:tr>
      <w:tr w:rsidR="00D3376A" w:rsidRPr="00D3376A" w14:paraId="2BFA125E" w14:textId="77777777" w:rsidTr="00D3376A">
        <w:trPr>
          <w:trHeight w:val="263"/>
          <w:tblCellSpacing w:w="0" w:type="dxa"/>
          <w:jc w:val="center"/>
        </w:trPr>
        <w:tc>
          <w:tcPr>
            <w:tcW w:w="0" w:type="auto"/>
            <w:tcBorders>
              <w:left w:val="single" w:sz="6" w:space="0" w:color="0563C1"/>
              <w:right w:val="single" w:sz="6" w:space="0" w:color="0070C0"/>
            </w:tcBorders>
            <w:shd w:val="clear" w:color="auto" w:fill="0070C0"/>
            <w:tcMar>
              <w:top w:w="0" w:type="dxa"/>
              <w:left w:w="45" w:type="dxa"/>
              <w:bottom w:w="0" w:type="dxa"/>
              <w:right w:w="45" w:type="dxa"/>
            </w:tcMar>
            <w:vAlign w:val="center"/>
            <w:hideMark/>
          </w:tcPr>
          <w:p w14:paraId="5B866DCC"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LUJO</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4F2F0DF0"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DBL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5B36A06E"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TPL</w:t>
            </w:r>
          </w:p>
        </w:tc>
        <w:tc>
          <w:tcPr>
            <w:tcW w:w="0" w:type="auto"/>
            <w:tcBorders>
              <w:right w:val="single" w:sz="6" w:space="0" w:color="0070C0"/>
            </w:tcBorders>
            <w:shd w:val="clear" w:color="auto" w:fill="0070C0"/>
            <w:tcMar>
              <w:top w:w="0" w:type="dxa"/>
              <w:left w:w="45" w:type="dxa"/>
              <w:bottom w:w="0" w:type="dxa"/>
              <w:right w:w="45" w:type="dxa"/>
            </w:tcMar>
            <w:vAlign w:val="center"/>
            <w:hideMark/>
          </w:tcPr>
          <w:p w14:paraId="59B5798C"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2204C4AE" w14:textId="77777777" w:rsidR="00D3376A" w:rsidRPr="00D3376A" w:rsidRDefault="00D3376A" w:rsidP="00D3376A">
            <w:pPr>
              <w:spacing w:after="0" w:line="240" w:lineRule="auto"/>
              <w:jc w:val="center"/>
              <w:rPr>
                <w:rFonts w:ascii="Calibri" w:hAnsi="Calibri" w:cs="Calibri"/>
                <w:b/>
                <w:bCs/>
                <w:color w:val="FFFFFF"/>
                <w:sz w:val="20"/>
                <w:szCs w:val="20"/>
                <w:lang w:bidi="ar-SA"/>
              </w:rPr>
            </w:pPr>
            <w:r w:rsidRPr="00D3376A">
              <w:rPr>
                <w:rFonts w:ascii="Calibri" w:hAnsi="Calibri" w:cs="Calibri"/>
                <w:b/>
                <w:bCs/>
                <w:color w:val="FFFFFF"/>
                <w:sz w:val="20"/>
                <w:szCs w:val="20"/>
                <w:lang w:bidi="ar-SA"/>
              </w:rPr>
              <w:t>MNR</w:t>
            </w:r>
          </w:p>
        </w:tc>
      </w:tr>
      <w:tr w:rsidR="00D3376A" w:rsidRPr="00D3376A" w14:paraId="7DFB942F" w14:textId="77777777" w:rsidTr="00D3376A">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39F5ABE" w14:textId="77777777" w:rsidR="00D3376A" w:rsidRPr="00D3376A" w:rsidRDefault="00D3376A" w:rsidP="00D3376A">
            <w:pPr>
              <w:spacing w:after="0" w:line="240" w:lineRule="auto"/>
              <w:jc w:val="right"/>
              <w:rPr>
                <w:rFonts w:ascii="Calibri" w:hAnsi="Calibri" w:cs="Calibri"/>
                <w:sz w:val="20"/>
                <w:szCs w:val="20"/>
                <w:lang w:bidi="ar-SA"/>
              </w:rPr>
            </w:pPr>
            <w:r w:rsidRPr="00D3376A">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3690684"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1350</w:t>
            </w:r>
          </w:p>
        </w:tc>
        <w:tc>
          <w:tcPr>
            <w:tcW w:w="0" w:type="auto"/>
            <w:shd w:val="clear" w:color="auto" w:fill="FFFFFF"/>
            <w:tcMar>
              <w:top w:w="0" w:type="dxa"/>
              <w:left w:w="45" w:type="dxa"/>
              <w:bottom w:w="0" w:type="dxa"/>
              <w:right w:w="45" w:type="dxa"/>
            </w:tcMar>
            <w:vAlign w:val="center"/>
            <w:hideMark/>
          </w:tcPr>
          <w:p w14:paraId="6F2BA11C"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1250</w:t>
            </w:r>
          </w:p>
        </w:tc>
        <w:tc>
          <w:tcPr>
            <w:tcW w:w="0" w:type="auto"/>
            <w:shd w:val="clear" w:color="auto" w:fill="FFFFFF"/>
            <w:tcMar>
              <w:top w:w="0" w:type="dxa"/>
              <w:left w:w="45" w:type="dxa"/>
              <w:bottom w:w="0" w:type="dxa"/>
              <w:right w:w="45" w:type="dxa"/>
            </w:tcMar>
            <w:vAlign w:val="center"/>
            <w:hideMark/>
          </w:tcPr>
          <w:p w14:paraId="77D0A0FC"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2280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9BCE074" w14:textId="77777777" w:rsidR="00D3376A" w:rsidRPr="00D3376A" w:rsidRDefault="00D3376A" w:rsidP="00D3376A">
            <w:pPr>
              <w:spacing w:after="0" w:line="240" w:lineRule="auto"/>
              <w:jc w:val="center"/>
              <w:rPr>
                <w:rFonts w:ascii="Calibri" w:hAnsi="Calibri" w:cs="Calibri"/>
                <w:sz w:val="20"/>
                <w:szCs w:val="20"/>
                <w:lang w:bidi="ar-SA"/>
              </w:rPr>
            </w:pPr>
            <w:r w:rsidRPr="00D3376A">
              <w:rPr>
                <w:rFonts w:ascii="Calibri" w:hAnsi="Calibri" w:cs="Calibri"/>
                <w:sz w:val="20"/>
                <w:szCs w:val="20"/>
                <w:lang w:bidi="ar-SA"/>
              </w:rPr>
              <w:t>1010</w:t>
            </w:r>
          </w:p>
        </w:tc>
      </w:tr>
      <w:tr w:rsidR="00D3376A" w:rsidRPr="00D3376A" w14:paraId="5EE8A636" w14:textId="77777777" w:rsidTr="00D3376A">
        <w:trPr>
          <w:trHeight w:val="27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770CB4E" w14:textId="77777777" w:rsidR="00D3376A" w:rsidRPr="00D3376A" w:rsidRDefault="00D3376A" w:rsidP="00D3376A">
            <w:pPr>
              <w:spacing w:after="0" w:line="240" w:lineRule="auto"/>
              <w:jc w:val="right"/>
              <w:rPr>
                <w:rFonts w:ascii="Calibri" w:hAnsi="Calibri" w:cs="Calibri"/>
                <w:b/>
                <w:bCs/>
                <w:sz w:val="20"/>
                <w:szCs w:val="20"/>
                <w:lang w:bidi="ar-SA"/>
              </w:rPr>
            </w:pPr>
            <w:r w:rsidRPr="00D3376A">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344F77"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2000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AD98A28"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1900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695F92B"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2930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284E241" w14:textId="77777777" w:rsidR="00D3376A" w:rsidRPr="00D3376A" w:rsidRDefault="00D3376A" w:rsidP="00D3376A">
            <w:pPr>
              <w:spacing w:after="0" w:line="240" w:lineRule="auto"/>
              <w:jc w:val="center"/>
              <w:rPr>
                <w:rFonts w:ascii="Calibri" w:hAnsi="Calibri" w:cs="Calibri"/>
                <w:b/>
                <w:bCs/>
                <w:sz w:val="20"/>
                <w:szCs w:val="20"/>
                <w:lang w:bidi="ar-SA"/>
              </w:rPr>
            </w:pPr>
            <w:r w:rsidRPr="00D3376A">
              <w:rPr>
                <w:rFonts w:ascii="Calibri" w:hAnsi="Calibri" w:cs="Calibri"/>
                <w:b/>
                <w:bCs/>
                <w:sz w:val="20"/>
                <w:szCs w:val="20"/>
                <w:lang w:bidi="ar-SA"/>
              </w:rPr>
              <w:t>1660</w:t>
            </w:r>
          </w:p>
        </w:tc>
      </w:tr>
    </w:tbl>
    <w:p w14:paraId="0A516A5A" w14:textId="21669959" w:rsidR="00D3376A" w:rsidRDefault="00D3376A" w:rsidP="00C709F7">
      <w:pPr>
        <w:pStyle w:val="Sinespaciado"/>
        <w:rPr>
          <w:rFonts w:asciiTheme="minorHAnsi" w:eastAsia="Arial" w:hAnsiTheme="minorHAnsi" w:cstheme="minorHAnsi"/>
          <w:color w:val="002060"/>
        </w:rPr>
      </w:pPr>
    </w:p>
    <w:p w14:paraId="1A51B3BA" w14:textId="16400C25" w:rsidR="00ED6017" w:rsidRDefault="00ED6017" w:rsidP="00ED6017">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53C76501" wp14:editId="22ACBBFF">
            <wp:extent cx="1295400" cy="356784"/>
            <wp:effectExtent l="0" t="0" r="0" b="5715"/>
            <wp:docPr id="19558638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007" cy="357502"/>
                    </a:xfrm>
                    <a:prstGeom prst="rect">
                      <a:avLst/>
                    </a:prstGeom>
                    <a:noFill/>
                    <a:ln>
                      <a:noFill/>
                    </a:ln>
                  </pic:spPr>
                </pic:pic>
              </a:graphicData>
            </a:graphic>
          </wp:inline>
        </w:drawing>
      </w:r>
    </w:p>
    <w:p w14:paraId="069CF387" w14:textId="77777777" w:rsidR="00ED6017" w:rsidRDefault="00ED6017" w:rsidP="00C709F7">
      <w:pPr>
        <w:pStyle w:val="Sinespaciado"/>
        <w:rPr>
          <w:rFonts w:asciiTheme="minorHAnsi" w:eastAsia="Arial" w:hAnsiTheme="minorHAnsi" w:cstheme="minorHAnsi"/>
          <w:color w:val="002060"/>
        </w:rPr>
      </w:pPr>
    </w:p>
    <w:tbl>
      <w:tblPr>
        <w:tblW w:w="4609" w:type="dxa"/>
        <w:jc w:val="center"/>
        <w:tblCellSpacing w:w="0" w:type="dxa"/>
        <w:tblCellMar>
          <w:left w:w="0" w:type="dxa"/>
          <w:right w:w="0" w:type="dxa"/>
        </w:tblCellMar>
        <w:tblLook w:val="04A0" w:firstRow="1" w:lastRow="0" w:firstColumn="1" w:lastColumn="0" w:noHBand="0" w:noVBand="1"/>
      </w:tblPr>
      <w:tblGrid>
        <w:gridCol w:w="3678"/>
        <w:gridCol w:w="931"/>
      </w:tblGrid>
      <w:tr w:rsidR="00ED6017" w:rsidRPr="00ED6017" w14:paraId="664F80B8" w14:textId="77777777" w:rsidTr="00ED6017">
        <w:trPr>
          <w:trHeight w:val="257"/>
          <w:tblCellSpacing w:w="0" w:type="dxa"/>
          <w:jc w:val="center"/>
        </w:trPr>
        <w:tc>
          <w:tcPr>
            <w:tcW w:w="0" w:type="auto"/>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2C8786EA" w14:textId="77777777" w:rsidR="00ED6017" w:rsidRPr="00ED6017" w:rsidRDefault="00ED6017" w:rsidP="00ED6017">
            <w:pPr>
              <w:spacing w:after="0" w:line="240" w:lineRule="auto"/>
              <w:jc w:val="center"/>
              <w:rPr>
                <w:rFonts w:ascii="Calibri" w:hAnsi="Calibri" w:cs="Calibri"/>
                <w:b/>
                <w:bCs/>
                <w:color w:val="FFFFFF"/>
                <w:sz w:val="20"/>
                <w:szCs w:val="20"/>
                <w:lang w:bidi="ar-SA"/>
              </w:rPr>
            </w:pPr>
            <w:r w:rsidRPr="00ED6017">
              <w:rPr>
                <w:rFonts w:ascii="Calibri" w:hAnsi="Calibri" w:cs="Calibri"/>
                <w:b/>
                <w:bCs/>
                <w:color w:val="FFFFFF"/>
                <w:sz w:val="20"/>
                <w:szCs w:val="20"/>
                <w:lang w:bidi="ar-SA"/>
              </w:rPr>
              <w:t xml:space="preserve">PRECIO POR PERSONA EN USD </w:t>
            </w:r>
          </w:p>
        </w:tc>
      </w:tr>
      <w:tr w:rsidR="00ED6017" w:rsidRPr="00ED6017" w14:paraId="0602DE8D" w14:textId="77777777" w:rsidTr="00ED6017">
        <w:trPr>
          <w:trHeight w:val="257"/>
          <w:tblCellSpacing w:w="0" w:type="dxa"/>
          <w:jc w:val="center"/>
        </w:trPr>
        <w:tc>
          <w:tcPr>
            <w:tcW w:w="3678"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309F826" w14:textId="3253EB3B" w:rsidR="00ED6017" w:rsidRPr="00ED6017" w:rsidRDefault="001D5664" w:rsidP="00ED6017">
            <w:pPr>
              <w:spacing w:after="0" w:line="240" w:lineRule="auto"/>
              <w:rPr>
                <w:rFonts w:ascii="Calibri" w:hAnsi="Calibri" w:cs="Calibri"/>
                <w:sz w:val="20"/>
                <w:szCs w:val="20"/>
                <w:lang w:bidi="ar-SA"/>
              </w:rPr>
            </w:pPr>
            <w:r w:rsidRPr="001D5664">
              <w:rPr>
                <w:rFonts w:ascii="Calibri" w:hAnsi="Calibri" w:cs="Calibri"/>
                <w:sz w:val="20"/>
                <w:szCs w:val="20"/>
                <w:lang w:bidi="ar-SA"/>
              </w:rPr>
              <w:t>Visita de ciudad de Cusco con ruinas</w:t>
            </w:r>
          </w:p>
        </w:tc>
        <w:tc>
          <w:tcPr>
            <w:tcW w:w="931"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0819377" w14:textId="0B8678B4" w:rsidR="00ED6017" w:rsidRPr="00ED6017" w:rsidRDefault="001D5664" w:rsidP="00ED6017">
            <w:pPr>
              <w:spacing w:after="0" w:line="240" w:lineRule="auto"/>
              <w:jc w:val="center"/>
              <w:rPr>
                <w:rFonts w:ascii="Calibri" w:hAnsi="Calibri" w:cs="Calibri"/>
                <w:sz w:val="20"/>
                <w:szCs w:val="20"/>
                <w:lang w:bidi="ar-SA"/>
              </w:rPr>
            </w:pPr>
            <w:r>
              <w:rPr>
                <w:rFonts w:ascii="Calibri" w:hAnsi="Calibri" w:cs="Calibri"/>
                <w:sz w:val="20"/>
                <w:szCs w:val="20"/>
                <w:lang w:bidi="ar-SA"/>
              </w:rPr>
              <w:t>75</w:t>
            </w:r>
          </w:p>
        </w:tc>
      </w:tr>
      <w:tr w:rsidR="00ED6017" w:rsidRPr="00ED6017" w14:paraId="78CA7EB8" w14:textId="77777777" w:rsidTr="00ED6017">
        <w:trPr>
          <w:trHeight w:val="257"/>
          <w:tblCellSpacing w:w="0" w:type="dxa"/>
          <w:jc w:val="center"/>
        </w:trPr>
        <w:tc>
          <w:tcPr>
            <w:tcW w:w="3678"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tcPr>
          <w:p w14:paraId="3D20EFDF" w14:textId="670291D3" w:rsidR="00ED6017" w:rsidRPr="00ED6017" w:rsidRDefault="00ED6017" w:rsidP="00ED6017">
            <w:pPr>
              <w:spacing w:after="0" w:line="240" w:lineRule="auto"/>
              <w:rPr>
                <w:rFonts w:ascii="Calibri" w:hAnsi="Calibri" w:cs="Calibri"/>
                <w:sz w:val="20"/>
                <w:szCs w:val="20"/>
                <w:lang w:bidi="ar-SA"/>
              </w:rPr>
            </w:pPr>
            <w:r w:rsidRPr="00ED6017">
              <w:rPr>
                <w:rFonts w:ascii="Calibri" w:hAnsi="Calibri" w:cs="Calibri"/>
                <w:sz w:val="20"/>
                <w:szCs w:val="20"/>
                <w:lang w:bidi="ar-SA"/>
              </w:rPr>
              <w:t>Montaña de Colores – Vinicunca</w:t>
            </w:r>
          </w:p>
        </w:tc>
        <w:tc>
          <w:tcPr>
            <w:tcW w:w="931" w:type="dxa"/>
            <w:tcBorders>
              <w:bottom w:val="single" w:sz="6" w:space="0" w:color="0070C0"/>
              <w:right w:val="single" w:sz="6" w:space="0" w:color="0070C0"/>
            </w:tcBorders>
            <w:shd w:val="clear" w:color="auto" w:fill="FFFFFF"/>
            <w:tcMar>
              <w:top w:w="0" w:type="dxa"/>
              <w:left w:w="45" w:type="dxa"/>
              <w:bottom w:w="0" w:type="dxa"/>
              <w:right w:w="45" w:type="dxa"/>
            </w:tcMar>
            <w:vAlign w:val="bottom"/>
          </w:tcPr>
          <w:p w14:paraId="339F13E1" w14:textId="68A1293C" w:rsidR="00ED6017" w:rsidRPr="00ED6017" w:rsidRDefault="00ED6017" w:rsidP="00ED6017">
            <w:pPr>
              <w:spacing w:after="0" w:line="240" w:lineRule="auto"/>
              <w:jc w:val="center"/>
              <w:rPr>
                <w:rFonts w:ascii="Calibri" w:hAnsi="Calibri" w:cs="Calibri"/>
                <w:sz w:val="20"/>
                <w:szCs w:val="20"/>
                <w:lang w:bidi="ar-SA"/>
              </w:rPr>
            </w:pPr>
            <w:r w:rsidRPr="00ED6017">
              <w:rPr>
                <w:rFonts w:ascii="Calibri" w:hAnsi="Calibri" w:cs="Calibri"/>
                <w:sz w:val="20"/>
                <w:szCs w:val="20"/>
                <w:lang w:bidi="ar-SA"/>
              </w:rPr>
              <w:t>1</w:t>
            </w:r>
            <w:r>
              <w:rPr>
                <w:rFonts w:ascii="Calibri" w:hAnsi="Calibri" w:cs="Calibri"/>
                <w:sz w:val="20"/>
                <w:szCs w:val="20"/>
                <w:lang w:bidi="ar-SA"/>
              </w:rPr>
              <w:t>20</w:t>
            </w:r>
          </w:p>
        </w:tc>
      </w:tr>
      <w:tr w:rsidR="00ED6017" w:rsidRPr="00ED6017" w14:paraId="5C25A1E1" w14:textId="77777777" w:rsidTr="00ED6017">
        <w:trPr>
          <w:trHeight w:val="257"/>
          <w:tblCellSpacing w:w="0" w:type="dxa"/>
          <w:jc w:val="center"/>
        </w:trPr>
        <w:tc>
          <w:tcPr>
            <w:tcW w:w="3678"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720820B" w14:textId="77777777" w:rsidR="00ED6017" w:rsidRPr="00ED6017" w:rsidRDefault="00ED6017" w:rsidP="00ED6017">
            <w:pPr>
              <w:spacing w:after="0" w:line="240" w:lineRule="auto"/>
              <w:rPr>
                <w:rFonts w:ascii="Calibri" w:hAnsi="Calibri" w:cs="Calibri"/>
                <w:sz w:val="20"/>
                <w:szCs w:val="20"/>
                <w:lang w:bidi="ar-SA"/>
              </w:rPr>
            </w:pPr>
            <w:r w:rsidRPr="00ED6017">
              <w:rPr>
                <w:rFonts w:ascii="Calibri" w:hAnsi="Calibri" w:cs="Calibri"/>
                <w:sz w:val="20"/>
                <w:szCs w:val="20"/>
                <w:lang w:bidi="ar-SA"/>
              </w:rPr>
              <w:t xml:space="preserve">Montaña de colores - Palcoyo </w:t>
            </w:r>
          </w:p>
        </w:tc>
        <w:tc>
          <w:tcPr>
            <w:tcW w:w="931"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529B585" w14:textId="36EACF61" w:rsidR="00ED6017" w:rsidRPr="00ED6017" w:rsidRDefault="00ED6017" w:rsidP="00ED6017">
            <w:pPr>
              <w:spacing w:after="0" w:line="240" w:lineRule="auto"/>
              <w:jc w:val="center"/>
              <w:rPr>
                <w:rFonts w:ascii="Calibri" w:hAnsi="Calibri" w:cs="Calibri"/>
                <w:sz w:val="20"/>
                <w:szCs w:val="20"/>
                <w:lang w:bidi="ar-SA"/>
              </w:rPr>
            </w:pPr>
            <w:r w:rsidRPr="00ED6017">
              <w:rPr>
                <w:rFonts w:ascii="Calibri" w:hAnsi="Calibri" w:cs="Calibri"/>
                <w:sz w:val="20"/>
                <w:szCs w:val="20"/>
                <w:lang w:bidi="ar-SA"/>
              </w:rPr>
              <w:t>1</w:t>
            </w:r>
            <w:r>
              <w:rPr>
                <w:rFonts w:ascii="Calibri" w:hAnsi="Calibri" w:cs="Calibri"/>
                <w:sz w:val="20"/>
                <w:szCs w:val="20"/>
                <w:lang w:bidi="ar-SA"/>
              </w:rPr>
              <w:t>60</w:t>
            </w:r>
          </w:p>
        </w:tc>
      </w:tr>
      <w:tr w:rsidR="00ED6017" w:rsidRPr="00ED6017" w14:paraId="10ADF630" w14:textId="77777777" w:rsidTr="00ED6017">
        <w:trPr>
          <w:trHeight w:val="257"/>
          <w:tblCellSpacing w:w="0" w:type="dxa"/>
          <w:jc w:val="center"/>
        </w:trPr>
        <w:tc>
          <w:tcPr>
            <w:tcW w:w="3678"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2AC02A9A" w14:textId="77777777" w:rsidR="00ED6017" w:rsidRPr="00ED6017" w:rsidRDefault="00ED6017" w:rsidP="00ED6017">
            <w:pPr>
              <w:spacing w:after="0" w:line="240" w:lineRule="auto"/>
              <w:rPr>
                <w:rFonts w:ascii="Calibri" w:hAnsi="Calibri" w:cs="Calibri"/>
                <w:sz w:val="20"/>
                <w:szCs w:val="20"/>
                <w:lang w:bidi="ar-SA"/>
              </w:rPr>
            </w:pPr>
            <w:r w:rsidRPr="00ED6017">
              <w:rPr>
                <w:rFonts w:ascii="Calibri" w:hAnsi="Calibri" w:cs="Calibri"/>
                <w:sz w:val="20"/>
                <w:szCs w:val="20"/>
                <w:lang w:bidi="ar-SA"/>
              </w:rPr>
              <w:t xml:space="preserve">Laguna Humantay </w:t>
            </w:r>
          </w:p>
        </w:tc>
        <w:tc>
          <w:tcPr>
            <w:tcW w:w="931"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292F2512" w14:textId="39ED6592" w:rsidR="00ED6017" w:rsidRPr="00ED6017" w:rsidRDefault="00ED6017" w:rsidP="00ED6017">
            <w:pPr>
              <w:spacing w:after="0" w:line="240" w:lineRule="auto"/>
              <w:jc w:val="center"/>
              <w:rPr>
                <w:rFonts w:ascii="Calibri" w:hAnsi="Calibri" w:cs="Calibri"/>
                <w:sz w:val="20"/>
                <w:szCs w:val="20"/>
                <w:lang w:bidi="ar-SA"/>
              </w:rPr>
            </w:pPr>
            <w:r w:rsidRPr="00ED6017">
              <w:rPr>
                <w:rFonts w:ascii="Calibri" w:hAnsi="Calibri" w:cs="Calibri"/>
                <w:sz w:val="20"/>
                <w:szCs w:val="20"/>
                <w:lang w:bidi="ar-SA"/>
              </w:rPr>
              <w:t>1</w:t>
            </w:r>
            <w:r>
              <w:rPr>
                <w:rFonts w:ascii="Calibri" w:hAnsi="Calibri" w:cs="Calibri"/>
                <w:sz w:val="20"/>
                <w:szCs w:val="20"/>
                <w:lang w:bidi="ar-SA"/>
              </w:rPr>
              <w:t>20</w:t>
            </w:r>
          </w:p>
        </w:tc>
      </w:tr>
      <w:tr w:rsidR="00ED6017" w:rsidRPr="00ED6017" w14:paraId="3DDBE31B" w14:textId="77777777" w:rsidTr="00ED6017">
        <w:trPr>
          <w:trHeight w:val="257"/>
          <w:tblCellSpacing w:w="0" w:type="dxa"/>
          <w:jc w:val="center"/>
        </w:trPr>
        <w:tc>
          <w:tcPr>
            <w:tcW w:w="3678"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CA5052" w14:textId="77777777" w:rsidR="00ED6017" w:rsidRPr="00ED6017" w:rsidRDefault="00ED6017" w:rsidP="00ED6017">
            <w:pPr>
              <w:spacing w:after="0" w:line="240" w:lineRule="auto"/>
              <w:rPr>
                <w:rFonts w:ascii="Calibri" w:hAnsi="Calibri" w:cs="Calibri"/>
                <w:sz w:val="20"/>
                <w:szCs w:val="20"/>
                <w:lang w:bidi="ar-SA"/>
              </w:rPr>
            </w:pPr>
            <w:r w:rsidRPr="00ED6017">
              <w:rPr>
                <w:rFonts w:ascii="Calibri" w:hAnsi="Calibri" w:cs="Calibri"/>
                <w:sz w:val="20"/>
                <w:szCs w:val="20"/>
                <w:lang w:bidi="ar-SA"/>
              </w:rPr>
              <w:t xml:space="preserve">Tren Vistadome o </w:t>
            </w:r>
            <w:proofErr w:type="spellStart"/>
            <w:r w:rsidRPr="00ED6017">
              <w:rPr>
                <w:rFonts w:ascii="Calibri" w:hAnsi="Calibri" w:cs="Calibri"/>
                <w:sz w:val="20"/>
                <w:szCs w:val="20"/>
                <w:lang w:bidi="ar-SA"/>
              </w:rPr>
              <w:t>The</w:t>
            </w:r>
            <w:proofErr w:type="spellEnd"/>
            <w:r w:rsidRPr="00ED6017">
              <w:rPr>
                <w:rFonts w:ascii="Calibri" w:hAnsi="Calibri" w:cs="Calibri"/>
                <w:sz w:val="20"/>
                <w:szCs w:val="20"/>
                <w:lang w:bidi="ar-SA"/>
              </w:rPr>
              <w:t xml:space="preserve"> 360</w:t>
            </w:r>
          </w:p>
        </w:tc>
        <w:tc>
          <w:tcPr>
            <w:tcW w:w="931"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8786587" w14:textId="0E46075E" w:rsidR="00ED6017" w:rsidRPr="00ED6017" w:rsidRDefault="00ED6017" w:rsidP="00ED6017">
            <w:pPr>
              <w:spacing w:after="0" w:line="240" w:lineRule="auto"/>
              <w:jc w:val="center"/>
              <w:rPr>
                <w:rFonts w:ascii="Calibri" w:hAnsi="Calibri" w:cs="Calibri"/>
                <w:sz w:val="20"/>
                <w:szCs w:val="20"/>
                <w:lang w:bidi="ar-SA"/>
              </w:rPr>
            </w:pPr>
            <w:r w:rsidRPr="00ED6017">
              <w:rPr>
                <w:rFonts w:ascii="Calibri" w:hAnsi="Calibri" w:cs="Calibri"/>
                <w:sz w:val="20"/>
                <w:szCs w:val="20"/>
                <w:lang w:bidi="ar-SA"/>
              </w:rPr>
              <w:t>6</w:t>
            </w:r>
            <w:r>
              <w:rPr>
                <w:rFonts w:ascii="Calibri" w:hAnsi="Calibri" w:cs="Calibri"/>
                <w:sz w:val="20"/>
                <w:szCs w:val="20"/>
                <w:lang w:bidi="ar-SA"/>
              </w:rPr>
              <w:t>5</w:t>
            </w:r>
          </w:p>
        </w:tc>
      </w:tr>
      <w:tr w:rsidR="00ED6017" w:rsidRPr="00ED6017" w14:paraId="63DF41FB" w14:textId="77777777" w:rsidTr="00ED6017">
        <w:trPr>
          <w:trHeight w:val="257"/>
          <w:tblCellSpacing w:w="0" w:type="dxa"/>
          <w:jc w:val="center"/>
        </w:trPr>
        <w:tc>
          <w:tcPr>
            <w:tcW w:w="3678"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37A44E69" w14:textId="77777777" w:rsidR="00ED6017" w:rsidRPr="00ED6017" w:rsidRDefault="00ED6017" w:rsidP="00ED6017">
            <w:pPr>
              <w:spacing w:after="0" w:line="240" w:lineRule="auto"/>
              <w:rPr>
                <w:rFonts w:ascii="Calibri" w:hAnsi="Calibri" w:cs="Calibri"/>
                <w:sz w:val="20"/>
                <w:szCs w:val="20"/>
                <w:lang w:bidi="ar-SA"/>
              </w:rPr>
            </w:pPr>
            <w:r w:rsidRPr="00ED6017">
              <w:rPr>
                <w:rFonts w:ascii="Calibri" w:hAnsi="Calibri" w:cs="Calibri"/>
                <w:sz w:val="20"/>
                <w:szCs w:val="20"/>
                <w:lang w:bidi="ar-SA"/>
              </w:rPr>
              <w:t xml:space="preserve">Tren Vistadome </w:t>
            </w:r>
            <w:proofErr w:type="spellStart"/>
            <w:r w:rsidRPr="00ED6017">
              <w:rPr>
                <w:rFonts w:ascii="Calibri" w:hAnsi="Calibri" w:cs="Calibri"/>
                <w:sz w:val="20"/>
                <w:szCs w:val="20"/>
                <w:lang w:bidi="ar-SA"/>
              </w:rPr>
              <w:t>Observatory</w:t>
            </w:r>
            <w:proofErr w:type="spellEnd"/>
          </w:p>
        </w:tc>
        <w:tc>
          <w:tcPr>
            <w:tcW w:w="931"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560F68D" w14:textId="0EA2D263" w:rsidR="00ED6017" w:rsidRPr="00ED6017" w:rsidRDefault="00ED6017" w:rsidP="00ED6017">
            <w:pPr>
              <w:spacing w:after="0" w:line="240" w:lineRule="auto"/>
              <w:jc w:val="center"/>
              <w:rPr>
                <w:rFonts w:ascii="Calibri" w:hAnsi="Calibri" w:cs="Calibri"/>
                <w:sz w:val="20"/>
                <w:szCs w:val="20"/>
                <w:lang w:bidi="ar-SA"/>
              </w:rPr>
            </w:pPr>
            <w:r w:rsidRPr="00ED6017">
              <w:rPr>
                <w:rFonts w:ascii="Calibri" w:hAnsi="Calibri" w:cs="Calibri"/>
                <w:sz w:val="20"/>
                <w:szCs w:val="20"/>
                <w:lang w:bidi="ar-SA"/>
              </w:rPr>
              <w:t>9</w:t>
            </w:r>
            <w:r>
              <w:rPr>
                <w:rFonts w:ascii="Calibri" w:hAnsi="Calibri" w:cs="Calibri"/>
                <w:sz w:val="20"/>
                <w:szCs w:val="20"/>
                <w:lang w:bidi="ar-SA"/>
              </w:rPr>
              <w:t>5</w:t>
            </w:r>
          </w:p>
        </w:tc>
      </w:tr>
    </w:tbl>
    <w:p w14:paraId="1465E51D" w14:textId="77777777" w:rsidR="00D3376A" w:rsidRDefault="00D3376A" w:rsidP="00C709F7">
      <w:pPr>
        <w:pStyle w:val="Sinespaciado"/>
        <w:rPr>
          <w:rFonts w:asciiTheme="minorHAnsi" w:eastAsia="Arial" w:hAnsiTheme="minorHAnsi" w:cstheme="minorHAnsi"/>
          <w:color w:val="002060"/>
        </w:rPr>
      </w:pPr>
    </w:p>
    <w:p w14:paraId="647AC0BE" w14:textId="77777777" w:rsidR="00ED6017" w:rsidRDefault="00ED6017" w:rsidP="00C709F7">
      <w:pPr>
        <w:pStyle w:val="Sinespaciado"/>
        <w:rPr>
          <w:rFonts w:asciiTheme="minorHAnsi" w:eastAsia="Arial" w:hAnsiTheme="minorHAnsi" w:cstheme="minorHAnsi"/>
          <w:color w:val="002060"/>
        </w:rPr>
      </w:pPr>
    </w:p>
    <w:p w14:paraId="7371C591" w14:textId="77777777" w:rsidR="00ED6017" w:rsidRDefault="00ED6017" w:rsidP="00C709F7">
      <w:pPr>
        <w:pStyle w:val="Sinespaciado"/>
        <w:rPr>
          <w:rFonts w:asciiTheme="minorHAnsi" w:eastAsia="Arial" w:hAnsiTheme="minorHAnsi" w:cstheme="minorHAnsi"/>
          <w:color w:val="002060"/>
        </w:rPr>
      </w:pPr>
    </w:p>
    <w:p w14:paraId="39B464F0" w14:textId="77777777" w:rsidR="00ED6017" w:rsidRDefault="00ED6017" w:rsidP="00C709F7">
      <w:pPr>
        <w:pStyle w:val="Sinespaciado"/>
        <w:rPr>
          <w:rFonts w:asciiTheme="minorHAnsi" w:eastAsia="Arial" w:hAnsiTheme="minorHAnsi" w:cstheme="minorHAnsi"/>
          <w:color w:val="002060"/>
        </w:rPr>
      </w:pPr>
    </w:p>
    <w:p w14:paraId="5226DC26" w14:textId="77777777" w:rsidR="00ED6017" w:rsidRDefault="00ED6017" w:rsidP="00C709F7">
      <w:pPr>
        <w:pStyle w:val="Sinespaciado"/>
        <w:rPr>
          <w:rFonts w:asciiTheme="minorHAnsi" w:eastAsia="Arial" w:hAnsiTheme="minorHAnsi" w:cstheme="minorHAnsi"/>
          <w:color w:val="002060"/>
        </w:rPr>
      </w:pPr>
    </w:p>
    <w:p w14:paraId="04E61877" w14:textId="77777777" w:rsidR="00ED6017" w:rsidRDefault="00ED6017" w:rsidP="00C709F7">
      <w:pPr>
        <w:pStyle w:val="Sinespaciado"/>
        <w:rPr>
          <w:rFonts w:asciiTheme="minorHAnsi" w:eastAsia="Arial" w:hAnsiTheme="minorHAnsi" w:cstheme="minorHAnsi"/>
          <w:color w:val="002060"/>
        </w:rPr>
      </w:pPr>
    </w:p>
    <w:p w14:paraId="38A5D3AC" w14:textId="77777777" w:rsidR="00ED6017" w:rsidRDefault="00ED6017" w:rsidP="00C709F7">
      <w:pPr>
        <w:pStyle w:val="Sinespaciado"/>
        <w:rPr>
          <w:rFonts w:asciiTheme="minorHAnsi" w:eastAsia="Arial" w:hAnsiTheme="minorHAnsi" w:cstheme="minorHAnsi"/>
          <w:color w:val="002060"/>
        </w:rPr>
      </w:pPr>
    </w:p>
    <w:p w14:paraId="04AAB18F" w14:textId="77777777" w:rsidR="00ED6017" w:rsidRDefault="00ED6017" w:rsidP="00C709F7">
      <w:pPr>
        <w:pStyle w:val="Sinespaciado"/>
        <w:rPr>
          <w:rFonts w:asciiTheme="minorHAnsi" w:eastAsia="Arial" w:hAnsiTheme="minorHAnsi" w:cstheme="minorHAnsi"/>
          <w:color w:val="002060"/>
        </w:rPr>
      </w:pPr>
    </w:p>
    <w:tbl>
      <w:tblPr>
        <w:tblW w:w="8356" w:type="dxa"/>
        <w:jc w:val="center"/>
        <w:tblCellSpacing w:w="0" w:type="dxa"/>
        <w:tblCellMar>
          <w:left w:w="0" w:type="dxa"/>
          <w:right w:w="0" w:type="dxa"/>
        </w:tblCellMar>
        <w:tblLook w:val="04A0" w:firstRow="1" w:lastRow="0" w:firstColumn="1" w:lastColumn="0" w:noHBand="0" w:noVBand="1"/>
      </w:tblPr>
      <w:tblGrid>
        <w:gridCol w:w="8356"/>
      </w:tblGrid>
      <w:tr w:rsidR="00D3376A" w:rsidRPr="00D3376A" w14:paraId="4319FADD" w14:textId="77777777" w:rsidTr="00D3376A">
        <w:trPr>
          <w:trHeight w:val="300"/>
          <w:tblCellSpacing w:w="0" w:type="dxa"/>
          <w:jc w:val="center"/>
        </w:trPr>
        <w:tc>
          <w:tcPr>
            <w:tcW w:w="8356" w:type="dxa"/>
            <w:tcBorders>
              <w:top w:val="single" w:sz="6" w:space="0" w:color="0070C0"/>
              <w:left w:val="single" w:sz="6" w:space="0" w:color="0070C0"/>
              <w:right w:val="single" w:sz="6" w:space="0" w:color="0070C0"/>
            </w:tcBorders>
            <w:tcMar>
              <w:top w:w="0" w:type="dxa"/>
              <w:left w:w="45" w:type="dxa"/>
              <w:bottom w:w="0" w:type="dxa"/>
              <w:right w:w="45" w:type="dxa"/>
            </w:tcMar>
            <w:vAlign w:val="center"/>
            <w:hideMark/>
          </w:tcPr>
          <w:p w14:paraId="06248BF5"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RUTA AEREA PROPUESTA MEX/LIM/CUZ/LIM/MEX</w:t>
            </w:r>
          </w:p>
        </w:tc>
      </w:tr>
      <w:tr w:rsidR="00D3376A" w:rsidRPr="00D3376A" w14:paraId="3021A415" w14:textId="77777777" w:rsidTr="00D3376A">
        <w:trPr>
          <w:trHeight w:val="300"/>
          <w:tblCellSpacing w:w="0" w:type="dxa"/>
          <w:jc w:val="center"/>
        </w:trPr>
        <w:tc>
          <w:tcPr>
            <w:tcW w:w="8356" w:type="dxa"/>
            <w:tcBorders>
              <w:left w:val="single" w:sz="6" w:space="0" w:color="0070C0"/>
              <w:right w:val="single" w:sz="6" w:space="0" w:color="0070C0"/>
            </w:tcBorders>
            <w:shd w:val="clear" w:color="auto" w:fill="002060"/>
            <w:tcMar>
              <w:top w:w="0" w:type="dxa"/>
              <w:left w:w="45" w:type="dxa"/>
              <w:bottom w:w="0" w:type="dxa"/>
              <w:right w:w="45" w:type="dxa"/>
            </w:tcMar>
            <w:vAlign w:val="center"/>
            <w:hideMark/>
          </w:tcPr>
          <w:p w14:paraId="56B9C75A" w14:textId="77777777" w:rsidR="00D3376A" w:rsidRPr="00D3376A" w:rsidRDefault="00D3376A" w:rsidP="00D3376A">
            <w:pPr>
              <w:spacing w:after="0" w:line="240" w:lineRule="auto"/>
              <w:rPr>
                <w:rFonts w:ascii="Calibri" w:hAnsi="Calibri" w:cs="Calibri"/>
                <w:b/>
                <w:bCs/>
                <w:color w:val="FFFFFF"/>
                <w:sz w:val="20"/>
                <w:szCs w:val="20"/>
                <w:lang w:bidi="ar-SA"/>
              </w:rPr>
            </w:pPr>
            <w:r w:rsidRPr="00D3376A">
              <w:rPr>
                <w:rFonts w:ascii="Calibri" w:hAnsi="Calibri" w:cs="Calibri"/>
                <w:b/>
                <w:bCs/>
                <w:color w:val="FFFFFF"/>
                <w:sz w:val="20"/>
                <w:szCs w:val="20"/>
                <w:lang w:bidi="ar-SA"/>
              </w:rPr>
              <w:t>IMPUESTOS (SUJETOS A CONFIRMACIÓN): 675 USD</w:t>
            </w:r>
          </w:p>
        </w:tc>
      </w:tr>
      <w:tr w:rsidR="00D3376A" w:rsidRPr="00D3376A" w14:paraId="4C0F96B9" w14:textId="77777777" w:rsidTr="00D3376A">
        <w:trPr>
          <w:trHeight w:val="300"/>
          <w:tblCellSpacing w:w="0" w:type="dxa"/>
          <w:jc w:val="center"/>
        </w:trPr>
        <w:tc>
          <w:tcPr>
            <w:tcW w:w="8356" w:type="dxa"/>
            <w:tcBorders>
              <w:left w:val="single" w:sz="6" w:space="0" w:color="0070C0"/>
              <w:right w:val="single" w:sz="6" w:space="0" w:color="0070C0"/>
            </w:tcBorders>
            <w:shd w:val="clear" w:color="auto" w:fill="FFFFFF"/>
            <w:tcMar>
              <w:top w:w="0" w:type="dxa"/>
              <w:left w:w="45" w:type="dxa"/>
              <w:bottom w:w="0" w:type="dxa"/>
              <w:right w:w="45" w:type="dxa"/>
            </w:tcMar>
            <w:vAlign w:val="center"/>
            <w:hideMark/>
          </w:tcPr>
          <w:p w14:paraId="15A0920C"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SUPLEMENTO DESDE EL INTERIOR DEL PAÍS: CONSULTAR</w:t>
            </w:r>
          </w:p>
        </w:tc>
      </w:tr>
      <w:tr w:rsidR="00D3376A" w:rsidRPr="00D3376A" w14:paraId="22C3E918" w14:textId="77777777" w:rsidTr="00D3376A">
        <w:trPr>
          <w:trHeight w:val="345"/>
          <w:tblCellSpacing w:w="0" w:type="dxa"/>
          <w:jc w:val="center"/>
        </w:trPr>
        <w:tc>
          <w:tcPr>
            <w:tcW w:w="8356" w:type="dxa"/>
            <w:tcBorders>
              <w:left w:val="single" w:sz="6" w:space="0" w:color="0070C0"/>
              <w:right w:val="single" w:sz="6" w:space="0" w:color="0070C0"/>
            </w:tcBorders>
            <w:tcMar>
              <w:top w:w="0" w:type="dxa"/>
              <w:left w:w="45" w:type="dxa"/>
              <w:bottom w:w="0" w:type="dxa"/>
              <w:right w:w="45" w:type="dxa"/>
            </w:tcMar>
            <w:vAlign w:val="center"/>
            <w:hideMark/>
          </w:tcPr>
          <w:p w14:paraId="0D16122C"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 xml:space="preserve">TARIFAS SUJETAS A DISPONIBILIDAD Y CAMBIO SIN PREVIO AVISO </w:t>
            </w:r>
          </w:p>
        </w:tc>
      </w:tr>
      <w:tr w:rsidR="00D3376A" w:rsidRPr="00D3376A" w14:paraId="2349A3E1" w14:textId="77777777" w:rsidTr="00D3376A">
        <w:trPr>
          <w:trHeight w:val="345"/>
          <w:tblCellSpacing w:w="0" w:type="dxa"/>
          <w:jc w:val="center"/>
        </w:trPr>
        <w:tc>
          <w:tcPr>
            <w:tcW w:w="8356" w:type="dxa"/>
            <w:tcBorders>
              <w:left w:val="single" w:sz="6" w:space="0" w:color="0070C0"/>
              <w:right w:val="single" w:sz="6" w:space="0" w:color="0070C0"/>
            </w:tcBorders>
            <w:tcMar>
              <w:top w:w="0" w:type="dxa"/>
              <w:left w:w="45" w:type="dxa"/>
              <w:bottom w:w="0" w:type="dxa"/>
              <w:right w:w="45" w:type="dxa"/>
            </w:tcMar>
            <w:vAlign w:val="center"/>
            <w:hideMark/>
          </w:tcPr>
          <w:p w14:paraId="50D1FFA8" w14:textId="77777777" w:rsidR="00D3376A" w:rsidRPr="00D3376A" w:rsidRDefault="00D3376A" w:rsidP="00D3376A">
            <w:pPr>
              <w:spacing w:after="0" w:line="240" w:lineRule="auto"/>
              <w:rPr>
                <w:rFonts w:ascii="Calibri" w:hAnsi="Calibri" w:cs="Calibri"/>
                <w:color w:val="002060"/>
                <w:sz w:val="20"/>
                <w:szCs w:val="20"/>
                <w:lang w:bidi="ar-SA"/>
              </w:rPr>
            </w:pPr>
            <w:r w:rsidRPr="00D3376A">
              <w:rPr>
                <w:rFonts w:ascii="Calibri" w:hAnsi="Calibri" w:cs="Calibri"/>
                <w:color w:val="002060"/>
                <w:sz w:val="20"/>
                <w:szCs w:val="20"/>
                <w:lang w:bidi="ar-SA"/>
              </w:rPr>
              <w:t xml:space="preserve">MENOR DE 2 A 10 AÑOS. SOLO UN MENOR POR CADA HABITACION DOBLE </w:t>
            </w:r>
          </w:p>
        </w:tc>
      </w:tr>
      <w:tr w:rsidR="00D3376A" w:rsidRPr="00D3376A" w14:paraId="0F7478B7" w14:textId="77777777" w:rsidTr="00D3376A">
        <w:trPr>
          <w:trHeight w:val="510"/>
          <w:tblCellSpacing w:w="0" w:type="dxa"/>
          <w:jc w:val="center"/>
        </w:trPr>
        <w:tc>
          <w:tcPr>
            <w:tcW w:w="8356" w:type="dxa"/>
            <w:tcBorders>
              <w:left w:val="single" w:sz="6" w:space="0" w:color="0070C0"/>
              <w:right w:val="single" w:sz="6" w:space="0" w:color="0070C0"/>
            </w:tcBorders>
            <w:tcMar>
              <w:top w:w="0" w:type="dxa"/>
              <w:left w:w="45" w:type="dxa"/>
              <w:bottom w:w="0" w:type="dxa"/>
              <w:right w:w="45" w:type="dxa"/>
            </w:tcMar>
            <w:vAlign w:val="center"/>
            <w:hideMark/>
          </w:tcPr>
          <w:p w14:paraId="5B20AC07" w14:textId="77777777" w:rsidR="00D3376A" w:rsidRPr="00D3376A" w:rsidRDefault="00D3376A" w:rsidP="00D3376A">
            <w:pPr>
              <w:spacing w:after="0" w:line="240" w:lineRule="auto"/>
              <w:rPr>
                <w:rFonts w:ascii="Calibri" w:hAnsi="Calibri" w:cs="Calibri"/>
                <w:b/>
                <w:bCs/>
                <w:color w:val="002060"/>
                <w:sz w:val="20"/>
                <w:szCs w:val="20"/>
                <w:lang w:bidi="ar-SA"/>
              </w:rPr>
            </w:pPr>
            <w:r w:rsidRPr="00D3376A">
              <w:rPr>
                <w:rFonts w:ascii="Calibri" w:hAnsi="Calibri" w:cs="Calibri"/>
                <w:b/>
                <w:bCs/>
                <w:color w:val="002060"/>
                <w:sz w:val="20"/>
                <w:szCs w:val="20"/>
                <w:lang w:bidi="ar-SA"/>
              </w:rPr>
              <w:t>EL PRECIO TERRESTRE CON AÉREO ES ORIENTATIVO, PUEDE SURGIR CAMBIOS DEPENDIENDO LA TEMPORADA</w:t>
            </w:r>
          </w:p>
        </w:tc>
      </w:tr>
      <w:tr w:rsidR="00D3376A" w:rsidRPr="00D3376A" w14:paraId="13ED693D" w14:textId="77777777" w:rsidTr="00D3376A">
        <w:trPr>
          <w:trHeight w:val="525"/>
          <w:tblCellSpacing w:w="0" w:type="dxa"/>
          <w:jc w:val="center"/>
        </w:trPr>
        <w:tc>
          <w:tcPr>
            <w:tcW w:w="8356" w:type="dxa"/>
            <w:tcBorders>
              <w:left w:val="single" w:sz="6" w:space="0" w:color="0070C0"/>
              <w:bottom w:val="single" w:sz="6" w:space="0" w:color="0070C0"/>
              <w:right w:val="single" w:sz="6" w:space="0" w:color="0070C0"/>
            </w:tcBorders>
            <w:tcMar>
              <w:top w:w="0" w:type="dxa"/>
              <w:left w:w="45" w:type="dxa"/>
              <w:bottom w:w="0" w:type="dxa"/>
              <w:right w:w="45" w:type="dxa"/>
            </w:tcMar>
            <w:vAlign w:val="center"/>
            <w:hideMark/>
          </w:tcPr>
          <w:p w14:paraId="0247B4BD" w14:textId="77777777" w:rsidR="00D3376A" w:rsidRPr="00D3376A" w:rsidRDefault="00D3376A" w:rsidP="00D3376A">
            <w:pPr>
              <w:spacing w:after="0" w:line="240" w:lineRule="auto"/>
              <w:rPr>
                <w:rFonts w:ascii="Calibri" w:hAnsi="Calibri" w:cs="Calibri"/>
                <w:b/>
                <w:bCs/>
                <w:color w:val="002060"/>
                <w:sz w:val="20"/>
                <w:szCs w:val="20"/>
                <w:lang w:bidi="ar-SA"/>
              </w:rPr>
            </w:pPr>
            <w:r w:rsidRPr="00D3376A">
              <w:rPr>
                <w:rFonts w:ascii="Calibri" w:hAnsi="Calibri" w:cs="Calibri"/>
                <w:b/>
                <w:bCs/>
                <w:color w:val="002060"/>
                <w:sz w:val="20"/>
                <w:szCs w:val="20"/>
                <w:lang w:bidi="ar-SA"/>
              </w:rPr>
              <w:t>VIGENCIA AL 10 DICIEMBRE 2026. (EXCEPTO SEMANA SANTA, INTI RAYMI, NAVIDAD, FIN DE AÑO, PUENTES Y DÍAS FESTIVOS. CONSULTE SUPLEMENTOS)</w:t>
            </w:r>
          </w:p>
        </w:tc>
      </w:tr>
    </w:tbl>
    <w:p w14:paraId="0410E437" w14:textId="77777777" w:rsidR="00D3376A" w:rsidRPr="00D3376A" w:rsidRDefault="00D3376A" w:rsidP="00C709F7">
      <w:pPr>
        <w:pStyle w:val="Sinespaciado"/>
        <w:rPr>
          <w:rFonts w:eastAsia="Arial"/>
        </w:rPr>
      </w:pPr>
    </w:p>
    <w:sectPr w:rsidR="00D3376A" w:rsidRPr="00D3376A">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8E92" w14:textId="77777777" w:rsidR="000C25E2" w:rsidRDefault="000C25E2">
      <w:pPr>
        <w:spacing w:after="0" w:line="240" w:lineRule="auto"/>
      </w:pPr>
      <w:r>
        <w:separator/>
      </w:r>
    </w:p>
  </w:endnote>
  <w:endnote w:type="continuationSeparator" w:id="0">
    <w:p w14:paraId="664735DC" w14:textId="77777777" w:rsidR="000C25E2" w:rsidRDefault="000C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903C" w14:textId="77777777" w:rsidR="000C25E2" w:rsidRDefault="000C25E2">
      <w:pPr>
        <w:spacing w:after="0" w:line="240" w:lineRule="auto"/>
      </w:pPr>
      <w:bookmarkStart w:id="0" w:name="_Hlk199846639"/>
      <w:bookmarkEnd w:id="0"/>
      <w:r>
        <w:separator/>
      </w:r>
    </w:p>
  </w:footnote>
  <w:footnote w:type="continuationSeparator" w:id="0">
    <w:p w14:paraId="4D9BFA1C" w14:textId="77777777" w:rsidR="000C25E2" w:rsidRDefault="000C2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2092A38B" w:rsidR="008F70F5" w:rsidRDefault="006E455D"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3348CCD8">
          <wp:simplePos x="0" y="0"/>
          <wp:positionH relativeFrom="margin">
            <wp:posOffset>3404235</wp:posOffset>
          </wp:positionH>
          <wp:positionV relativeFrom="paragraph">
            <wp:posOffset>201295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5E19A228" w:rsidR="00D96000" w:rsidRPr="00D96000" w:rsidRDefault="000C02C1">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 A TU ALCANCE</w:t>
                          </w:r>
                        </w:p>
                        <w:p w14:paraId="2258FF71" w14:textId="1296BC90" w:rsidR="007F7B70" w:rsidRPr="00072EA9" w:rsidRDefault="000C02C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465</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5E19A228" w:rsidR="00D96000" w:rsidRPr="00D96000" w:rsidRDefault="000C02C1">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 A TU ALCANCE</w:t>
                    </w:r>
                  </w:p>
                  <w:p w14:paraId="2258FF71" w14:textId="1296BC90" w:rsidR="007F7B70" w:rsidRPr="00072EA9" w:rsidRDefault="000C02C1">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465</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7C5C82"/>
    <w:multiLevelType w:val="hybridMultilevel"/>
    <w:tmpl w:val="A470E9A0"/>
    <w:lvl w:ilvl="0" w:tplc="3E6E594E">
      <w:start w:val="1"/>
      <w:numFmt w:val="bullet"/>
      <w:lvlText w:val=""/>
      <w:lvlJc w:val="left"/>
      <w:pPr>
        <w:tabs>
          <w:tab w:val="num" w:pos="720"/>
        </w:tabs>
        <w:ind w:left="720" w:hanging="360"/>
      </w:pPr>
      <w:rPr>
        <w:rFonts w:ascii="Wingdings" w:hAnsi="Wingdings" w:cs="Wingdings" w:hint="default"/>
      </w:rPr>
    </w:lvl>
    <w:lvl w:ilvl="1" w:tplc="573C2564">
      <w:start w:val="1"/>
      <w:numFmt w:val="bullet"/>
      <w:lvlText w:val="o"/>
      <w:lvlJc w:val="left"/>
      <w:pPr>
        <w:tabs>
          <w:tab w:val="num" w:pos="1440"/>
        </w:tabs>
        <w:ind w:left="1440" w:hanging="360"/>
      </w:pPr>
      <w:rPr>
        <w:rFonts w:ascii="Courier New" w:hAnsi="Courier New" w:cs="Courier New" w:hint="default"/>
      </w:rPr>
    </w:lvl>
    <w:lvl w:ilvl="2" w:tplc="C602D7AE">
      <w:start w:val="1"/>
      <w:numFmt w:val="bullet"/>
      <w:lvlText w:val=""/>
      <w:lvlJc w:val="left"/>
      <w:pPr>
        <w:tabs>
          <w:tab w:val="num" w:pos="2160"/>
        </w:tabs>
        <w:ind w:left="2160" w:hanging="360"/>
      </w:pPr>
      <w:rPr>
        <w:rFonts w:ascii="Wingdings" w:hAnsi="Wingdings" w:cs="Wingdings" w:hint="default"/>
      </w:rPr>
    </w:lvl>
    <w:lvl w:ilvl="3" w:tplc="E454273A">
      <w:start w:val="1"/>
      <w:numFmt w:val="bullet"/>
      <w:lvlText w:val=""/>
      <w:lvlJc w:val="left"/>
      <w:pPr>
        <w:tabs>
          <w:tab w:val="num" w:pos="2880"/>
        </w:tabs>
        <w:ind w:left="2880" w:hanging="360"/>
      </w:pPr>
      <w:rPr>
        <w:rFonts w:ascii="Symbol" w:hAnsi="Symbol" w:cs="Symbol" w:hint="default"/>
      </w:rPr>
    </w:lvl>
    <w:lvl w:ilvl="4" w:tplc="4F9456BA">
      <w:start w:val="1"/>
      <w:numFmt w:val="bullet"/>
      <w:lvlText w:val="o"/>
      <w:lvlJc w:val="left"/>
      <w:pPr>
        <w:tabs>
          <w:tab w:val="num" w:pos="3600"/>
        </w:tabs>
        <w:ind w:left="3600" w:hanging="360"/>
      </w:pPr>
      <w:rPr>
        <w:rFonts w:ascii="Courier New" w:hAnsi="Courier New" w:cs="Courier New" w:hint="default"/>
      </w:rPr>
    </w:lvl>
    <w:lvl w:ilvl="5" w:tplc="951CFACE">
      <w:start w:val="1"/>
      <w:numFmt w:val="bullet"/>
      <w:lvlText w:val=""/>
      <w:lvlJc w:val="left"/>
      <w:pPr>
        <w:tabs>
          <w:tab w:val="num" w:pos="4320"/>
        </w:tabs>
        <w:ind w:left="4320" w:hanging="360"/>
      </w:pPr>
      <w:rPr>
        <w:rFonts w:ascii="Wingdings" w:hAnsi="Wingdings" w:cs="Wingdings" w:hint="default"/>
      </w:rPr>
    </w:lvl>
    <w:lvl w:ilvl="6" w:tplc="768E8930">
      <w:start w:val="1"/>
      <w:numFmt w:val="bullet"/>
      <w:lvlText w:val=""/>
      <w:lvlJc w:val="left"/>
      <w:pPr>
        <w:tabs>
          <w:tab w:val="num" w:pos="5040"/>
        </w:tabs>
        <w:ind w:left="5040" w:hanging="360"/>
      </w:pPr>
      <w:rPr>
        <w:rFonts w:ascii="Symbol" w:hAnsi="Symbol" w:cs="Symbol" w:hint="default"/>
      </w:rPr>
    </w:lvl>
    <w:lvl w:ilvl="7" w:tplc="82465FA4">
      <w:start w:val="1"/>
      <w:numFmt w:val="bullet"/>
      <w:lvlText w:val="o"/>
      <w:lvlJc w:val="left"/>
      <w:pPr>
        <w:tabs>
          <w:tab w:val="num" w:pos="5760"/>
        </w:tabs>
        <w:ind w:left="5760" w:hanging="360"/>
      </w:pPr>
      <w:rPr>
        <w:rFonts w:ascii="Courier New" w:hAnsi="Courier New" w:cs="Courier New" w:hint="default"/>
      </w:rPr>
    </w:lvl>
    <w:lvl w:ilvl="8" w:tplc="7A92D7D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8"/>
  </w:num>
  <w:num w:numId="8" w16cid:durableId="1397362128">
    <w:abstractNumId w:val="3"/>
  </w:num>
  <w:num w:numId="9" w16cid:durableId="655494188">
    <w:abstractNumId w:val="7"/>
  </w:num>
  <w:num w:numId="10" w16cid:durableId="1272128669">
    <w:abstractNumId w:val="11"/>
  </w:num>
  <w:num w:numId="11" w16cid:durableId="1973628246">
    <w:abstractNumId w:val="9"/>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633562103">
    <w:abstractNumId w:val="2"/>
  </w:num>
  <w:num w:numId="22" w16cid:durableId="1784615150">
    <w:abstractNumId w:val="24"/>
  </w:num>
  <w:num w:numId="23" w16cid:durableId="992415346">
    <w:abstractNumId w:val="25"/>
  </w:num>
  <w:num w:numId="24" w16cid:durableId="1240748330">
    <w:abstractNumId w:val="10"/>
  </w:num>
  <w:num w:numId="25" w16cid:durableId="61025703">
    <w:abstractNumId w:val="6"/>
  </w:num>
  <w:num w:numId="26" w16cid:durableId="408967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2AB"/>
    <w:rsid w:val="00017862"/>
    <w:rsid w:val="00025024"/>
    <w:rsid w:val="0002598A"/>
    <w:rsid w:val="00072EA9"/>
    <w:rsid w:val="000B0A80"/>
    <w:rsid w:val="000C02C1"/>
    <w:rsid w:val="000C25E2"/>
    <w:rsid w:val="000D785B"/>
    <w:rsid w:val="00104162"/>
    <w:rsid w:val="00121872"/>
    <w:rsid w:val="00121D3F"/>
    <w:rsid w:val="001308DE"/>
    <w:rsid w:val="001760D9"/>
    <w:rsid w:val="001934F5"/>
    <w:rsid w:val="00196D15"/>
    <w:rsid w:val="00197448"/>
    <w:rsid w:val="00197F8C"/>
    <w:rsid w:val="001D5664"/>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23F7C"/>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6E455D"/>
    <w:rsid w:val="007203D6"/>
    <w:rsid w:val="00724E17"/>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1CCA"/>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52F3"/>
    <w:rsid w:val="00C97FB6"/>
    <w:rsid w:val="00CE0C8F"/>
    <w:rsid w:val="00CF0485"/>
    <w:rsid w:val="00D2140A"/>
    <w:rsid w:val="00D31127"/>
    <w:rsid w:val="00D3376A"/>
    <w:rsid w:val="00D71BE3"/>
    <w:rsid w:val="00D96000"/>
    <w:rsid w:val="00DC6E55"/>
    <w:rsid w:val="00DD2475"/>
    <w:rsid w:val="00DD5938"/>
    <w:rsid w:val="00DE25BD"/>
    <w:rsid w:val="00DF16A9"/>
    <w:rsid w:val="00E701F2"/>
    <w:rsid w:val="00E856F2"/>
    <w:rsid w:val="00EA1C19"/>
    <w:rsid w:val="00ED6017"/>
    <w:rsid w:val="00EE2794"/>
    <w:rsid w:val="00EE5A2D"/>
    <w:rsid w:val="00F01C44"/>
    <w:rsid w:val="00F14FD9"/>
    <w:rsid w:val="00F257E1"/>
    <w:rsid w:val="00F341D4"/>
    <w:rsid w:val="00FA6C98"/>
    <w:rsid w:val="00FC572C"/>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196D15"/>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15045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25856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4028804">
      <w:bodyDiv w:val="1"/>
      <w:marLeft w:val="0"/>
      <w:marRight w:val="0"/>
      <w:marTop w:val="0"/>
      <w:marBottom w:val="0"/>
      <w:divBdr>
        <w:top w:val="none" w:sz="0" w:space="0" w:color="auto"/>
        <w:left w:val="none" w:sz="0" w:space="0" w:color="auto"/>
        <w:bottom w:val="none" w:sz="0" w:space="0" w:color="auto"/>
        <w:right w:val="none" w:sz="0" w:space="0" w:color="auto"/>
      </w:divBdr>
    </w:div>
    <w:div w:id="161378519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7491423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934</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2025-10-08T22:12:00Z</dcterms:created>
  <dcterms:modified xsi:type="dcterms:W3CDTF">2026-02-26T18:05:00Z</dcterms:modified>
</cp:coreProperties>
</file>