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ED66" w14:textId="3F0A8B69" w:rsidR="008736B8" w:rsidRPr="006B78A4" w:rsidRDefault="006B78A4" w:rsidP="008736B8">
      <w:pPr>
        <w:ind w:left="-180"/>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1" locked="0" layoutInCell="1" allowOverlap="1" wp14:anchorId="1BEEF694" wp14:editId="12931867">
            <wp:simplePos x="0" y="0"/>
            <wp:positionH relativeFrom="margin">
              <wp:posOffset>4647565</wp:posOffset>
            </wp:positionH>
            <wp:positionV relativeFrom="paragraph">
              <wp:posOffset>311785</wp:posOffset>
            </wp:positionV>
            <wp:extent cx="1598930" cy="1066800"/>
            <wp:effectExtent l="0" t="0" r="0" b="0"/>
            <wp:wrapTight wrapText="bothSides">
              <wp:wrapPolygon edited="0">
                <wp:start x="10037" y="4243"/>
                <wp:lineTo x="8492" y="7329"/>
                <wp:lineTo x="8235" y="8100"/>
                <wp:lineTo x="9264" y="11186"/>
                <wp:lineTo x="772" y="11957"/>
                <wp:lineTo x="515" y="15043"/>
                <wp:lineTo x="4118" y="17357"/>
                <wp:lineTo x="5662" y="17357"/>
                <wp:lineTo x="20330" y="15429"/>
                <wp:lineTo x="21102" y="12343"/>
                <wp:lineTo x="17242" y="11186"/>
                <wp:lineTo x="11323" y="4243"/>
                <wp:lineTo x="10037" y="4243"/>
              </wp:wrapPolygon>
            </wp:wrapTight>
            <wp:docPr id="91362279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93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92" w:rsidRPr="008736B8">
        <w:rPr>
          <w:rFonts w:ascii="Arial" w:hAnsi="Arial" w:cs="Arial"/>
          <w:b/>
          <w:bCs/>
        </w:rPr>
        <w:t>B</w:t>
      </w:r>
      <w:r w:rsidRPr="006B78A4">
        <w:rPr>
          <w:rFonts w:ascii="Arial" w:hAnsi="Arial" w:cs="Arial"/>
          <w:b/>
          <w:bCs/>
          <w:sz w:val="20"/>
          <w:szCs w:val="20"/>
        </w:rPr>
        <w:t>UCAREST, SIBIU, SIGHISOARA, BISTRITA, GURA HUMORULUI, PIATRA NEAMT, BRASOV, BRAN, SINAIA, TULCEA, DELTA DEL DANUBIO, CONSTANZA, VELIKO TARNOVO, ARBANASI, KAZANLAK, PLOVDIV, SOFÍA</w:t>
      </w:r>
    </w:p>
    <w:p w14:paraId="3B166AF3" w14:textId="5BB723C7" w:rsidR="00FD43C5" w:rsidRPr="00BC2F40" w:rsidRDefault="00FD43C5" w:rsidP="0022659F">
      <w:pPr>
        <w:spacing w:after="0"/>
        <w:jc w:val="both"/>
        <w:rPr>
          <w:rFonts w:ascii="Arial" w:hAnsi="Arial" w:cs="Arial"/>
          <w:b/>
          <w:bCs/>
          <w:color w:val="FF0000"/>
          <w:sz w:val="20"/>
          <w:szCs w:val="20"/>
          <w:lang w:val="it-IT"/>
        </w:rPr>
      </w:pPr>
    </w:p>
    <w:p w14:paraId="6611C0B8" w14:textId="588949F5" w:rsidR="00D52E88" w:rsidRPr="008F5DA5" w:rsidRDefault="008736B8" w:rsidP="008F5DA5">
      <w:pPr>
        <w:spacing w:after="0" w:line="240" w:lineRule="auto"/>
        <w:jc w:val="both"/>
        <w:rPr>
          <w:rFonts w:ascii="Arial" w:hAnsi="Arial" w:cs="Arial"/>
          <w:b/>
          <w:bCs/>
          <w:sz w:val="20"/>
          <w:szCs w:val="20"/>
        </w:rPr>
      </w:pPr>
      <w:r w:rsidRPr="008F5DA5">
        <w:rPr>
          <w:rFonts w:ascii="Arial" w:hAnsi="Arial" w:cs="Arial"/>
          <w:b/>
          <w:bCs/>
          <w:noProof/>
          <w:sz w:val="20"/>
          <w:szCs w:val="20"/>
        </w:rPr>
        <w:t>15</w:t>
      </w:r>
      <w:r w:rsidR="00D52E88" w:rsidRPr="008F5DA5">
        <w:rPr>
          <w:rFonts w:ascii="Arial" w:hAnsi="Arial" w:cs="Arial"/>
          <w:b/>
          <w:bCs/>
          <w:sz w:val="20"/>
          <w:szCs w:val="20"/>
        </w:rPr>
        <w:t xml:space="preserve"> días</w:t>
      </w:r>
    </w:p>
    <w:p w14:paraId="521B47E2" w14:textId="77777777" w:rsidR="00D52E88" w:rsidRPr="008F5DA5" w:rsidRDefault="00090965" w:rsidP="008F5DA5">
      <w:pPr>
        <w:spacing w:after="0" w:line="240" w:lineRule="auto"/>
        <w:jc w:val="both"/>
        <w:rPr>
          <w:rFonts w:ascii="Arial" w:hAnsi="Arial" w:cs="Arial"/>
          <w:b/>
          <w:bCs/>
          <w:sz w:val="20"/>
          <w:szCs w:val="20"/>
        </w:rPr>
      </w:pPr>
      <w:r w:rsidRPr="008F5DA5">
        <w:rPr>
          <w:rFonts w:ascii="Arial" w:hAnsi="Arial" w:cs="Arial"/>
          <w:b/>
          <w:bCs/>
          <w:sz w:val="20"/>
          <w:szCs w:val="20"/>
        </w:rPr>
        <w:t>Llegadas</w:t>
      </w:r>
      <w:r w:rsidR="00D52E88" w:rsidRPr="008F5DA5">
        <w:rPr>
          <w:rFonts w:ascii="Arial" w:hAnsi="Arial" w:cs="Arial"/>
          <w:b/>
          <w:bCs/>
          <w:sz w:val="20"/>
          <w:szCs w:val="20"/>
        </w:rPr>
        <w:t>:</w:t>
      </w:r>
      <w:r w:rsidR="00F63950" w:rsidRPr="008F5DA5">
        <w:rPr>
          <w:rFonts w:ascii="Arial" w:hAnsi="Arial" w:cs="Arial"/>
          <w:b/>
          <w:bCs/>
          <w:sz w:val="20"/>
          <w:szCs w:val="20"/>
        </w:rPr>
        <w:t xml:space="preserve"> </w:t>
      </w:r>
      <w:r w:rsidR="008736B8" w:rsidRPr="008F5DA5">
        <w:rPr>
          <w:rFonts w:ascii="Arial" w:hAnsi="Arial" w:cs="Arial"/>
          <w:b/>
          <w:bCs/>
          <w:sz w:val="20"/>
          <w:szCs w:val="20"/>
        </w:rPr>
        <w:t>fechas específicas</w:t>
      </w:r>
      <w:r w:rsidR="008A3835" w:rsidRPr="008F5DA5">
        <w:rPr>
          <w:rFonts w:ascii="Arial" w:hAnsi="Arial" w:cs="Arial"/>
          <w:b/>
          <w:bCs/>
          <w:sz w:val="20"/>
          <w:szCs w:val="20"/>
        </w:rPr>
        <w:t xml:space="preserve"> de </w:t>
      </w:r>
      <w:r w:rsidR="00DA1114">
        <w:rPr>
          <w:rFonts w:ascii="Arial" w:hAnsi="Arial" w:cs="Arial"/>
          <w:b/>
          <w:bCs/>
          <w:sz w:val="20"/>
          <w:szCs w:val="20"/>
        </w:rPr>
        <w:t>marzo</w:t>
      </w:r>
      <w:r w:rsidR="008A3835" w:rsidRPr="008F5DA5">
        <w:rPr>
          <w:rFonts w:ascii="Arial" w:hAnsi="Arial" w:cs="Arial"/>
          <w:b/>
          <w:bCs/>
          <w:sz w:val="20"/>
          <w:szCs w:val="20"/>
        </w:rPr>
        <w:t xml:space="preserve"> a </w:t>
      </w:r>
      <w:r w:rsidR="00DA1114">
        <w:rPr>
          <w:rFonts w:ascii="Arial" w:hAnsi="Arial" w:cs="Arial"/>
          <w:b/>
          <w:bCs/>
          <w:sz w:val="20"/>
          <w:szCs w:val="20"/>
        </w:rPr>
        <w:t>noviembre</w:t>
      </w:r>
      <w:r w:rsidR="00B6228D" w:rsidRPr="008F5DA5">
        <w:rPr>
          <w:rFonts w:ascii="Arial" w:hAnsi="Arial" w:cs="Arial"/>
          <w:b/>
          <w:bCs/>
          <w:sz w:val="20"/>
          <w:szCs w:val="20"/>
        </w:rPr>
        <w:t xml:space="preserve"> 202</w:t>
      </w:r>
      <w:r w:rsidR="00472492" w:rsidRPr="008F5DA5">
        <w:rPr>
          <w:rFonts w:ascii="Arial" w:hAnsi="Arial" w:cs="Arial"/>
          <w:b/>
          <w:bCs/>
          <w:sz w:val="20"/>
          <w:szCs w:val="20"/>
        </w:rPr>
        <w:t>5</w:t>
      </w:r>
    </w:p>
    <w:p w14:paraId="7BA1784C" w14:textId="3AB742D2" w:rsidR="00790FD5" w:rsidRPr="008F5DA5" w:rsidRDefault="00790FD5" w:rsidP="008F5DA5">
      <w:pPr>
        <w:spacing w:after="0" w:line="240" w:lineRule="auto"/>
        <w:jc w:val="both"/>
        <w:rPr>
          <w:rFonts w:ascii="Arial" w:hAnsi="Arial" w:cs="Arial"/>
          <w:b/>
          <w:bCs/>
          <w:sz w:val="20"/>
          <w:szCs w:val="20"/>
        </w:rPr>
      </w:pPr>
      <w:r w:rsidRPr="008F5DA5">
        <w:rPr>
          <w:rFonts w:ascii="Arial" w:hAnsi="Arial" w:cs="Arial"/>
          <w:b/>
          <w:bCs/>
          <w:sz w:val="20"/>
          <w:szCs w:val="20"/>
        </w:rPr>
        <w:t>Servicios compartidos</w:t>
      </w:r>
    </w:p>
    <w:p w14:paraId="7C90FB95" w14:textId="77777777" w:rsidR="00616040" w:rsidRPr="008F5DA5" w:rsidRDefault="00616040" w:rsidP="008F5DA5">
      <w:pPr>
        <w:spacing w:after="0" w:line="240" w:lineRule="auto"/>
        <w:jc w:val="both"/>
        <w:rPr>
          <w:rFonts w:ascii="Arial" w:hAnsi="Arial" w:cs="Arial"/>
          <w:sz w:val="20"/>
          <w:szCs w:val="20"/>
        </w:rPr>
      </w:pPr>
      <w:r w:rsidRPr="008F5DA5">
        <w:rPr>
          <w:rFonts w:ascii="Arial" w:hAnsi="Arial" w:cs="Arial"/>
          <w:b/>
          <w:bCs/>
          <w:sz w:val="20"/>
          <w:szCs w:val="20"/>
        </w:rPr>
        <w:t xml:space="preserve">Mínimo 2 pasajeros </w:t>
      </w:r>
    </w:p>
    <w:p w14:paraId="61108C9F" w14:textId="77777777" w:rsidR="00D52E88" w:rsidRPr="008F5DA5" w:rsidRDefault="00D52E88" w:rsidP="008F5DA5">
      <w:pPr>
        <w:spacing w:after="0" w:line="240" w:lineRule="auto"/>
        <w:jc w:val="both"/>
        <w:rPr>
          <w:rFonts w:ascii="Arial" w:hAnsi="Arial" w:cs="Arial"/>
          <w:b/>
          <w:bCs/>
          <w:sz w:val="20"/>
          <w:szCs w:val="20"/>
        </w:rPr>
      </w:pPr>
    </w:p>
    <w:p w14:paraId="52EF9597" w14:textId="730C3C43" w:rsidR="00BC2F40" w:rsidRPr="008F5DA5" w:rsidRDefault="00BC2F40" w:rsidP="008F5DA5">
      <w:pPr>
        <w:autoSpaceDE w:val="0"/>
        <w:autoSpaceDN w:val="0"/>
        <w:adjustRightInd w:val="0"/>
        <w:spacing w:line="240" w:lineRule="auto"/>
        <w:jc w:val="both"/>
        <w:rPr>
          <w:rFonts w:ascii="Arial" w:hAnsi="Arial" w:cs="Arial"/>
          <w:color w:val="000000"/>
          <w:sz w:val="20"/>
          <w:szCs w:val="20"/>
          <w:lang w:val="da-DK"/>
        </w:rPr>
      </w:pPr>
      <w:r w:rsidRPr="008F5DA5">
        <w:rPr>
          <w:rFonts w:ascii="Arial" w:hAnsi="Arial" w:cs="Arial"/>
          <w:b/>
          <w:bCs/>
          <w:caps/>
          <w:color w:val="000000"/>
          <w:sz w:val="20"/>
          <w:szCs w:val="20"/>
        </w:rPr>
        <w:t>Día 1. Bucarest</w:t>
      </w:r>
      <w:r w:rsidR="00472492" w:rsidRPr="008F5DA5">
        <w:rPr>
          <w:rFonts w:ascii="Arial" w:hAnsi="Arial" w:cs="Arial"/>
          <w:b/>
          <w:caps/>
          <w:sz w:val="20"/>
          <w:szCs w:val="20"/>
        </w:rPr>
        <w:t xml:space="preserve">: </w:t>
      </w:r>
      <w:r w:rsidR="008736B8" w:rsidRPr="008F5DA5">
        <w:rPr>
          <w:rFonts w:ascii="Arial" w:hAnsi="Arial" w:cs="Arial"/>
          <w:color w:val="000000"/>
          <w:sz w:val="20"/>
          <w:szCs w:val="20"/>
          <w:u w:val="single"/>
          <w:lang w:val="da-DK"/>
        </w:rPr>
        <w:t>Salida hacia Bucarest</w:t>
      </w:r>
      <w:r w:rsidR="008736B8" w:rsidRPr="008F5DA5">
        <w:rPr>
          <w:rFonts w:ascii="Arial" w:hAnsi="Arial" w:cs="Arial"/>
          <w:color w:val="000000"/>
          <w:sz w:val="20"/>
          <w:szCs w:val="20"/>
          <w:lang w:val="da-DK"/>
        </w:rPr>
        <w:t xml:space="preserve">, </w:t>
      </w:r>
      <w:r w:rsidR="008736B8" w:rsidRPr="008F5DA5">
        <w:rPr>
          <w:rFonts w:ascii="Arial" w:hAnsi="Arial" w:cs="Arial"/>
          <w:b/>
          <w:bCs/>
          <w:color w:val="000000"/>
          <w:sz w:val="20"/>
          <w:szCs w:val="20"/>
          <w:lang w:val="da-DK"/>
        </w:rPr>
        <w:t>llegada en el aeropuerto Otopeni, encuentro con el guía y traslado hacia el hotel.</w:t>
      </w:r>
      <w:r w:rsidR="008736B8" w:rsidRPr="008F5DA5">
        <w:rPr>
          <w:rFonts w:ascii="Arial" w:hAnsi="Arial" w:cs="Arial"/>
          <w:color w:val="000000"/>
          <w:sz w:val="20"/>
          <w:szCs w:val="20"/>
          <w:lang w:val="da-DK"/>
        </w:rPr>
        <w:t xml:space="preserve"> De camino, se realizará un tour panorámico de la capital rumana, donde podremos contemplar entre otros lugares la Plaza de la Prensa Libre, el Arco del Triunfo, la Plaza Victoria, la Plaza de la Revolución, el Ateneo Rumano, la Iglesia Cretulescu, la Plaza de la Constitución, la Plaza de la Unión, la Plaza de la Universidad y la Plaza Romana. </w:t>
      </w:r>
      <w:r w:rsidR="008736B8" w:rsidRPr="008F5DA5">
        <w:rPr>
          <w:rFonts w:ascii="Arial" w:hAnsi="Arial" w:cs="Arial"/>
          <w:b/>
          <w:bCs/>
          <w:color w:val="000000"/>
          <w:sz w:val="20"/>
          <w:szCs w:val="20"/>
          <w:lang w:val="da-DK"/>
        </w:rPr>
        <w:t>Cena de bienvenida en el restaurante “Hanul lui Manuc</w:t>
      </w:r>
      <w:r w:rsidR="008736B8" w:rsidRPr="008F5DA5">
        <w:rPr>
          <w:rFonts w:ascii="Arial" w:hAnsi="Arial" w:cs="Arial"/>
          <w:color w:val="000000"/>
          <w:sz w:val="20"/>
          <w:szCs w:val="20"/>
          <w:lang w:val="da-DK"/>
        </w:rPr>
        <w:t>”</w:t>
      </w:r>
      <w:r w:rsidR="008736B8" w:rsidRPr="008F5DA5">
        <w:rPr>
          <w:rFonts w:ascii="Arial" w:hAnsi="Arial" w:cs="Arial"/>
          <w:b/>
          <w:bCs/>
          <w:sz w:val="20"/>
          <w:szCs w:val="20"/>
        </w:rPr>
        <w:t xml:space="preserve"> (no incluido, consultar suplemento)</w:t>
      </w:r>
      <w:r w:rsidR="008736B8" w:rsidRPr="008F5DA5">
        <w:rPr>
          <w:rFonts w:ascii="Arial" w:hAnsi="Arial" w:cs="Arial"/>
          <w:sz w:val="20"/>
          <w:szCs w:val="20"/>
        </w:rPr>
        <w:t xml:space="preserve"> </w:t>
      </w:r>
      <w:r w:rsidR="008736B8" w:rsidRPr="008F5DA5">
        <w:rPr>
          <w:rFonts w:ascii="Arial" w:hAnsi="Arial" w:cs="Arial"/>
          <w:color w:val="000000"/>
          <w:sz w:val="20"/>
          <w:szCs w:val="20"/>
          <w:lang w:val="da-DK"/>
        </w:rPr>
        <w:t xml:space="preserve">ubicado en el centro histórico, donde habrá un espectáculo con bailes típicos de cada región del país. </w:t>
      </w:r>
      <w:r w:rsidRPr="008F5DA5">
        <w:rPr>
          <w:rFonts w:ascii="Arial" w:hAnsi="Arial" w:cs="Arial"/>
          <w:b/>
          <w:bCs/>
          <w:iCs/>
          <w:sz w:val="20"/>
          <w:szCs w:val="20"/>
        </w:rPr>
        <w:t>Alojamiento.</w:t>
      </w:r>
      <w:r w:rsidRPr="008F5DA5">
        <w:rPr>
          <w:rFonts w:ascii="Arial" w:hAnsi="Arial" w:cs="Arial"/>
          <w:iCs/>
          <w:sz w:val="20"/>
          <w:szCs w:val="20"/>
        </w:rPr>
        <w:t xml:space="preserve"> </w:t>
      </w:r>
    </w:p>
    <w:p w14:paraId="4C4A95ED" w14:textId="5DFBC806" w:rsidR="00BC2F40" w:rsidRPr="008F5DA5" w:rsidRDefault="00BC2F40" w:rsidP="008F5DA5">
      <w:pPr>
        <w:autoSpaceDE w:val="0"/>
        <w:autoSpaceDN w:val="0"/>
        <w:adjustRightInd w:val="0"/>
        <w:spacing w:after="0" w:line="240" w:lineRule="auto"/>
        <w:jc w:val="both"/>
        <w:rPr>
          <w:rFonts w:ascii="Arial" w:hAnsi="Arial" w:cs="Arial"/>
          <w:b/>
          <w:i/>
          <w:color w:val="FF0000"/>
          <w:sz w:val="20"/>
          <w:szCs w:val="20"/>
        </w:rPr>
      </w:pPr>
    </w:p>
    <w:p w14:paraId="6466774B" w14:textId="5623EA41" w:rsidR="008736B8" w:rsidRPr="008F5DA5" w:rsidRDefault="00BC2F40" w:rsidP="008F5DA5">
      <w:pPr>
        <w:autoSpaceDE w:val="0"/>
        <w:autoSpaceDN w:val="0"/>
        <w:adjustRightInd w:val="0"/>
        <w:spacing w:after="0" w:line="240" w:lineRule="auto"/>
        <w:jc w:val="both"/>
        <w:rPr>
          <w:rFonts w:ascii="Arial" w:hAnsi="Arial" w:cs="Arial"/>
          <w:sz w:val="20"/>
          <w:szCs w:val="20"/>
        </w:rPr>
      </w:pPr>
      <w:r w:rsidRPr="008F5DA5">
        <w:rPr>
          <w:rFonts w:ascii="Arial" w:hAnsi="Arial" w:cs="Arial"/>
          <w:b/>
          <w:caps/>
          <w:color w:val="000000"/>
          <w:sz w:val="20"/>
          <w:szCs w:val="20"/>
        </w:rPr>
        <w:t xml:space="preserve">Día 2. </w:t>
      </w:r>
      <w:r w:rsidR="008736B8" w:rsidRPr="008F5DA5">
        <w:rPr>
          <w:rFonts w:ascii="Arial" w:hAnsi="Arial" w:cs="Arial"/>
          <w:b/>
          <w:caps/>
          <w:color w:val="000000"/>
          <w:sz w:val="20"/>
          <w:szCs w:val="20"/>
          <w:lang w:val="da-DK"/>
        </w:rPr>
        <w:t>BUCAREST - VISITA DE LA CIUDAD</w:t>
      </w:r>
      <w:r w:rsidR="00472492" w:rsidRPr="008F5DA5">
        <w:rPr>
          <w:rFonts w:ascii="Arial" w:hAnsi="Arial" w:cs="Arial"/>
          <w:b/>
          <w:caps/>
          <w:color w:val="000000"/>
          <w:sz w:val="20"/>
          <w:szCs w:val="20"/>
        </w:rPr>
        <w:t>:</w:t>
      </w:r>
      <w:r w:rsidRPr="008F5DA5">
        <w:rPr>
          <w:rFonts w:ascii="Arial" w:hAnsi="Arial" w:cs="Arial"/>
          <w:sz w:val="20"/>
          <w:szCs w:val="20"/>
        </w:rPr>
        <w:t xml:space="preserve"> </w:t>
      </w:r>
      <w:r w:rsidR="008736B8" w:rsidRPr="008F5DA5">
        <w:rPr>
          <w:rFonts w:ascii="Arial" w:hAnsi="Arial" w:cs="Arial"/>
          <w:sz w:val="20"/>
          <w:szCs w:val="20"/>
        </w:rPr>
        <w:t xml:space="preserve">Tras el </w:t>
      </w:r>
      <w:r w:rsidR="008736B8" w:rsidRPr="008F5DA5">
        <w:rPr>
          <w:rFonts w:ascii="Arial" w:hAnsi="Arial" w:cs="Arial"/>
          <w:b/>
          <w:bCs/>
          <w:sz w:val="20"/>
          <w:szCs w:val="20"/>
        </w:rPr>
        <w:t>desayuno</w:t>
      </w:r>
      <w:r w:rsidR="008736B8" w:rsidRPr="008F5DA5">
        <w:rPr>
          <w:rFonts w:ascii="Arial" w:hAnsi="Arial" w:cs="Arial"/>
          <w:sz w:val="20"/>
          <w:szCs w:val="20"/>
        </w:rPr>
        <w:t xml:space="preserve">, dedicaremos toda la mañana a descubrir la ciudad de Bucarest, continuando el tour panorámico de la capital de Rumanía, denominada "el pequeño París de Europa", con el Parque </w:t>
      </w:r>
      <w:proofErr w:type="spellStart"/>
      <w:r w:rsidR="008736B8" w:rsidRPr="008F5DA5">
        <w:rPr>
          <w:rFonts w:ascii="Arial" w:hAnsi="Arial" w:cs="Arial"/>
          <w:sz w:val="20"/>
          <w:szCs w:val="20"/>
        </w:rPr>
        <w:t>Cismigiu</w:t>
      </w:r>
      <w:proofErr w:type="spellEnd"/>
      <w:r w:rsidR="008736B8" w:rsidRPr="008F5DA5">
        <w:rPr>
          <w:rFonts w:ascii="Arial" w:hAnsi="Arial" w:cs="Arial"/>
          <w:sz w:val="20"/>
          <w:szCs w:val="20"/>
        </w:rPr>
        <w:t xml:space="preserve">, la Opera Rumana, el Palacio </w:t>
      </w:r>
      <w:proofErr w:type="spellStart"/>
      <w:r w:rsidR="008736B8" w:rsidRPr="008F5DA5">
        <w:rPr>
          <w:rFonts w:ascii="Arial" w:hAnsi="Arial" w:cs="Arial"/>
          <w:sz w:val="20"/>
          <w:szCs w:val="20"/>
        </w:rPr>
        <w:t>Cotroceni</w:t>
      </w:r>
      <w:proofErr w:type="spellEnd"/>
      <w:r w:rsidR="008736B8" w:rsidRPr="008F5DA5">
        <w:rPr>
          <w:rFonts w:ascii="Arial" w:hAnsi="Arial" w:cs="Arial"/>
          <w:sz w:val="20"/>
          <w:szCs w:val="20"/>
        </w:rPr>
        <w:t xml:space="preserve"> y la Academia Militar.</w:t>
      </w:r>
    </w:p>
    <w:p w14:paraId="49FB5C0D" w14:textId="6E34F4E4" w:rsidR="00BC2F40" w:rsidRPr="008F5DA5" w:rsidRDefault="008736B8" w:rsidP="008F5DA5">
      <w:pPr>
        <w:autoSpaceDE w:val="0"/>
        <w:autoSpaceDN w:val="0"/>
        <w:adjustRightInd w:val="0"/>
        <w:spacing w:after="0" w:line="240" w:lineRule="auto"/>
        <w:jc w:val="both"/>
        <w:rPr>
          <w:rFonts w:ascii="Arial" w:hAnsi="Arial" w:cs="Arial"/>
          <w:sz w:val="20"/>
          <w:szCs w:val="20"/>
        </w:rPr>
      </w:pPr>
      <w:r w:rsidRPr="008F5DA5">
        <w:rPr>
          <w:rFonts w:ascii="Arial" w:hAnsi="Arial" w:cs="Arial"/>
          <w:sz w:val="20"/>
          <w:szCs w:val="20"/>
        </w:rPr>
        <w:t xml:space="preserve">Visitaremos el Palacio del Parlamento, un edificio espectacular, el segundo como tamaño del mundo después del Pentágono de </w:t>
      </w:r>
      <w:proofErr w:type="gramStart"/>
      <w:r w:rsidRPr="008F5DA5">
        <w:rPr>
          <w:rFonts w:ascii="Arial" w:hAnsi="Arial" w:cs="Arial"/>
          <w:sz w:val="20"/>
          <w:szCs w:val="20"/>
        </w:rPr>
        <w:t>EE.UU.</w:t>
      </w:r>
      <w:proofErr w:type="gramEnd"/>
      <w:r w:rsidRPr="008F5DA5">
        <w:rPr>
          <w:rFonts w:ascii="Arial" w:hAnsi="Arial" w:cs="Arial"/>
          <w:sz w:val="20"/>
          <w:szCs w:val="20"/>
        </w:rPr>
        <w:t xml:space="preserve"> con una superficie de 315.000 m², de los cuales más de 250.000m² superan los 84 metros de altura y los 25 m de profundidad. Los materiales que emplearon fueron: nogal, cerezo, roble, mármoles de Transilvania, cortinas bordadas con hilo de oro y plata, alfombras de 5 cm de espeso, lámparas con arañas de bronce, aluminio y cristal, 2800 candelabros etc. Continuamos la visita con </w:t>
      </w:r>
      <w:proofErr w:type="gramStart"/>
      <w:r w:rsidRPr="008F5DA5">
        <w:rPr>
          <w:rFonts w:ascii="Arial" w:hAnsi="Arial" w:cs="Arial"/>
          <w:sz w:val="20"/>
          <w:szCs w:val="20"/>
        </w:rPr>
        <w:t>La  Catedral</w:t>
      </w:r>
      <w:proofErr w:type="gramEnd"/>
      <w:r w:rsidRPr="008F5DA5">
        <w:rPr>
          <w:rFonts w:ascii="Arial" w:hAnsi="Arial" w:cs="Arial"/>
          <w:sz w:val="20"/>
          <w:szCs w:val="20"/>
        </w:rPr>
        <w:t xml:space="preserve"> Ortodoxa, que fue fundada en 1656 por el príncipe </w:t>
      </w:r>
      <w:proofErr w:type="spellStart"/>
      <w:r w:rsidRPr="008F5DA5">
        <w:rPr>
          <w:rFonts w:ascii="Arial" w:hAnsi="Arial" w:cs="Arial"/>
          <w:sz w:val="20"/>
          <w:szCs w:val="20"/>
        </w:rPr>
        <w:t>Constantin</w:t>
      </w:r>
      <w:proofErr w:type="spellEnd"/>
      <w:r w:rsidRPr="008F5DA5">
        <w:rPr>
          <w:rFonts w:ascii="Arial" w:hAnsi="Arial" w:cs="Arial"/>
          <w:sz w:val="20"/>
          <w:szCs w:val="20"/>
        </w:rPr>
        <w:t xml:space="preserve"> </w:t>
      </w:r>
      <w:proofErr w:type="spellStart"/>
      <w:r w:rsidRPr="008F5DA5">
        <w:rPr>
          <w:rFonts w:ascii="Arial" w:hAnsi="Arial" w:cs="Arial"/>
          <w:sz w:val="20"/>
          <w:szCs w:val="20"/>
        </w:rPr>
        <w:t>Serban</w:t>
      </w:r>
      <w:proofErr w:type="spellEnd"/>
      <w:r w:rsidRPr="008F5DA5">
        <w:rPr>
          <w:rFonts w:ascii="Arial" w:hAnsi="Arial" w:cs="Arial"/>
          <w:sz w:val="20"/>
          <w:szCs w:val="20"/>
        </w:rPr>
        <w:t xml:space="preserve">. En su interior se exhiben varias pinturas, frescos, el iconostasio y las reliquias de San </w:t>
      </w:r>
      <w:proofErr w:type="spellStart"/>
      <w:r w:rsidRPr="008F5DA5">
        <w:rPr>
          <w:rFonts w:ascii="Arial" w:hAnsi="Arial" w:cs="Arial"/>
          <w:sz w:val="20"/>
          <w:szCs w:val="20"/>
        </w:rPr>
        <w:t>Dimitrie</w:t>
      </w:r>
      <w:proofErr w:type="spellEnd"/>
      <w:r w:rsidRPr="008F5DA5">
        <w:rPr>
          <w:rFonts w:ascii="Arial" w:hAnsi="Arial" w:cs="Arial"/>
          <w:sz w:val="20"/>
          <w:szCs w:val="20"/>
        </w:rPr>
        <w:t xml:space="preserve"> el Nuevo </w:t>
      </w:r>
      <w:proofErr w:type="spellStart"/>
      <w:r w:rsidRPr="008F5DA5">
        <w:rPr>
          <w:rFonts w:ascii="Arial" w:hAnsi="Arial" w:cs="Arial"/>
          <w:sz w:val="20"/>
          <w:szCs w:val="20"/>
        </w:rPr>
        <w:t>Basarabov</w:t>
      </w:r>
      <w:proofErr w:type="spellEnd"/>
      <w:r w:rsidRPr="008F5DA5">
        <w:rPr>
          <w:rFonts w:ascii="Arial" w:hAnsi="Arial" w:cs="Arial"/>
          <w:sz w:val="20"/>
          <w:szCs w:val="20"/>
        </w:rPr>
        <w:t xml:space="preserve">. </w:t>
      </w:r>
      <w:r w:rsidRPr="008F5DA5">
        <w:rPr>
          <w:rFonts w:ascii="Arial" w:hAnsi="Arial" w:cs="Arial"/>
          <w:b/>
          <w:bCs/>
          <w:sz w:val="20"/>
          <w:szCs w:val="20"/>
        </w:rPr>
        <w:t>A la hora del almuerzo</w:t>
      </w:r>
      <w:r w:rsidRPr="008F5DA5">
        <w:rPr>
          <w:rFonts w:ascii="Arial" w:hAnsi="Arial" w:cs="Arial"/>
          <w:sz w:val="20"/>
          <w:szCs w:val="20"/>
        </w:rPr>
        <w:t xml:space="preserve"> </w:t>
      </w:r>
      <w:r w:rsidRPr="008F5DA5">
        <w:rPr>
          <w:rFonts w:ascii="Arial" w:hAnsi="Arial" w:cs="Arial"/>
          <w:b/>
          <w:bCs/>
          <w:sz w:val="20"/>
          <w:szCs w:val="20"/>
        </w:rPr>
        <w:t>(no incluido, consultar suplemento)</w:t>
      </w:r>
      <w:r w:rsidRPr="008F5DA5">
        <w:rPr>
          <w:rFonts w:ascii="Arial" w:hAnsi="Arial" w:cs="Arial"/>
          <w:sz w:val="20"/>
          <w:szCs w:val="20"/>
        </w:rPr>
        <w:t xml:space="preserve"> nos trasladaremos al afamado restaurante “</w:t>
      </w:r>
      <w:proofErr w:type="spellStart"/>
      <w:r w:rsidRPr="008F5DA5">
        <w:rPr>
          <w:rFonts w:ascii="Arial" w:hAnsi="Arial" w:cs="Arial"/>
          <w:sz w:val="20"/>
          <w:szCs w:val="20"/>
        </w:rPr>
        <w:t>Jaristea</w:t>
      </w:r>
      <w:proofErr w:type="spellEnd"/>
      <w:r w:rsidRPr="008F5DA5">
        <w:rPr>
          <w:rFonts w:ascii="Arial" w:hAnsi="Arial" w:cs="Arial"/>
          <w:sz w:val="20"/>
          <w:szCs w:val="20"/>
        </w:rPr>
        <w:t xml:space="preserve">”, por donde han pasado personajes como Francis Ford Coppola y muchos famosos del mundo. Por la tarde visita del museo de la Aldea, un museo etnográfico al aire libre como si fuera un pequeño pueblo en donde se representan las construcciones campesinas típicas de cada región. Se inauguró en 1936 en un espacio abierto que abarca 10 hectáreas y exhibe alrededor de 300 casas, desmontadas en su lugar de origen y montadas en este maravilloso museo del pueblo. </w:t>
      </w:r>
      <w:r w:rsidRPr="008F5DA5">
        <w:rPr>
          <w:rFonts w:ascii="Arial" w:hAnsi="Arial" w:cs="Arial"/>
          <w:b/>
          <w:bCs/>
          <w:sz w:val="20"/>
          <w:szCs w:val="20"/>
        </w:rPr>
        <w:t>Cenaremos en el prestigioso restaurante “</w:t>
      </w:r>
      <w:proofErr w:type="spellStart"/>
      <w:r w:rsidRPr="008F5DA5">
        <w:rPr>
          <w:rFonts w:ascii="Arial" w:hAnsi="Arial" w:cs="Arial"/>
          <w:b/>
          <w:bCs/>
          <w:sz w:val="20"/>
          <w:szCs w:val="20"/>
        </w:rPr>
        <w:t>Caru</w:t>
      </w:r>
      <w:proofErr w:type="spellEnd"/>
      <w:r w:rsidRPr="008F5DA5">
        <w:rPr>
          <w:rFonts w:ascii="Arial" w:hAnsi="Arial" w:cs="Arial"/>
          <w:b/>
          <w:bCs/>
          <w:sz w:val="20"/>
          <w:szCs w:val="20"/>
        </w:rPr>
        <w:t xml:space="preserve"> </w:t>
      </w:r>
      <w:proofErr w:type="spellStart"/>
      <w:r w:rsidRPr="008F5DA5">
        <w:rPr>
          <w:rFonts w:ascii="Arial" w:hAnsi="Arial" w:cs="Arial"/>
          <w:b/>
          <w:bCs/>
          <w:sz w:val="20"/>
          <w:szCs w:val="20"/>
        </w:rPr>
        <w:t>cu</w:t>
      </w:r>
      <w:proofErr w:type="spellEnd"/>
      <w:r w:rsidRPr="008F5DA5">
        <w:rPr>
          <w:rFonts w:ascii="Arial" w:hAnsi="Arial" w:cs="Arial"/>
          <w:b/>
          <w:bCs/>
          <w:sz w:val="20"/>
          <w:szCs w:val="20"/>
        </w:rPr>
        <w:t xml:space="preserve"> </w:t>
      </w:r>
      <w:proofErr w:type="spellStart"/>
      <w:r w:rsidRPr="008F5DA5">
        <w:rPr>
          <w:rFonts w:ascii="Arial" w:hAnsi="Arial" w:cs="Arial"/>
          <w:b/>
          <w:bCs/>
          <w:sz w:val="20"/>
          <w:szCs w:val="20"/>
        </w:rPr>
        <w:t>bere</w:t>
      </w:r>
      <w:proofErr w:type="spellEnd"/>
      <w:r w:rsidRPr="008F5DA5">
        <w:rPr>
          <w:rFonts w:ascii="Arial" w:hAnsi="Arial" w:cs="Arial"/>
          <w:b/>
          <w:bCs/>
          <w:sz w:val="20"/>
          <w:szCs w:val="20"/>
        </w:rPr>
        <w:t>” (no incluido, consultar suplemento)</w:t>
      </w:r>
      <w:r w:rsidRPr="008F5DA5">
        <w:rPr>
          <w:rFonts w:ascii="Arial" w:hAnsi="Arial" w:cs="Arial"/>
          <w:sz w:val="20"/>
          <w:szCs w:val="20"/>
        </w:rPr>
        <w:t xml:space="preserve"> construido en el 1878 en estilo gótico alemán que antiguamente era una cervecería, lugar de muchas reuniones de grandes personalidades de la vida literaria y artística. En frente hay la Iglesia </w:t>
      </w:r>
      <w:proofErr w:type="spellStart"/>
      <w:r w:rsidRPr="008F5DA5">
        <w:rPr>
          <w:rFonts w:ascii="Arial" w:hAnsi="Arial" w:cs="Arial"/>
          <w:sz w:val="20"/>
          <w:szCs w:val="20"/>
        </w:rPr>
        <w:t>Stavropoleos</w:t>
      </w:r>
      <w:proofErr w:type="spellEnd"/>
      <w:r w:rsidRPr="008F5DA5">
        <w:rPr>
          <w:rFonts w:ascii="Arial" w:hAnsi="Arial" w:cs="Arial"/>
          <w:sz w:val="20"/>
          <w:szCs w:val="20"/>
        </w:rPr>
        <w:t xml:space="preserve">, una verdadera joya de la arquitectura ortodoxa construida en 1724. Después de la cena, quien quiere puede quedarse en este centro histórico donde hay muchos bares, terrazas, como también las ruinas de la Corte Vieja del siglo XV que fue construida durante la época del príncipe Vlad Tepes – El </w:t>
      </w:r>
      <w:proofErr w:type="spellStart"/>
      <w:r w:rsidRPr="008F5DA5">
        <w:rPr>
          <w:rFonts w:ascii="Arial" w:hAnsi="Arial" w:cs="Arial"/>
          <w:sz w:val="20"/>
          <w:szCs w:val="20"/>
        </w:rPr>
        <w:t>Empalador</w:t>
      </w:r>
      <w:proofErr w:type="spellEnd"/>
      <w:r w:rsidRPr="008F5DA5">
        <w:rPr>
          <w:rFonts w:ascii="Arial" w:hAnsi="Arial" w:cs="Arial"/>
          <w:sz w:val="20"/>
          <w:szCs w:val="20"/>
        </w:rPr>
        <w:t xml:space="preserve"> (Drácula). </w:t>
      </w:r>
      <w:r w:rsidRPr="008F5DA5">
        <w:rPr>
          <w:rFonts w:ascii="Arial" w:hAnsi="Arial" w:cs="Arial"/>
          <w:b/>
          <w:bCs/>
          <w:sz w:val="20"/>
          <w:szCs w:val="20"/>
        </w:rPr>
        <w:t>Alojamiento</w:t>
      </w:r>
      <w:r w:rsidRPr="008F5DA5">
        <w:rPr>
          <w:rFonts w:ascii="Arial" w:hAnsi="Arial" w:cs="Arial"/>
          <w:sz w:val="20"/>
          <w:szCs w:val="20"/>
        </w:rPr>
        <w:t>.</w:t>
      </w:r>
    </w:p>
    <w:p w14:paraId="4B073677" w14:textId="77777777" w:rsidR="00BC2F40" w:rsidRPr="008F5DA5" w:rsidRDefault="00BC2F40" w:rsidP="008F5DA5">
      <w:pPr>
        <w:autoSpaceDE w:val="0"/>
        <w:autoSpaceDN w:val="0"/>
        <w:adjustRightInd w:val="0"/>
        <w:spacing w:after="0" w:line="240" w:lineRule="auto"/>
        <w:jc w:val="both"/>
        <w:rPr>
          <w:rFonts w:ascii="Arial" w:hAnsi="Arial" w:cs="Arial"/>
          <w:b/>
          <w:i/>
          <w:color w:val="FF0000"/>
          <w:sz w:val="20"/>
          <w:szCs w:val="20"/>
        </w:rPr>
      </w:pPr>
    </w:p>
    <w:p w14:paraId="6EC1419A" w14:textId="77777777" w:rsidR="008736B8" w:rsidRPr="008F5DA5" w:rsidRDefault="00BC2F40"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caps/>
          <w:color w:val="000000"/>
          <w:sz w:val="20"/>
          <w:szCs w:val="20"/>
        </w:rPr>
        <w:t xml:space="preserve">Día 3. </w:t>
      </w:r>
      <w:r w:rsidR="008736B8" w:rsidRPr="008F5DA5">
        <w:rPr>
          <w:rFonts w:ascii="Arial" w:hAnsi="Arial" w:cs="Arial"/>
          <w:b/>
          <w:bCs/>
          <w:color w:val="000000"/>
          <w:sz w:val="20"/>
          <w:szCs w:val="20"/>
        </w:rPr>
        <w:t>BUCAREST – SIBIU</w:t>
      </w:r>
      <w:r w:rsidR="00472492" w:rsidRPr="008F5DA5">
        <w:rPr>
          <w:rFonts w:ascii="Arial" w:hAnsi="Arial" w:cs="Arial"/>
          <w:b/>
          <w:caps/>
          <w:color w:val="000000"/>
          <w:sz w:val="20"/>
          <w:szCs w:val="20"/>
        </w:rPr>
        <w:t xml:space="preserve">: </w:t>
      </w:r>
      <w:r w:rsidR="008736B8" w:rsidRPr="008F5DA5">
        <w:rPr>
          <w:rFonts w:ascii="Arial" w:hAnsi="Arial" w:cs="Arial"/>
          <w:b/>
          <w:iCs/>
          <w:color w:val="000000"/>
          <w:sz w:val="20"/>
          <w:szCs w:val="20"/>
        </w:rPr>
        <w:t>Desayuno</w:t>
      </w:r>
      <w:r w:rsidR="008736B8" w:rsidRPr="008F5DA5">
        <w:rPr>
          <w:rFonts w:ascii="Arial" w:hAnsi="Arial" w:cs="Arial"/>
          <w:bCs/>
          <w:iCs/>
          <w:color w:val="000000"/>
          <w:sz w:val="20"/>
          <w:szCs w:val="20"/>
        </w:rPr>
        <w:t xml:space="preserve">. Salida hacia Sibiu por el impresionante desfiladero del río Olt, cruzando los Cárpatos Meridionales. De camino visitamos el monasterio </w:t>
      </w:r>
      <w:proofErr w:type="spellStart"/>
      <w:r w:rsidR="008736B8" w:rsidRPr="008F5DA5">
        <w:rPr>
          <w:rFonts w:ascii="Arial" w:hAnsi="Arial" w:cs="Arial"/>
          <w:bCs/>
          <w:iCs/>
          <w:color w:val="000000"/>
          <w:sz w:val="20"/>
          <w:szCs w:val="20"/>
        </w:rPr>
        <w:t>Cozia</w:t>
      </w:r>
      <w:proofErr w:type="spellEnd"/>
      <w:r w:rsidR="008736B8" w:rsidRPr="008F5DA5">
        <w:rPr>
          <w:rFonts w:ascii="Arial" w:hAnsi="Arial" w:cs="Arial"/>
          <w:bCs/>
          <w:iCs/>
          <w:color w:val="000000"/>
          <w:sz w:val="20"/>
          <w:szCs w:val="20"/>
        </w:rPr>
        <w:t xml:space="preserve"> (siglo XIV). </w:t>
      </w:r>
      <w:r w:rsidR="008736B8" w:rsidRPr="00DA1114">
        <w:rPr>
          <w:rFonts w:ascii="Arial" w:hAnsi="Arial" w:cs="Arial"/>
          <w:b/>
          <w:iCs/>
          <w:color w:val="000000"/>
          <w:sz w:val="20"/>
          <w:szCs w:val="20"/>
        </w:rPr>
        <w:t>Almuerzo</w:t>
      </w:r>
      <w:r w:rsidR="008736B8" w:rsidRPr="008F5DA5">
        <w:rPr>
          <w:rFonts w:ascii="Arial" w:hAnsi="Arial" w:cs="Arial"/>
          <w:bCs/>
          <w:iCs/>
          <w:color w:val="000000"/>
          <w:sz w:val="20"/>
          <w:szCs w:val="20"/>
        </w:rPr>
        <w:t xml:space="preserve"> </w:t>
      </w:r>
      <w:r w:rsidR="008736B8" w:rsidRPr="008F5DA5">
        <w:rPr>
          <w:rFonts w:ascii="Arial" w:hAnsi="Arial" w:cs="Arial"/>
          <w:b/>
          <w:bCs/>
          <w:sz w:val="20"/>
          <w:szCs w:val="20"/>
        </w:rPr>
        <w:t>(no incluido, consultar suplemento)</w:t>
      </w:r>
      <w:r w:rsidR="008736B8" w:rsidRPr="008F5DA5">
        <w:rPr>
          <w:rFonts w:ascii="Arial" w:hAnsi="Arial" w:cs="Arial"/>
          <w:sz w:val="20"/>
          <w:szCs w:val="20"/>
        </w:rPr>
        <w:t xml:space="preserve"> </w:t>
      </w:r>
      <w:r w:rsidR="008736B8" w:rsidRPr="008F5DA5">
        <w:rPr>
          <w:rFonts w:ascii="Arial" w:hAnsi="Arial" w:cs="Arial"/>
          <w:bCs/>
          <w:iCs/>
          <w:color w:val="000000"/>
          <w:sz w:val="20"/>
          <w:szCs w:val="20"/>
        </w:rPr>
        <w:t>y breve visita de la bonita ciudad de Sibiu, que mejor conserva su arquitectura medieval. Paseando por Sibiu, se pueden observar las casas con sus fachadas percudidas, sus tejuelos de hierro que anuncian añejos comercios, sus pátinas de óxido que tiñen de rojo las paredes, los empedrados de las calles sueltos, sus viejas puertas de madera, sus ventanas de alféizares multicolores, en definitiva, todo en Sibiu, resuma la esencia de la Edad Media. Visitaremos la Plaza Mayor y la Plaza Menor, la Catedral Evangélica, Romano-católica, la Catedral Ortodoxa, como también el Puente de los Mentirosos.</w:t>
      </w:r>
    </w:p>
    <w:p w14:paraId="06FEB100" w14:textId="77777777" w:rsidR="00BC2F40"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iCs/>
          <w:color w:val="000000"/>
          <w:sz w:val="20"/>
          <w:szCs w:val="20"/>
        </w:rPr>
        <w:t>Cena</w:t>
      </w:r>
      <w:r w:rsidRPr="008F5DA5">
        <w:rPr>
          <w:rFonts w:ascii="Arial" w:hAnsi="Arial" w:cs="Arial"/>
          <w:bCs/>
          <w:iCs/>
          <w:color w:val="000000"/>
          <w:sz w:val="20"/>
          <w:szCs w:val="20"/>
        </w:rPr>
        <w:t xml:space="preserve"> </w:t>
      </w:r>
      <w:r w:rsidRPr="008F5DA5">
        <w:rPr>
          <w:rFonts w:ascii="Arial" w:hAnsi="Arial" w:cs="Arial"/>
          <w:b/>
          <w:bCs/>
          <w:sz w:val="20"/>
          <w:szCs w:val="20"/>
        </w:rPr>
        <w:t>(no incluida, consultar suplemento)</w:t>
      </w:r>
      <w:r w:rsidRPr="008F5DA5">
        <w:rPr>
          <w:rFonts w:ascii="Arial" w:hAnsi="Arial" w:cs="Arial"/>
          <w:sz w:val="20"/>
          <w:szCs w:val="20"/>
        </w:rPr>
        <w:t xml:space="preserve"> </w:t>
      </w:r>
      <w:r w:rsidRPr="008F5DA5">
        <w:rPr>
          <w:rFonts w:ascii="Arial" w:hAnsi="Arial" w:cs="Arial"/>
          <w:bCs/>
          <w:iCs/>
          <w:color w:val="000000"/>
          <w:sz w:val="20"/>
          <w:szCs w:val="20"/>
        </w:rPr>
        <w:t xml:space="preserve">y </w:t>
      </w:r>
      <w:r w:rsidRPr="008F5DA5">
        <w:rPr>
          <w:rFonts w:ascii="Arial" w:hAnsi="Arial" w:cs="Arial"/>
          <w:b/>
          <w:iCs/>
          <w:color w:val="000000"/>
          <w:sz w:val="20"/>
          <w:szCs w:val="20"/>
        </w:rPr>
        <w:t>alojamiento</w:t>
      </w:r>
      <w:r w:rsidRPr="008F5DA5">
        <w:rPr>
          <w:rFonts w:ascii="Arial" w:hAnsi="Arial" w:cs="Arial"/>
          <w:bCs/>
          <w:iCs/>
          <w:color w:val="000000"/>
          <w:sz w:val="20"/>
          <w:szCs w:val="20"/>
        </w:rPr>
        <w:t>.</w:t>
      </w:r>
    </w:p>
    <w:p w14:paraId="73D910CF" w14:textId="77777777" w:rsidR="008736B8" w:rsidRPr="008F5DA5" w:rsidRDefault="008736B8" w:rsidP="008F5DA5">
      <w:pPr>
        <w:autoSpaceDE w:val="0"/>
        <w:autoSpaceDN w:val="0"/>
        <w:adjustRightInd w:val="0"/>
        <w:spacing w:after="0" w:line="240" w:lineRule="auto"/>
        <w:jc w:val="both"/>
        <w:rPr>
          <w:rFonts w:ascii="Arial" w:hAnsi="Arial" w:cs="Arial"/>
          <w:b/>
          <w:i/>
          <w:color w:val="FF0000"/>
          <w:sz w:val="20"/>
          <w:szCs w:val="20"/>
        </w:rPr>
      </w:pPr>
    </w:p>
    <w:p w14:paraId="6966BDCC" w14:textId="77777777" w:rsidR="008736B8"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color w:val="000000"/>
          <w:sz w:val="20"/>
          <w:szCs w:val="20"/>
        </w:rPr>
        <w:t xml:space="preserve">DÍA 4. </w:t>
      </w:r>
      <w:r w:rsidRPr="008F5DA5">
        <w:rPr>
          <w:rFonts w:ascii="Arial" w:hAnsi="Arial" w:cs="Arial"/>
          <w:b/>
          <w:bCs/>
          <w:color w:val="000000"/>
          <w:sz w:val="20"/>
          <w:szCs w:val="20"/>
        </w:rPr>
        <w:t>SIBIU – SIGHISOARA - BISTRITA</w:t>
      </w:r>
      <w:r w:rsidR="00472492" w:rsidRPr="008F5DA5">
        <w:rPr>
          <w:rFonts w:ascii="Arial" w:hAnsi="Arial" w:cs="Arial"/>
          <w:b/>
          <w:caps/>
          <w:color w:val="000000"/>
          <w:sz w:val="20"/>
          <w:szCs w:val="20"/>
        </w:rPr>
        <w:t xml:space="preserve">: </w:t>
      </w:r>
      <w:r w:rsidRPr="008F5DA5">
        <w:rPr>
          <w:rFonts w:ascii="Arial" w:hAnsi="Arial" w:cs="Arial"/>
          <w:b/>
          <w:iCs/>
          <w:color w:val="000000"/>
          <w:sz w:val="20"/>
          <w:szCs w:val="20"/>
        </w:rPr>
        <w:t>Desayuno</w:t>
      </w:r>
      <w:r w:rsidRPr="008F5DA5">
        <w:rPr>
          <w:rFonts w:ascii="Arial" w:hAnsi="Arial" w:cs="Arial"/>
          <w:bCs/>
          <w:iCs/>
          <w:color w:val="000000"/>
          <w:sz w:val="20"/>
          <w:szCs w:val="20"/>
        </w:rPr>
        <w:t xml:space="preserve">. Salida hacia </w:t>
      </w:r>
      <w:proofErr w:type="spellStart"/>
      <w:r w:rsidRPr="008F5DA5">
        <w:rPr>
          <w:rFonts w:ascii="Arial" w:hAnsi="Arial" w:cs="Arial"/>
          <w:bCs/>
          <w:iCs/>
          <w:color w:val="000000"/>
          <w:sz w:val="20"/>
          <w:szCs w:val="20"/>
        </w:rPr>
        <w:t>Sighisoara</w:t>
      </w:r>
      <w:proofErr w:type="spellEnd"/>
      <w:r w:rsidRPr="008F5DA5">
        <w:rPr>
          <w:rFonts w:ascii="Arial" w:hAnsi="Arial" w:cs="Arial"/>
          <w:bCs/>
          <w:iCs/>
          <w:color w:val="000000"/>
          <w:sz w:val="20"/>
          <w:szCs w:val="20"/>
        </w:rPr>
        <w:t xml:space="preserve">, la única ciudadela medieval habitada de Europa, patrimonio UNESCO y lugar donde nació Vlad Tepes, el príncipe de Valaquia, que inspiró la figura de Drácula en la novela de Bram </w:t>
      </w:r>
      <w:proofErr w:type="spellStart"/>
      <w:r w:rsidRPr="008F5DA5">
        <w:rPr>
          <w:rFonts w:ascii="Arial" w:hAnsi="Arial" w:cs="Arial"/>
          <w:bCs/>
          <w:iCs/>
          <w:color w:val="000000"/>
          <w:sz w:val="20"/>
          <w:szCs w:val="20"/>
        </w:rPr>
        <w:t>Stoker</w:t>
      </w:r>
      <w:proofErr w:type="spellEnd"/>
      <w:r w:rsidRPr="008F5DA5">
        <w:rPr>
          <w:rFonts w:ascii="Arial" w:hAnsi="Arial" w:cs="Arial"/>
          <w:bCs/>
          <w:iCs/>
          <w:color w:val="000000"/>
          <w:sz w:val="20"/>
          <w:szCs w:val="20"/>
        </w:rPr>
        <w:t xml:space="preserve">. De camino, vamos a visitar la Iglesia fortificada </w:t>
      </w:r>
      <w:proofErr w:type="spellStart"/>
      <w:r w:rsidRPr="008F5DA5">
        <w:rPr>
          <w:rFonts w:ascii="Arial" w:hAnsi="Arial" w:cs="Arial"/>
          <w:bCs/>
          <w:iCs/>
          <w:color w:val="000000"/>
          <w:sz w:val="20"/>
          <w:szCs w:val="20"/>
        </w:rPr>
        <w:t>Biertan</w:t>
      </w:r>
      <w:proofErr w:type="spellEnd"/>
      <w:r w:rsidRPr="008F5DA5">
        <w:rPr>
          <w:rFonts w:ascii="Arial" w:hAnsi="Arial" w:cs="Arial"/>
          <w:bCs/>
          <w:iCs/>
          <w:color w:val="000000"/>
          <w:sz w:val="20"/>
          <w:szCs w:val="20"/>
        </w:rPr>
        <w:t xml:space="preserve">, de siglo XV, donde fue la sede de los obispos de Transilvania tres siglos. Visitamos la Torre del Reloj que alberga en su interior el Museo de Historia de la ciudad, la Sala de las Armas Medievales y la Cámara de Tortura. </w:t>
      </w:r>
    </w:p>
    <w:p w14:paraId="258C2AD4" w14:textId="77777777" w:rsidR="00BC2F40"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iCs/>
          <w:color w:val="000000"/>
          <w:sz w:val="20"/>
          <w:szCs w:val="20"/>
        </w:rPr>
        <w:lastRenderedPageBreak/>
        <w:t>Después de comer</w:t>
      </w:r>
      <w:r w:rsidRPr="008F5DA5">
        <w:rPr>
          <w:rFonts w:ascii="Arial" w:hAnsi="Arial" w:cs="Arial"/>
          <w:bCs/>
          <w:iCs/>
          <w:color w:val="000000"/>
          <w:sz w:val="20"/>
          <w:szCs w:val="20"/>
        </w:rPr>
        <w:t xml:space="preserve"> en </w:t>
      </w:r>
      <w:proofErr w:type="spellStart"/>
      <w:r w:rsidRPr="008F5DA5">
        <w:rPr>
          <w:rFonts w:ascii="Arial" w:hAnsi="Arial" w:cs="Arial"/>
          <w:bCs/>
          <w:iCs/>
          <w:color w:val="000000"/>
          <w:sz w:val="20"/>
          <w:szCs w:val="20"/>
        </w:rPr>
        <w:t>Sighisoara</w:t>
      </w:r>
      <w:proofErr w:type="spellEnd"/>
      <w:r w:rsidRPr="008F5DA5">
        <w:rPr>
          <w:rFonts w:ascii="Arial" w:hAnsi="Arial" w:cs="Arial"/>
          <w:bCs/>
          <w:iCs/>
          <w:color w:val="000000"/>
          <w:sz w:val="20"/>
          <w:szCs w:val="20"/>
        </w:rPr>
        <w:t xml:space="preserve"> </w:t>
      </w:r>
      <w:r w:rsidRPr="008F5DA5">
        <w:rPr>
          <w:rFonts w:ascii="Arial" w:hAnsi="Arial" w:cs="Arial"/>
          <w:b/>
          <w:bCs/>
          <w:sz w:val="20"/>
          <w:szCs w:val="20"/>
        </w:rPr>
        <w:t>(no incluida, consultar suplemento)</w:t>
      </w:r>
      <w:r w:rsidRPr="008F5DA5">
        <w:rPr>
          <w:rFonts w:ascii="Arial" w:hAnsi="Arial" w:cs="Arial"/>
          <w:bCs/>
          <w:iCs/>
          <w:color w:val="000000"/>
          <w:sz w:val="20"/>
          <w:szCs w:val="20"/>
        </w:rPr>
        <w:t xml:space="preserve">, salimos hacia </w:t>
      </w:r>
      <w:proofErr w:type="spellStart"/>
      <w:r w:rsidRPr="008F5DA5">
        <w:rPr>
          <w:rFonts w:ascii="Arial" w:hAnsi="Arial" w:cs="Arial"/>
          <w:bCs/>
          <w:iCs/>
          <w:color w:val="000000"/>
          <w:sz w:val="20"/>
          <w:szCs w:val="20"/>
        </w:rPr>
        <w:t>Bistrita</w:t>
      </w:r>
      <w:proofErr w:type="spellEnd"/>
      <w:r w:rsidRPr="008F5DA5">
        <w:rPr>
          <w:rFonts w:ascii="Arial" w:hAnsi="Arial" w:cs="Arial"/>
          <w:bCs/>
          <w:iCs/>
          <w:color w:val="000000"/>
          <w:sz w:val="20"/>
          <w:szCs w:val="20"/>
        </w:rPr>
        <w:t xml:space="preserve"> pasando por </w:t>
      </w:r>
      <w:proofErr w:type="spellStart"/>
      <w:r w:rsidRPr="008F5DA5">
        <w:rPr>
          <w:rFonts w:ascii="Arial" w:hAnsi="Arial" w:cs="Arial"/>
          <w:bCs/>
          <w:iCs/>
          <w:color w:val="000000"/>
          <w:sz w:val="20"/>
          <w:szCs w:val="20"/>
        </w:rPr>
        <w:t>Targu</w:t>
      </w:r>
      <w:proofErr w:type="spellEnd"/>
      <w:r w:rsidRPr="008F5DA5">
        <w:rPr>
          <w:rFonts w:ascii="Arial" w:hAnsi="Arial" w:cs="Arial"/>
          <w:bCs/>
          <w:iCs/>
          <w:color w:val="000000"/>
          <w:sz w:val="20"/>
          <w:szCs w:val="20"/>
        </w:rPr>
        <w:t xml:space="preserve"> Mures, la ciudad de las rosas. </w:t>
      </w:r>
      <w:r w:rsidRPr="008F5DA5">
        <w:rPr>
          <w:rFonts w:ascii="Arial" w:hAnsi="Arial" w:cs="Arial"/>
          <w:b/>
          <w:iCs/>
          <w:color w:val="000000"/>
          <w:sz w:val="20"/>
          <w:szCs w:val="20"/>
        </w:rPr>
        <w:t>Cena</w:t>
      </w:r>
      <w:r w:rsidRPr="008F5DA5">
        <w:rPr>
          <w:rFonts w:ascii="Arial" w:hAnsi="Arial" w:cs="Arial"/>
          <w:bCs/>
          <w:iCs/>
          <w:color w:val="000000"/>
          <w:sz w:val="20"/>
          <w:szCs w:val="20"/>
        </w:rPr>
        <w:t xml:space="preserve"> </w:t>
      </w:r>
      <w:r w:rsidRPr="008F5DA5">
        <w:rPr>
          <w:rFonts w:ascii="Arial" w:hAnsi="Arial" w:cs="Arial"/>
          <w:b/>
          <w:bCs/>
          <w:sz w:val="20"/>
          <w:szCs w:val="20"/>
        </w:rPr>
        <w:t xml:space="preserve">(no incluida, consultar suplemento) </w:t>
      </w:r>
      <w:r w:rsidRPr="008F5DA5">
        <w:rPr>
          <w:rFonts w:ascii="Arial" w:hAnsi="Arial" w:cs="Arial"/>
          <w:bCs/>
          <w:iCs/>
          <w:color w:val="000000"/>
          <w:sz w:val="20"/>
          <w:szCs w:val="20"/>
        </w:rPr>
        <w:t xml:space="preserve">y </w:t>
      </w:r>
      <w:r w:rsidRPr="008F5DA5">
        <w:rPr>
          <w:rFonts w:ascii="Arial" w:hAnsi="Arial" w:cs="Arial"/>
          <w:b/>
          <w:iCs/>
          <w:color w:val="000000"/>
          <w:sz w:val="20"/>
          <w:szCs w:val="20"/>
        </w:rPr>
        <w:t>alojamiento</w:t>
      </w:r>
      <w:r w:rsidRPr="008F5DA5">
        <w:rPr>
          <w:rFonts w:ascii="Arial" w:hAnsi="Arial" w:cs="Arial"/>
          <w:bCs/>
          <w:iCs/>
          <w:color w:val="000000"/>
          <w:sz w:val="20"/>
          <w:szCs w:val="20"/>
        </w:rPr>
        <w:t>.</w:t>
      </w:r>
    </w:p>
    <w:p w14:paraId="0D53DA30" w14:textId="77777777" w:rsidR="008736B8" w:rsidRPr="008F5DA5" w:rsidRDefault="008736B8" w:rsidP="008F5DA5">
      <w:pPr>
        <w:autoSpaceDE w:val="0"/>
        <w:autoSpaceDN w:val="0"/>
        <w:adjustRightInd w:val="0"/>
        <w:spacing w:after="0" w:line="240" w:lineRule="auto"/>
        <w:jc w:val="both"/>
        <w:rPr>
          <w:rFonts w:ascii="Arial" w:hAnsi="Arial" w:cs="Arial"/>
          <w:b/>
          <w:caps/>
          <w:color w:val="000000"/>
          <w:sz w:val="20"/>
          <w:szCs w:val="20"/>
        </w:rPr>
      </w:pPr>
    </w:p>
    <w:p w14:paraId="64E62EBD" w14:textId="77777777" w:rsidR="00BC2F40" w:rsidRPr="008F5DA5" w:rsidRDefault="008736B8" w:rsidP="008F5DA5">
      <w:pPr>
        <w:autoSpaceDE w:val="0"/>
        <w:autoSpaceDN w:val="0"/>
        <w:adjustRightInd w:val="0"/>
        <w:spacing w:line="240" w:lineRule="auto"/>
        <w:jc w:val="both"/>
        <w:rPr>
          <w:rFonts w:ascii="Arial" w:hAnsi="Arial" w:cs="Arial"/>
          <w:b/>
          <w:caps/>
          <w:color w:val="FF0000"/>
          <w:sz w:val="20"/>
          <w:szCs w:val="20"/>
        </w:rPr>
      </w:pPr>
      <w:r w:rsidRPr="008F5DA5">
        <w:rPr>
          <w:rFonts w:ascii="Arial" w:hAnsi="Arial" w:cs="Arial"/>
          <w:b/>
          <w:color w:val="000000"/>
          <w:sz w:val="20"/>
          <w:szCs w:val="20"/>
        </w:rPr>
        <w:t xml:space="preserve">DÍA 5. </w:t>
      </w:r>
      <w:r w:rsidRPr="008F5DA5">
        <w:rPr>
          <w:rFonts w:ascii="Arial" w:hAnsi="Arial" w:cs="Arial"/>
          <w:b/>
          <w:bCs/>
          <w:color w:val="000000"/>
          <w:sz w:val="20"/>
          <w:szCs w:val="20"/>
        </w:rPr>
        <w:t>BISTRITA – GURA HUMORULUI</w:t>
      </w:r>
      <w:r w:rsidR="00472492" w:rsidRPr="008F5DA5">
        <w:rPr>
          <w:rFonts w:ascii="Arial" w:hAnsi="Arial" w:cs="Arial"/>
          <w:b/>
          <w:caps/>
          <w:color w:val="000000"/>
          <w:sz w:val="20"/>
          <w:szCs w:val="20"/>
        </w:rPr>
        <w:t xml:space="preserve">: </w:t>
      </w:r>
      <w:r w:rsidRPr="008F5DA5">
        <w:rPr>
          <w:rFonts w:ascii="Arial" w:hAnsi="Arial" w:cs="Arial"/>
          <w:b/>
          <w:iCs/>
          <w:color w:val="000000"/>
          <w:sz w:val="20"/>
          <w:szCs w:val="20"/>
        </w:rPr>
        <w:t>Desayuno</w:t>
      </w:r>
      <w:r w:rsidRPr="008F5DA5">
        <w:rPr>
          <w:rFonts w:ascii="Arial" w:hAnsi="Arial" w:cs="Arial"/>
          <w:bCs/>
          <w:iCs/>
          <w:color w:val="000000"/>
          <w:sz w:val="20"/>
          <w:szCs w:val="20"/>
        </w:rPr>
        <w:t xml:space="preserve">. Continuamos el camino por la meseta de Transilvania y cruzamos los Cárpatos Orientales pasando a Moldavia por un paisaje de maravilla. Estamos en la zona </w:t>
      </w:r>
      <w:proofErr w:type="gramStart"/>
      <w:r w:rsidRPr="008F5DA5">
        <w:rPr>
          <w:rFonts w:ascii="Arial" w:hAnsi="Arial" w:cs="Arial"/>
          <w:bCs/>
          <w:iCs/>
          <w:color w:val="000000"/>
          <w:sz w:val="20"/>
          <w:szCs w:val="20"/>
        </w:rPr>
        <w:t>de  los</w:t>
      </w:r>
      <w:proofErr w:type="gramEnd"/>
      <w:r w:rsidRPr="008F5DA5">
        <w:rPr>
          <w:rFonts w:ascii="Arial" w:hAnsi="Arial" w:cs="Arial"/>
          <w:bCs/>
          <w:iCs/>
          <w:color w:val="000000"/>
          <w:sz w:val="20"/>
          <w:szCs w:val="20"/>
        </w:rPr>
        <w:t xml:space="preserve"> Monasterios pintados de Bucovina, patrimonio UNESCO (siglo XV – XVI) y visitamos los monasterios </w:t>
      </w:r>
      <w:proofErr w:type="spellStart"/>
      <w:r w:rsidRPr="008F5DA5">
        <w:rPr>
          <w:rFonts w:ascii="Arial" w:hAnsi="Arial" w:cs="Arial"/>
          <w:bCs/>
          <w:iCs/>
          <w:color w:val="000000"/>
          <w:sz w:val="20"/>
          <w:szCs w:val="20"/>
        </w:rPr>
        <w:t>Moldovita</w:t>
      </w:r>
      <w:proofErr w:type="spellEnd"/>
      <w:r w:rsidRPr="008F5DA5">
        <w:rPr>
          <w:rFonts w:ascii="Arial" w:hAnsi="Arial" w:cs="Arial"/>
          <w:bCs/>
          <w:iCs/>
          <w:color w:val="000000"/>
          <w:sz w:val="20"/>
          <w:szCs w:val="20"/>
        </w:rPr>
        <w:t xml:space="preserve">, construido durante el reinado de </w:t>
      </w:r>
      <w:proofErr w:type="spellStart"/>
      <w:r w:rsidRPr="008F5DA5">
        <w:rPr>
          <w:rFonts w:ascii="Arial" w:hAnsi="Arial" w:cs="Arial"/>
          <w:bCs/>
          <w:iCs/>
          <w:color w:val="000000"/>
          <w:sz w:val="20"/>
          <w:szCs w:val="20"/>
        </w:rPr>
        <w:t>Petru</w:t>
      </w:r>
      <w:proofErr w:type="spellEnd"/>
      <w:r w:rsidRPr="008F5DA5">
        <w:rPr>
          <w:rFonts w:ascii="Arial" w:hAnsi="Arial" w:cs="Arial"/>
          <w:bCs/>
          <w:iCs/>
          <w:color w:val="000000"/>
          <w:sz w:val="20"/>
          <w:szCs w:val="20"/>
        </w:rPr>
        <w:t xml:space="preserve"> Rares, hijo de Esteban el Grande y </w:t>
      </w:r>
      <w:proofErr w:type="spellStart"/>
      <w:r w:rsidRPr="008F5DA5">
        <w:rPr>
          <w:rFonts w:ascii="Arial" w:hAnsi="Arial" w:cs="Arial"/>
          <w:bCs/>
          <w:iCs/>
          <w:color w:val="000000"/>
          <w:sz w:val="20"/>
          <w:szCs w:val="20"/>
        </w:rPr>
        <w:t>Sucevita</w:t>
      </w:r>
      <w:proofErr w:type="spellEnd"/>
      <w:r w:rsidRPr="008F5DA5">
        <w:rPr>
          <w:rFonts w:ascii="Arial" w:hAnsi="Arial" w:cs="Arial"/>
          <w:bCs/>
          <w:iCs/>
          <w:color w:val="000000"/>
          <w:sz w:val="20"/>
          <w:szCs w:val="20"/>
        </w:rPr>
        <w:t xml:space="preserve">, que tiene el mayor número de imágenes bíblicas. </w:t>
      </w:r>
      <w:r w:rsidRPr="008F5DA5">
        <w:rPr>
          <w:rFonts w:ascii="Arial" w:hAnsi="Arial" w:cs="Arial"/>
          <w:b/>
          <w:iCs/>
          <w:color w:val="000000"/>
          <w:sz w:val="20"/>
          <w:szCs w:val="20"/>
        </w:rPr>
        <w:t>Almuerzo en “Popas Bucovina</w:t>
      </w:r>
      <w:r w:rsidRPr="008F5DA5">
        <w:rPr>
          <w:rFonts w:ascii="Arial" w:hAnsi="Arial" w:cs="Arial"/>
          <w:bCs/>
          <w:iCs/>
          <w:color w:val="000000"/>
          <w:sz w:val="20"/>
          <w:szCs w:val="20"/>
        </w:rPr>
        <w:t xml:space="preserve">” </w:t>
      </w:r>
      <w:r w:rsidRPr="008F5DA5">
        <w:rPr>
          <w:rFonts w:ascii="Arial" w:hAnsi="Arial" w:cs="Arial"/>
          <w:b/>
          <w:bCs/>
          <w:sz w:val="20"/>
          <w:szCs w:val="20"/>
        </w:rPr>
        <w:t xml:space="preserve">(no incluido, consultar suplemento) </w:t>
      </w:r>
      <w:r w:rsidRPr="008F5DA5">
        <w:rPr>
          <w:rFonts w:ascii="Arial" w:hAnsi="Arial" w:cs="Arial"/>
          <w:bCs/>
          <w:iCs/>
          <w:color w:val="000000"/>
          <w:sz w:val="20"/>
          <w:szCs w:val="20"/>
        </w:rPr>
        <w:t xml:space="preserve">y continuamos el trayecto con la visita del taller de cerámica negra, </w:t>
      </w:r>
      <w:proofErr w:type="spellStart"/>
      <w:r w:rsidRPr="008F5DA5">
        <w:rPr>
          <w:rFonts w:ascii="Arial" w:hAnsi="Arial" w:cs="Arial"/>
          <w:bCs/>
          <w:iCs/>
          <w:color w:val="000000"/>
          <w:sz w:val="20"/>
          <w:szCs w:val="20"/>
        </w:rPr>
        <w:t>Marginea</w:t>
      </w:r>
      <w:proofErr w:type="spellEnd"/>
      <w:r w:rsidRPr="008F5DA5">
        <w:rPr>
          <w:rFonts w:ascii="Arial" w:hAnsi="Arial" w:cs="Arial"/>
          <w:bCs/>
          <w:iCs/>
          <w:color w:val="000000"/>
          <w:sz w:val="20"/>
          <w:szCs w:val="20"/>
        </w:rPr>
        <w:t xml:space="preserve">. </w:t>
      </w:r>
      <w:r w:rsidRPr="008F5DA5">
        <w:rPr>
          <w:rFonts w:ascii="Arial" w:hAnsi="Arial" w:cs="Arial"/>
          <w:b/>
          <w:iCs/>
          <w:color w:val="000000"/>
          <w:sz w:val="20"/>
          <w:szCs w:val="20"/>
        </w:rPr>
        <w:t>Cena</w:t>
      </w:r>
      <w:r w:rsidRPr="008F5DA5">
        <w:rPr>
          <w:rFonts w:ascii="Arial" w:hAnsi="Arial" w:cs="Arial"/>
          <w:bCs/>
          <w:iCs/>
          <w:color w:val="000000"/>
          <w:sz w:val="20"/>
          <w:szCs w:val="20"/>
        </w:rPr>
        <w:t xml:space="preserve"> </w:t>
      </w:r>
      <w:r w:rsidRPr="008F5DA5">
        <w:rPr>
          <w:rFonts w:ascii="Arial" w:hAnsi="Arial" w:cs="Arial"/>
          <w:b/>
          <w:bCs/>
          <w:sz w:val="20"/>
          <w:szCs w:val="20"/>
        </w:rPr>
        <w:t xml:space="preserve">(no incluida, consultar suplemento) </w:t>
      </w:r>
      <w:r w:rsidRPr="008F5DA5">
        <w:rPr>
          <w:rFonts w:ascii="Arial" w:hAnsi="Arial" w:cs="Arial"/>
          <w:bCs/>
          <w:iCs/>
          <w:color w:val="000000"/>
          <w:sz w:val="20"/>
          <w:szCs w:val="20"/>
        </w:rPr>
        <w:t xml:space="preserve">y </w:t>
      </w:r>
      <w:r w:rsidRPr="008F5DA5">
        <w:rPr>
          <w:rFonts w:ascii="Arial" w:hAnsi="Arial" w:cs="Arial"/>
          <w:b/>
          <w:iCs/>
          <w:color w:val="000000"/>
          <w:sz w:val="20"/>
          <w:szCs w:val="20"/>
        </w:rPr>
        <w:t>alojamiento</w:t>
      </w:r>
      <w:r w:rsidRPr="008F5DA5">
        <w:rPr>
          <w:rFonts w:ascii="Arial" w:hAnsi="Arial" w:cs="Arial"/>
          <w:bCs/>
          <w:iCs/>
          <w:color w:val="000000"/>
          <w:sz w:val="20"/>
          <w:szCs w:val="20"/>
        </w:rPr>
        <w:t>.</w:t>
      </w:r>
    </w:p>
    <w:p w14:paraId="6D9BF78D" w14:textId="77777777" w:rsidR="008736B8"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color w:val="000000"/>
          <w:sz w:val="20"/>
          <w:szCs w:val="20"/>
        </w:rPr>
        <w:t xml:space="preserve">DÍA 6. </w:t>
      </w:r>
      <w:r w:rsidRPr="008F5DA5">
        <w:rPr>
          <w:rFonts w:ascii="Arial" w:hAnsi="Arial" w:cs="Arial"/>
          <w:b/>
          <w:bCs/>
          <w:color w:val="000000"/>
          <w:sz w:val="20"/>
          <w:szCs w:val="20"/>
        </w:rPr>
        <w:t>GURA HUMORULUI – PIATRA NEAMT</w:t>
      </w:r>
      <w:r w:rsidR="00472492" w:rsidRPr="008F5DA5">
        <w:rPr>
          <w:rFonts w:ascii="Arial" w:hAnsi="Arial" w:cs="Arial"/>
          <w:b/>
          <w:caps/>
          <w:color w:val="000000"/>
          <w:sz w:val="20"/>
          <w:szCs w:val="20"/>
        </w:rPr>
        <w:t xml:space="preserve">: </w:t>
      </w:r>
      <w:r w:rsidRPr="008F5DA5">
        <w:rPr>
          <w:rFonts w:ascii="Arial" w:hAnsi="Arial" w:cs="Arial"/>
          <w:b/>
          <w:iCs/>
          <w:color w:val="000000"/>
          <w:sz w:val="20"/>
          <w:szCs w:val="20"/>
        </w:rPr>
        <w:t>Desayuno</w:t>
      </w:r>
      <w:r w:rsidRPr="008F5DA5">
        <w:rPr>
          <w:rFonts w:ascii="Arial" w:hAnsi="Arial" w:cs="Arial"/>
          <w:bCs/>
          <w:iCs/>
          <w:color w:val="000000"/>
          <w:sz w:val="20"/>
          <w:szCs w:val="20"/>
        </w:rPr>
        <w:t xml:space="preserve">. Empezamos el día con la visita del Monasterio </w:t>
      </w:r>
      <w:proofErr w:type="spellStart"/>
      <w:r w:rsidRPr="008F5DA5">
        <w:rPr>
          <w:rFonts w:ascii="Arial" w:hAnsi="Arial" w:cs="Arial"/>
          <w:bCs/>
          <w:iCs/>
          <w:color w:val="000000"/>
          <w:sz w:val="20"/>
          <w:szCs w:val="20"/>
        </w:rPr>
        <w:t>Voronet</w:t>
      </w:r>
      <w:proofErr w:type="spellEnd"/>
      <w:r w:rsidRPr="008F5DA5">
        <w:rPr>
          <w:rFonts w:ascii="Arial" w:hAnsi="Arial" w:cs="Arial"/>
          <w:bCs/>
          <w:iCs/>
          <w:color w:val="000000"/>
          <w:sz w:val="20"/>
          <w:szCs w:val="20"/>
        </w:rPr>
        <w:t xml:space="preserve">, patrimonio de la Humanidad, llamado “La Capilla Sixtina del Oriente” con su impresionante fondo azul de sus frescos, que figura en los catálogos internacionales junto con el verde de Veronese y el rojo de Tiziano. Continuamos hacia </w:t>
      </w:r>
      <w:proofErr w:type="spellStart"/>
      <w:r w:rsidRPr="008F5DA5">
        <w:rPr>
          <w:rFonts w:ascii="Arial" w:hAnsi="Arial" w:cs="Arial"/>
          <w:bCs/>
          <w:iCs/>
          <w:color w:val="000000"/>
          <w:sz w:val="20"/>
          <w:szCs w:val="20"/>
        </w:rPr>
        <w:t>Piatra</w:t>
      </w:r>
      <w:proofErr w:type="spellEnd"/>
      <w:r w:rsidRPr="008F5DA5">
        <w:rPr>
          <w:rFonts w:ascii="Arial" w:hAnsi="Arial" w:cs="Arial"/>
          <w:bCs/>
          <w:iCs/>
          <w:color w:val="000000"/>
          <w:sz w:val="20"/>
          <w:szCs w:val="20"/>
        </w:rPr>
        <w:t xml:space="preserve"> </w:t>
      </w:r>
      <w:proofErr w:type="spellStart"/>
      <w:r w:rsidRPr="008F5DA5">
        <w:rPr>
          <w:rFonts w:ascii="Arial" w:hAnsi="Arial" w:cs="Arial"/>
          <w:bCs/>
          <w:iCs/>
          <w:color w:val="000000"/>
          <w:sz w:val="20"/>
          <w:szCs w:val="20"/>
        </w:rPr>
        <w:t>Neamt</w:t>
      </w:r>
      <w:proofErr w:type="spellEnd"/>
      <w:r w:rsidRPr="008F5DA5">
        <w:rPr>
          <w:rFonts w:ascii="Arial" w:hAnsi="Arial" w:cs="Arial"/>
          <w:bCs/>
          <w:iCs/>
          <w:color w:val="000000"/>
          <w:sz w:val="20"/>
          <w:szCs w:val="20"/>
        </w:rPr>
        <w:t xml:space="preserve">, una bonita ciudad de montaña, visitando el Monasterio </w:t>
      </w:r>
      <w:proofErr w:type="spellStart"/>
      <w:r w:rsidRPr="008F5DA5">
        <w:rPr>
          <w:rFonts w:ascii="Arial" w:hAnsi="Arial" w:cs="Arial"/>
          <w:bCs/>
          <w:iCs/>
          <w:color w:val="000000"/>
          <w:sz w:val="20"/>
          <w:szCs w:val="20"/>
        </w:rPr>
        <w:t>Agapia</w:t>
      </w:r>
      <w:proofErr w:type="spellEnd"/>
      <w:r w:rsidRPr="008F5DA5">
        <w:rPr>
          <w:rFonts w:ascii="Arial" w:hAnsi="Arial" w:cs="Arial"/>
          <w:bCs/>
          <w:iCs/>
          <w:color w:val="000000"/>
          <w:sz w:val="20"/>
          <w:szCs w:val="20"/>
        </w:rPr>
        <w:t xml:space="preserve">, pintado por el más famoso pintor rumano, </w:t>
      </w:r>
      <w:proofErr w:type="spellStart"/>
      <w:r w:rsidRPr="008F5DA5">
        <w:rPr>
          <w:rFonts w:ascii="Arial" w:hAnsi="Arial" w:cs="Arial"/>
          <w:bCs/>
          <w:iCs/>
          <w:color w:val="000000"/>
          <w:sz w:val="20"/>
          <w:szCs w:val="20"/>
        </w:rPr>
        <w:t>Nicolae</w:t>
      </w:r>
      <w:proofErr w:type="spellEnd"/>
      <w:r w:rsidRPr="008F5DA5">
        <w:rPr>
          <w:rFonts w:ascii="Arial" w:hAnsi="Arial" w:cs="Arial"/>
          <w:bCs/>
          <w:iCs/>
          <w:color w:val="000000"/>
          <w:sz w:val="20"/>
          <w:szCs w:val="20"/>
        </w:rPr>
        <w:t xml:space="preserve"> </w:t>
      </w:r>
      <w:proofErr w:type="spellStart"/>
      <w:r w:rsidRPr="008F5DA5">
        <w:rPr>
          <w:rFonts w:ascii="Arial" w:hAnsi="Arial" w:cs="Arial"/>
          <w:bCs/>
          <w:iCs/>
          <w:color w:val="000000"/>
          <w:sz w:val="20"/>
          <w:szCs w:val="20"/>
        </w:rPr>
        <w:t>Grigorescu</w:t>
      </w:r>
      <w:proofErr w:type="spellEnd"/>
      <w:r w:rsidRPr="008F5DA5">
        <w:rPr>
          <w:rFonts w:ascii="Arial" w:hAnsi="Arial" w:cs="Arial"/>
          <w:bCs/>
          <w:iCs/>
          <w:color w:val="000000"/>
          <w:sz w:val="20"/>
          <w:szCs w:val="20"/>
        </w:rPr>
        <w:t xml:space="preserve"> y donde viven casi 400 monjas.</w:t>
      </w:r>
    </w:p>
    <w:p w14:paraId="1374D5D6" w14:textId="77777777" w:rsidR="00BC2F40" w:rsidRPr="008F5DA5" w:rsidRDefault="008736B8" w:rsidP="008F5DA5">
      <w:pPr>
        <w:autoSpaceDE w:val="0"/>
        <w:autoSpaceDN w:val="0"/>
        <w:adjustRightInd w:val="0"/>
        <w:spacing w:after="0" w:line="240" w:lineRule="auto"/>
        <w:jc w:val="both"/>
        <w:rPr>
          <w:rFonts w:ascii="Arial" w:hAnsi="Arial" w:cs="Arial"/>
          <w:bCs/>
          <w:color w:val="000000"/>
          <w:sz w:val="20"/>
          <w:szCs w:val="20"/>
        </w:rPr>
      </w:pPr>
      <w:r w:rsidRPr="008F5DA5">
        <w:rPr>
          <w:rFonts w:ascii="Arial" w:hAnsi="Arial" w:cs="Arial"/>
          <w:b/>
          <w:iCs/>
          <w:color w:val="000000"/>
          <w:sz w:val="20"/>
          <w:szCs w:val="20"/>
        </w:rPr>
        <w:t>Almuerzo en camino</w:t>
      </w:r>
      <w:r w:rsidRPr="008F5DA5">
        <w:rPr>
          <w:rFonts w:ascii="Arial" w:hAnsi="Arial" w:cs="Arial"/>
          <w:bCs/>
          <w:iCs/>
          <w:color w:val="000000"/>
          <w:sz w:val="20"/>
          <w:szCs w:val="20"/>
        </w:rPr>
        <w:t xml:space="preserve"> </w:t>
      </w:r>
      <w:r w:rsidRPr="008F5DA5">
        <w:rPr>
          <w:rFonts w:ascii="Arial" w:hAnsi="Arial" w:cs="Arial"/>
          <w:b/>
          <w:bCs/>
          <w:sz w:val="20"/>
          <w:szCs w:val="20"/>
        </w:rPr>
        <w:t xml:space="preserve">(no incluido, consultar suplemento) </w:t>
      </w:r>
      <w:r w:rsidRPr="008F5DA5">
        <w:rPr>
          <w:rFonts w:ascii="Arial" w:hAnsi="Arial" w:cs="Arial"/>
          <w:bCs/>
          <w:iCs/>
          <w:color w:val="000000"/>
          <w:sz w:val="20"/>
          <w:szCs w:val="20"/>
        </w:rPr>
        <w:t>y llegada al hotel. Antes de la cena paseamos por la esta bonita ciudad de montaña, denominada “</w:t>
      </w:r>
      <w:proofErr w:type="spellStart"/>
      <w:r w:rsidRPr="008F5DA5">
        <w:rPr>
          <w:rFonts w:ascii="Arial" w:hAnsi="Arial" w:cs="Arial"/>
          <w:bCs/>
          <w:iCs/>
          <w:color w:val="000000"/>
          <w:sz w:val="20"/>
          <w:szCs w:val="20"/>
        </w:rPr>
        <w:t>Sinaia</w:t>
      </w:r>
      <w:proofErr w:type="spellEnd"/>
      <w:r w:rsidRPr="008F5DA5">
        <w:rPr>
          <w:rFonts w:ascii="Arial" w:hAnsi="Arial" w:cs="Arial"/>
          <w:bCs/>
          <w:iCs/>
          <w:color w:val="000000"/>
          <w:sz w:val="20"/>
          <w:szCs w:val="20"/>
        </w:rPr>
        <w:t xml:space="preserve"> moldava”. </w:t>
      </w:r>
      <w:r w:rsidRPr="008F5DA5">
        <w:rPr>
          <w:rFonts w:ascii="Arial" w:hAnsi="Arial" w:cs="Arial"/>
          <w:b/>
          <w:iCs/>
          <w:color w:val="000000"/>
          <w:sz w:val="20"/>
          <w:szCs w:val="20"/>
        </w:rPr>
        <w:t>Cena</w:t>
      </w:r>
      <w:r w:rsidRPr="008F5DA5">
        <w:rPr>
          <w:rFonts w:ascii="Arial" w:hAnsi="Arial" w:cs="Arial"/>
          <w:bCs/>
          <w:iCs/>
          <w:color w:val="000000"/>
          <w:sz w:val="20"/>
          <w:szCs w:val="20"/>
        </w:rPr>
        <w:t xml:space="preserve"> </w:t>
      </w:r>
      <w:r w:rsidRPr="008F5DA5">
        <w:rPr>
          <w:rFonts w:ascii="Arial" w:hAnsi="Arial" w:cs="Arial"/>
          <w:b/>
          <w:bCs/>
          <w:sz w:val="20"/>
          <w:szCs w:val="20"/>
        </w:rPr>
        <w:t>(no incluida, consultar suplemento). Alojamiento.</w:t>
      </w:r>
    </w:p>
    <w:p w14:paraId="043C1EBB" w14:textId="77777777" w:rsidR="00BC2F40" w:rsidRPr="008F5DA5" w:rsidRDefault="00BC2F40" w:rsidP="008F5DA5">
      <w:pPr>
        <w:autoSpaceDE w:val="0"/>
        <w:autoSpaceDN w:val="0"/>
        <w:adjustRightInd w:val="0"/>
        <w:spacing w:after="0" w:line="240" w:lineRule="auto"/>
        <w:jc w:val="both"/>
        <w:rPr>
          <w:rFonts w:ascii="Arial" w:hAnsi="Arial" w:cs="Arial"/>
          <w:i/>
          <w:color w:val="000000"/>
          <w:sz w:val="20"/>
          <w:szCs w:val="20"/>
        </w:rPr>
      </w:pPr>
    </w:p>
    <w:p w14:paraId="117390F4" w14:textId="77777777" w:rsidR="008736B8"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color w:val="000000"/>
          <w:sz w:val="20"/>
          <w:szCs w:val="20"/>
        </w:rPr>
        <w:t xml:space="preserve">DÍA 7. </w:t>
      </w:r>
      <w:r w:rsidRPr="008F5DA5">
        <w:rPr>
          <w:rFonts w:ascii="Arial" w:hAnsi="Arial" w:cs="Arial"/>
          <w:b/>
          <w:bCs/>
          <w:color w:val="000000"/>
          <w:sz w:val="20"/>
          <w:szCs w:val="20"/>
        </w:rPr>
        <w:t>PIATRA NEAMT – BRASOV</w:t>
      </w:r>
      <w:r w:rsidR="00472492" w:rsidRPr="008F5DA5">
        <w:rPr>
          <w:rFonts w:ascii="Arial" w:hAnsi="Arial" w:cs="Arial"/>
          <w:b/>
          <w:caps/>
          <w:color w:val="000000"/>
          <w:sz w:val="20"/>
          <w:szCs w:val="20"/>
        </w:rPr>
        <w:t xml:space="preserve">: </w:t>
      </w:r>
      <w:r w:rsidRPr="008F5DA5">
        <w:rPr>
          <w:rFonts w:ascii="Arial" w:hAnsi="Arial" w:cs="Arial"/>
          <w:b/>
          <w:iCs/>
          <w:color w:val="000000"/>
          <w:sz w:val="20"/>
          <w:szCs w:val="20"/>
        </w:rPr>
        <w:t>Desayuno</w:t>
      </w:r>
      <w:r w:rsidRPr="008F5DA5">
        <w:rPr>
          <w:rFonts w:ascii="Arial" w:hAnsi="Arial" w:cs="Arial"/>
          <w:bCs/>
          <w:iCs/>
          <w:color w:val="000000"/>
          <w:sz w:val="20"/>
          <w:szCs w:val="20"/>
        </w:rPr>
        <w:t xml:space="preserve">. Continuamos el circuito pasando de Moldavia a Transilvania por el desfiladero del río </w:t>
      </w:r>
      <w:proofErr w:type="spellStart"/>
      <w:r w:rsidRPr="008F5DA5">
        <w:rPr>
          <w:rFonts w:ascii="Arial" w:hAnsi="Arial" w:cs="Arial"/>
          <w:bCs/>
          <w:iCs/>
          <w:color w:val="000000"/>
          <w:sz w:val="20"/>
          <w:szCs w:val="20"/>
        </w:rPr>
        <w:t>Bicaz</w:t>
      </w:r>
      <w:proofErr w:type="spellEnd"/>
      <w:r w:rsidRPr="008F5DA5">
        <w:rPr>
          <w:rFonts w:ascii="Arial" w:hAnsi="Arial" w:cs="Arial"/>
          <w:bCs/>
          <w:iCs/>
          <w:color w:val="000000"/>
          <w:sz w:val="20"/>
          <w:szCs w:val="20"/>
        </w:rPr>
        <w:t xml:space="preserve">, una maravilla de la naturaleza, que cruza los Cárpatos Orientales. También hacemos una pausa en la orilla del Lago Rojo. </w:t>
      </w:r>
    </w:p>
    <w:p w14:paraId="198C89C7" w14:textId="77777777" w:rsidR="00806527" w:rsidRPr="008F5DA5" w:rsidRDefault="008736B8" w:rsidP="008F5DA5">
      <w:pPr>
        <w:autoSpaceDE w:val="0"/>
        <w:autoSpaceDN w:val="0"/>
        <w:adjustRightInd w:val="0"/>
        <w:spacing w:after="0" w:line="240" w:lineRule="auto"/>
        <w:jc w:val="both"/>
        <w:rPr>
          <w:rFonts w:ascii="Arial" w:hAnsi="Arial" w:cs="Arial"/>
          <w:bCs/>
          <w:color w:val="000000"/>
          <w:sz w:val="20"/>
          <w:szCs w:val="20"/>
        </w:rPr>
      </w:pPr>
      <w:r w:rsidRPr="008F5DA5">
        <w:rPr>
          <w:rFonts w:ascii="Arial" w:hAnsi="Arial" w:cs="Arial"/>
          <w:b/>
          <w:iCs/>
          <w:color w:val="000000"/>
          <w:sz w:val="20"/>
          <w:szCs w:val="20"/>
        </w:rPr>
        <w:t>Almuerzo en camino</w:t>
      </w:r>
      <w:r w:rsidRPr="008F5DA5">
        <w:rPr>
          <w:rFonts w:ascii="Arial" w:hAnsi="Arial" w:cs="Arial"/>
          <w:bCs/>
          <w:iCs/>
          <w:color w:val="000000"/>
          <w:sz w:val="20"/>
          <w:szCs w:val="20"/>
        </w:rPr>
        <w:t xml:space="preserve"> </w:t>
      </w:r>
      <w:r w:rsidRPr="008F5DA5">
        <w:rPr>
          <w:rFonts w:ascii="Arial" w:hAnsi="Arial" w:cs="Arial"/>
          <w:b/>
          <w:bCs/>
          <w:sz w:val="20"/>
          <w:szCs w:val="20"/>
        </w:rPr>
        <w:t xml:space="preserve">(no incluido, consultar suplemento) </w:t>
      </w:r>
      <w:r w:rsidRPr="008F5DA5">
        <w:rPr>
          <w:rFonts w:ascii="Arial" w:hAnsi="Arial" w:cs="Arial"/>
          <w:bCs/>
          <w:iCs/>
          <w:color w:val="000000"/>
          <w:sz w:val="20"/>
          <w:szCs w:val="20"/>
        </w:rPr>
        <w:t xml:space="preserve">y alojamiento. </w:t>
      </w:r>
      <w:r w:rsidRPr="008F5DA5">
        <w:rPr>
          <w:rFonts w:ascii="Arial" w:hAnsi="Arial" w:cs="Arial"/>
          <w:b/>
          <w:iCs/>
          <w:color w:val="000000"/>
          <w:sz w:val="20"/>
          <w:szCs w:val="20"/>
        </w:rPr>
        <w:t>Cena en el famoso restaurante Casa de los Dacios</w:t>
      </w:r>
      <w:r w:rsidRPr="008F5DA5">
        <w:rPr>
          <w:rFonts w:ascii="Arial" w:hAnsi="Arial" w:cs="Arial"/>
          <w:bCs/>
          <w:iCs/>
          <w:color w:val="000000"/>
          <w:sz w:val="20"/>
          <w:szCs w:val="20"/>
        </w:rPr>
        <w:t xml:space="preserve"> (donde se puede probar la carne de jabalí, ciervo y oso) </w:t>
      </w:r>
      <w:r w:rsidRPr="008F5DA5">
        <w:rPr>
          <w:rFonts w:ascii="Arial" w:hAnsi="Arial" w:cs="Arial"/>
          <w:b/>
          <w:bCs/>
          <w:sz w:val="20"/>
          <w:szCs w:val="20"/>
        </w:rPr>
        <w:t xml:space="preserve">(no incluida, consultar suplemento) </w:t>
      </w:r>
      <w:r w:rsidRPr="008F5DA5">
        <w:rPr>
          <w:rFonts w:ascii="Arial" w:hAnsi="Arial" w:cs="Arial"/>
          <w:bCs/>
          <w:iCs/>
          <w:color w:val="000000"/>
          <w:sz w:val="20"/>
          <w:szCs w:val="20"/>
        </w:rPr>
        <w:t xml:space="preserve">situado en </w:t>
      </w:r>
      <w:proofErr w:type="spellStart"/>
      <w:r w:rsidRPr="008F5DA5">
        <w:rPr>
          <w:rFonts w:ascii="Arial" w:hAnsi="Arial" w:cs="Arial"/>
          <w:bCs/>
          <w:iCs/>
          <w:color w:val="000000"/>
          <w:sz w:val="20"/>
          <w:szCs w:val="20"/>
        </w:rPr>
        <w:t>Poiana</w:t>
      </w:r>
      <w:proofErr w:type="spellEnd"/>
      <w:r w:rsidRPr="008F5DA5">
        <w:rPr>
          <w:rFonts w:ascii="Arial" w:hAnsi="Arial" w:cs="Arial"/>
          <w:bCs/>
          <w:iCs/>
          <w:color w:val="000000"/>
          <w:sz w:val="20"/>
          <w:szCs w:val="20"/>
        </w:rPr>
        <w:t xml:space="preserve"> Brasov, la más grande estación de deportes de invierno de Rumanía.</w:t>
      </w:r>
    </w:p>
    <w:p w14:paraId="3F8E666B" w14:textId="77777777" w:rsidR="00BC2F40" w:rsidRPr="008F5DA5" w:rsidRDefault="00BC2F40" w:rsidP="008F5DA5">
      <w:pPr>
        <w:autoSpaceDE w:val="0"/>
        <w:autoSpaceDN w:val="0"/>
        <w:adjustRightInd w:val="0"/>
        <w:spacing w:after="0" w:line="240" w:lineRule="auto"/>
        <w:jc w:val="both"/>
        <w:rPr>
          <w:rFonts w:ascii="Arial" w:hAnsi="Arial" w:cs="Arial"/>
          <w:i/>
          <w:color w:val="000000"/>
          <w:sz w:val="20"/>
          <w:szCs w:val="20"/>
        </w:rPr>
      </w:pPr>
      <w:r w:rsidRPr="008F5DA5">
        <w:rPr>
          <w:rFonts w:ascii="Arial" w:hAnsi="Arial" w:cs="Arial"/>
          <w:sz w:val="20"/>
          <w:szCs w:val="20"/>
        </w:rPr>
        <w:t xml:space="preserve"> </w:t>
      </w:r>
    </w:p>
    <w:p w14:paraId="54FBE984" w14:textId="77777777" w:rsidR="008736B8"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
          <w:color w:val="000000"/>
          <w:sz w:val="20"/>
          <w:szCs w:val="20"/>
        </w:rPr>
        <w:t xml:space="preserve">DÍA 8. </w:t>
      </w:r>
      <w:r w:rsidRPr="008F5DA5">
        <w:rPr>
          <w:rFonts w:ascii="Arial" w:hAnsi="Arial" w:cs="Arial"/>
          <w:b/>
          <w:bCs/>
          <w:color w:val="000000"/>
          <w:sz w:val="20"/>
          <w:szCs w:val="20"/>
        </w:rPr>
        <w:t>BRASOV – BRAN – SINAIA - BUCAREST</w:t>
      </w:r>
      <w:r w:rsidR="00472492" w:rsidRPr="008F5DA5">
        <w:rPr>
          <w:rFonts w:ascii="Arial" w:hAnsi="Arial" w:cs="Arial"/>
          <w:b/>
          <w:caps/>
          <w:color w:val="000000"/>
          <w:sz w:val="20"/>
          <w:szCs w:val="20"/>
        </w:rPr>
        <w:t xml:space="preserve">: </w:t>
      </w:r>
      <w:r w:rsidRPr="008F5DA5">
        <w:rPr>
          <w:rFonts w:ascii="Arial" w:hAnsi="Arial" w:cs="Arial"/>
          <w:bCs/>
          <w:iCs/>
          <w:color w:val="000000"/>
          <w:sz w:val="20"/>
          <w:szCs w:val="20"/>
        </w:rPr>
        <w:t xml:space="preserve">Tras el </w:t>
      </w:r>
      <w:r w:rsidRPr="008F5DA5">
        <w:rPr>
          <w:rFonts w:ascii="Arial" w:hAnsi="Arial" w:cs="Arial"/>
          <w:b/>
          <w:iCs/>
          <w:color w:val="000000"/>
          <w:sz w:val="20"/>
          <w:szCs w:val="20"/>
        </w:rPr>
        <w:t>desayuno buffet en el hotel</w:t>
      </w:r>
      <w:r w:rsidRPr="008F5DA5">
        <w:rPr>
          <w:rFonts w:ascii="Arial" w:hAnsi="Arial" w:cs="Arial"/>
          <w:bCs/>
          <w:iCs/>
          <w:color w:val="000000"/>
          <w:sz w:val="20"/>
          <w:szCs w:val="20"/>
        </w:rPr>
        <w:t>, a la hora prevista vamos a pasear por Brasov, la ciudad más turística de Rumanía, situada en el centro del país, punto fronterizo de las tres regiones históricas Valaquia, Moldavia y Transilvania, situado a 500 metros de altitud. Visitamos la Plaza del Ayuntamiento y la Iglesia Negra (siglo XIV-XV), el símbolo de la ciudad.</w:t>
      </w:r>
    </w:p>
    <w:p w14:paraId="5F3A5434" w14:textId="77777777" w:rsidR="00BC2F40"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r w:rsidRPr="008F5DA5">
        <w:rPr>
          <w:rFonts w:ascii="Arial" w:hAnsi="Arial" w:cs="Arial"/>
          <w:bCs/>
          <w:iCs/>
          <w:color w:val="000000"/>
          <w:sz w:val="20"/>
          <w:szCs w:val="20"/>
        </w:rPr>
        <w:t xml:space="preserve">Continuamos el trayecto hacia Bran, donde visitamos el famoso Castillo de Drácula (siglo XIV). Llegada a </w:t>
      </w:r>
      <w:proofErr w:type="spellStart"/>
      <w:r w:rsidRPr="008F5DA5">
        <w:rPr>
          <w:rFonts w:ascii="Arial" w:hAnsi="Arial" w:cs="Arial"/>
          <w:bCs/>
          <w:iCs/>
          <w:color w:val="000000"/>
          <w:sz w:val="20"/>
          <w:szCs w:val="20"/>
        </w:rPr>
        <w:t>Sinaia</w:t>
      </w:r>
      <w:proofErr w:type="spellEnd"/>
      <w:r w:rsidRPr="008F5DA5">
        <w:rPr>
          <w:rFonts w:ascii="Arial" w:hAnsi="Arial" w:cs="Arial"/>
          <w:bCs/>
          <w:iCs/>
          <w:color w:val="000000"/>
          <w:sz w:val="20"/>
          <w:szCs w:val="20"/>
        </w:rPr>
        <w:t xml:space="preserve">, “La Perla de los </w:t>
      </w:r>
      <w:proofErr w:type="spellStart"/>
      <w:r w:rsidRPr="008F5DA5">
        <w:rPr>
          <w:rFonts w:ascii="Arial" w:hAnsi="Arial" w:cs="Arial"/>
          <w:bCs/>
          <w:iCs/>
          <w:color w:val="000000"/>
          <w:sz w:val="20"/>
          <w:szCs w:val="20"/>
        </w:rPr>
        <w:t>Carpatos</w:t>
      </w:r>
      <w:proofErr w:type="spellEnd"/>
      <w:r w:rsidRPr="008F5DA5">
        <w:rPr>
          <w:rFonts w:ascii="Arial" w:hAnsi="Arial" w:cs="Arial"/>
          <w:bCs/>
          <w:iCs/>
          <w:color w:val="000000"/>
          <w:sz w:val="20"/>
          <w:szCs w:val="20"/>
        </w:rPr>
        <w:t xml:space="preserve">”, donde nos espera el monasterio de </w:t>
      </w:r>
      <w:proofErr w:type="spellStart"/>
      <w:r w:rsidRPr="008F5DA5">
        <w:rPr>
          <w:rFonts w:ascii="Arial" w:hAnsi="Arial" w:cs="Arial"/>
          <w:bCs/>
          <w:iCs/>
          <w:color w:val="000000"/>
          <w:sz w:val="20"/>
          <w:szCs w:val="20"/>
        </w:rPr>
        <w:t>Sinaia</w:t>
      </w:r>
      <w:proofErr w:type="spellEnd"/>
      <w:r w:rsidRPr="008F5DA5">
        <w:rPr>
          <w:rFonts w:ascii="Arial" w:hAnsi="Arial" w:cs="Arial"/>
          <w:bCs/>
          <w:iCs/>
          <w:color w:val="000000"/>
          <w:sz w:val="20"/>
          <w:szCs w:val="20"/>
        </w:rPr>
        <w:t xml:space="preserve">, construido por el príncipe Miguel </w:t>
      </w:r>
      <w:proofErr w:type="spellStart"/>
      <w:r w:rsidRPr="008F5DA5">
        <w:rPr>
          <w:rFonts w:ascii="Arial" w:hAnsi="Arial" w:cs="Arial"/>
          <w:bCs/>
          <w:iCs/>
          <w:color w:val="000000"/>
          <w:sz w:val="20"/>
          <w:szCs w:val="20"/>
        </w:rPr>
        <w:t>Cantacuzino</w:t>
      </w:r>
      <w:proofErr w:type="spellEnd"/>
      <w:r w:rsidRPr="008F5DA5">
        <w:rPr>
          <w:rFonts w:ascii="Arial" w:hAnsi="Arial" w:cs="Arial"/>
          <w:bCs/>
          <w:iCs/>
          <w:color w:val="000000"/>
          <w:sz w:val="20"/>
          <w:szCs w:val="20"/>
        </w:rPr>
        <w:t xml:space="preserve">, a raíz de una visita a Tierra Santa al Monte </w:t>
      </w:r>
      <w:proofErr w:type="spellStart"/>
      <w:r w:rsidRPr="008F5DA5">
        <w:rPr>
          <w:rFonts w:ascii="Arial" w:hAnsi="Arial" w:cs="Arial"/>
          <w:bCs/>
          <w:iCs/>
          <w:color w:val="000000"/>
          <w:sz w:val="20"/>
          <w:szCs w:val="20"/>
        </w:rPr>
        <w:t>Sinai</w:t>
      </w:r>
      <w:proofErr w:type="spellEnd"/>
      <w:r w:rsidRPr="008F5DA5">
        <w:rPr>
          <w:rFonts w:ascii="Arial" w:hAnsi="Arial" w:cs="Arial"/>
          <w:bCs/>
          <w:iCs/>
          <w:color w:val="000000"/>
          <w:sz w:val="20"/>
          <w:szCs w:val="20"/>
        </w:rPr>
        <w:t xml:space="preserve">. Seguimos con la visita del maravilloso Palacio de Peles, considerado por muchos uno de los más bonitos de Europa, una obra maestra de la arquitectura neorrenacentista alemana, encargado por el primer Rey de Rumania- Carlo I, miembro de la familia de Hohenzollern de </w:t>
      </w:r>
      <w:proofErr w:type="spellStart"/>
      <w:r w:rsidRPr="008F5DA5">
        <w:rPr>
          <w:rFonts w:ascii="Arial" w:hAnsi="Arial" w:cs="Arial"/>
          <w:bCs/>
          <w:iCs/>
          <w:color w:val="000000"/>
          <w:sz w:val="20"/>
          <w:szCs w:val="20"/>
        </w:rPr>
        <w:t>Zigmaringen</w:t>
      </w:r>
      <w:proofErr w:type="spellEnd"/>
      <w:r w:rsidRPr="008F5DA5">
        <w:rPr>
          <w:rFonts w:ascii="Arial" w:hAnsi="Arial" w:cs="Arial"/>
          <w:bCs/>
          <w:iCs/>
          <w:color w:val="000000"/>
          <w:sz w:val="20"/>
          <w:szCs w:val="20"/>
        </w:rPr>
        <w:t xml:space="preserve"> de Alemania. </w:t>
      </w:r>
      <w:r w:rsidRPr="008F5DA5">
        <w:rPr>
          <w:rFonts w:ascii="Arial" w:hAnsi="Arial" w:cs="Arial"/>
          <w:b/>
          <w:iCs/>
          <w:color w:val="000000"/>
          <w:sz w:val="20"/>
          <w:szCs w:val="20"/>
        </w:rPr>
        <w:t>Almuerzo</w:t>
      </w:r>
      <w:r w:rsidRPr="008F5DA5">
        <w:rPr>
          <w:rFonts w:ascii="Arial" w:hAnsi="Arial" w:cs="Arial"/>
          <w:bCs/>
          <w:iCs/>
          <w:color w:val="000000"/>
          <w:sz w:val="20"/>
          <w:szCs w:val="20"/>
        </w:rPr>
        <w:t xml:space="preserve"> en el restaurante del hotel Palace </w:t>
      </w:r>
      <w:r w:rsidRPr="008F5DA5">
        <w:rPr>
          <w:rFonts w:ascii="Arial" w:hAnsi="Arial" w:cs="Arial"/>
          <w:b/>
          <w:bCs/>
          <w:sz w:val="20"/>
          <w:szCs w:val="20"/>
        </w:rPr>
        <w:t xml:space="preserve">(no incluido, consultar suplemento) </w:t>
      </w:r>
      <w:r w:rsidRPr="008F5DA5">
        <w:rPr>
          <w:rFonts w:ascii="Arial" w:hAnsi="Arial" w:cs="Arial"/>
          <w:bCs/>
          <w:iCs/>
          <w:color w:val="000000"/>
          <w:sz w:val="20"/>
          <w:szCs w:val="20"/>
        </w:rPr>
        <w:t xml:space="preserve">y salida hacia Bucarest, donde nos descansamos un poco antes de la </w:t>
      </w:r>
      <w:r w:rsidRPr="00DA1114">
        <w:rPr>
          <w:rFonts w:ascii="Arial" w:hAnsi="Arial" w:cs="Arial"/>
          <w:b/>
          <w:iCs/>
          <w:color w:val="000000"/>
          <w:sz w:val="20"/>
          <w:szCs w:val="20"/>
        </w:rPr>
        <w:t>cena de despedida</w:t>
      </w:r>
      <w:r w:rsidRPr="008F5DA5">
        <w:rPr>
          <w:rFonts w:ascii="Arial" w:hAnsi="Arial" w:cs="Arial"/>
          <w:bCs/>
          <w:iCs/>
          <w:color w:val="000000"/>
          <w:sz w:val="20"/>
          <w:szCs w:val="20"/>
        </w:rPr>
        <w:t xml:space="preserve"> de Rumania en un famosos restaurante. </w:t>
      </w:r>
      <w:r w:rsidRPr="008F5DA5">
        <w:rPr>
          <w:rFonts w:ascii="Arial" w:hAnsi="Arial" w:cs="Arial"/>
          <w:b/>
          <w:iCs/>
          <w:color w:val="000000"/>
          <w:sz w:val="20"/>
          <w:szCs w:val="20"/>
        </w:rPr>
        <w:t>Alojamiento</w:t>
      </w:r>
      <w:r w:rsidRPr="008F5DA5">
        <w:rPr>
          <w:rFonts w:ascii="Arial" w:hAnsi="Arial" w:cs="Arial"/>
          <w:bCs/>
          <w:iCs/>
          <w:color w:val="000000"/>
          <w:sz w:val="20"/>
          <w:szCs w:val="20"/>
        </w:rPr>
        <w:t>.</w:t>
      </w:r>
    </w:p>
    <w:p w14:paraId="5BBD3444" w14:textId="77777777" w:rsidR="008736B8" w:rsidRPr="008F5DA5" w:rsidRDefault="008736B8" w:rsidP="008F5DA5">
      <w:pPr>
        <w:autoSpaceDE w:val="0"/>
        <w:autoSpaceDN w:val="0"/>
        <w:adjustRightInd w:val="0"/>
        <w:spacing w:after="0" w:line="240" w:lineRule="auto"/>
        <w:jc w:val="both"/>
        <w:rPr>
          <w:rFonts w:ascii="Arial" w:hAnsi="Arial" w:cs="Arial"/>
          <w:bCs/>
          <w:iCs/>
          <w:color w:val="000000"/>
          <w:sz w:val="20"/>
          <w:szCs w:val="20"/>
        </w:rPr>
      </w:pPr>
    </w:p>
    <w:p w14:paraId="048B0BB1" w14:textId="77777777" w:rsidR="008736B8" w:rsidRPr="008F5DA5" w:rsidRDefault="008736B8" w:rsidP="008F5DA5">
      <w:pPr>
        <w:spacing w:after="0" w:line="240" w:lineRule="auto"/>
        <w:jc w:val="both"/>
        <w:rPr>
          <w:rFonts w:ascii="Arial" w:eastAsia="ArialBlack" w:hAnsi="Arial" w:cs="Arial"/>
          <w:bCs/>
          <w:sz w:val="20"/>
          <w:szCs w:val="20"/>
          <w:lang w:val="es-ES_tradnl"/>
        </w:rPr>
      </w:pPr>
      <w:r w:rsidRPr="008F5DA5">
        <w:rPr>
          <w:rFonts w:ascii="Arial" w:hAnsi="Arial" w:cs="Arial"/>
          <w:b/>
          <w:color w:val="000000"/>
          <w:sz w:val="20"/>
          <w:szCs w:val="20"/>
        </w:rPr>
        <w:t>DÍA 9</w:t>
      </w:r>
      <w:r w:rsidRPr="008F5DA5">
        <w:rPr>
          <w:rFonts w:ascii="Arial" w:eastAsia="ArialBlack" w:hAnsi="Arial" w:cs="Arial"/>
          <w:b/>
          <w:sz w:val="20"/>
          <w:szCs w:val="20"/>
          <w:lang w:val="es-ES_tradnl"/>
        </w:rPr>
        <w:t xml:space="preserve">. BUCAREST – TULCEA: Desayuno. </w:t>
      </w:r>
      <w:r w:rsidRPr="008F5DA5">
        <w:rPr>
          <w:rFonts w:ascii="Arial" w:eastAsia="ArialBlack" w:hAnsi="Arial" w:cs="Arial"/>
          <w:bCs/>
          <w:sz w:val="20"/>
          <w:szCs w:val="20"/>
          <w:lang w:val="es-ES_tradnl"/>
        </w:rPr>
        <w:t>Salida hacia Tulcea, la ciudad con 7 colinas, un camino largo, cruzando la llanura rumana.</w:t>
      </w:r>
    </w:p>
    <w:p w14:paraId="654C49DC" w14:textId="77777777" w:rsidR="008736B8" w:rsidRPr="008F5DA5" w:rsidRDefault="008736B8" w:rsidP="008F5DA5">
      <w:pPr>
        <w:spacing w:after="0" w:line="240" w:lineRule="auto"/>
        <w:jc w:val="both"/>
        <w:rPr>
          <w:rFonts w:ascii="Arial" w:eastAsia="ArialBlack" w:hAnsi="Arial" w:cs="Arial"/>
          <w:bCs/>
          <w:sz w:val="20"/>
          <w:szCs w:val="20"/>
          <w:lang w:val="es-ES_tradnl"/>
        </w:rPr>
      </w:pPr>
      <w:r w:rsidRPr="008F5DA5">
        <w:rPr>
          <w:rFonts w:ascii="Arial" w:eastAsia="ArialBlack" w:hAnsi="Arial" w:cs="Arial"/>
          <w:bCs/>
          <w:sz w:val="20"/>
          <w:szCs w:val="20"/>
          <w:lang w:val="es-ES_tradnl"/>
        </w:rPr>
        <w:t xml:space="preserve">El viejo río Danubio, al cabo de un recorrido de 2860 km, de los cuales 1075 km por el territorio de Rumanía se encuentra con las aguas del Mar Negro en una de las más fascinantes zonas húmedas del mundo. El Delta del Danubio es una reserva natural que alberga más de 150 especies de peces, 1100 especies de plantas y 300 especies de aves, entre las cuales están 75 </w:t>
      </w:r>
      <w:proofErr w:type="spellStart"/>
      <w:r w:rsidRPr="008F5DA5">
        <w:rPr>
          <w:rFonts w:ascii="Arial" w:eastAsia="ArialBlack" w:hAnsi="Arial" w:cs="Arial"/>
          <w:bCs/>
          <w:sz w:val="20"/>
          <w:szCs w:val="20"/>
          <w:lang w:val="es-ES_tradnl"/>
        </w:rPr>
        <w:t>extra-europeas</w:t>
      </w:r>
      <w:proofErr w:type="spellEnd"/>
      <w:r w:rsidRPr="008F5DA5">
        <w:rPr>
          <w:rFonts w:ascii="Arial" w:eastAsia="ArialBlack" w:hAnsi="Arial" w:cs="Arial"/>
          <w:bCs/>
          <w:sz w:val="20"/>
          <w:szCs w:val="20"/>
          <w:lang w:val="es-ES_tradnl"/>
        </w:rPr>
        <w:t xml:space="preserve"> y 184 especies protegidas por el Convenio de Berna.</w:t>
      </w:r>
    </w:p>
    <w:p w14:paraId="3ABA5E7B" w14:textId="77777777" w:rsidR="008F5DA5" w:rsidRPr="008F5DA5" w:rsidRDefault="008736B8" w:rsidP="008F5DA5">
      <w:pPr>
        <w:spacing w:line="240" w:lineRule="auto"/>
        <w:jc w:val="both"/>
        <w:rPr>
          <w:rFonts w:ascii="Arial" w:eastAsia="ArialBlack" w:hAnsi="Arial" w:cs="Arial"/>
          <w:b/>
          <w:sz w:val="20"/>
          <w:szCs w:val="20"/>
          <w:lang w:val="es-ES_tradnl"/>
        </w:rPr>
      </w:pPr>
      <w:r w:rsidRPr="008F5DA5">
        <w:rPr>
          <w:rFonts w:ascii="Arial" w:eastAsia="ArialBlack" w:hAnsi="Arial" w:cs="Arial"/>
          <w:b/>
          <w:sz w:val="20"/>
          <w:szCs w:val="20"/>
          <w:lang w:val="es-ES_tradnl"/>
        </w:rPr>
        <w:t>Almuerzo</w:t>
      </w:r>
      <w:r w:rsidRPr="008F5DA5">
        <w:rPr>
          <w:rFonts w:ascii="Arial" w:eastAsia="ArialBlack" w:hAnsi="Arial" w:cs="Arial"/>
          <w:bCs/>
          <w:sz w:val="20"/>
          <w:szCs w:val="20"/>
          <w:lang w:val="es-ES_tradnl"/>
        </w:rPr>
        <w:t xml:space="preserve"> </w:t>
      </w:r>
      <w:r w:rsidRPr="008F5DA5">
        <w:rPr>
          <w:rFonts w:ascii="Arial" w:hAnsi="Arial" w:cs="Arial"/>
          <w:b/>
          <w:bCs/>
          <w:sz w:val="20"/>
          <w:szCs w:val="20"/>
        </w:rPr>
        <w:t>(no incluido, consultar suplemento)</w:t>
      </w:r>
      <w:r w:rsidRPr="008F5DA5">
        <w:rPr>
          <w:rFonts w:ascii="Arial" w:eastAsia="ArialBlack" w:hAnsi="Arial" w:cs="Arial"/>
          <w:bCs/>
          <w:sz w:val="20"/>
          <w:szCs w:val="20"/>
          <w:lang w:val="es-ES_tradnl"/>
        </w:rPr>
        <w:t xml:space="preserve">, tur panorámico de la ciudad y un bonito paseo por la orilla del Danubio. </w:t>
      </w:r>
      <w:r w:rsidRPr="008F5DA5">
        <w:rPr>
          <w:rFonts w:ascii="Arial" w:eastAsia="ArialBlack" w:hAnsi="Arial" w:cs="Arial"/>
          <w:b/>
          <w:sz w:val="20"/>
          <w:szCs w:val="20"/>
          <w:lang w:val="es-ES_tradnl"/>
        </w:rPr>
        <w:t xml:space="preserve">Cena </w:t>
      </w:r>
      <w:r w:rsidRPr="008F5DA5">
        <w:rPr>
          <w:rFonts w:ascii="Arial" w:hAnsi="Arial" w:cs="Arial"/>
          <w:b/>
          <w:bCs/>
          <w:sz w:val="20"/>
          <w:szCs w:val="20"/>
        </w:rPr>
        <w:t xml:space="preserve">(no incluida, consultar suplemento) </w:t>
      </w:r>
      <w:r w:rsidRPr="008F5DA5">
        <w:rPr>
          <w:rFonts w:ascii="Arial" w:eastAsia="ArialBlack" w:hAnsi="Arial" w:cs="Arial"/>
          <w:bCs/>
          <w:sz w:val="20"/>
          <w:szCs w:val="20"/>
          <w:lang w:val="es-ES_tradnl"/>
        </w:rPr>
        <w:t>y</w:t>
      </w:r>
      <w:r w:rsidRPr="008F5DA5">
        <w:rPr>
          <w:rFonts w:ascii="Arial" w:eastAsia="ArialBlack" w:hAnsi="Arial" w:cs="Arial"/>
          <w:b/>
          <w:sz w:val="20"/>
          <w:szCs w:val="20"/>
          <w:lang w:val="es-ES_tradnl"/>
        </w:rPr>
        <w:t xml:space="preserve"> alojamiento.</w:t>
      </w:r>
    </w:p>
    <w:p w14:paraId="1AC75B32" w14:textId="77777777" w:rsid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10.</w:t>
      </w:r>
      <w:r w:rsidRPr="008F5DA5">
        <w:rPr>
          <w:rFonts w:ascii="Arial" w:eastAsia="ArialBlack" w:hAnsi="Arial" w:cs="Arial"/>
          <w:b/>
          <w:sz w:val="20"/>
          <w:szCs w:val="20"/>
          <w:lang w:val="es-ES_tradnl"/>
        </w:rPr>
        <w:t xml:space="preserve"> TULCEA – VIAJE EN BARCO POR EL DELTA DEL DANUBIO: Desayuno. </w:t>
      </w:r>
      <w:r w:rsidRPr="008F5DA5">
        <w:rPr>
          <w:rFonts w:ascii="Arial" w:eastAsia="ArialBlack" w:hAnsi="Arial" w:cs="Arial"/>
          <w:bCs/>
          <w:sz w:val="20"/>
          <w:szCs w:val="20"/>
          <w:lang w:val="es-ES_tradnl"/>
        </w:rPr>
        <w:t xml:space="preserve">Empezamos el día con un maravilloso viaje en barco por este paraíso de las aves, las plantas y los peces, paseando por los canales y los lagos más importantes. </w:t>
      </w:r>
      <w:r w:rsidRPr="008F5DA5">
        <w:rPr>
          <w:rFonts w:ascii="Arial" w:eastAsia="ArialBlack" w:hAnsi="Arial" w:cs="Arial"/>
          <w:b/>
          <w:sz w:val="20"/>
          <w:szCs w:val="20"/>
          <w:lang w:val="es-ES_tradnl"/>
        </w:rPr>
        <w:t>Almuerzo típico</w:t>
      </w:r>
      <w:r w:rsidRPr="008F5DA5">
        <w:rPr>
          <w:rFonts w:ascii="Arial" w:eastAsia="ArialBlack" w:hAnsi="Arial" w:cs="Arial"/>
          <w:bCs/>
          <w:sz w:val="20"/>
          <w:szCs w:val="20"/>
          <w:lang w:val="es-ES_tradnl"/>
        </w:rPr>
        <w:t xml:space="preserve"> (con pescado) al borde del barco </w:t>
      </w:r>
      <w:r w:rsidRPr="008F5DA5">
        <w:rPr>
          <w:rFonts w:ascii="Arial" w:hAnsi="Arial" w:cs="Arial"/>
          <w:b/>
          <w:bCs/>
          <w:sz w:val="20"/>
          <w:szCs w:val="20"/>
        </w:rPr>
        <w:t>(no incluido, consultar suplemento)</w:t>
      </w:r>
      <w:r w:rsidRPr="008F5DA5">
        <w:rPr>
          <w:rFonts w:ascii="Arial" w:eastAsia="ArialBlack" w:hAnsi="Arial" w:cs="Arial"/>
          <w:bCs/>
          <w:sz w:val="20"/>
          <w:szCs w:val="20"/>
          <w:lang w:val="es-ES_tradnl"/>
        </w:rPr>
        <w:t xml:space="preserve">. Volvemos a Tulcea y salida hacia </w:t>
      </w:r>
      <w:proofErr w:type="spellStart"/>
      <w:r w:rsidRPr="008F5DA5">
        <w:rPr>
          <w:rFonts w:ascii="Arial" w:eastAsia="ArialBlack" w:hAnsi="Arial" w:cs="Arial"/>
          <w:bCs/>
          <w:sz w:val="20"/>
          <w:szCs w:val="20"/>
          <w:lang w:val="es-ES_tradnl"/>
        </w:rPr>
        <w:t>Constanta</w:t>
      </w:r>
      <w:proofErr w:type="spellEnd"/>
      <w:r w:rsidRPr="008F5DA5">
        <w:rPr>
          <w:rFonts w:ascii="Arial" w:eastAsia="ArialBlack" w:hAnsi="Arial" w:cs="Arial"/>
          <w:bCs/>
          <w:sz w:val="20"/>
          <w:szCs w:val="20"/>
          <w:lang w:val="es-ES_tradnl"/>
        </w:rPr>
        <w:t xml:space="preserve">, el puerto marítimo más importante del país, un antiguo establecimiento griego del siglo </w:t>
      </w:r>
      <w:proofErr w:type="gramStart"/>
      <w:r w:rsidRPr="008F5DA5">
        <w:rPr>
          <w:rFonts w:ascii="Arial" w:eastAsia="ArialBlack" w:hAnsi="Arial" w:cs="Arial"/>
          <w:bCs/>
          <w:sz w:val="20"/>
          <w:szCs w:val="20"/>
          <w:lang w:val="es-ES_tradnl"/>
        </w:rPr>
        <w:t xml:space="preserve">VII  </w:t>
      </w:r>
      <w:proofErr w:type="spellStart"/>
      <w:r w:rsidRPr="008F5DA5">
        <w:rPr>
          <w:rFonts w:ascii="Arial" w:eastAsia="ArialBlack" w:hAnsi="Arial" w:cs="Arial"/>
          <w:bCs/>
          <w:sz w:val="20"/>
          <w:szCs w:val="20"/>
          <w:lang w:val="es-ES_tradnl"/>
        </w:rPr>
        <w:t>a.c.</w:t>
      </w:r>
      <w:proofErr w:type="spellEnd"/>
      <w:proofErr w:type="gramEnd"/>
      <w:r w:rsidRPr="008F5DA5">
        <w:rPr>
          <w:rFonts w:ascii="Arial" w:eastAsia="ArialBlack" w:hAnsi="Arial" w:cs="Arial"/>
          <w:bCs/>
          <w:sz w:val="20"/>
          <w:szCs w:val="20"/>
          <w:lang w:val="es-ES_tradnl"/>
        </w:rPr>
        <w:t xml:space="preserve"> </w:t>
      </w:r>
      <w:r w:rsidRPr="008F5DA5">
        <w:rPr>
          <w:rFonts w:ascii="Arial" w:eastAsia="ArialBlack" w:hAnsi="Arial" w:cs="Arial"/>
          <w:b/>
          <w:sz w:val="20"/>
          <w:szCs w:val="20"/>
          <w:lang w:val="es-ES_tradnl"/>
        </w:rPr>
        <w:t>Cena</w:t>
      </w:r>
      <w:r w:rsidRPr="008F5DA5">
        <w:rPr>
          <w:rFonts w:ascii="Arial" w:eastAsia="ArialBlack" w:hAnsi="Arial" w:cs="Arial"/>
          <w:bCs/>
          <w:sz w:val="20"/>
          <w:szCs w:val="20"/>
          <w:lang w:val="es-ES_tradnl"/>
        </w:rPr>
        <w:t xml:space="preserve"> </w:t>
      </w:r>
      <w:r w:rsidRPr="008F5DA5">
        <w:rPr>
          <w:rFonts w:ascii="Arial" w:hAnsi="Arial" w:cs="Arial"/>
          <w:b/>
          <w:bCs/>
          <w:sz w:val="20"/>
          <w:szCs w:val="20"/>
        </w:rPr>
        <w:t xml:space="preserve">(no incluida, consultar suplemento) </w:t>
      </w:r>
      <w:r w:rsidRPr="008F5DA5">
        <w:rPr>
          <w:rFonts w:ascii="Arial" w:eastAsia="ArialBlack" w:hAnsi="Arial" w:cs="Arial"/>
          <w:bCs/>
          <w:sz w:val="20"/>
          <w:szCs w:val="20"/>
          <w:lang w:val="es-ES_tradnl"/>
        </w:rPr>
        <w:t xml:space="preserve">y </w:t>
      </w:r>
      <w:r w:rsidRPr="008F5DA5">
        <w:rPr>
          <w:rFonts w:ascii="Arial" w:eastAsia="ArialBlack" w:hAnsi="Arial" w:cs="Arial"/>
          <w:b/>
          <w:sz w:val="20"/>
          <w:szCs w:val="20"/>
          <w:lang w:val="es-ES_tradnl"/>
        </w:rPr>
        <w:t>alojamiento</w:t>
      </w:r>
      <w:r w:rsidRPr="008F5DA5">
        <w:rPr>
          <w:rFonts w:ascii="Arial" w:eastAsia="ArialBlack" w:hAnsi="Arial" w:cs="Arial"/>
          <w:bCs/>
          <w:sz w:val="20"/>
          <w:szCs w:val="20"/>
          <w:lang w:val="es-ES_tradnl"/>
        </w:rPr>
        <w:t>.</w:t>
      </w:r>
    </w:p>
    <w:p w14:paraId="0A068A4C" w14:textId="77777777" w:rsid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11.</w:t>
      </w:r>
      <w:r w:rsidRPr="008F5DA5">
        <w:rPr>
          <w:rFonts w:ascii="Arial" w:eastAsia="ArialBlack" w:hAnsi="Arial" w:cs="Arial"/>
          <w:b/>
          <w:sz w:val="20"/>
          <w:szCs w:val="20"/>
          <w:lang w:val="es-ES_tradnl"/>
        </w:rPr>
        <w:t xml:space="preserve"> </w:t>
      </w:r>
      <w:r w:rsidRPr="008F5DA5">
        <w:rPr>
          <w:rFonts w:ascii="Arial" w:hAnsi="Arial" w:cs="Arial"/>
          <w:b/>
          <w:sz w:val="20"/>
          <w:szCs w:val="20"/>
          <w:lang w:val="es-ES_tradnl"/>
        </w:rPr>
        <w:t xml:space="preserve">CONSTANTA – </w:t>
      </w:r>
      <w:r w:rsidRPr="008F5DA5">
        <w:rPr>
          <w:rFonts w:ascii="Arial" w:hAnsi="Arial" w:cs="Arial"/>
          <w:b/>
          <w:sz w:val="20"/>
          <w:szCs w:val="20"/>
        </w:rPr>
        <w:t xml:space="preserve">VELIKO TARNOVO (BULGARIA): </w:t>
      </w:r>
      <w:r w:rsidRPr="008F5DA5">
        <w:rPr>
          <w:rFonts w:ascii="Arial" w:hAnsi="Arial" w:cs="Arial"/>
          <w:b/>
          <w:iCs/>
          <w:sz w:val="20"/>
          <w:szCs w:val="20"/>
        </w:rPr>
        <w:t>Desayuno</w:t>
      </w:r>
      <w:r w:rsidRPr="008F5DA5">
        <w:rPr>
          <w:rFonts w:ascii="Arial" w:hAnsi="Arial" w:cs="Arial"/>
          <w:sz w:val="20"/>
          <w:szCs w:val="20"/>
        </w:rPr>
        <w:t xml:space="preserve">. Hacemos el tour panorámico por </w:t>
      </w:r>
      <w:proofErr w:type="spellStart"/>
      <w:r w:rsidRPr="008F5DA5">
        <w:rPr>
          <w:rFonts w:ascii="Arial" w:hAnsi="Arial" w:cs="Arial"/>
          <w:sz w:val="20"/>
          <w:szCs w:val="20"/>
        </w:rPr>
        <w:t>Constanta</w:t>
      </w:r>
      <w:proofErr w:type="spellEnd"/>
      <w:r w:rsidRPr="008F5DA5">
        <w:rPr>
          <w:rFonts w:ascii="Arial" w:hAnsi="Arial" w:cs="Arial"/>
          <w:sz w:val="20"/>
          <w:szCs w:val="20"/>
        </w:rPr>
        <w:t xml:space="preserve"> visitando el Casino (1910), el   Palace Hotel (1912), la plaza de Ovidio con la estatua de Ovidio y el edificio del Museo de Historia (1887). Sigue la visita de la Sinagoga y de la Mezquita subiendo a la torre (140 </w:t>
      </w:r>
      <w:r w:rsidRPr="008F5DA5">
        <w:rPr>
          <w:rFonts w:ascii="Arial" w:hAnsi="Arial" w:cs="Arial"/>
          <w:sz w:val="20"/>
          <w:szCs w:val="20"/>
        </w:rPr>
        <w:lastRenderedPageBreak/>
        <w:t xml:space="preserve">escalones), de donde vamos a tener una bonita vista de la ciudad. También veremos algunas tumbas cristianas y </w:t>
      </w:r>
      <w:proofErr w:type="gramStart"/>
      <w:r w:rsidRPr="008F5DA5">
        <w:rPr>
          <w:rFonts w:ascii="Arial" w:hAnsi="Arial" w:cs="Arial"/>
          <w:sz w:val="20"/>
          <w:szCs w:val="20"/>
        </w:rPr>
        <w:t>pre cristianas</w:t>
      </w:r>
      <w:proofErr w:type="gramEnd"/>
      <w:r w:rsidRPr="008F5DA5">
        <w:rPr>
          <w:rFonts w:ascii="Arial" w:hAnsi="Arial" w:cs="Arial"/>
          <w:sz w:val="20"/>
          <w:szCs w:val="20"/>
        </w:rPr>
        <w:t xml:space="preserve">, con impresionantes inscripciones antiguas, visitaremos el Mosaico del siglo IV, la Iglesia Católica, la Catedral Ortodoxa (la Iglesia de San Pedro y San Pablo), el Casino, el Faro. </w:t>
      </w:r>
      <w:r w:rsidRPr="008F5DA5">
        <w:rPr>
          <w:rFonts w:ascii="Arial" w:hAnsi="Arial" w:cs="Arial"/>
          <w:b/>
          <w:bCs/>
          <w:sz w:val="20"/>
          <w:szCs w:val="20"/>
        </w:rPr>
        <w:t>Almuerzo</w:t>
      </w:r>
      <w:r w:rsidRPr="008F5DA5">
        <w:rPr>
          <w:rFonts w:ascii="Arial" w:hAnsi="Arial" w:cs="Arial"/>
          <w:sz w:val="20"/>
          <w:szCs w:val="20"/>
        </w:rPr>
        <w:t xml:space="preserve"> en </w:t>
      </w:r>
      <w:proofErr w:type="spellStart"/>
      <w:r w:rsidRPr="008F5DA5">
        <w:rPr>
          <w:rFonts w:ascii="Arial" w:hAnsi="Arial" w:cs="Arial"/>
          <w:sz w:val="20"/>
          <w:szCs w:val="20"/>
        </w:rPr>
        <w:t>Mamaia</w:t>
      </w:r>
      <w:proofErr w:type="spellEnd"/>
      <w:r w:rsidRPr="008F5DA5">
        <w:rPr>
          <w:rFonts w:ascii="Arial" w:hAnsi="Arial" w:cs="Arial"/>
          <w:sz w:val="20"/>
          <w:szCs w:val="20"/>
        </w:rPr>
        <w:t xml:space="preserve"> </w:t>
      </w:r>
      <w:r w:rsidRPr="008F5DA5">
        <w:rPr>
          <w:rFonts w:ascii="Arial" w:hAnsi="Arial" w:cs="Arial"/>
          <w:b/>
          <w:bCs/>
          <w:sz w:val="20"/>
          <w:szCs w:val="20"/>
        </w:rPr>
        <w:t>(no incluido, consultar suplemento)</w:t>
      </w:r>
      <w:r w:rsidRPr="008F5DA5">
        <w:rPr>
          <w:rFonts w:ascii="Arial" w:hAnsi="Arial" w:cs="Arial"/>
          <w:sz w:val="20"/>
          <w:szCs w:val="20"/>
        </w:rPr>
        <w:t xml:space="preserve">, la más famosa estación de la costa rumana, denominada “La Perla del Mar Negro”. Por la tarde continuamos el camino hacia VELIKO TARNOVO. Pasamos la frontera por Giurgiu donde nos espera el guía local búlgaro de habla hispana. Visitamos el casco antiguo de la ciudad (que fue la capital medieval de Bulgaria), con el barrio de los comerciantes. </w:t>
      </w:r>
      <w:r w:rsidRPr="008F5DA5">
        <w:rPr>
          <w:rFonts w:ascii="Arial" w:hAnsi="Arial" w:cs="Arial"/>
          <w:b/>
          <w:bCs/>
          <w:sz w:val="20"/>
          <w:szCs w:val="20"/>
        </w:rPr>
        <w:t>Cena</w:t>
      </w:r>
      <w:r w:rsidRPr="008F5DA5">
        <w:rPr>
          <w:rFonts w:ascii="Arial" w:hAnsi="Arial" w:cs="Arial"/>
          <w:sz w:val="20"/>
          <w:szCs w:val="20"/>
        </w:rPr>
        <w:t xml:space="preserve"> (</w:t>
      </w:r>
      <w:r w:rsidRPr="008F5DA5">
        <w:rPr>
          <w:rFonts w:ascii="Arial" w:hAnsi="Arial" w:cs="Arial"/>
          <w:b/>
          <w:bCs/>
          <w:sz w:val="20"/>
          <w:szCs w:val="20"/>
        </w:rPr>
        <w:t xml:space="preserve">no incluida, consultar suplemento) </w:t>
      </w:r>
      <w:r w:rsidRPr="008F5DA5">
        <w:rPr>
          <w:rFonts w:ascii="Arial" w:hAnsi="Arial" w:cs="Arial"/>
          <w:sz w:val="20"/>
          <w:szCs w:val="20"/>
        </w:rPr>
        <w:t xml:space="preserve">y </w:t>
      </w:r>
      <w:r w:rsidRPr="008F5DA5">
        <w:rPr>
          <w:rFonts w:ascii="Arial" w:hAnsi="Arial" w:cs="Arial"/>
          <w:b/>
          <w:bCs/>
          <w:sz w:val="20"/>
          <w:szCs w:val="20"/>
        </w:rPr>
        <w:t>alojamiento</w:t>
      </w:r>
      <w:r w:rsidRPr="008F5DA5">
        <w:rPr>
          <w:rFonts w:ascii="Arial" w:hAnsi="Arial" w:cs="Arial"/>
          <w:sz w:val="20"/>
          <w:szCs w:val="20"/>
        </w:rPr>
        <w:t>.</w:t>
      </w:r>
    </w:p>
    <w:p w14:paraId="37F43FFB" w14:textId="77777777" w:rsid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12.</w:t>
      </w:r>
      <w:r w:rsidRPr="008F5DA5">
        <w:rPr>
          <w:rFonts w:ascii="Arial" w:eastAsia="ArialBlack" w:hAnsi="Arial" w:cs="Arial"/>
          <w:b/>
          <w:sz w:val="20"/>
          <w:szCs w:val="20"/>
          <w:lang w:val="es-ES_tradnl"/>
        </w:rPr>
        <w:t xml:space="preserve"> </w:t>
      </w:r>
      <w:r w:rsidRPr="008F5DA5">
        <w:rPr>
          <w:rFonts w:ascii="Arial" w:hAnsi="Arial" w:cs="Arial"/>
          <w:b/>
          <w:sz w:val="20"/>
          <w:szCs w:val="20"/>
        </w:rPr>
        <w:t>VELIKO TARNAVO – PLOVDIV: Desayuno</w:t>
      </w:r>
      <w:r w:rsidRPr="008F5DA5">
        <w:rPr>
          <w:rFonts w:ascii="Arial" w:hAnsi="Arial" w:cs="Arial"/>
          <w:bCs/>
          <w:sz w:val="20"/>
          <w:szCs w:val="20"/>
        </w:rPr>
        <w:t xml:space="preserve">. Salida hacia el pintoresco pueblo de </w:t>
      </w:r>
      <w:proofErr w:type="spellStart"/>
      <w:r w:rsidRPr="008F5DA5">
        <w:rPr>
          <w:rFonts w:ascii="Arial" w:hAnsi="Arial" w:cs="Arial"/>
          <w:bCs/>
          <w:sz w:val="20"/>
          <w:szCs w:val="20"/>
        </w:rPr>
        <w:t>Arbanasi</w:t>
      </w:r>
      <w:proofErr w:type="spellEnd"/>
      <w:r w:rsidRPr="008F5DA5">
        <w:rPr>
          <w:rFonts w:ascii="Arial" w:hAnsi="Arial" w:cs="Arial"/>
          <w:bCs/>
          <w:sz w:val="20"/>
          <w:szCs w:val="20"/>
        </w:rPr>
        <w:t xml:space="preserve">, famoso por sus “casas-fortaleza” de piedra: visita de las más destacadas de estos edificios, Casa </w:t>
      </w:r>
      <w:proofErr w:type="spellStart"/>
      <w:r w:rsidRPr="008F5DA5">
        <w:rPr>
          <w:rFonts w:ascii="Arial" w:hAnsi="Arial" w:cs="Arial"/>
          <w:bCs/>
          <w:sz w:val="20"/>
          <w:szCs w:val="20"/>
        </w:rPr>
        <w:t>Constantzalieva</w:t>
      </w:r>
      <w:proofErr w:type="spellEnd"/>
      <w:r w:rsidRPr="008F5DA5">
        <w:rPr>
          <w:rFonts w:ascii="Arial" w:hAnsi="Arial" w:cs="Arial"/>
          <w:bCs/>
          <w:sz w:val="20"/>
          <w:szCs w:val="20"/>
        </w:rPr>
        <w:t xml:space="preserve"> y la Iglesia de la Natividad (siglo XVI). </w:t>
      </w:r>
      <w:r w:rsidRPr="008F5DA5">
        <w:rPr>
          <w:rFonts w:ascii="Arial" w:hAnsi="Arial" w:cs="Arial"/>
          <w:b/>
          <w:sz w:val="20"/>
          <w:szCs w:val="20"/>
        </w:rPr>
        <w:t>Almuerzo en un restaurante local</w:t>
      </w:r>
      <w:r w:rsidRPr="008F5DA5">
        <w:rPr>
          <w:rFonts w:ascii="Arial" w:hAnsi="Arial" w:cs="Arial"/>
          <w:bCs/>
          <w:sz w:val="20"/>
          <w:szCs w:val="20"/>
        </w:rPr>
        <w:t xml:space="preserve"> </w:t>
      </w:r>
      <w:r w:rsidRPr="008F5DA5">
        <w:rPr>
          <w:rFonts w:ascii="Arial" w:hAnsi="Arial" w:cs="Arial"/>
          <w:b/>
          <w:bCs/>
          <w:sz w:val="20"/>
          <w:szCs w:val="20"/>
        </w:rPr>
        <w:t>(no incluido, consultar suplemento)</w:t>
      </w:r>
      <w:r w:rsidRPr="008F5DA5">
        <w:rPr>
          <w:rFonts w:ascii="Arial" w:hAnsi="Arial" w:cs="Arial"/>
          <w:bCs/>
          <w:sz w:val="20"/>
          <w:szCs w:val="20"/>
        </w:rPr>
        <w:t xml:space="preserve">. Continuaremos la ruta atravesando los Balcanes por el Paso </w:t>
      </w:r>
      <w:proofErr w:type="spellStart"/>
      <w:r w:rsidRPr="008F5DA5">
        <w:rPr>
          <w:rFonts w:ascii="Arial" w:hAnsi="Arial" w:cs="Arial"/>
          <w:bCs/>
          <w:sz w:val="20"/>
          <w:szCs w:val="20"/>
        </w:rPr>
        <w:t>Shipka</w:t>
      </w:r>
      <w:proofErr w:type="spellEnd"/>
      <w:r w:rsidRPr="008F5DA5">
        <w:rPr>
          <w:rFonts w:ascii="Arial" w:hAnsi="Arial" w:cs="Arial"/>
          <w:bCs/>
          <w:sz w:val="20"/>
          <w:szCs w:val="20"/>
        </w:rPr>
        <w:t xml:space="preserve">, donde podemos ver el espectacular Monumento dedicado a la Guerra de Independencia y vamos a visitar la Iglesia Memorial. Llegada a </w:t>
      </w:r>
      <w:proofErr w:type="spellStart"/>
      <w:r w:rsidRPr="008F5DA5">
        <w:rPr>
          <w:rFonts w:ascii="Arial" w:hAnsi="Arial" w:cs="Arial"/>
          <w:bCs/>
          <w:sz w:val="20"/>
          <w:szCs w:val="20"/>
        </w:rPr>
        <w:t>Kazanlak</w:t>
      </w:r>
      <w:proofErr w:type="spellEnd"/>
      <w:r w:rsidRPr="008F5DA5">
        <w:rPr>
          <w:rFonts w:ascii="Arial" w:hAnsi="Arial" w:cs="Arial"/>
          <w:bCs/>
          <w:sz w:val="20"/>
          <w:szCs w:val="20"/>
        </w:rPr>
        <w:t xml:space="preserve"> donde visitaremos la tumba tracia </w:t>
      </w:r>
      <w:proofErr w:type="spellStart"/>
      <w:r w:rsidRPr="008F5DA5">
        <w:rPr>
          <w:rFonts w:ascii="Arial" w:hAnsi="Arial" w:cs="Arial"/>
          <w:bCs/>
          <w:sz w:val="20"/>
          <w:szCs w:val="20"/>
        </w:rPr>
        <w:t>Golyama</w:t>
      </w:r>
      <w:proofErr w:type="spellEnd"/>
      <w:r w:rsidRPr="008F5DA5">
        <w:rPr>
          <w:rFonts w:ascii="Arial" w:hAnsi="Arial" w:cs="Arial"/>
          <w:bCs/>
          <w:sz w:val="20"/>
          <w:szCs w:val="20"/>
        </w:rPr>
        <w:t xml:space="preserve"> </w:t>
      </w:r>
      <w:proofErr w:type="spellStart"/>
      <w:r w:rsidRPr="008F5DA5">
        <w:rPr>
          <w:rFonts w:ascii="Arial" w:hAnsi="Arial" w:cs="Arial"/>
          <w:bCs/>
          <w:sz w:val="20"/>
          <w:szCs w:val="20"/>
        </w:rPr>
        <w:t>Kosmatka</w:t>
      </w:r>
      <w:proofErr w:type="spellEnd"/>
      <w:r w:rsidRPr="008F5DA5">
        <w:rPr>
          <w:rFonts w:ascii="Arial" w:hAnsi="Arial" w:cs="Arial"/>
          <w:bCs/>
          <w:sz w:val="20"/>
          <w:szCs w:val="20"/>
        </w:rPr>
        <w:t xml:space="preserve"> y el Museo de Arqueología de la ciudad. A continuación, nos dirigiremos hacia el Valle de las Rosas, donde visitaremos el poblado etnográfico Damascena y allí nos enseñarán la técnica tradicional de la extracción de la esencia de rosa. Por la tarde, llegamos a Plovdiv. </w:t>
      </w:r>
      <w:r w:rsidRPr="008F5DA5">
        <w:rPr>
          <w:rFonts w:ascii="Arial" w:hAnsi="Arial" w:cs="Arial"/>
          <w:b/>
          <w:sz w:val="20"/>
          <w:szCs w:val="20"/>
        </w:rPr>
        <w:t>Cena</w:t>
      </w:r>
      <w:r w:rsidRPr="008F5DA5">
        <w:rPr>
          <w:rFonts w:ascii="Arial" w:hAnsi="Arial" w:cs="Arial"/>
          <w:bCs/>
          <w:sz w:val="20"/>
          <w:szCs w:val="20"/>
        </w:rPr>
        <w:t xml:space="preserve"> </w:t>
      </w:r>
      <w:r w:rsidRPr="008F5DA5">
        <w:rPr>
          <w:rFonts w:ascii="Arial" w:hAnsi="Arial" w:cs="Arial"/>
          <w:sz w:val="20"/>
          <w:szCs w:val="20"/>
        </w:rPr>
        <w:t>(</w:t>
      </w:r>
      <w:r w:rsidRPr="008F5DA5">
        <w:rPr>
          <w:rFonts w:ascii="Arial" w:hAnsi="Arial" w:cs="Arial"/>
          <w:b/>
          <w:bCs/>
          <w:sz w:val="20"/>
          <w:szCs w:val="20"/>
        </w:rPr>
        <w:t>no incluida, consultar suplemento</w:t>
      </w:r>
      <w:r w:rsidRPr="008F5DA5">
        <w:rPr>
          <w:rFonts w:ascii="Arial" w:hAnsi="Arial" w:cs="Arial"/>
          <w:bCs/>
          <w:sz w:val="20"/>
          <w:szCs w:val="20"/>
        </w:rPr>
        <w:t xml:space="preserve">) y </w:t>
      </w:r>
      <w:r w:rsidRPr="008F5DA5">
        <w:rPr>
          <w:rFonts w:ascii="Arial" w:hAnsi="Arial" w:cs="Arial"/>
          <w:b/>
          <w:sz w:val="20"/>
          <w:szCs w:val="20"/>
        </w:rPr>
        <w:t>alojamiento</w:t>
      </w:r>
      <w:r w:rsidRPr="008F5DA5">
        <w:rPr>
          <w:rFonts w:ascii="Arial" w:hAnsi="Arial" w:cs="Arial"/>
          <w:bCs/>
          <w:sz w:val="20"/>
          <w:szCs w:val="20"/>
        </w:rPr>
        <w:t>.</w:t>
      </w:r>
    </w:p>
    <w:p w14:paraId="304746C4" w14:textId="77777777" w:rsid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13.</w:t>
      </w:r>
      <w:r w:rsidRPr="008F5DA5">
        <w:rPr>
          <w:rFonts w:ascii="Arial" w:eastAsia="ArialBlack" w:hAnsi="Arial" w:cs="Arial"/>
          <w:b/>
          <w:sz w:val="20"/>
          <w:szCs w:val="20"/>
          <w:lang w:val="es-ES_tradnl"/>
        </w:rPr>
        <w:t xml:space="preserve"> </w:t>
      </w:r>
      <w:r w:rsidRPr="008F5DA5">
        <w:rPr>
          <w:rFonts w:ascii="Arial" w:hAnsi="Arial" w:cs="Arial"/>
          <w:b/>
          <w:sz w:val="20"/>
          <w:szCs w:val="20"/>
        </w:rPr>
        <w:t xml:space="preserve">PLOVDIV – SOFIA: Desayuno. </w:t>
      </w:r>
      <w:r w:rsidRPr="008F5DA5">
        <w:rPr>
          <w:rFonts w:ascii="Arial" w:hAnsi="Arial" w:cs="Arial"/>
          <w:bCs/>
          <w:sz w:val="20"/>
          <w:szCs w:val="20"/>
        </w:rPr>
        <w:t xml:space="preserve">Visita panorámica de la ciudad de Plovdiv, con sus calles estrechas y su arquitectura renacentista. Visitamos el museo etnográfico. Después veremos el Anfiteatro Romano y la Iglesia </w:t>
      </w:r>
      <w:proofErr w:type="spellStart"/>
      <w:r w:rsidRPr="008F5DA5">
        <w:rPr>
          <w:rFonts w:ascii="Arial" w:hAnsi="Arial" w:cs="Arial"/>
          <w:bCs/>
          <w:sz w:val="20"/>
          <w:szCs w:val="20"/>
        </w:rPr>
        <w:t>Constantin</w:t>
      </w:r>
      <w:proofErr w:type="spellEnd"/>
      <w:r w:rsidRPr="008F5DA5">
        <w:rPr>
          <w:rFonts w:ascii="Arial" w:hAnsi="Arial" w:cs="Arial"/>
          <w:bCs/>
          <w:sz w:val="20"/>
          <w:szCs w:val="20"/>
        </w:rPr>
        <w:t xml:space="preserve"> y Elena. </w:t>
      </w:r>
      <w:r w:rsidRPr="008F5DA5">
        <w:rPr>
          <w:rFonts w:ascii="Arial" w:hAnsi="Arial" w:cs="Arial"/>
          <w:b/>
          <w:sz w:val="20"/>
          <w:szCs w:val="20"/>
        </w:rPr>
        <w:t>Almuerzo</w:t>
      </w:r>
      <w:r w:rsidRPr="008F5DA5">
        <w:rPr>
          <w:rFonts w:ascii="Arial" w:hAnsi="Arial" w:cs="Arial"/>
          <w:bCs/>
          <w:sz w:val="20"/>
          <w:szCs w:val="20"/>
        </w:rPr>
        <w:t xml:space="preserve"> en un restaurante local </w:t>
      </w:r>
      <w:r w:rsidRPr="008F5DA5">
        <w:rPr>
          <w:rFonts w:ascii="Arial" w:hAnsi="Arial" w:cs="Arial"/>
          <w:b/>
          <w:bCs/>
          <w:sz w:val="20"/>
          <w:szCs w:val="20"/>
        </w:rPr>
        <w:t>(no incluido, consultar suplemento)</w:t>
      </w:r>
      <w:r w:rsidRPr="008F5DA5">
        <w:rPr>
          <w:rFonts w:ascii="Arial" w:hAnsi="Arial" w:cs="Arial"/>
          <w:bCs/>
          <w:sz w:val="20"/>
          <w:szCs w:val="20"/>
        </w:rPr>
        <w:t xml:space="preserve">. Por la tarde llegamos a Sofia. </w:t>
      </w:r>
      <w:r w:rsidRPr="008F5DA5">
        <w:rPr>
          <w:rFonts w:ascii="Arial" w:hAnsi="Arial" w:cs="Arial"/>
          <w:b/>
          <w:sz w:val="20"/>
          <w:szCs w:val="20"/>
        </w:rPr>
        <w:t>Cena</w:t>
      </w:r>
      <w:r w:rsidRPr="008F5DA5">
        <w:rPr>
          <w:rFonts w:ascii="Arial" w:hAnsi="Arial" w:cs="Arial"/>
          <w:bCs/>
          <w:sz w:val="20"/>
          <w:szCs w:val="20"/>
        </w:rPr>
        <w:t xml:space="preserve"> </w:t>
      </w:r>
      <w:r w:rsidRPr="008F5DA5">
        <w:rPr>
          <w:rFonts w:ascii="Arial" w:hAnsi="Arial" w:cs="Arial"/>
          <w:sz w:val="20"/>
          <w:szCs w:val="20"/>
        </w:rPr>
        <w:t>(</w:t>
      </w:r>
      <w:r w:rsidRPr="008F5DA5">
        <w:rPr>
          <w:rFonts w:ascii="Arial" w:hAnsi="Arial" w:cs="Arial"/>
          <w:b/>
          <w:bCs/>
          <w:sz w:val="20"/>
          <w:szCs w:val="20"/>
        </w:rPr>
        <w:t>no incluida, consultar suplemento</w:t>
      </w:r>
      <w:r w:rsidRPr="008F5DA5">
        <w:rPr>
          <w:rFonts w:ascii="Arial" w:hAnsi="Arial" w:cs="Arial"/>
          <w:bCs/>
          <w:sz w:val="20"/>
          <w:szCs w:val="20"/>
        </w:rPr>
        <w:t xml:space="preserve">) y </w:t>
      </w:r>
      <w:r w:rsidRPr="008F5DA5">
        <w:rPr>
          <w:rFonts w:ascii="Arial" w:hAnsi="Arial" w:cs="Arial"/>
          <w:b/>
          <w:sz w:val="20"/>
          <w:szCs w:val="20"/>
        </w:rPr>
        <w:t>alojamiento</w:t>
      </w:r>
      <w:r w:rsidRPr="008F5DA5">
        <w:rPr>
          <w:rFonts w:ascii="Arial" w:hAnsi="Arial" w:cs="Arial"/>
          <w:bCs/>
          <w:sz w:val="20"/>
          <w:szCs w:val="20"/>
        </w:rPr>
        <w:t>.</w:t>
      </w:r>
    </w:p>
    <w:p w14:paraId="3972AB17" w14:textId="77777777" w:rsid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14.</w:t>
      </w:r>
      <w:r w:rsidRPr="008F5DA5">
        <w:rPr>
          <w:rFonts w:ascii="Arial" w:eastAsia="ArialBlack" w:hAnsi="Arial" w:cs="Arial"/>
          <w:b/>
          <w:sz w:val="20"/>
          <w:szCs w:val="20"/>
          <w:lang w:val="es-ES_tradnl"/>
        </w:rPr>
        <w:t xml:space="preserve"> </w:t>
      </w:r>
      <w:r w:rsidRPr="008F5DA5">
        <w:rPr>
          <w:rFonts w:ascii="Arial" w:hAnsi="Arial" w:cs="Arial"/>
          <w:b/>
          <w:sz w:val="20"/>
          <w:szCs w:val="20"/>
        </w:rPr>
        <w:t xml:space="preserve">SOFIA: Desayuno. </w:t>
      </w:r>
      <w:r w:rsidRPr="008F5DA5">
        <w:rPr>
          <w:rFonts w:ascii="Arial" w:hAnsi="Arial" w:cs="Arial"/>
          <w:bCs/>
          <w:sz w:val="20"/>
          <w:szCs w:val="20"/>
        </w:rPr>
        <w:t xml:space="preserve">Empezamos la visita de la capital búlgara, con la Catedral Alexander </w:t>
      </w:r>
      <w:proofErr w:type="spellStart"/>
      <w:r w:rsidRPr="008F5DA5">
        <w:rPr>
          <w:rFonts w:ascii="Arial" w:hAnsi="Arial" w:cs="Arial"/>
          <w:bCs/>
          <w:sz w:val="20"/>
          <w:szCs w:val="20"/>
        </w:rPr>
        <w:t>Nevski</w:t>
      </w:r>
      <w:proofErr w:type="spellEnd"/>
      <w:r w:rsidRPr="008F5DA5">
        <w:rPr>
          <w:rFonts w:ascii="Arial" w:hAnsi="Arial" w:cs="Arial"/>
          <w:bCs/>
          <w:sz w:val="20"/>
          <w:szCs w:val="20"/>
        </w:rPr>
        <w:t xml:space="preserve">, Iglesia Santa Sofía, la Rotunda San George, la Iglesia rusa San Nicholas, el Palacio de Cultura y el Teatro Nacional. Después, haremos una excursión al monasterio Rila (140 km) uno de los más grandes de los Balcanes, patrimonio UNESCO. </w:t>
      </w:r>
      <w:r w:rsidRPr="008F5DA5">
        <w:rPr>
          <w:rFonts w:ascii="Arial" w:hAnsi="Arial" w:cs="Arial"/>
          <w:b/>
          <w:sz w:val="20"/>
          <w:szCs w:val="20"/>
        </w:rPr>
        <w:t>Almuerzo</w:t>
      </w:r>
      <w:r w:rsidRPr="008F5DA5">
        <w:rPr>
          <w:rFonts w:ascii="Arial" w:hAnsi="Arial" w:cs="Arial"/>
          <w:bCs/>
          <w:sz w:val="20"/>
          <w:szCs w:val="20"/>
        </w:rPr>
        <w:t xml:space="preserve"> en un restaurante local </w:t>
      </w:r>
      <w:r w:rsidRPr="008F5DA5">
        <w:rPr>
          <w:rFonts w:ascii="Arial" w:hAnsi="Arial" w:cs="Arial"/>
          <w:b/>
          <w:bCs/>
          <w:sz w:val="20"/>
          <w:szCs w:val="20"/>
        </w:rPr>
        <w:t>(no incluido, consultar suplemento)</w:t>
      </w:r>
      <w:r w:rsidRPr="008F5DA5">
        <w:rPr>
          <w:rFonts w:ascii="Arial" w:hAnsi="Arial" w:cs="Arial"/>
          <w:bCs/>
          <w:sz w:val="20"/>
          <w:szCs w:val="20"/>
        </w:rPr>
        <w:t xml:space="preserve">. Regresamos a Sofía. </w:t>
      </w:r>
      <w:r w:rsidRPr="00DA1114">
        <w:rPr>
          <w:rFonts w:ascii="Arial" w:hAnsi="Arial" w:cs="Arial"/>
          <w:b/>
          <w:sz w:val="20"/>
          <w:szCs w:val="20"/>
        </w:rPr>
        <w:t xml:space="preserve">Cena </w:t>
      </w:r>
      <w:r w:rsidRPr="008F5DA5">
        <w:rPr>
          <w:rFonts w:ascii="Arial" w:hAnsi="Arial" w:cs="Arial"/>
          <w:sz w:val="20"/>
          <w:szCs w:val="20"/>
        </w:rPr>
        <w:t>(</w:t>
      </w:r>
      <w:r w:rsidRPr="008F5DA5">
        <w:rPr>
          <w:rFonts w:ascii="Arial" w:hAnsi="Arial" w:cs="Arial"/>
          <w:b/>
          <w:bCs/>
          <w:sz w:val="20"/>
          <w:szCs w:val="20"/>
        </w:rPr>
        <w:t>no incluida, consultar suplemento</w:t>
      </w:r>
      <w:r w:rsidRPr="008F5DA5">
        <w:rPr>
          <w:rFonts w:ascii="Arial" w:hAnsi="Arial" w:cs="Arial"/>
          <w:bCs/>
          <w:sz w:val="20"/>
          <w:szCs w:val="20"/>
        </w:rPr>
        <w:t xml:space="preserve">) con espectáculo folclórico en un restaurante local. </w:t>
      </w:r>
      <w:r w:rsidRPr="008F5DA5">
        <w:rPr>
          <w:rFonts w:ascii="Arial" w:hAnsi="Arial" w:cs="Arial"/>
          <w:b/>
          <w:sz w:val="20"/>
          <w:szCs w:val="20"/>
        </w:rPr>
        <w:t>Alojamiento</w:t>
      </w:r>
      <w:r w:rsidRPr="008F5DA5">
        <w:rPr>
          <w:rFonts w:ascii="Arial" w:hAnsi="Arial" w:cs="Arial"/>
          <w:bCs/>
          <w:sz w:val="20"/>
          <w:szCs w:val="20"/>
        </w:rPr>
        <w:t>.</w:t>
      </w:r>
    </w:p>
    <w:p w14:paraId="7F1A5BAE" w14:textId="77777777" w:rsidR="008736B8" w:rsidRPr="008F5DA5" w:rsidRDefault="008736B8" w:rsidP="008F5DA5">
      <w:pPr>
        <w:spacing w:line="240" w:lineRule="auto"/>
        <w:jc w:val="both"/>
        <w:rPr>
          <w:rFonts w:ascii="Arial" w:eastAsia="ArialBlack" w:hAnsi="Arial" w:cs="Arial"/>
          <w:b/>
          <w:sz w:val="20"/>
          <w:szCs w:val="20"/>
          <w:lang w:val="es-ES_tradnl"/>
        </w:rPr>
      </w:pPr>
      <w:r w:rsidRPr="008F5DA5">
        <w:rPr>
          <w:rFonts w:ascii="Arial" w:hAnsi="Arial" w:cs="Arial"/>
          <w:b/>
          <w:color w:val="000000"/>
          <w:sz w:val="20"/>
          <w:szCs w:val="20"/>
        </w:rPr>
        <w:t>DÍA 15.</w:t>
      </w:r>
      <w:r w:rsidRPr="008F5DA5">
        <w:rPr>
          <w:rFonts w:ascii="Arial" w:eastAsia="ArialBlack" w:hAnsi="Arial" w:cs="Arial"/>
          <w:b/>
          <w:sz w:val="20"/>
          <w:szCs w:val="20"/>
          <w:lang w:val="es-ES_tradnl"/>
        </w:rPr>
        <w:t xml:space="preserve"> </w:t>
      </w:r>
      <w:r w:rsidRPr="008F5DA5">
        <w:rPr>
          <w:rFonts w:ascii="Arial" w:hAnsi="Arial" w:cs="Arial"/>
          <w:b/>
          <w:sz w:val="20"/>
          <w:szCs w:val="20"/>
        </w:rPr>
        <w:t>SOFIA – SALIDA: Desayuno</w:t>
      </w:r>
      <w:r w:rsidRPr="008F5DA5">
        <w:rPr>
          <w:rFonts w:ascii="Arial" w:hAnsi="Arial" w:cs="Arial"/>
          <w:bCs/>
          <w:sz w:val="20"/>
          <w:szCs w:val="20"/>
        </w:rPr>
        <w:t xml:space="preserve">. </w:t>
      </w:r>
      <w:r w:rsidRPr="008F5DA5">
        <w:rPr>
          <w:rFonts w:ascii="Arial" w:hAnsi="Arial" w:cs="Arial"/>
          <w:bCs/>
          <w:sz w:val="20"/>
          <w:szCs w:val="20"/>
          <w:u w:val="single"/>
        </w:rPr>
        <w:t>Salida hacia el aeropuerto de Sofia.</w:t>
      </w:r>
      <w:r w:rsidRPr="008F5DA5">
        <w:rPr>
          <w:rFonts w:ascii="Arial" w:hAnsi="Arial" w:cs="Arial"/>
          <w:bCs/>
          <w:sz w:val="20"/>
          <w:szCs w:val="20"/>
        </w:rPr>
        <w:t xml:space="preserve"> </w:t>
      </w:r>
      <w:r w:rsidRPr="008F5DA5">
        <w:rPr>
          <w:rFonts w:ascii="Arial" w:hAnsi="Arial" w:cs="Arial"/>
          <w:b/>
          <w:sz w:val="20"/>
          <w:szCs w:val="20"/>
        </w:rPr>
        <w:t>Fin de nuestros servicios.</w:t>
      </w:r>
    </w:p>
    <w:p w14:paraId="313C299C" w14:textId="77777777" w:rsidR="00D52E88"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6C1501D6" w14:textId="77777777" w:rsidR="00472492" w:rsidRPr="00790FD5" w:rsidRDefault="00472492" w:rsidP="00D52E88">
      <w:pPr>
        <w:spacing w:after="0"/>
        <w:jc w:val="both"/>
        <w:rPr>
          <w:rFonts w:ascii="Arial" w:hAnsi="Arial" w:cs="Arial"/>
          <w:b/>
          <w:bCs/>
          <w:sz w:val="20"/>
          <w:szCs w:val="20"/>
        </w:rPr>
      </w:pPr>
    </w:p>
    <w:p w14:paraId="7CF46979" w14:textId="77777777" w:rsidR="00F40BC0" w:rsidRDefault="008F5DA5" w:rsidP="0039539F">
      <w:pPr>
        <w:pStyle w:val="Prrafodelista"/>
        <w:numPr>
          <w:ilvl w:val="0"/>
          <w:numId w:val="10"/>
        </w:numPr>
        <w:spacing w:after="0"/>
        <w:jc w:val="both"/>
        <w:rPr>
          <w:rFonts w:ascii="Arial" w:hAnsi="Arial" w:cs="Arial"/>
          <w:sz w:val="20"/>
          <w:szCs w:val="20"/>
        </w:rPr>
      </w:pPr>
      <w:r>
        <w:rPr>
          <w:rFonts w:ascii="Arial" w:hAnsi="Arial" w:cs="Arial"/>
          <w:sz w:val="20"/>
          <w:szCs w:val="20"/>
        </w:rPr>
        <w:t>14</w:t>
      </w:r>
      <w:r w:rsidR="00F40BC0" w:rsidRPr="00F40BC0">
        <w:rPr>
          <w:rFonts w:ascii="Arial" w:hAnsi="Arial" w:cs="Arial"/>
          <w:sz w:val="20"/>
          <w:szCs w:val="20"/>
        </w:rPr>
        <w:t xml:space="preserve"> noches </w:t>
      </w:r>
      <w:r w:rsidR="00472492">
        <w:rPr>
          <w:rFonts w:ascii="Arial" w:hAnsi="Arial" w:cs="Arial"/>
          <w:sz w:val="20"/>
          <w:szCs w:val="20"/>
        </w:rPr>
        <w:t xml:space="preserve">de alojamiento </w:t>
      </w:r>
      <w:r w:rsidR="00F40BC0" w:rsidRPr="00F40BC0">
        <w:rPr>
          <w:rFonts w:ascii="Arial" w:hAnsi="Arial" w:cs="Arial"/>
          <w:sz w:val="20"/>
          <w:szCs w:val="20"/>
        </w:rPr>
        <w:t>con desayuno</w:t>
      </w:r>
      <w:r w:rsidR="00DA4C9A">
        <w:rPr>
          <w:rFonts w:ascii="Arial" w:hAnsi="Arial" w:cs="Arial"/>
          <w:sz w:val="20"/>
          <w:szCs w:val="20"/>
        </w:rPr>
        <w:t xml:space="preserve"> </w:t>
      </w:r>
      <w:r w:rsidR="00472492">
        <w:rPr>
          <w:rFonts w:ascii="Arial" w:hAnsi="Arial" w:cs="Arial"/>
          <w:sz w:val="20"/>
          <w:szCs w:val="20"/>
        </w:rPr>
        <w:t>buffet</w:t>
      </w:r>
    </w:p>
    <w:p w14:paraId="477F352D" w14:textId="77777777" w:rsidR="00B6228D" w:rsidRPr="00B6228D" w:rsidRDefault="00B6228D" w:rsidP="00B6228D">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B6228D">
        <w:rPr>
          <w:rFonts w:ascii="Arial" w:hAnsi="Arial" w:cs="Arial"/>
          <w:sz w:val="20"/>
          <w:szCs w:val="20"/>
        </w:rPr>
        <w:t xml:space="preserve">raslados </w:t>
      </w:r>
      <w:r>
        <w:rPr>
          <w:rFonts w:ascii="Arial" w:hAnsi="Arial" w:cs="Arial"/>
          <w:sz w:val="20"/>
          <w:szCs w:val="20"/>
        </w:rPr>
        <w:t>aeropuerto hotel aeropuerto en servicio compartido</w:t>
      </w:r>
    </w:p>
    <w:p w14:paraId="7627E0AD"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Alojamiento en los hoteles de 4* previstos o similares</w:t>
      </w:r>
    </w:p>
    <w:p w14:paraId="72E34B2D" w14:textId="77777777" w:rsidR="00472492" w:rsidRPr="00472492" w:rsidRDefault="00472492" w:rsidP="00472492">
      <w:pPr>
        <w:pStyle w:val="Prrafodelista"/>
        <w:numPr>
          <w:ilvl w:val="0"/>
          <w:numId w:val="10"/>
        </w:numPr>
        <w:rPr>
          <w:rFonts w:ascii="Arial" w:hAnsi="Arial" w:cs="Arial"/>
          <w:sz w:val="20"/>
          <w:szCs w:val="20"/>
        </w:rPr>
      </w:pPr>
      <w:r w:rsidRPr="00472492">
        <w:rPr>
          <w:rFonts w:ascii="Arial" w:hAnsi="Arial" w:cs="Arial"/>
          <w:sz w:val="20"/>
          <w:szCs w:val="20"/>
        </w:rPr>
        <w:t>Entradas a todos los sitios turísticos mencionados en el circuito</w:t>
      </w:r>
    </w:p>
    <w:p w14:paraId="14C7E0C8" w14:textId="77777777"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 xml:space="preserve">Guía profesional de habla </w:t>
      </w:r>
      <w:r>
        <w:rPr>
          <w:rFonts w:ascii="Arial" w:hAnsi="Arial" w:cs="Arial"/>
          <w:sz w:val="20"/>
          <w:szCs w:val="20"/>
        </w:rPr>
        <w:t>hispana</w:t>
      </w:r>
      <w:r w:rsidRPr="00B6228D">
        <w:rPr>
          <w:rFonts w:ascii="Arial" w:hAnsi="Arial" w:cs="Arial"/>
          <w:sz w:val="20"/>
          <w:szCs w:val="20"/>
        </w:rPr>
        <w:t xml:space="preserve"> asistencia permanente</w:t>
      </w:r>
    </w:p>
    <w:p w14:paraId="53070DA1" w14:textId="77777777"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Transporte en coche/</w:t>
      </w:r>
      <w:proofErr w:type="gramStart"/>
      <w:r w:rsidRPr="00B6228D">
        <w:rPr>
          <w:rFonts w:ascii="Arial" w:hAnsi="Arial" w:cs="Arial"/>
          <w:sz w:val="20"/>
          <w:szCs w:val="20"/>
        </w:rPr>
        <w:t>minivan</w:t>
      </w:r>
      <w:proofErr w:type="gramEnd"/>
      <w:r w:rsidRPr="00B6228D">
        <w:rPr>
          <w:rFonts w:ascii="Arial" w:hAnsi="Arial" w:cs="Arial"/>
          <w:sz w:val="20"/>
          <w:szCs w:val="20"/>
        </w:rPr>
        <w:t>/Bus moderno</w:t>
      </w:r>
    </w:p>
    <w:p w14:paraId="50A2C370" w14:textId="77777777" w:rsidR="00CA6786" w:rsidRDefault="00CA6786" w:rsidP="00B6228D">
      <w:pPr>
        <w:pStyle w:val="Prrafodelista"/>
        <w:numPr>
          <w:ilvl w:val="0"/>
          <w:numId w:val="10"/>
        </w:numPr>
        <w:spacing w:after="0"/>
        <w:jc w:val="both"/>
        <w:rPr>
          <w:rFonts w:ascii="Arial" w:hAnsi="Arial" w:cs="Arial"/>
          <w:sz w:val="20"/>
          <w:szCs w:val="20"/>
        </w:rPr>
      </w:pPr>
      <w:r w:rsidRPr="00CA6786">
        <w:rPr>
          <w:rFonts w:ascii="Arial" w:hAnsi="Arial" w:cs="Arial"/>
          <w:sz w:val="20"/>
          <w:szCs w:val="20"/>
        </w:rPr>
        <w:t>Crucero por el delta del Danubio</w:t>
      </w:r>
    </w:p>
    <w:p w14:paraId="0F307363" w14:textId="77777777" w:rsidR="00202CB8" w:rsidRPr="00F25DE1" w:rsidRDefault="00202CB8" w:rsidP="00202CB8">
      <w:pPr>
        <w:pStyle w:val="Prrafodelista"/>
        <w:spacing w:after="0"/>
        <w:jc w:val="both"/>
        <w:rPr>
          <w:rFonts w:ascii="Arial" w:hAnsi="Arial" w:cs="Arial"/>
          <w:sz w:val="20"/>
          <w:szCs w:val="20"/>
        </w:rPr>
      </w:pPr>
    </w:p>
    <w:p w14:paraId="50C74C52" w14:textId="77777777" w:rsidR="00D52E88"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08C7B7D7" w14:textId="77777777" w:rsidR="00472492" w:rsidRPr="00790FD5" w:rsidRDefault="00472492" w:rsidP="00D52E88">
      <w:pPr>
        <w:spacing w:before="4" w:after="0"/>
        <w:ind w:right="49"/>
        <w:jc w:val="both"/>
        <w:rPr>
          <w:rFonts w:ascii="Arial" w:hAnsi="Arial" w:cs="Arial"/>
          <w:b/>
          <w:bCs/>
          <w:sz w:val="20"/>
          <w:szCs w:val="20"/>
        </w:rPr>
      </w:pPr>
    </w:p>
    <w:p w14:paraId="70E4629B" w14:textId="77777777" w:rsidR="00A13483" w:rsidRPr="00A13483"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Actividades y alimentos no indicados en el itinerario </w:t>
      </w:r>
    </w:p>
    <w:p w14:paraId="04A7DAA9" w14:textId="77777777" w:rsidR="00D52E88" w:rsidRPr="00472492" w:rsidRDefault="00A13483" w:rsidP="00472492">
      <w:pPr>
        <w:pStyle w:val="Prrafodelista"/>
        <w:numPr>
          <w:ilvl w:val="0"/>
          <w:numId w:val="3"/>
        </w:numPr>
        <w:spacing w:before="4" w:after="0"/>
        <w:ind w:right="49"/>
        <w:jc w:val="both"/>
        <w:rPr>
          <w:rFonts w:ascii="Arial" w:hAnsi="Arial" w:cs="Arial"/>
          <w:b/>
          <w:bCs/>
          <w:sz w:val="20"/>
          <w:szCs w:val="20"/>
        </w:rPr>
      </w:pPr>
      <w:r w:rsidRPr="00A13483">
        <w:rPr>
          <w:rFonts w:ascii="Arial" w:hAnsi="Arial" w:cs="Arial"/>
          <w:b/>
          <w:bCs/>
          <w:sz w:val="20"/>
          <w:szCs w:val="20"/>
        </w:rPr>
        <w:t xml:space="preserve">Comidas y cenas opcionales no incluyen </w:t>
      </w:r>
      <w:r w:rsidR="00D52E88" w:rsidRPr="00A13483">
        <w:rPr>
          <w:rFonts w:ascii="Arial" w:hAnsi="Arial" w:cs="Arial"/>
          <w:b/>
          <w:bCs/>
          <w:sz w:val="20"/>
          <w:szCs w:val="20"/>
        </w:rPr>
        <w:t>bebidas</w:t>
      </w:r>
      <w:r w:rsidR="00472492">
        <w:rPr>
          <w:rFonts w:ascii="Arial" w:hAnsi="Arial" w:cs="Arial"/>
          <w:b/>
          <w:bCs/>
          <w:sz w:val="20"/>
          <w:szCs w:val="20"/>
        </w:rPr>
        <w:t>* (Consultar opción Pensión completa</w:t>
      </w:r>
      <w:r w:rsidR="008F5DA5">
        <w:rPr>
          <w:rFonts w:ascii="Arial" w:hAnsi="Arial" w:cs="Arial"/>
          <w:b/>
          <w:bCs/>
          <w:sz w:val="20"/>
          <w:szCs w:val="20"/>
        </w:rPr>
        <w:t xml:space="preserve"> al momento de reservar</w:t>
      </w:r>
      <w:r w:rsidR="00472492">
        <w:rPr>
          <w:rFonts w:ascii="Arial" w:hAnsi="Arial" w:cs="Arial"/>
          <w:b/>
          <w:bCs/>
          <w:sz w:val="20"/>
          <w:szCs w:val="20"/>
        </w:rPr>
        <w:t>)</w:t>
      </w:r>
    </w:p>
    <w:p w14:paraId="367C2CBC"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54CCE9A2"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542BD4AD"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308ACF1C"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58382BFA" w14:textId="77777777"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7DFC089B" w14:textId="77777777" w:rsidR="00B6228D" w:rsidRDefault="00B6228D" w:rsidP="00B6228D">
      <w:pPr>
        <w:spacing w:before="4" w:after="0"/>
        <w:ind w:right="49"/>
        <w:jc w:val="both"/>
        <w:rPr>
          <w:rFonts w:ascii="Arial" w:hAnsi="Arial" w:cs="Arial"/>
          <w:b/>
          <w:bCs/>
          <w:sz w:val="20"/>
          <w:szCs w:val="20"/>
        </w:rPr>
      </w:pPr>
    </w:p>
    <w:p w14:paraId="48E32D00" w14:textId="77777777" w:rsidR="008F5DA5" w:rsidRDefault="008F5DA5" w:rsidP="00472492">
      <w:pPr>
        <w:spacing w:before="4" w:after="0"/>
        <w:ind w:right="49"/>
        <w:jc w:val="both"/>
        <w:rPr>
          <w:rFonts w:ascii="Arial" w:hAnsi="Arial" w:cs="Arial"/>
          <w:b/>
          <w:bCs/>
          <w:sz w:val="20"/>
          <w:szCs w:val="20"/>
        </w:rPr>
      </w:pPr>
    </w:p>
    <w:p w14:paraId="4E423B3B" w14:textId="77777777" w:rsidR="00472492" w:rsidRDefault="00472492" w:rsidP="00472492">
      <w:pPr>
        <w:spacing w:before="4" w:after="0"/>
        <w:ind w:right="49"/>
        <w:jc w:val="both"/>
        <w:rPr>
          <w:rFonts w:ascii="Arial" w:hAnsi="Arial" w:cs="Arial"/>
          <w:b/>
          <w:bCs/>
          <w:sz w:val="20"/>
          <w:szCs w:val="20"/>
        </w:rPr>
      </w:pPr>
      <w:r>
        <w:rPr>
          <w:rFonts w:ascii="Arial" w:hAnsi="Arial" w:cs="Arial"/>
          <w:b/>
          <w:bCs/>
          <w:sz w:val="20"/>
          <w:szCs w:val="20"/>
        </w:rPr>
        <w:t>NOTAS</w:t>
      </w:r>
    </w:p>
    <w:p w14:paraId="5DE7254B" w14:textId="77777777" w:rsidR="00472492" w:rsidRDefault="00472492" w:rsidP="00472492">
      <w:pPr>
        <w:spacing w:before="4" w:after="0"/>
        <w:ind w:right="49"/>
        <w:jc w:val="both"/>
        <w:rPr>
          <w:rFonts w:ascii="Arial" w:hAnsi="Arial" w:cs="Arial"/>
          <w:b/>
          <w:bCs/>
          <w:sz w:val="20"/>
          <w:szCs w:val="20"/>
        </w:rPr>
      </w:pPr>
    </w:p>
    <w:p w14:paraId="078E8671" w14:textId="77777777" w:rsidR="00472492" w:rsidRPr="00E8764B"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lastRenderedPageBreak/>
        <w:t>Tarifas por persona en USD, sujetas a disponibilidad al momento de reservar y cotizadas en categoría estándar.</w:t>
      </w:r>
    </w:p>
    <w:p w14:paraId="01C84883" w14:textId="77777777" w:rsidR="00472492"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b/>
          <w:bCs/>
          <w:sz w:val="20"/>
          <w:szCs w:val="20"/>
        </w:rPr>
        <w:t>Durante el mes de noviembre,</w:t>
      </w:r>
      <w:r w:rsidRPr="00E8764B">
        <w:rPr>
          <w:rFonts w:ascii="Arial" w:hAnsi="Arial" w:cs="Arial"/>
          <w:sz w:val="20"/>
          <w:szCs w:val="20"/>
        </w:rPr>
        <w:t xml:space="preserve"> cuando el castillo Peles está cerrado se puede visitar solo por fuera y en su lugar se visita el castillo </w:t>
      </w:r>
      <w:proofErr w:type="spellStart"/>
      <w:r w:rsidRPr="00E8764B">
        <w:rPr>
          <w:rFonts w:ascii="Arial" w:hAnsi="Arial" w:cs="Arial"/>
          <w:sz w:val="20"/>
          <w:szCs w:val="20"/>
        </w:rPr>
        <w:t>Pelisor</w:t>
      </w:r>
      <w:proofErr w:type="spellEnd"/>
      <w:r w:rsidRPr="00E8764B">
        <w:rPr>
          <w:rFonts w:ascii="Arial" w:hAnsi="Arial" w:cs="Arial"/>
          <w:sz w:val="20"/>
          <w:szCs w:val="20"/>
        </w:rPr>
        <w:t xml:space="preserve"> (al lado, más pequeño y la entrada vale lo mismo</w:t>
      </w:r>
      <w:r>
        <w:rPr>
          <w:rFonts w:ascii="Arial" w:hAnsi="Arial" w:cs="Arial"/>
          <w:sz w:val="20"/>
          <w:szCs w:val="20"/>
        </w:rPr>
        <w:t>, ya incluida</w:t>
      </w:r>
      <w:r w:rsidRPr="00E8764B">
        <w:rPr>
          <w:rFonts w:ascii="Arial" w:hAnsi="Arial" w:cs="Arial"/>
          <w:sz w:val="20"/>
          <w:szCs w:val="20"/>
        </w:rPr>
        <w:t>).</w:t>
      </w:r>
    </w:p>
    <w:p w14:paraId="7B928A8D" w14:textId="77777777" w:rsidR="00472492" w:rsidRPr="00E8764B"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Para los niños hasta 6 años es gratis. Desde 6 años hasta a 12 años paga 1/2 del sitio en una doble</w:t>
      </w:r>
    </w:p>
    <w:p w14:paraId="3FDA2F92" w14:textId="77777777" w:rsidR="00472492" w:rsidRDefault="00472492" w:rsidP="00472492">
      <w:pPr>
        <w:pStyle w:val="Prrafodelista"/>
        <w:numPr>
          <w:ilvl w:val="0"/>
          <w:numId w:val="17"/>
        </w:numPr>
        <w:spacing w:after="0" w:line="252" w:lineRule="auto"/>
        <w:jc w:val="both"/>
        <w:rPr>
          <w:rFonts w:ascii="Arial" w:hAnsi="Arial" w:cs="Arial"/>
          <w:sz w:val="20"/>
          <w:szCs w:val="20"/>
        </w:rPr>
      </w:pPr>
      <w:r w:rsidRPr="00E8764B">
        <w:rPr>
          <w:rFonts w:ascii="Arial" w:hAnsi="Arial" w:cs="Arial"/>
          <w:sz w:val="20"/>
          <w:szCs w:val="20"/>
        </w:rPr>
        <w:t>Si se pide una cama supletoria vale 40 euros/noche, también para meno</w:t>
      </w:r>
      <w:r>
        <w:rPr>
          <w:rFonts w:ascii="Arial" w:hAnsi="Arial" w:cs="Arial"/>
          <w:sz w:val="20"/>
          <w:szCs w:val="20"/>
        </w:rPr>
        <w:t>res</w:t>
      </w:r>
      <w:r w:rsidRPr="00E8764B">
        <w:rPr>
          <w:rFonts w:ascii="Arial" w:hAnsi="Arial" w:cs="Arial"/>
          <w:sz w:val="20"/>
          <w:szCs w:val="20"/>
        </w:rPr>
        <w:t xml:space="preserve"> de 6 años</w:t>
      </w:r>
    </w:p>
    <w:p w14:paraId="305FD79F" w14:textId="77777777" w:rsidR="00472492" w:rsidRPr="00E8764B" w:rsidRDefault="00472492" w:rsidP="00472492">
      <w:pPr>
        <w:pStyle w:val="Prrafodelista"/>
        <w:numPr>
          <w:ilvl w:val="0"/>
          <w:numId w:val="17"/>
        </w:numPr>
        <w:rPr>
          <w:rFonts w:ascii="Arial" w:hAnsi="Arial" w:cs="Arial"/>
          <w:b/>
          <w:bCs/>
          <w:sz w:val="20"/>
          <w:szCs w:val="20"/>
        </w:rPr>
      </w:pPr>
      <w:r w:rsidRPr="00E8764B">
        <w:rPr>
          <w:rFonts w:ascii="Arial" w:hAnsi="Arial" w:cs="Arial"/>
          <w:b/>
          <w:bCs/>
          <w:sz w:val="20"/>
          <w:szCs w:val="20"/>
        </w:rPr>
        <w:t>Para el traslado de salida la hora de recogida del hotel es con 3h antes.</w:t>
      </w:r>
    </w:p>
    <w:p w14:paraId="67DFB198"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Es responsabilidad del pasajero contar con la documentación necesaria para su viaje (el pasaporte debe tener una vigencia de + de 6 meses).</w:t>
      </w:r>
    </w:p>
    <w:p w14:paraId="0BAD1553" w14:textId="77777777" w:rsidR="00472492" w:rsidRPr="00E8764B"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En caso de que hubiera alguna alteración en la llegada o salida de los vuelos internaciones y los clientes perdieran alguna (S) visitas; T</w:t>
      </w:r>
      <w:r w:rsidRPr="00E8764B">
        <w:rPr>
          <w:rFonts w:ascii="Arial" w:hAnsi="Arial" w:cs="Arial"/>
          <w:sz w:val="20"/>
          <w:szCs w:val="20"/>
          <w:lang w:eastAsia="es-MX"/>
        </w:rPr>
        <w:t xml:space="preserve">ravel Shop no devolverá el importe de </w:t>
      </w:r>
      <w:proofErr w:type="gramStart"/>
      <w:r w:rsidRPr="00E8764B">
        <w:rPr>
          <w:rFonts w:ascii="Arial" w:hAnsi="Arial" w:cs="Arial"/>
          <w:sz w:val="20"/>
          <w:szCs w:val="20"/>
          <w:lang w:eastAsia="es-MX"/>
        </w:rPr>
        <w:t>las mismas</w:t>
      </w:r>
      <w:proofErr w:type="gramEnd"/>
      <w:r w:rsidRPr="00E8764B">
        <w:rPr>
          <w:rFonts w:ascii="Arial" w:hAnsi="Arial" w:cs="Arial"/>
          <w:sz w:val="20"/>
          <w:szCs w:val="20"/>
          <w:lang w:eastAsia="es-MX"/>
        </w:rPr>
        <w:t>. En caso de querer realizarlas tendrán un costo adicional y están sujetas a confirmación.</w:t>
      </w:r>
    </w:p>
    <w:p w14:paraId="0A17C35C"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Consultar condiciones de cancelación y más con un asesor de Operadora Travel Shop.</w:t>
      </w:r>
    </w:p>
    <w:p w14:paraId="4CAE485C"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Durante la celebración de ferias, congresos; el alojamiento podrá ser desviado a poblaciones cercanas.</w:t>
      </w:r>
    </w:p>
    <w:p w14:paraId="551AC424" w14:textId="77777777" w:rsidR="00472492" w:rsidRPr="00BF745F" w:rsidRDefault="00472492" w:rsidP="00472492">
      <w:pPr>
        <w:pStyle w:val="Prrafodelista"/>
        <w:numPr>
          <w:ilvl w:val="0"/>
          <w:numId w:val="17"/>
        </w:numPr>
        <w:spacing w:after="0" w:line="252" w:lineRule="auto"/>
        <w:jc w:val="both"/>
        <w:rPr>
          <w:rFonts w:ascii="Arial" w:hAnsi="Arial" w:cs="Arial"/>
          <w:b/>
          <w:bCs/>
          <w:sz w:val="20"/>
          <w:szCs w:val="20"/>
        </w:rPr>
      </w:pPr>
      <w:r w:rsidRPr="00BF745F">
        <w:rPr>
          <w:rFonts w:ascii="Arial" w:hAnsi="Arial" w:cs="Arial"/>
          <w:sz w:val="20"/>
          <w:szCs w:val="20"/>
          <w:lang w:eastAsia="es-MX"/>
        </w:rPr>
        <w:t xml:space="preserve">Tarifas cotizadas en habitaciones estándar. </w:t>
      </w:r>
    </w:p>
    <w:p w14:paraId="7EE3874B" w14:textId="77777777" w:rsidR="008F5DA5" w:rsidRPr="008F5DA5" w:rsidRDefault="00472492" w:rsidP="008F5DA5">
      <w:pPr>
        <w:pStyle w:val="Prrafodelista"/>
        <w:numPr>
          <w:ilvl w:val="0"/>
          <w:numId w:val="17"/>
        </w:numPr>
        <w:spacing w:after="0" w:line="252" w:lineRule="auto"/>
        <w:jc w:val="both"/>
        <w:rPr>
          <w:rFonts w:ascii="Arial" w:hAnsi="Arial" w:cs="Arial"/>
          <w:sz w:val="20"/>
          <w:szCs w:val="20"/>
        </w:rPr>
      </w:pPr>
      <w:r w:rsidRPr="00BF745F">
        <w:rPr>
          <w:rFonts w:ascii="Arial" w:hAnsi="Arial" w:cs="Arial"/>
          <w:sz w:val="20"/>
          <w:szCs w:val="20"/>
          <w:lang w:eastAsia="es-MX"/>
        </w:rPr>
        <w:t>Tarifas y servicios sujetos a disponibilidad al momento de reservar</w:t>
      </w:r>
    </w:p>
    <w:p w14:paraId="79CA4FDD" w14:textId="77777777" w:rsidR="008F5DA5" w:rsidRDefault="008F5DA5" w:rsidP="00B6228D">
      <w:pPr>
        <w:spacing w:before="4" w:after="0"/>
        <w:ind w:right="49"/>
        <w:jc w:val="both"/>
        <w:rPr>
          <w:rFonts w:ascii="Arial" w:hAnsi="Arial" w:cs="Arial"/>
          <w:b/>
          <w:bCs/>
          <w:sz w:val="20"/>
          <w:szCs w:val="20"/>
        </w:rPr>
      </w:pPr>
    </w:p>
    <w:p w14:paraId="6166C8CB" w14:textId="77777777" w:rsidR="00472492" w:rsidRDefault="00472492" w:rsidP="00B6228D">
      <w:pPr>
        <w:spacing w:before="4" w:after="0"/>
        <w:ind w:right="49"/>
        <w:jc w:val="both"/>
        <w:rPr>
          <w:rFonts w:ascii="Arial" w:hAnsi="Arial" w:cs="Arial"/>
          <w:b/>
          <w:bCs/>
          <w:sz w:val="20"/>
          <w:szCs w:val="20"/>
        </w:rPr>
      </w:pPr>
    </w:p>
    <w:tbl>
      <w:tblPr>
        <w:tblW w:w="4978" w:type="dxa"/>
        <w:jc w:val="center"/>
        <w:tblCellMar>
          <w:left w:w="70" w:type="dxa"/>
          <w:right w:w="70" w:type="dxa"/>
        </w:tblCellMar>
        <w:tblLook w:val="04A0" w:firstRow="1" w:lastRow="0" w:firstColumn="1" w:lastColumn="0" w:noHBand="0" w:noVBand="1"/>
      </w:tblPr>
      <w:tblGrid>
        <w:gridCol w:w="2060"/>
        <w:gridCol w:w="2452"/>
        <w:gridCol w:w="467"/>
      </w:tblGrid>
      <w:tr w:rsidR="00E16B32" w:rsidRPr="00E16B32" w14:paraId="7D963592" w14:textId="77777777" w:rsidTr="00E16B32">
        <w:trPr>
          <w:trHeight w:val="626"/>
          <w:jc w:val="center"/>
        </w:trPr>
        <w:tc>
          <w:tcPr>
            <w:tcW w:w="4978" w:type="dxa"/>
            <w:gridSpan w:val="3"/>
            <w:tcBorders>
              <w:top w:val="single" w:sz="8" w:space="0" w:color="203764"/>
              <w:left w:val="single" w:sz="8" w:space="0" w:color="203764"/>
              <w:bottom w:val="nil"/>
              <w:right w:val="single" w:sz="8" w:space="0" w:color="203764"/>
            </w:tcBorders>
            <w:shd w:val="clear" w:color="000000" w:fill="363650"/>
            <w:vAlign w:val="center"/>
            <w:hideMark/>
          </w:tcPr>
          <w:p w14:paraId="3F320929" w14:textId="77777777" w:rsidR="00E16B32" w:rsidRPr="00E16B32" w:rsidRDefault="00E16B32" w:rsidP="00E16B32">
            <w:pPr>
              <w:spacing w:after="0" w:line="240" w:lineRule="auto"/>
              <w:jc w:val="center"/>
              <w:rPr>
                <w:rFonts w:ascii="Calibri" w:eastAsia="Times New Roman" w:hAnsi="Calibri" w:cs="Calibri"/>
                <w:b/>
                <w:bCs/>
                <w:color w:val="FFFFFF"/>
                <w:sz w:val="20"/>
                <w:szCs w:val="20"/>
                <w:lang w:eastAsia="es-MX"/>
              </w:rPr>
            </w:pPr>
            <w:r w:rsidRPr="00E16B32">
              <w:rPr>
                <w:rFonts w:ascii="Calibri" w:eastAsia="Times New Roman" w:hAnsi="Calibri" w:cs="Calibri"/>
                <w:b/>
                <w:bCs/>
                <w:color w:val="FFFFFF"/>
                <w:sz w:val="20"/>
                <w:szCs w:val="20"/>
                <w:lang w:eastAsia="es-MX"/>
              </w:rPr>
              <w:t>HOTELES PREVISTOS O SIMILARES</w:t>
            </w:r>
          </w:p>
        </w:tc>
      </w:tr>
      <w:tr w:rsidR="00E16B32" w:rsidRPr="00E16B32" w14:paraId="1C49A856" w14:textId="77777777" w:rsidTr="00E16B32">
        <w:trPr>
          <w:trHeight w:val="216"/>
          <w:jc w:val="center"/>
        </w:trPr>
        <w:tc>
          <w:tcPr>
            <w:tcW w:w="2060" w:type="dxa"/>
            <w:tcBorders>
              <w:top w:val="nil"/>
              <w:left w:val="single" w:sz="8" w:space="0" w:color="203764"/>
              <w:bottom w:val="nil"/>
              <w:right w:val="nil"/>
            </w:tcBorders>
            <w:shd w:val="clear" w:color="000000" w:fill="A5A5C3"/>
            <w:noWrap/>
            <w:vAlign w:val="bottom"/>
            <w:hideMark/>
          </w:tcPr>
          <w:p w14:paraId="06920D6A" w14:textId="77777777" w:rsidR="00E16B32" w:rsidRPr="00E16B32" w:rsidRDefault="00E16B32" w:rsidP="00E16B32">
            <w:pPr>
              <w:spacing w:after="0" w:line="240" w:lineRule="auto"/>
              <w:jc w:val="center"/>
              <w:rPr>
                <w:rFonts w:ascii="Calibri" w:eastAsia="Times New Roman" w:hAnsi="Calibri" w:cs="Calibri"/>
                <w:b/>
                <w:bCs/>
                <w:color w:val="FFFFFF"/>
                <w:sz w:val="20"/>
                <w:szCs w:val="20"/>
                <w:lang w:eastAsia="es-MX"/>
              </w:rPr>
            </w:pPr>
            <w:r w:rsidRPr="00E16B32">
              <w:rPr>
                <w:rFonts w:ascii="Calibri" w:eastAsia="Times New Roman" w:hAnsi="Calibri" w:cs="Calibri"/>
                <w:b/>
                <w:bCs/>
                <w:color w:val="FFFFFF"/>
                <w:sz w:val="20"/>
                <w:szCs w:val="20"/>
                <w:lang w:eastAsia="es-MX"/>
              </w:rPr>
              <w:t>CIUDAD</w:t>
            </w:r>
          </w:p>
        </w:tc>
        <w:tc>
          <w:tcPr>
            <w:tcW w:w="2452" w:type="dxa"/>
            <w:tcBorders>
              <w:top w:val="nil"/>
              <w:left w:val="nil"/>
              <w:bottom w:val="nil"/>
              <w:right w:val="nil"/>
            </w:tcBorders>
            <w:shd w:val="clear" w:color="000000" w:fill="A5A5C3"/>
            <w:noWrap/>
            <w:vAlign w:val="bottom"/>
            <w:hideMark/>
          </w:tcPr>
          <w:p w14:paraId="2C195A39" w14:textId="77777777" w:rsidR="00E16B32" w:rsidRPr="00E16B32" w:rsidRDefault="00E16B32" w:rsidP="00E16B32">
            <w:pPr>
              <w:spacing w:after="0" w:line="240" w:lineRule="auto"/>
              <w:jc w:val="center"/>
              <w:rPr>
                <w:rFonts w:ascii="Calibri" w:eastAsia="Times New Roman" w:hAnsi="Calibri" w:cs="Calibri"/>
                <w:b/>
                <w:bCs/>
                <w:color w:val="FFFFFF"/>
                <w:sz w:val="20"/>
                <w:szCs w:val="20"/>
                <w:lang w:eastAsia="es-MX"/>
              </w:rPr>
            </w:pPr>
            <w:r w:rsidRPr="00E16B32">
              <w:rPr>
                <w:rFonts w:ascii="Calibri" w:eastAsia="Times New Roman" w:hAnsi="Calibri" w:cs="Calibri"/>
                <w:b/>
                <w:bCs/>
                <w:color w:val="FFFFFF"/>
                <w:sz w:val="20"/>
                <w:szCs w:val="20"/>
                <w:lang w:eastAsia="es-MX"/>
              </w:rPr>
              <w:t>HOTEL</w:t>
            </w:r>
          </w:p>
        </w:tc>
        <w:tc>
          <w:tcPr>
            <w:tcW w:w="465" w:type="dxa"/>
            <w:tcBorders>
              <w:top w:val="nil"/>
              <w:left w:val="nil"/>
              <w:bottom w:val="nil"/>
              <w:right w:val="single" w:sz="8" w:space="0" w:color="203764"/>
            </w:tcBorders>
            <w:shd w:val="clear" w:color="000000" w:fill="A5A5C3"/>
            <w:noWrap/>
            <w:vAlign w:val="bottom"/>
            <w:hideMark/>
          </w:tcPr>
          <w:p w14:paraId="63A717D1" w14:textId="77777777" w:rsidR="00E16B32" w:rsidRPr="00E16B32" w:rsidRDefault="00E16B32" w:rsidP="00E16B32">
            <w:pPr>
              <w:spacing w:after="0" w:line="240" w:lineRule="auto"/>
              <w:jc w:val="center"/>
              <w:rPr>
                <w:rFonts w:ascii="Calibri" w:eastAsia="Times New Roman" w:hAnsi="Calibri" w:cs="Calibri"/>
                <w:b/>
                <w:bCs/>
                <w:color w:val="FFFFFF"/>
                <w:sz w:val="20"/>
                <w:szCs w:val="20"/>
                <w:lang w:eastAsia="es-MX"/>
              </w:rPr>
            </w:pPr>
            <w:r w:rsidRPr="00E16B32">
              <w:rPr>
                <w:rFonts w:ascii="Calibri" w:eastAsia="Times New Roman" w:hAnsi="Calibri" w:cs="Calibri"/>
                <w:b/>
                <w:bCs/>
                <w:color w:val="FFFFFF"/>
                <w:sz w:val="20"/>
                <w:szCs w:val="20"/>
                <w:lang w:eastAsia="es-MX"/>
              </w:rPr>
              <w:t>CAT</w:t>
            </w:r>
          </w:p>
        </w:tc>
      </w:tr>
      <w:tr w:rsidR="00E16B32" w:rsidRPr="00E16B32" w14:paraId="018D1607" w14:textId="77777777" w:rsidTr="00E16B32">
        <w:trPr>
          <w:trHeight w:val="216"/>
          <w:jc w:val="center"/>
        </w:trPr>
        <w:tc>
          <w:tcPr>
            <w:tcW w:w="2060" w:type="dxa"/>
            <w:tcBorders>
              <w:top w:val="nil"/>
              <w:left w:val="single" w:sz="8" w:space="0" w:color="203764"/>
              <w:bottom w:val="nil"/>
              <w:right w:val="nil"/>
            </w:tcBorders>
            <w:shd w:val="clear" w:color="000000" w:fill="FFFFFF"/>
            <w:noWrap/>
            <w:vAlign w:val="bottom"/>
            <w:hideMark/>
          </w:tcPr>
          <w:p w14:paraId="50CBA4F0"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BUCAREST</w:t>
            </w:r>
          </w:p>
        </w:tc>
        <w:tc>
          <w:tcPr>
            <w:tcW w:w="2452" w:type="dxa"/>
            <w:tcBorders>
              <w:top w:val="nil"/>
              <w:left w:val="nil"/>
              <w:bottom w:val="nil"/>
              <w:right w:val="nil"/>
            </w:tcBorders>
            <w:shd w:val="clear" w:color="000000" w:fill="FFFFFF"/>
            <w:noWrap/>
            <w:vAlign w:val="bottom"/>
            <w:hideMark/>
          </w:tcPr>
          <w:p w14:paraId="2F835FC8"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HOTEL CENTRAL</w:t>
            </w:r>
          </w:p>
        </w:tc>
        <w:tc>
          <w:tcPr>
            <w:tcW w:w="465" w:type="dxa"/>
            <w:tcBorders>
              <w:top w:val="nil"/>
              <w:left w:val="nil"/>
              <w:bottom w:val="nil"/>
              <w:right w:val="single" w:sz="8" w:space="0" w:color="203764"/>
            </w:tcBorders>
            <w:shd w:val="clear" w:color="000000" w:fill="FFFFFF"/>
            <w:noWrap/>
            <w:vAlign w:val="bottom"/>
            <w:hideMark/>
          </w:tcPr>
          <w:p w14:paraId="5DFE5844"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r w:rsidR="00E16B32" w:rsidRPr="00E16B32" w14:paraId="7C6D473A" w14:textId="77777777" w:rsidTr="00E16B32">
        <w:trPr>
          <w:trHeight w:val="216"/>
          <w:jc w:val="center"/>
        </w:trPr>
        <w:tc>
          <w:tcPr>
            <w:tcW w:w="2060" w:type="dxa"/>
            <w:tcBorders>
              <w:top w:val="nil"/>
              <w:left w:val="single" w:sz="8" w:space="0" w:color="203764"/>
              <w:bottom w:val="nil"/>
              <w:right w:val="nil"/>
            </w:tcBorders>
            <w:shd w:val="clear" w:color="000000" w:fill="FFFFFF"/>
            <w:noWrap/>
            <w:vAlign w:val="bottom"/>
            <w:hideMark/>
          </w:tcPr>
          <w:p w14:paraId="1C92BE8C"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SIBIU</w:t>
            </w:r>
          </w:p>
        </w:tc>
        <w:tc>
          <w:tcPr>
            <w:tcW w:w="2452" w:type="dxa"/>
            <w:tcBorders>
              <w:top w:val="nil"/>
              <w:left w:val="nil"/>
              <w:bottom w:val="nil"/>
              <w:right w:val="nil"/>
            </w:tcBorders>
            <w:shd w:val="clear" w:color="000000" w:fill="FFFFFF"/>
            <w:noWrap/>
            <w:vAlign w:val="bottom"/>
            <w:hideMark/>
          </w:tcPr>
          <w:p w14:paraId="44A4B696"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HOTEL RAMADA </w:t>
            </w:r>
          </w:p>
        </w:tc>
        <w:tc>
          <w:tcPr>
            <w:tcW w:w="465" w:type="dxa"/>
            <w:tcBorders>
              <w:top w:val="nil"/>
              <w:left w:val="nil"/>
              <w:bottom w:val="nil"/>
              <w:right w:val="single" w:sz="8" w:space="0" w:color="203764"/>
            </w:tcBorders>
            <w:shd w:val="clear" w:color="000000" w:fill="FFFFFF"/>
            <w:noWrap/>
            <w:vAlign w:val="bottom"/>
            <w:hideMark/>
          </w:tcPr>
          <w:p w14:paraId="7DFD6088"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r w:rsidR="00E16B32" w:rsidRPr="00E16B32" w14:paraId="326AC62E" w14:textId="77777777" w:rsidTr="00E16B32">
        <w:trPr>
          <w:trHeight w:val="223"/>
          <w:jc w:val="center"/>
        </w:trPr>
        <w:tc>
          <w:tcPr>
            <w:tcW w:w="2060" w:type="dxa"/>
            <w:tcBorders>
              <w:top w:val="nil"/>
              <w:left w:val="single" w:sz="8" w:space="0" w:color="203764"/>
              <w:bottom w:val="nil"/>
              <w:right w:val="nil"/>
            </w:tcBorders>
            <w:shd w:val="clear" w:color="000000" w:fill="FFFFFF"/>
            <w:noWrap/>
            <w:vAlign w:val="bottom"/>
            <w:hideMark/>
          </w:tcPr>
          <w:p w14:paraId="075265CC"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BISTRITA</w:t>
            </w:r>
          </w:p>
        </w:tc>
        <w:tc>
          <w:tcPr>
            <w:tcW w:w="2452" w:type="dxa"/>
            <w:tcBorders>
              <w:top w:val="nil"/>
              <w:left w:val="nil"/>
              <w:bottom w:val="nil"/>
              <w:right w:val="nil"/>
            </w:tcBorders>
            <w:shd w:val="clear" w:color="000000" w:fill="FFFFFF"/>
            <w:noWrap/>
            <w:vAlign w:val="bottom"/>
            <w:hideMark/>
          </w:tcPr>
          <w:p w14:paraId="7F1801F8"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COROANA DE AUR</w:t>
            </w:r>
          </w:p>
        </w:tc>
        <w:tc>
          <w:tcPr>
            <w:tcW w:w="465" w:type="dxa"/>
            <w:tcBorders>
              <w:top w:val="nil"/>
              <w:left w:val="nil"/>
              <w:bottom w:val="nil"/>
              <w:right w:val="single" w:sz="8" w:space="0" w:color="203764"/>
            </w:tcBorders>
            <w:shd w:val="clear" w:color="000000" w:fill="FFFFFF"/>
            <w:noWrap/>
            <w:vAlign w:val="bottom"/>
            <w:hideMark/>
          </w:tcPr>
          <w:p w14:paraId="57109681"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r w:rsidR="00E16B32" w:rsidRPr="00E16B32" w14:paraId="5305C31C" w14:textId="77777777" w:rsidTr="00E16B32">
        <w:trPr>
          <w:trHeight w:val="231"/>
          <w:jc w:val="center"/>
        </w:trPr>
        <w:tc>
          <w:tcPr>
            <w:tcW w:w="2060" w:type="dxa"/>
            <w:tcBorders>
              <w:top w:val="nil"/>
              <w:left w:val="single" w:sz="8" w:space="0" w:color="203764"/>
              <w:bottom w:val="nil"/>
              <w:right w:val="nil"/>
            </w:tcBorders>
            <w:shd w:val="clear" w:color="000000" w:fill="FFFFFF"/>
            <w:noWrap/>
            <w:vAlign w:val="bottom"/>
            <w:hideMark/>
          </w:tcPr>
          <w:p w14:paraId="45419B17"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GURA HUMORULUI</w:t>
            </w:r>
          </w:p>
        </w:tc>
        <w:tc>
          <w:tcPr>
            <w:tcW w:w="2452" w:type="dxa"/>
            <w:tcBorders>
              <w:top w:val="nil"/>
              <w:left w:val="nil"/>
              <w:bottom w:val="nil"/>
              <w:right w:val="nil"/>
            </w:tcBorders>
            <w:shd w:val="clear" w:color="000000" w:fill="FFFFFF"/>
            <w:noWrap/>
            <w:vAlign w:val="bottom"/>
            <w:hideMark/>
          </w:tcPr>
          <w:p w14:paraId="00E7AD08"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HOTEL BEST WESTERN </w:t>
            </w:r>
          </w:p>
        </w:tc>
        <w:tc>
          <w:tcPr>
            <w:tcW w:w="465" w:type="dxa"/>
            <w:tcBorders>
              <w:top w:val="nil"/>
              <w:left w:val="nil"/>
              <w:bottom w:val="nil"/>
              <w:right w:val="single" w:sz="8" w:space="0" w:color="203764"/>
            </w:tcBorders>
            <w:shd w:val="clear" w:color="000000" w:fill="FFFFFF"/>
            <w:noWrap/>
            <w:vAlign w:val="bottom"/>
            <w:hideMark/>
          </w:tcPr>
          <w:p w14:paraId="52E5C00E"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T</w:t>
            </w:r>
          </w:p>
        </w:tc>
      </w:tr>
      <w:tr w:rsidR="00E16B32" w:rsidRPr="00E16B32" w14:paraId="4F6A63E9" w14:textId="77777777" w:rsidTr="00E16B32">
        <w:trPr>
          <w:trHeight w:val="223"/>
          <w:jc w:val="center"/>
        </w:trPr>
        <w:tc>
          <w:tcPr>
            <w:tcW w:w="2060" w:type="dxa"/>
            <w:tcBorders>
              <w:top w:val="nil"/>
              <w:left w:val="single" w:sz="8" w:space="0" w:color="203764"/>
              <w:bottom w:val="nil"/>
              <w:right w:val="nil"/>
            </w:tcBorders>
            <w:shd w:val="clear" w:color="000000" w:fill="FFFFFF"/>
            <w:noWrap/>
            <w:vAlign w:val="bottom"/>
            <w:hideMark/>
          </w:tcPr>
          <w:p w14:paraId="1F1AEF4D"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PIATRA NEAMT</w:t>
            </w:r>
          </w:p>
        </w:tc>
        <w:tc>
          <w:tcPr>
            <w:tcW w:w="2452" w:type="dxa"/>
            <w:tcBorders>
              <w:top w:val="nil"/>
              <w:left w:val="nil"/>
              <w:bottom w:val="nil"/>
              <w:right w:val="nil"/>
            </w:tcBorders>
            <w:shd w:val="clear" w:color="000000" w:fill="FFFFFF"/>
            <w:noWrap/>
            <w:vAlign w:val="bottom"/>
            <w:hideMark/>
          </w:tcPr>
          <w:p w14:paraId="675B268D"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CENTRAL PLAZA</w:t>
            </w:r>
          </w:p>
        </w:tc>
        <w:tc>
          <w:tcPr>
            <w:tcW w:w="465" w:type="dxa"/>
            <w:tcBorders>
              <w:top w:val="nil"/>
              <w:left w:val="nil"/>
              <w:bottom w:val="nil"/>
              <w:right w:val="single" w:sz="8" w:space="0" w:color="203764"/>
            </w:tcBorders>
            <w:shd w:val="clear" w:color="000000" w:fill="FFFFFF"/>
            <w:noWrap/>
            <w:vAlign w:val="bottom"/>
            <w:hideMark/>
          </w:tcPr>
          <w:p w14:paraId="2EE2D74D"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TS</w:t>
            </w:r>
          </w:p>
        </w:tc>
      </w:tr>
      <w:tr w:rsidR="00E16B32" w:rsidRPr="00E16B32" w14:paraId="45BD810A" w14:textId="77777777" w:rsidTr="00E16B32">
        <w:trPr>
          <w:trHeight w:val="246"/>
          <w:jc w:val="center"/>
        </w:trPr>
        <w:tc>
          <w:tcPr>
            <w:tcW w:w="2060" w:type="dxa"/>
            <w:tcBorders>
              <w:top w:val="nil"/>
              <w:left w:val="single" w:sz="8" w:space="0" w:color="203764"/>
              <w:bottom w:val="nil"/>
              <w:right w:val="nil"/>
            </w:tcBorders>
            <w:shd w:val="clear" w:color="000000" w:fill="FFFFFF"/>
            <w:noWrap/>
            <w:vAlign w:val="bottom"/>
            <w:hideMark/>
          </w:tcPr>
          <w:p w14:paraId="3F87D1AA"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BRASOV</w:t>
            </w:r>
          </w:p>
        </w:tc>
        <w:tc>
          <w:tcPr>
            <w:tcW w:w="2452" w:type="dxa"/>
            <w:tcBorders>
              <w:top w:val="nil"/>
              <w:left w:val="nil"/>
              <w:bottom w:val="nil"/>
              <w:right w:val="nil"/>
            </w:tcBorders>
            <w:shd w:val="clear" w:color="000000" w:fill="FFFFFF"/>
            <w:noWrap/>
            <w:vAlign w:val="bottom"/>
            <w:hideMark/>
          </w:tcPr>
          <w:p w14:paraId="58832F70"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HOTEL AMBIENT </w:t>
            </w:r>
          </w:p>
        </w:tc>
        <w:tc>
          <w:tcPr>
            <w:tcW w:w="465" w:type="dxa"/>
            <w:tcBorders>
              <w:top w:val="nil"/>
              <w:left w:val="nil"/>
              <w:bottom w:val="nil"/>
              <w:right w:val="single" w:sz="8" w:space="0" w:color="203764"/>
            </w:tcBorders>
            <w:shd w:val="clear" w:color="000000" w:fill="FFFFFF"/>
            <w:noWrap/>
            <w:vAlign w:val="bottom"/>
            <w:hideMark/>
          </w:tcPr>
          <w:p w14:paraId="3BBFBCDF"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TS</w:t>
            </w:r>
          </w:p>
        </w:tc>
      </w:tr>
      <w:tr w:rsidR="00E16B32" w:rsidRPr="00E16B32" w14:paraId="570DC3E4" w14:textId="77777777" w:rsidTr="00E16B32">
        <w:trPr>
          <w:trHeight w:val="223"/>
          <w:jc w:val="center"/>
        </w:trPr>
        <w:tc>
          <w:tcPr>
            <w:tcW w:w="2060" w:type="dxa"/>
            <w:tcBorders>
              <w:top w:val="nil"/>
              <w:left w:val="single" w:sz="8" w:space="0" w:color="203764"/>
              <w:bottom w:val="nil"/>
              <w:right w:val="nil"/>
            </w:tcBorders>
            <w:shd w:val="clear" w:color="000000" w:fill="FFFFFF"/>
            <w:noWrap/>
            <w:vAlign w:val="bottom"/>
            <w:hideMark/>
          </w:tcPr>
          <w:p w14:paraId="120C4828"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CONSTANTA</w:t>
            </w:r>
          </w:p>
        </w:tc>
        <w:tc>
          <w:tcPr>
            <w:tcW w:w="2452" w:type="dxa"/>
            <w:tcBorders>
              <w:top w:val="nil"/>
              <w:left w:val="nil"/>
              <w:bottom w:val="nil"/>
              <w:right w:val="nil"/>
            </w:tcBorders>
            <w:shd w:val="clear" w:color="000000" w:fill="FFFFFF"/>
            <w:noWrap/>
            <w:vAlign w:val="bottom"/>
            <w:hideMark/>
          </w:tcPr>
          <w:p w14:paraId="7C38F31B"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HOTEL IBIS</w:t>
            </w:r>
          </w:p>
        </w:tc>
        <w:tc>
          <w:tcPr>
            <w:tcW w:w="465" w:type="dxa"/>
            <w:tcBorders>
              <w:top w:val="nil"/>
              <w:left w:val="nil"/>
              <w:bottom w:val="nil"/>
              <w:right w:val="single" w:sz="8" w:space="0" w:color="203764"/>
            </w:tcBorders>
            <w:shd w:val="clear" w:color="000000" w:fill="FFFFFF"/>
            <w:noWrap/>
            <w:vAlign w:val="bottom"/>
            <w:hideMark/>
          </w:tcPr>
          <w:p w14:paraId="2FD34513"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TS</w:t>
            </w:r>
          </w:p>
        </w:tc>
      </w:tr>
      <w:tr w:rsidR="00E16B32" w:rsidRPr="00E16B32" w14:paraId="70543DB3" w14:textId="77777777" w:rsidTr="00E16B32">
        <w:trPr>
          <w:trHeight w:val="223"/>
          <w:jc w:val="center"/>
        </w:trPr>
        <w:tc>
          <w:tcPr>
            <w:tcW w:w="2060" w:type="dxa"/>
            <w:tcBorders>
              <w:top w:val="nil"/>
              <w:left w:val="single" w:sz="8" w:space="0" w:color="203764"/>
              <w:bottom w:val="nil"/>
              <w:right w:val="nil"/>
            </w:tcBorders>
            <w:shd w:val="clear" w:color="000000" w:fill="FFFFFF"/>
            <w:noWrap/>
            <w:vAlign w:val="bottom"/>
            <w:hideMark/>
          </w:tcPr>
          <w:p w14:paraId="4620E170"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VELIKO TARNOVO</w:t>
            </w:r>
          </w:p>
        </w:tc>
        <w:tc>
          <w:tcPr>
            <w:tcW w:w="2452" w:type="dxa"/>
            <w:tcBorders>
              <w:top w:val="nil"/>
              <w:left w:val="nil"/>
              <w:bottom w:val="nil"/>
              <w:right w:val="nil"/>
            </w:tcBorders>
            <w:shd w:val="clear" w:color="000000" w:fill="FFFFFF"/>
            <w:noWrap/>
            <w:vAlign w:val="bottom"/>
            <w:hideMark/>
          </w:tcPr>
          <w:p w14:paraId="767556D5"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HOTEL YANTRA </w:t>
            </w:r>
          </w:p>
        </w:tc>
        <w:tc>
          <w:tcPr>
            <w:tcW w:w="465" w:type="dxa"/>
            <w:tcBorders>
              <w:top w:val="nil"/>
              <w:left w:val="nil"/>
              <w:bottom w:val="nil"/>
              <w:right w:val="single" w:sz="8" w:space="0" w:color="203764"/>
            </w:tcBorders>
            <w:shd w:val="clear" w:color="000000" w:fill="FFFFFF"/>
            <w:noWrap/>
            <w:vAlign w:val="bottom"/>
            <w:hideMark/>
          </w:tcPr>
          <w:p w14:paraId="0E911EB8"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r w:rsidR="00E16B32" w:rsidRPr="00E16B32" w14:paraId="74745CE6" w14:textId="77777777" w:rsidTr="00E16B32">
        <w:trPr>
          <w:trHeight w:val="223"/>
          <w:jc w:val="center"/>
        </w:trPr>
        <w:tc>
          <w:tcPr>
            <w:tcW w:w="2060" w:type="dxa"/>
            <w:tcBorders>
              <w:top w:val="nil"/>
              <w:left w:val="single" w:sz="8" w:space="0" w:color="203764"/>
              <w:bottom w:val="nil"/>
              <w:right w:val="nil"/>
            </w:tcBorders>
            <w:shd w:val="clear" w:color="000000" w:fill="FFFFFF"/>
            <w:noWrap/>
            <w:vAlign w:val="bottom"/>
            <w:hideMark/>
          </w:tcPr>
          <w:p w14:paraId="6ACFF974"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PLOVDIV</w:t>
            </w:r>
          </w:p>
        </w:tc>
        <w:tc>
          <w:tcPr>
            <w:tcW w:w="2452" w:type="dxa"/>
            <w:tcBorders>
              <w:top w:val="nil"/>
              <w:left w:val="nil"/>
              <w:bottom w:val="nil"/>
              <w:right w:val="nil"/>
            </w:tcBorders>
            <w:shd w:val="clear" w:color="000000" w:fill="FFFFFF"/>
            <w:noWrap/>
            <w:vAlign w:val="bottom"/>
            <w:hideMark/>
          </w:tcPr>
          <w:p w14:paraId="47A1DA0A"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TRIMONTIUM </w:t>
            </w:r>
          </w:p>
        </w:tc>
        <w:tc>
          <w:tcPr>
            <w:tcW w:w="465" w:type="dxa"/>
            <w:tcBorders>
              <w:top w:val="nil"/>
              <w:left w:val="nil"/>
              <w:bottom w:val="nil"/>
              <w:right w:val="single" w:sz="8" w:space="0" w:color="203764"/>
            </w:tcBorders>
            <w:shd w:val="clear" w:color="000000" w:fill="FFFFFF"/>
            <w:noWrap/>
            <w:vAlign w:val="bottom"/>
            <w:hideMark/>
          </w:tcPr>
          <w:p w14:paraId="27369810"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r w:rsidR="00E16B32" w:rsidRPr="00E16B32" w14:paraId="2FE84233" w14:textId="77777777" w:rsidTr="00E16B32">
        <w:trPr>
          <w:trHeight w:val="223"/>
          <w:jc w:val="center"/>
        </w:trPr>
        <w:tc>
          <w:tcPr>
            <w:tcW w:w="2060" w:type="dxa"/>
            <w:tcBorders>
              <w:top w:val="nil"/>
              <w:left w:val="single" w:sz="8" w:space="0" w:color="203764"/>
              <w:bottom w:val="single" w:sz="8" w:space="0" w:color="203764"/>
              <w:right w:val="nil"/>
            </w:tcBorders>
            <w:shd w:val="clear" w:color="000000" w:fill="FFFFFF"/>
            <w:noWrap/>
            <w:vAlign w:val="bottom"/>
            <w:hideMark/>
          </w:tcPr>
          <w:p w14:paraId="2F1CE183" w14:textId="77777777" w:rsidR="00E16B32" w:rsidRPr="00E16B32" w:rsidRDefault="00E16B32" w:rsidP="00E16B32">
            <w:pPr>
              <w:spacing w:after="0" w:line="240" w:lineRule="auto"/>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SOFIA</w:t>
            </w:r>
          </w:p>
        </w:tc>
        <w:tc>
          <w:tcPr>
            <w:tcW w:w="2452" w:type="dxa"/>
            <w:tcBorders>
              <w:top w:val="nil"/>
              <w:left w:val="nil"/>
              <w:bottom w:val="single" w:sz="8" w:space="0" w:color="203764"/>
              <w:right w:val="nil"/>
            </w:tcBorders>
            <w:shd w:val="clear" w:color="000000" w:fill="FFFFFF"/>
            <w:noWrap/>
            <w:vAlign w:val="bottom"/>
            <w:hideMark/>
          </w:tcPr>
          <w:p w14:paraId="02041F1B" w14:textId="77777777" w:rsidR="00E16B32" w:rsidRPr="00E16B32" w:rsidRDefault="00E16B32" w:rsidP="00E16B32">
            <w:pPr>
              <w:spacing w:after="0" w:line="240" w:lineRule="auto"/>
              <w:rPr>
                <w:rFonts w:ascii="Calibri" w:eastAsia="Times New Roman" w:hAnsi="Calibri" w:cs="Calibri"/>
                <w:color w:val="000000"/>
                <w:sz w:val="20"/>
                <w:szCs w:val="20"/>
                <w:lang w:eastAsia="es-MX"/>
              </w:rPr>
            </w:pPr>
            <w:r w:rsidRPr="00E16B32">
              <w:rPr>
                <w:rFonts w:ascii="Calibri" w:eastAsia="Times New Roman" w:hAnsi="Calibri" w:cs="Calibri"/>
                <w:color w:val="000000"/>
                <w:sz w:val="20"/>
                <w:szCs w:val="20"/>
                <w:lang w:eastAsia="es-MX"/>
              </w:rPr>
              <w:t xml:space="preserve">HOTEL PRICES RAMADA </w:t>
            </w:r>
          </w:p>
        </w:tc>
        <w:tc>
          <w:tcPr>
            <w:tcW w:w="465" w:type="dxa"/>
            <w:tcBorders>
              <w:top w:val="nil"/>
              <w:left w:val="nil"/>
              <w:bottom w:val="single" w:sz="8" w:space="0" w:color="203764"/>
              <w:right w:val="single" w:sz="8" w:space="0" w:color="203764"/>
            </w:tcBorders>
            <w:shd w:val="clear" w:color="000000" w:fill="FFFFFF"/>
            <w:noWrap/>
            <w:vAlign w:val="bottom"/>
            <w:hideMark/>
          </w:tcPr>
          <w:p w14:paraId="732A1158" w14:textId="77777777" w:rsidR="00E16B32" w:rsidRPr="00E16B32" w:rsidRDefault="00E16B32" w:rsidP="00E16B32">
            <w:pPr>
              <w:spacing w:after="0" w:line="240" w:lineRule="auto"/>
              <w:jc w:val="center"/>
              <w:rPr>
                <w:rFonts w:ascii="Calibri" w:eastAsia="Times New Roman" w:hAnsi="Calibri" w:cs="Calibri"/>
                <w:b/>
                <w:bCs/>
                <w:color w:val="000000"/>
                <w:sz w:val="20"/>
                <w:szCs w:val="20"/>
                <w:lang w:eastAsia="es-MX"/>
              </w:rPr>
            </w:pPr>
            <w:r w:rsidRPr="00E16B32">
              <w:rPr>
                <w:rFonts w:ascii="Calibri" w:eastAsia="Times New Roman" w:hAnsi="Calibri" w:cs="Calibri"/>
                <w:b/>
                <w:bCs/>
                <w:color w:val="000000"/>
                <w:sz w:val="20"/>
                <w:szCs w:val="20"/>
                <w:lang w:eastAsia="es-MX"/>
              </w:rPr>
              <w:t>P</w:t>
            </w:r>
          </w:p>
        </w:tc>
      </w:tr>
    </w:tbl>
    <w:p w14:paraId="7C407837" w14:textId="77777777" w:rsidR="00806527" w:rsidRDefault="00806527" w:rsidP="00B6228D">
      <w:pPr>
        <w:spacing w:before="4" w:after="0"/>
        <w:ind w:right="49"/>
        <w:jc w:val="both"/>
        <w:rPr>
          <w:rFonts w:ascii="Arial" w:hAnsi="Arial" w:cs="Arial"/>
          <w:b/>
          <w:bCs/>
          <w:sz w:val="20"/>
          <w:szCs w:val="20"/>
        </w:rPr>
      </w:pPr>
    </w:p>
    <w:p w14:paraId="5050C014" w14:textId="77777777" w:rsidR="00472492" w:rsidRDefault="00472492" w:rsidP="00B6228D">
      <w:pPr>
        <w:spacing w:before="4" w:after="0"/>
        <w:ind w:right="49"/>
        <w:jc w:val="both"/>
        <w:rPr>
          <w:rFonts w:ascii="Arial" w:hAnsi="Arial" w:cs="Arial"/>
          <w:b/>
          <w:bCs/>
          <w:sz w:val="20"/>
          <w:szCs w:val="20"/>
        </w:rPr>
      </w:pPr>
    </w:p>
    <w:p w14:paraId="44E5A0E6" w14:textId="77777777" w:rsidR="00806527" w:rsidRDefault="00806527" w:rsidP="00B6228D">
      <w:pPr>
        <w:spacing w:before="4" w:after="0"/>
        <w:ind w:right="49"/>
        <w:jc w:val="both"/>
        <w:rPr>
          <w:rFonts w:ascii="Arial" w:hAnsi="Arial" w:cs="Arial"/>
          <w:b/>
          <w:bCs/>
          <w:sz w:val="20"/>
          <w:szCs w:val="20"/>
        </w:rPr>
      </w:pPr>
    </w:p>
    <w:tbl>
      <w:tblPr>
        <w:tblW w:w="6454" w:type="dxa"/>
        <w:jc w:val="center"/>
        <w:tblCellMar>
          <w:left w:w="70" w:type="dxa"/>
          <w:right w:w="70" w:type="dxa"/>
        </w:tblCellMar>
        <w:tblLook w:val="04A0" w:firstRow="1" w:lastRow="0" w:firstColumn="1" w:lastColumn="0" w:noHBand="0" w:noVBand="1"/>
      </w:tblPr>
      <w:tblGrid>
        <w:gridCol w:w="4287"/>
        <w:gridCol w:w="1126"/>
        <w:gridCol w:w="898"/>
        <w:gridCol w:w="146"/>
      </w:tblGrid>
      <w:tr w:rsidR="00E16B32" w:rsidRPr="00E16B32" w14:paraId="7EE2B6B3" w14:textId="77777777" w:rsidTr="00E16B32">
        <w:trPr>
          <w:gridAfter w:val="1"/>
          <w:wAfter w:w="143" w:type="dxa"/>
          <w:trHeight w:val="450"/>
          <w:jc w:val="center"/>
        </w:trPr>
        <w:tc>
          <w:tcPr>
            <w:tcW w:w="6311"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385A6508" w14:textId="77777777" w:rsidR="00E16B32" w:rsidRPr="00E16B32" w:rsidRDefault="00E16B32" w:rsidP="00E16B32">
            <w:pPr>
              <w:spacing w:after="0" w:line="240" w:lineRule="auto"/>
              <w:jc w:val="center"/>
              <w:rPr>
                <w:rFonts w:ascii="Calibri" w:eastAsia="Times New Roman" w:hAnsi="Calibri" w:cs="Calibri"/>
                <w:b/>
                <w:bCs/>
                <w:color w:val="FFFFFF"/>
                <w:sz w:val="18"/>
                <w:szCs w:val="18"/>
                <w:lang w:eastAsia="es-MX"/>
              </w:rPr>
            </w:pPr>
            <w:r w:rsidRPr="00E16B32">
              <w:rPr>
                <w:rFonts w:ascii="Calibri" w:eastAsia="Times New Roman" w:hAnsi="Calibri" w:cs="Calibri"/>
                <w:b/>
                <w:bCs/>
                <w:color w:val="FFFFFF"/>
                <w:sz w:val="18"/>
                <w:szCs w:val="18"/>
                <w:lang w:eastAsia="es-MX"/>
              </w:rPr>
              <w:t>TARIFAS POR PERSONA EN USD</w:t>
            </w:r>
            <w:r w:rsidRPr="00E16B32">
              <w:rPr>
                <w:rFonts w:ascii="Calibri" w:eastAsia="Times New Roman" w:hAnsi="Calibri" w:cs="Calibri"/>
                <w:b/>
                <w:bCs/>
                <w:color w:val="FFFFFF"/>
                <w:sz w:val="18"/>
                <w:szCs w:val="18"/>
                <w:lang w:eastAsia="es-MX"/>
              </w:rPr>
              <w:br/>
              <w:t>SERVICIOS TERRESTRES EXCLUSIVAMENTE</w:t>
            </w:r>
          </w:p>
        </w:tc>
      </w:tr>
      <w:tr w:rsidR="00E16B32" w:rsidRPr="00E16B32" w14:paraId="173FB546" w14:textId="77777777" w:rsidTr="00E16B32">
        <w:trPr>
          <w:trHeight w:val="208"/>
          <w:jc w:val="center"/>
        </w:trPr>
        <w:tc>
          <w:tcPr>
            <w:tcW w:w="6311"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5A87E637" w14:textId="77777777" w:rsidR="00E16B32" w:rsidRPr="00E16B32" w:rsidRDefault="00E16B32" w:rsidP="00E16B32">
            <w:pPr>
              <w:spacing w:after="0" w:line="240" w:lineRule="auto"/>
              <w:rPr>
                <w:rFonts w:ascii="Calibri" w:eastAsia="Times New Roman" w:hAnsi="Calibri" w:cs="Calibri"/>
                <w:b/>
                <w:bCs/>
                <w:color w:val="FFFFFF"/>
                <w:sz w:val="18"/>
                <w:szCs w:val="18"/>
                <w:lang w:eastAsia="es-MX"/>
              </w:rPr>
            </w:pPr>
          </w:p>
        </w:tc>
        <w:tc>
          <w:tcPr>
            <w:tcW w:w="143" w:type="dxa"/>
            <w:tcBorders>
              <w:top w:val="nil"/>
              <w:left w:val="nil"/>
              <w:bottom w:val="nil"/>
              <w:right w:val="nil"/>
            </w:tcBorders>
            <w:shd w:val="clear" w:color="auto" w:fill="auto"/>
            <w:noWrap/>
            <w:vAlign w:val="bottom"/>
            <w:hideMark/>
          </w:tcPr>
          <w:p w14:paraId="2A97A91E" w14:textId="77777777" w:rsidR="00E16B32" w:rsidRPr="00E16B32" w:rsidRDefault="00E16B32" w:rsidP="00E16B32">
            <w:pPr>
              <w:spacing w:after="0" w:line="240" w:lineRule="auto"/>
              <w:jc w:val="center"/>
              <w:rPr>
                <w:rFonts w:ascii="Calibri" w:eastAsia="Times New Roman" w:hAnsi="Calibri" w:cs="Calibri"/>
                <w:b/>
                <w:bCs/>
                <w:color w:val="FFFFFF"/>
                <w:sz w:val="18"/>
                <w:szCs w:val="18"/>
                <w:lang w:eastAsia="es-MX"/>
              </w:rPr>
            </w:pPr>
          </w:p>
        </w:tc>
      </w:tr>
      <w:tr w:rsidR="00E16B32" w:rsidRPr="00E16B32" w14:paraId="347A58D9" w14:textId="77777777" w:rsidTr="00E16B32">
        <w:trPr>
          <w:trHeight w:val="208"/>
          <w:jc w:val="center"/>
        </w:trPr>
        <w:tc>
          <w:tcPr>
            <w:tcW w:w="4287" w:type="dxa"/>
            <w:tcBorders>
              <w:top w:val="nil"/>
              <w:left w:val="single" w:sz="12" w:space="0" w:color="363650"/>
              <w:bottom w:val="nil"/>
              <w:right w:val="nil"/>
            </w:tcBorders>
            <w:shd w:val="clear" w:color="000000" w:fill="A5A5C3"/>
            <w:noWrap/>
            <w:vAlign w:val="bottom"/>
            <w:hideMark/>
          </w:tcPr>
          <w:p w14:paraId="0219FBF3" w14:textId="77777777" w:rsidR="00E16B32" w:rsidRPr="00E16B32" w:rsidRDefault="00E16B32" w:rsidP="00E16B32">
            <w:pPr>
              <w:spacing w:after="0" w:line="240" w:lineRule="auto"/>
              <w:rPr>
                <w:rFonts w:ascii="Calibri" w:eastAsia="Times New Roman" w:hAnsi="Calibri" w:cs="Calibri"/>
                <w:color w:val="FFFFFF"/>
                <w:sz w:val="18"/>
                <w:szCs w:val="18"/>
                <w:lang w:eastAsia="es-MX"/>
              </w:rPr>
            </w:pPr>
            <w:r w:rsidRPr="00E16B32">
              <w:rPr>
                <w:rFonts w:ascii="Calibri" w:eastAsia="Times New Roman" w:hAnsi="Calibri" w:cs="Calibri"/>
                <w:color w:val="FFFFFF"/>
                <w:sz w:val="18"/>
                <w:szCs w:val="18"/>
                <w:lang w:eastAsia="es-MX"/>
              </w:rPr>
              <w:t> </w:t>
            </w:r>
          </w:p>
        </w:tc>
        <w:tc>
          <w:tcPr>
            <w:tcW w:w="1126" w:type="dxa"/>
            <w:tcBorders>
              <w:top w:val="nil"/>
              <w:left w:val="nil"/>
              <w:bottom w:val="nil"/>
              <w:right w:val="nil"/>
            </w:tcBorders>
            <w:shd w:val="clear" w:color="000000" w:fill="A5A5C3"/>
            <w:hideMark/>
          </w:tcPr>
          <w:p w14:paraId="39E351A0" w14:textId="77777777" w:rsidR="00E16B32" w:rsidRPr="00E16B32" w:rsidRDefault="00E16B32" w:rsidP="00E16B32">
            <w:pPr>
              <w:spacing w:after="0" w:line="240" w:lineRule="auto"/>
              <w:jc w:val="center"/>
              <w:rPr>
                <w:rFonts w:ascii="Calibri" w:eastAsia="Times New Roman" w:hAnsi="Calibri" w:cs="Calibri"/>
                <w:b/>
                <w:bCs/>
                <w:color w:val="FFFFFF"/>
                <w:sz w:val="18"/>
                <w:szCs w:val="18"/>
                <w:lang w:eastAsia="es-MX"/>
              </w:rPr>
            </w:pPr>
            <w:r w:rsidRPr="00E16B32">
              <w:rPr>
                <w:rFonts w:ascii="Calibri" w:eastAsia="Times New Roman" w:hAnsi="Calibri" w:cs="Calibri"/>
                <w:b/>
                <w:bCs/>
                <w:color w:val="FFFFFF"/>
                <w:sz w:val="18"/>
                <w:szCs w:val="18"/>
                <w:lang w:eastAsia="es-MX"/>
              </w:rPr>
              <w:t xml:space="preserve">DBL </w:t>
            </w:r>
          </w:p>
        </w:tc>
        <w:tc>
          <w:tcPr>
            <w:tcW w:w="897" w:type="dxa"/>
            <w:tcBorders>
              <w:top w:val="nil"/>
              <w:left w:val="nil"/>
              <w:bottom w:val="nil"/>
              <w:right w:val="single" w:sz="12" w:space="0" w:color="363650"/>
            </w:tcBorders>
            <w:shd w:val="clear" w:color="000000" w:fill="A5A5C3"/>
            <w:hideMark/>
          </w:tcPr>
          <w:p w14:paraId="60BF3161" w14:textId="77777777" w:rsidR="00E16B32" w:rsidRPr="00E16B32" w:rsidRDefault="00E16B32" w:rsidP="00E16B32">
            <w:pPr>
              <w:spacing w:after="0" w:line="240" w:lineRule="auto"/>
              <w:jc w:val="center"/>
              <w:rPr>
                <w:rFonts w:ascii="Calibri" w:eastAsia="Times New Roman" w:hAnsi="Calibri" w:cs="Calibri"/>
                <w:b/>
                <w:bCs/>
                <w:color w:val="FFFFFF"/>
                <w:sz w:val="18"/>
                <w:szCs w:val="18"/>
                <w:lang w:eastAsia="es-MX"/>
              </w:rPr>
            </w:pPr>
            <w:r w:rsidRPr="00E16B32">
              <w:rPr>
                <w:rFonts w:ascii="Calibri" w:eastAsia="Times New Roman" w:hAnsi="Calibri" w:cs="Calibri"/>
                <w:b/>
                <w:bCs/>
                <w:color w:val="FFFFFF"/>
                <w:sz w:val="18"/>
                <w:szCs w:val="18"/>
                <w:lang w:eastAsia="es-MX"/>
              </w:rPr>
              <w:t>SGL</w:t>
            </w:r>
          </w:p>
        </w:tc>
        <w:tc>
          <w:tcPr>
            <w:tcW w:w="143" w:type="dxa"/>
            <w:vAlign w:val="center"/>
            <w:hideMark/>
          </w:tcPr>
          <w:p w14:paraId="21D6474F"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r w:rsidR="00E16B32" w:rsidRPr="00E16B32" w14:paraId="7652AA14" w14:textId="77777777" w:rsidTr="00E16B32">
        <w:trPr>
          <w:trHeight w:val="208"/>
          <w:jc w:val="center"/>
        </w:trPr>
        <w:tc>
          <w:tcPr>
            <w:tcW w:w="4287" w:type="dxa"/>
            <w:tcBorders>
              <w:top w:val="nil"/>
              <w:left w:val="single" w:sz="12" w:space="0" w:color="363650"/>
              <w:bottom w:val="nil"/>
              <w:right w:val="nil"/>
            </w:tcBorders>
            <w:shd w:val="clear" w:color="000000" w:fill="FFFFFF"/>
            <w:noWrap/>
            <w:vAlign w:val="bottom"/>
            <w:hideMark/>
          </w:tcPr>
          <w:p w14:paraId="54AF4AAE" w14:textId="77777777" w:rsidR="00E16B32" w:rsidRPr="00E16B32" w:rsidRDefault="00E16B32" w:rsidP="00E16B32">
            <w:pPr>
              <w:spacing w:after="0" w:line="240" w:lineRule="auto"/>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MARAVILLAS DE RUMANIA Y BULGARIA</w:t>
            </w:r>
          </w:p>
        </w:tc>
        <w:tc>
          <w:tcPr>
            <w:tcW w:w="1126" w:type="dxa"/>
            <w:tcBorders>
              <w:top w:val="nil"/>
              <w:left w:val="nil"/>
              <w:bottom w:val="nil"/>
              <w:right w:val="nil"/>
            </w:tcBorders>
            <w:shd w:val="clear" w:color="000000" w:fill="FFFFFF"/>
            <w:noWrap/>
            <w:vAlign w:val="bottom"/>
            <w:hideMark/>
          </w:tcPr>
          <w:p w14:paraId="63D0EAD9"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5635</w:t>
            </w:r>
          </w:p>
        </w:tc>
        <w:tc>
          <w:tcPr>
            <w:tcW w:w="897" w:type="dxa"/>
            <w:tcBorders>
              <w:top w:val="nil"/>
              <w:left w:val="nil"/>
              <w:bottom w:val="nil"/>
              <w:right w:val="single" w:sz="12" w:space="0" w:color="363650"/>
            </w:tcBorders>
            <w:shd w:val="clear" w:color="000000" w:fill="FFFFFF"/>
            <w:noWrap/>
            <w:vAlign w:val="bottom"/>
            <w:hideMark/>
          </w:tcPr>
          <w:p w14:paraId="60CE676A"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6265</w:t>
            </w:r>
          </w:p>
        </w:tc>
        <w:tc>
          <w:tcPr>
            <w:tcW w:w="143" w:type="dxa"/>
            <w:vAlign w:val="center"/>
            <w:hideMark/>
          </w:tcPr>
          <w:p w14:paraId="69622C84"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r w:rsidR="00E16B32" w:rsidRPr="00E16B32" w14:paraId="46CE9B00" w14:textId="77777777" w:rsidTr="00E16B32">
        <w:trPr>
          <w:trHeight w:val="375"/>
          <w:jc w:val="center"/>
        </w:trPr>
        <w:tc>
          <w:tcPr>
            <w:tcW w:w="4287" w:type="dxa"/>
            <w:tcBorders>
              <w:top w:val="nil"/>
              <w:left w:val="single" w:sz="12" w:space="0" w:color="363650"/>
              <w:bottom w:val="single" w:sz="12" w:space="0" w:color="363650"/>
              <w:right w:val="nil"/>
            </w:tcBorders>
            <w:shd w:val="clear" w:color="000000" w:fill="FFFFFF"/>
            <w:vAlign w:val="bottom"/>
            <w:hideMark/>
          </w:tcPr>
          <w:p w14:paraId="5C53B135" w14:textId="77777777" w:rsidR="00E16B32" w:rsidRPr="00E16B32" w:rsidRDefault="00E16B32" w:rsidP="00E16B32">
            <w:pPr>
              <w:spacing w:after="0" w:line="240" w:lineRule="auto"/>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SUPLEMENTO CENAS Y ALMUERZOS (PRECIOS NETOS NO COMISIONABLES)</w:t>
            </w:r>
          </w:p>
        </w:tc>
        <w:tc>
          <w:tcPr>
            <w:tcW w:w="1126" w:type="dxa"/>
            <w:tcBorders>
              <w:top w:val="nil"/>
              <w:left w:val="nil"/>
              <w:bottom w:val="single" w:sz="12" w:space="0" w:color="363650"/>
              <w:right w:val="nil"/>
            </w:tcBorders>
            <w:shd w:val="clear" w:color="000000" w:fill="FFFFFF"/>
            <w:noWrap/>
            <w:vAlign w:val="center"/>
            <w:hideMark/>
          </w:tcPr>
          <w:p w14:paraId="11C2267B"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900</w:t>
            </w:r>
          </w:p>
        </w:tc>
        <w:tc>
          <w:tcPr>
            <w:tcW w:w="897" w:type="dxa"/>
            <w:tcBorders>
              <w:top w:val="nil"/>
              <w:left w:val="nil"/>
              <w:bottom w:val="single" w:sz="12" w:space="0" w:color="363650"/>
              <w:right w:val="single" w:sz="12" w:space="0" w:color="363650"/>
            </w:tcBorders>
            <w:shd w:val="clear" w:color="000000" w:fill="FFFFFF"/>
            <w:noWrap/>
            <w:vAlign w:val="center"/>
            <w:hideMark/>
          </w:tcPr>
          <w:p w14:paraId="604B098F"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900</w:t>
            </w:r>
          </w:p>
        </w:tc>
        <w:tc>
          <w:tcPr>
            <w:tcW w:w="143" w:type="dxa"/>
            <w:vAlign w:val="center"/>
            <w:hideMark/>
          </w:tcPr>
          <w:p w14:paraId="39BA9ABA"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r w:rsidR="00E16B32" w:rsidRPr="00E16B32" w14:paraId="0F630066" w14:textId="77777777" w:rsidTr="00E16B32">
        <w:trPr>
          <w:trHeight w:val="208"/>
          <w:jc w:val="center"/>
        </w:trPr>
        <w:tc>
          <w:tcPr>
            <w:tcW w:w="6311"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7F1D2923"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PRECIOS SUJETOS A DISPONIBILIDAD Y A CAMBIOS SIN PREVIO AVISO.</w:t>
            </w:r>
          </w:p>
        </w:tc>
        <w:tc>
          <w:tcPr>
            <w:tcW w:w="143" w:type="dxa"/>
            <w:vAlign w:val="center"/>
            <w:hideMark/>
          </w:tcPr>
          <w:p w14:paraId="1CC01143"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r w:rsidR="00E16B32" w:rsidRPr="00E16B32" w14:paraId="76AC5413" w14:textId="77777777" w:rsidTr="00E16B32">
        <w:trPr>
          <w:trHeight w:val="319"/>
          <w:jc w:val="center"/>
        </w:trPr>
        <w:tc>
          <w:tcPr>
            <w:tcW w:w="6311" w:type="dxa"/>
            <w:gridSpan w:val="3"/>
            <w:tcBorders>
              <w:top w:val="nil"/>
              <w:left w:val="single" w:sz="12" w:space="0" w:color="363650"/>
              <w:bottom w:val="nil"/>
              <w:right w:val="single" w:sz="12" w:space="0" w:color="363650"/>
            </w:tcBorders>
            <w:shd w:val="clear" w:color="000000" w:fill="FFFFFF"/>
            <w:vAlign w:val="center"/>
            <w:hideMark/>
          </w:tcPr>
          <w:p w14:paraId="6413005A"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TARIFAS NO APLICAN PARA FECHAS ESPECIALES. CONSULTAR SUPLEMENTO AL MOMENTO DE RESERVAR</w:t>
            </w:r>
          </w:p>
        </w:tc>
        <w:tc>
          <w:tcPr>
            <w:tcW w:w="143" w:type="dxa"/>
            <w:vAlign w:val="center"/>
            <w:hideMark/>
          </w:tcPr>
          <w:p w14:paraId="4801587B"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r w:rsidR="00E16B32" w:rsidRPr="00E16B32" w14:paraId="0D35D303" w14:textId="77777777" w:rsidTr="00E16B32">
        <w:trPr>
          <w:trHeight w:val="208"/>
          <w:jc w:val="center"/>
        </w:trPr>
        <w:tc>
          <w:tcPr>
            <w:tcW w:w="6311" w:type="dxa"/>
            <w:gridSpan w:val="3"/>
            <w:tcBorders>
              <w:top w:val="nil"/>
              <w:left w:val="single" w:sz="12" w:space="0" w:color="363650"/>
              <w:bottom w:val="single" w:sz="12" w:space="0" w:color="363650"/>
              <w:right w:val="single" w:sz="12" w:space="0" w:color="363650"/>
            </w:tcBorders>
            <w:shd w:val="clear" w:color="000000" w:fill="FFFFFF"/>
            <w:noWrap/>
            <w:hideMark/>
          </w:tcPr>
          <w:p w14:paraId="4C226499" w14:textId="77777777" w:rsidR="00E16B32" w:rsidRPr="00E16B32" w:rsidRDefault="00E16B32" w:rsidP="00E16B32">
            <w:pPr>
              <w:spacing w:after="0" w:line="240" w:lineRule="auto"/>
              <w:jc w:val="center"/>
              <w:rPr>
                <w:rFonts w:ascii="Calibri" w:eastAsia="Times New Roman" w:hAnsi="Calibri" w:cs="Calibri"/>
                <w:b/>
                <w:bCs/>
                <w:color w:val="000000"/>
                <w:sz w:val="18"/>
                <w:szCs w:val="18"/>
                <w:lang w:eastAsia="es-MX"/>
              </w:rPr>
            </w:pPr>
            <w:r w:rsidRPr="00E16B32">
              <w:rPr>
                <w:rFonts w:ascii="Calibri" w:eastAsia="Times New Roman" w:hAnsi="Calibri" w:cs="Calibri"/>
                <w:b/>
                <w:bCs/>
                <w:color w:val="000000"/>
                <w:sz w:val="18"/>
                <w:szCs w:val="18"/>
                <w:lang w:eastAsia="es-MX"/>
              </w:rPr>
              <w:t>VIGENCIA HASTA NOVIEMBRE 2025</w:t>
            </w:r>
          </w:p>
        </w:tc>
        <w:tc>
          <w:tcPr>
            <w:tcW w:w="143" w:type="dxa"/>
            <w:vAlign w:val="center"/>
            <w:hideMark/>
          </w:tcPr>
          <w:p w14:paraId="5E7A199F" w14:textId="77777777" w:rsidR="00E16B32" w:rsidRPr="00E16B32" w:rsidRDefault="00E16B32" w:rsidP="00E16B32">
            <w:pPr>
              <w:spacing w:after="0" w:line="240" w:lineRule="auto"/>
              <w:rPr>
                <w:rFonts w:ascii="Times New Roman" w:eastAsia="Times New Roman" w:hAnsi="Times New Roman" w:cs="Times New Roman"/>
                <w:sz w:val="18"/>
                <w:szCs w:val="18"/>
                <w:lang w:eastAsia="es-MX"/>
              </w:rPr>
            </w:pPr>
          </w:p>
        </w:tc>
      </w:tr>
    </w:tbl>
    <w:p w14:paraId="64ECE34B" w14:textId="77777777" w:rsidR="00472492" w:rsidRDefault="00472492" w:rsidP="00806527">
      <w:pPr>
        <w:pStyle w:val="Prrafodelista"/>
        <w:spacing w:before="4" w:after="0"/>
        <w:ind w:right="49"/>
        <w:rPr>
          <w:rFonts w:ascii="Arial" w:hAnsi="Arial" w:cs="Arial"/>
          <w:sz w:val="20"/>
          <w:szCs w:val="20"/>
          <w:u w:val="single"/>
        </w:rPr>
      </w:pPr>
    </w:p>
    <w:p w14:paraId="6ED89FD7" w14:textId="77777777" w:rsidR="00472492" w:rsidRDefault="00472492" w:rsidP="00806527">
      <w:pPr>
        <w:pStyle w:val="Prrafodelista"/>
        <w:spacing w:before="4" w:after="0"/>
        <w:ind w:right="49"/>
        <w:rPr>
          <w:rFonts w:ascii="Arial" w:hAnsi="Arial" w:cs="Arial"/>
          <w:sz w:val="20"/>
          <w:szCs w:val="20"/>
          <w:u w:val="single"/>
        </w:rPr>
      </w:pPr>
    </w:p>
    <w:p w14:paraId="0778F505" w14:textId="77777777" w:rsidR="00472492" w:rsidRDefault="00472492" w:rsidP="00806527">
      <w:pPr>
        <w:pStyle w:val="Prrafodelista"/>
        <w:spacing w:before="4" w:after="0"/>
        <w:ind w:right="49"/>
        <w:rPr>
          <w:rFonts w:ascii="Arial" w:hAnsi="Arial" w:cs="Arial"/>
          <w:sz w:val="20"/>
          <w:szCs w:val="20"/>
          <w:u w:val="single"/>
        </w:rPr>
      </w:pPr>
    </w:p>
    <w:p w14:paraId="465C624F" w14:textId="77777777" w:rsidR="00472492" w:rsidRPr="00472492" w:rsidRDefault="00472492" w:rsidP="00472492">
      <w:pPr>
        <w:pStyle w:val="Prrafodelista"/>
        <w:spacing w:before="4" w:after="0"/>
        <w:ind w:right="49"/>
        <w:rPr>
          <w:rFonts w:ascii="Arial" w:hAnsi="Arial" w:cs="Arial"/>
          <w:sz w:val="20"/>
          <w:szCs w:val="20"/>
        </w:rPr>
      </w:pPr>
    </w:p>
    <w:sectPr w:rsidR="00472492" w:rsidRPr="00472492"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AC3E6" w14:textId="77777777" w:rsidR="00575332" w:rsidRDefault="00575332" w:rsidP="00C37031">
      <w:pPr>
        <w:spacing w:after="0" w:line="240" w:lineRule="auto"/>
      </w:pPr>
      <w:r>
        <w:separator/>
      </w:r>
    </w:p>
  </w:endnote>
  <w:endnote w:type="continuationSeparator" w:id="0">
    <w:p w14:paraId="21F72CC7" w14:textId="77777777" w:rsidR="00575332" w:rsidRDefault="00575332"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ArialBlack">
    <w:altName w:val="Arial Unicode MS"/>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FAC3"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32829684" wp14:editId="56D5105B">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D5ED02"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04248" w14:textId="77777777" w:rsidR="00575332" w:rsidRDefault="00575332" w:rsidP="00C37031">
      <w:pPr>
        <w:spacing w:after="0" w:line="240" w:lineRule="auto"/>
      </w:pPr>
      <w:r>
        <w:separator/>
      </w:r>
    </w:p>
  </w:footnote>
  <w:footnote w:type="continuationSeparator" w:id="0">
    <w:p w14:paraId="041894EF" w14:textId="77777777" w:rsidR="00575332" w:rsidRDefault="00575332"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8B9E8"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7096F85F" wp14:editId="6AC34341">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14:paraId="46E15B0F" w14:textId="77777777" w:rsidR="00EE1D9E" w:rsidRPr="00505592" w:rsidRDefault="008736B8" w:rsidP="00C66456">
                          <w:pPr>
                            <w:pStyle w:val="Encabezado"/>
                            <w:rPr>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05592">
                            <w:rPr>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RUMANIA Y BULGARIA</w:t>
                          </w:r>
                        </w:p>
                        <w:p w14:paraId="4E6F2CC9" w14:textId="77777777" w:rsidR="00C66456" w:rsidRPr="00505592" w:rsidRDefault="00DE6C12"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505592">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3036 - E2025</w:t>
                          </w:r>
                        </w:p>
                        <w:p w14:paraId="1A15E8CC" w14:textId="77777777" w:rsidR="005E7B8D" w:rsidRPr="00505592" w:rsidRDefault="005E7B8D"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F85F"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14:paraId="46E15B0F" w14:textId="77777777" w:rsidR="00EE1D9E" w:rsidRPr="00505592" w:rsidRDefault="008736B8" w:rsidP="00C66456">
                    <w:pPr>
                      <w:pStyle w:val="Encabezado"/>
                      <w:rPr>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05592">
                      <w:rPr>
                        <w:b/>
                        <w:noProof/>
                        <w:color w:val="70AD47"/>
                        <w:spacing w:val="10"/>
                        <w:sz w:val="44"/>
                        <w:szCs w:val="44"/>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 RUMANIA Y BULGARIA</w:t>
                    </w:r>
                  </w:p>
                  <w:p w14:paraId="4E6F2CC9" w14:textId="77777777" w:rsidR="00C66456" w:rsidRPr="00505592" w:rsidRDefault="00DE6C12"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505592">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3036 - E2025</w:t>
                    </w:r>
                  </w:p>
                  <w:p w14:paraId="1A15E8CC" w14:textId="77777777" w:rsidR="005E7B8D" w:rsidRPr="00505592" w:rsidRDefault="005E7B8D"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5FF8006F" wp14:editId="48358AC6">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4919AFB6" wp14:editId="7976B487">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9F88FF5" wp14:editId="2FB7A0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6ABC8"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5B5AA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48529413" o:spid="_x0000_i1025" type="#_x0000_t75" style="width:928pt;height:1200pt;visibility:visible;mso-wrap-style:square">
            <v:imagedata r:id="rId1" o:title=""/>
          </v:shape>
        </w:pict>
      </mc:Choice>
      <mc:Fallback>
        <w:drawing>
          <wp:inline distT="0" distB="0" distL="0" distR="0" wp14:anchorId="6D0FABE4" wp14:editId="0D422937">
            <wp:extent cx="11785600" cy="15240000"/>
            <wp:effectExtent l="0" t="0" r="0" b="0"/>
            <wp:docPr id="2048529413" name="Imagen 204852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4"/>
  </w:num>
  <w:num w:numId="3" w16cid:durableId="1905678062">
    <w:abstractNumId w:val="9"/>
  </w:num>
  <w:num w:numId="4" w16cid:durableId="989870888">
    <w:abstractNumId w:val="13"/>
  </w:num>
  <w:num w:numId="5" w16cid:durableId="324284294">
    <w:abstractNumId w:val="12"/>
  </w:num>
  <w:num w:numId="6" w16cid:durableId="1198620420">
    <w:abstractNumId w:val="7"/>
  </w:num>
  <w:num w:numId="7" w16cid:durableId="1332752358">
    <w:abstractNumId w:val="16"/>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1"/>
  </w:num>
  <w:num w:numId="13" w16cid:durableId="511185215">
    <w:abstractNumId w:val="4"/>
  </w:num>
  <w:num w:numId="14" w16cid:durableId="1318420067">
    <w:abstractNumId w:val="6"/>
  </w:num>
  <w:num w:numId="15" w16cid:durableId="1457021363">
    <w:abstractNumId w:val="0"/>
  </w:num>
  <w:num w:numId="16" w16cid:durableId="747917984">
    <w:abstractNumId w:val="15"/>
  </w:num>
  <w:num w:numId="17" w16cid:durableId="35608120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845"/>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0E70"/>
    <w:rsid w:val="00172E0C"/>
    <w:rsid w:val="0017405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034B5"/>
    <w:rsid w:val="00204BA2"/>
    <w:rsid w:val="00210E6C"/>
    <w:rsid w:val="0021222E"/>
    <w:rsid w:val="00215574"/>
    <w:rsid w:val="0022659F"/>
    <w:rsid w:val="00233B4E"/>
    <w:rsid w:val="00234CBC"/>
    <w:rsid w:val="00237109"/>
    <w:rsid w:val="00245875"/>
    <w:rsid w:val="00256D97"/>
    <w:rsid w:val="0026025A"/>
    <w:rsid w:val="00267844"/>
    <w:rsid w:val="00271672"/>
    <w:rsid w:val="00273CA1"/>
    <w:rsid w:val="00283732"/>
    <w:rsid w:val="002866BC"/>
    <w:rsid w:val="00296969"/>
    <w:rsid w:val="002A0854"/>
    <w:rsid w:val="002A7260"/>
    <w:rsid w:val="002B4109"/>
    <w:rsid w:val="002C3342"/>
    <w:rsid w:val="002C3FF9"/>
    <w:rsid w:val="002C5A60"/>
    <w:rsid w:val="002C6870"/>
    <w:rsid w:val="002D680D"/>
    <w:rsid w:val="002D715F"/>
    <w:rsid w:val="002E465A"/>
    <w:rsid w:val="002E6982"/>
    <w:rsid w:val="002E6EB6"/>
    <w:rsid w:val="0031542D"/>
    <w:rsid w:val="00330E1C"/>
    <w:rsid w:val="00331F5C"/>
    <w:rsid w:val="003362BD"/>
    <w:rsid w:val="00340EC5"/>
    <w:rsid w:val="00344252"/>
    <w:rsid w:val="00354DD1"/>
    <w:rsid w:val="00360D78"/>
    <w:rsid w:val="003668B1"/>
    <w:rsid w:val="003726D5"/>
    <w:rsid w:val="00374384"/>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711A7"/>
    <w:rsid w:val="0047147E"/>
    <w:rsid w:val="00472492"/>
    <w:rsid w:val="004754E1"/>
    <w:rsid w:val="00476639"/>
    <w:rsid w:val="00480545"/>
    <w:rsid w:val="004834B0"/>
    <w:rsid w:val="0049188A"/>
    <w:rsid w:val="00494E57"/>
    <w:rsid w:val="004A6BB1"/>
    <w:rsid w:val="004B1E4A"/>
    <w:rsid w:val="004C1B73"/>
    <w:rsid w:val="004C56D5"/>
    <w:rsid w:val="004C6652"/>
    <w:rsid w:val="004C7C0D"/>
    <w:rsid w:val="004D7FBF"/>
    <w:rsid w:val="004E7207"/>
    <w:rsid w:val="004E7490"/>
    <w:rsid w:val="004F2E77"/>
    <w:rsid w:val="004F438F"/>
    <w:rsid w:val="0050334B"/>
    <w:rsid w:val="00505592"/>
    <w:rsid w:val="00507FC9"/>
    <w:rsid w:val="0051037C"/>
    <w:rsid w:val="00511F7E"/>
    <w:rsid w:val="00512726"/>
    <w:rsid w:val="00515649"/>
    <w:rsid w:val="00523529"/>
    <w:rsid w:val="00524B33"/>
    <w:rsid w:val="005422C1"/>
    <w:rsid w:val="005511BA"/>
    <w:rsid w:val="00557229"/>
    <w:rsid w:val="0055723E"/>
    <w:rsid w:val="005729DD"/>
    <w:rsid w:val="005731D8"/>
    <w:rsid w:val="00575332"/>
    <w:rsid w:val="00577EC5"/>
    <w:rsid w:val="005808BD"/>
    <w:rsid w:val="00581319"/>
    <w:rsid w:val="005829ED"/>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30C7"/>
    <w:rsid w:val="00626163"/>
    <w:rsid w:val="00637BE0"/>
    <w:rsid w:val="006408EA"/>
    <w:rsid w:val="00650A35"/>
    <w:rsid w:val="006622CC"/>
    <w:rsid w:val="00673A7C"/>
    <w:rsid w:val="00694D43"/>
    <w:rsid w:val="00696B35"/>
    <w:rsid w:val="006A03EF"/>
    <w:rsid w:val="006A415D"/>
    <w:rsid w:val="006A56D1"/>
    <w:rsid w:val="006B78A4"/>
    <w:rsid w:val="006C1001"/>
    <w:rsid w:val="006C37D3"/>
    <w:rsid w:val="006C62D7"/>
    <w:rsid w:val="006C6BBC"/>
    <w:rsid w:val="006D647F"/>
    <w:rsid w:val="006D78ED"/>
    <w:rsid w:val="006E545A"/>
    <w:rsid w:val="006E70F5"/>
    <w:rsid w:val="006F1322"/>
    <w:rsid w:val="00701CAC"/>
    <w:rsid w:val="007045D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5B27"/>
    <w:rsid w:val="007E5E9C"/>
    <w:rsid w:val="007F6699"/>
    <w:rsid w:val="008016D1"/>
    <w:rsid w:val="00806527"/>
    <w:rsid w:val="00807A79"/>
    <w:rsid w:val="00811B08"/>
    <w:rsid w:val="00811DB0"/>
    <w:rsid w:val="00813F62"/>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36B8"/>
    <w:rsid w:val="008751AC"/>
    <w:rsid w:val="008754FD"/>
    <w:rsid w:val="00880FBD"/>
    <w:rsid w:val="00883C2F"/>
    <w:rsid w:val="00887907"/>
    <w:rsid w:val="008A29BB"/>
    <w:rsid w:val="008A30AF"/>
    <w:rsid w:val="008A3835"/>
    <w:rsid w:val="008A69E5"/>
    <w:rsid w:val="008B10E9"/>
    <w:rsid w:val="008B3592"/>
    <w:rsid w:val="008D269E"/>
    <w:rsid w:val="008D3C93"/>
    <w:rsid w:val="008E00D1"/>
    <w:rsid w:val="008E2DEE"/>
    <w:rsid w:val="008E39E0"/>
    <w:rsid w:val="008E6700"/>
    <w:rsid w:val="008F56F2"/>
    <w:rsid w:val="008F5DA5"/>
    <w:rsid w:val="00903929"/>
    <w:rsid w:val="00907618"/>
    <w:rsid w:val="00907D7F"/>
    <w:rsid w:val="0093517C"/>
    <w:rsid w:val="0093684D"/>
    <w:rsid w:val="0095038A"/>
    <w:rsid w:val="0095519E"/>
    <w:rsid w:val="00955C22"/>
    <w:rsid w:val="0096043D"/>
    <w:rsid w:val="009616AC"/>
    <w:rsid w:val="00970D6A"/>
    <w:rsid w:val="009808D0"/>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46C7"/>
    <w:rsid w:val="00A1646C"/>
    <w:rsid w:val="00A2128E"/>
    <w:rsid w:val="00A24326"/>
    <w:rsid w:val="00A3054D"/>
    <w:rsid w:val="00A324B0"/>
    <w:rsid w:val="00A32541"/>
    <w:rsid w:val="00A415F4"/>
    <w:rsid w:val="00A42318"/>
    <w:rsid w:val="00A4355E"/>
    <w:rsid w:val="00A53617"/>
    <w:rsid w:val="00A54FE8"/>
    <w:rsid w:val="00A66943"/>
    <w:rsid w:val="00A706A2"/>
    <w:rsid w:val="00A726D2"/>
    <w:rsid w:val="00A944E5"/>
    <w:rsid w:val="00A95679"/>
    <w:rsid w:val="00A9711E"/>
    <w:rsid w:val="00AA197A"/>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3613"/>
    <w:rsid w:val="00B05B93"/>
    <w:rsid w:val="00B13EFF"/>
    <w:rsid w:val="00B15777"/>
    <w:rsid w:val="00B21091"/>
    <w:rsid w:val="00B22EAE"/>
    <w:rsid w:val="00B3178E"/>
    <w:rsid w:val="00B5171F"/>
    <w:rsid w:val="00B567D1"/>
    <w:rsid w:val="00B57707"/>
    <w:rsid w:val="00B579B6"/>
    <w:rsid w:val="00B57CBA"/>
    <w:rsid w:val="00B6160F"/>
    <w:rsid w:val="00B6228D"/>
    <w:rsid w:val="00B6521A"/>
    <w:rsid w:val="00B73B8C"/>
    <w:rsid w:val="00B76B9F"/>
    <w:rsid w:val="00B771F5"/>
    <w:rsid w:val="00B77ED7"/>
    <w:rsid w:val="00B8437C"/>
    <w:rsid w:val="00B85F1C"/>
    <w:rsid w:val="00B936AE"/>
    <w:rsid w:val="00B9385C"/>
    <w:rsid w:val="00B9468F"/>
    <w:rsid w:val="00B94AF5"/>
    <w:rsid w:val="00BA2B7B"/>
    <w:rsid w:val="00BA5ADC"/>
    <w:rsid w:val="00BB7DF3"/>
    <w:rsid w:val="00BC2F40"/>
    <w:rsid w:val="00BD166D"/>
    <w:rsid w:val="00BD6AF9"/>
    <w:rsid w:val="00BE00E1"/>
    <w:rsid w:val="00BE2F81"/>
    <w:rsid w:val="00BF5559"/>
    <w:rsid w:val="00C01E3F"/>
    <w:rsid w:val="00C11885"/>
    <w:rsid w:val="00C14A21"/>
    <w:rsid w:val="00C14B06"/>
    <w:rsid w:val="00C1540F"/>
    <w:rsid w:val="00C16371"/>
    <w:rsid w:val="00C203E9"/>
    <w:rsid w:val="00C21059"/>
    <w:rsid w:val="00C26C5B"/>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67C4"/>
    <w:rsid w:val="00CA6786"/>
    <w:rsid w:val="00CB5741"/>
    <w:rsid w:val="00CB590B"/>
    <w:rsid w:val="00CD076C"/>
    <w:rsid w:val="00CF362E"/>
    <w:rsid w:val="00CF5393"/>
    <w:rsid w:val="00D10764"/>
    <w:rsid w:val="00D20BAD"/>
    <w:rsid w:val="00D24D12"/>
    <w:rsid w:val="00D27887"/>
    <w:rsid w:val="00D33115"/>
    <w:rsid w:val="00D453F1"/>
    <w:rsid w:val="00D45BC2"/>
    <w:rsid w:val="00D47EE4"/>
    <w:rsid w:val="00D52E88"/>
    <w:rsid w:val="00D54007"/>
    <w:rsid w:val="00D61AE3"/>
    <w:rsid w:val="00D64350"/>
    <w:rsid w:val="00D67FCD"/>
    <w:rsid w:val="00D702DD"/>
    <w:rsid w:val="00D751E4"/>
    <w:rsid w:val="00D755A3"/>
    <w:rsid w:val="00D77758"/>
    <w:rsid w:val="00D819EB"/>
    <w:rsid w:val="00D8315B"/>
    <w:rsid w:val="00D843C6"/>
    <w:rsid w:val="00D8614F"/>
    <w:rsid w:val="00D8791C"/>
    <w:rsid w:val="00D903D7"/>
    <w:rsid w:val="00D96F1A"/>
    <w:rsid w:val="00D97E64"/>
    <w:rsid w:val="00DA1114"/>
    <w:rsid w:val="00DA1697"/>
    <w:rsid w:val="00DA4C9A"/>
    <w:rsid w:val="00DB07D6"/>
    <w:rsid w:val="00DB2BB2"/>
    <w:rsid w:val="00DB7A1A"/>
    <w:rsid w:val="00DC5039"/>
    <w:rsid w:val="00DD1316"/>
    <w:rsid w:val="00DE2292"/>
    <w:rsid w:val="00DE3FAC"/>
    <w:rsid w:val="00DE6C12"/>
    <w:rsid w:val="00DE7135"/>
    <w:rsid w:val="00DF10EF"/>
    <w:rsid w:val="00DF13F3"/>
    <w:rsid w:val="00DF2747"/>
    <w:rsid w:val="00E008B5"/>
    <w:rsid w:val="00E0443E"/>
    <w:rsid w:val="00E11C5D"/>
    <w:rsid w:val="00E127A5"/>
    <w:rsid w:val="00E16B32"/>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8658D"/>
    <w:rsid w:val="00E96559"/>
    <w:rsid w:val="00EA2E20"/>
    <w:rsid w:val="00EA50DD"/>
    <w:rsid w:val="00EA7AE9"/>
    <w:rsid w:val="00EB0479"/>
    <w:rsid w:val="00EB261F"/>
    <w:rsid w:val="00EB285E"/>
    <w:rsid w:val="00EB4A60"/>
    <w:rsid w:val="00EB6CB3"/>
    <w:rsid w:val="00EC0574"/>
    <w:rsid w:val="00EC1CB0"/>
    <w:rsid w:val="00EC5726"/>
    <w:rsid w:val="00EC5885"/>
    <w:rsid w:val="00EC64D9"/>
    <w:rsid w:val="00ED05E8"/>
    <w:rsid w:val="00ED1C05"/>
    <w:rsid w:val="00ED2B33"/>
    <w:rsid w:val="00EE1D9E"/>
    <w:rsid w:val="00EE31AA"/>
    <w:rsid w:val="00F034A3"/>
    <w:rsid w:val="00F07CEA"/>
    <w:rsid w:val="00F15FE2"/>
    <w:rsid w:val="00F22417"/>
    <w:rsid w:val="00F24010"/>
    <w:rsid w:val="00F25A61"/>
    <w:rsid w:val="00F25DE1"/>
    <w:rsid w:val="00F32464"/>
    <w:rsid w:val="00F35D5B"/>
    <w:rsid w:val="00F40BC0"/>
    <w:rsid w:val="00F470E3"/>
    <w:rsid w:val="00F47300"/>
    <w:rsid w:val="00F47F41"/>
    <w:rsid w:val="00F53250"/>
    <w:rsid w:val="00F63950"/>
    <w:rsid w:val="00F661BD"/>
    <w:rsid w:val="00F87319"/>
    <w:rsid w:val="00F933ED"/>
    <w:rsid w:val="00FA0E7C"/>
    <w:rsid w:val="00FA1ED6"/>
    <w:rsid w:val="00FC5A9D"/>
    <w:rsid w:val="00FD43C5"/>
    <w:rsid w:val="00FD4E70"/>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E47E6"/>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029986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7418008">
      <w:bodyDiv w:val="1"/>
      <w:marLeft w:val="0"/>
      <w:marRight w:val="0"/>
      <w:marTop w:val="0"/>
      <w:marBottom w:val="0"/>
      <w:divBdr>
        <w:top w:val="none" w:sz="0" w:space="0" w:color="auto"/>
        <w:left w:val="none" w:sz="0" w:space="0" w:color="auto"/>
        <w:bottom w:val="none" w:sz="0" w:space="0" w:color="auto"/>
        <w:right w:val="none" w:sz="0" w:space="0" w:color="auto"/>
      </w:divBdr>
    </w:div>
    <w:div w:id="30554902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40548502">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77538382">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7832270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2671750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0328878">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183259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593856441">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0922540">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3391156">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09166061">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2281</Words>
  <Characters>12549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2</cp:revision>
  <dcterms:created xsi:type="dcterms:W3CDTF">2025-03-19T00:53:00Z</dcterms:created>
  <dcterms:modified xsi:type="dcterms:W3CDTF">2025-03-24T21:04:00Z</dcterms:modified>
</cp:coreProperties>
</file>