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6129" w:rsidRDefault="003832CA" w:rsidP="00BA61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fr-FR"/>
        </w:rPr>
      </w:pPr>
      <w:r w:rsidRPr="007D052A">
        <w:rPr>
          <w:rFonts w:ascii="Arial" w:hAnsi="Arial" w:cs="Arial"/>
          <w:b/>
          <w:sz w:val="24"/>
          <w:szCs w:val="24"/>
          <w:lang w:eastAsia="fr-FR"/>
        </w:rPr>
        <w:t>Beijing</w:t>
      </w:r>
      <w:r w:rsidR="007D052A" w:rsidRPr="007D052A">
        <w:rPr>
          <w:rFonts w:ascii="Arial" w:hAnsi="Arial" w:cs="Arial"/>
          <w:b/>
          <w:sz w:val="24"/>
          <w:szCs w:val="24"/>
          <w:lang w:eastAsia="fr-FR"/>
        </w:rPr>
        <w:t>-Xi´an (en tren</w:t>
      </w:r>
      <w:r w:rsidR="007D052A">
        <w:rPr>
          <w:rFonts w:ascii="Arial" w:hAnsi="Arial" w:cs="Arial"/>
          <w:b/>
          <w:sz w:val="24"/>
          <w:szCs w:val="24"/>
          <w:lang w:eastAsia="fr-FR"/>
        </w:rPr>
        <w:t xml:space="preserve">), Xi´an-Shanghái (en </w:t>
      </w:r>
      <w:r w:rsidR="00B27CF0">
        <w:rPr>
          <w:rFonts w:ascii="Arial" w:hAnsi="Arial" w:cs="Arial"/>
          <w:b/>
          <w:sz w:val="24"/>
          <w:szCs w:val="24"/>
          <w:lang w:eastAsia="fr-FR"/>
        </w:rPr>
        <w:t>vuelo</w:t>
      </w:r>
      <w:r w:rsidR="007D052A">
        <w:rPr>
          <w:rFonts w:ascii="Arial" w:hAnsi="Arial" w:cs="Arial"/>
          <w:b/>
          <w:sz w:val="24"/>
          <w:szCs w:val="24"/>
          <w:lang w:eastAsia="fr-FR"/>
        </w:rPr>
        <w:t>)</w:t>
      </w:r>
    </w:p>
    <w:p w:rsidR="00666163" w:rsidRPr="007D052A" w:rsidRDefault="00666163" w:rsidP="00BA61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fr-FR"/>
        </w:rPr>
      </w:pPr>
    </w:p>
    <w:p w:rsidR="00640EAB" w:rsidRDefault="00640EAB" w:rsidP="008A4E58">
      <w:pPr>
        <w:spacing w:after="0"/>
        <w:ind w:left="-142"/>
        <w:rPr>
          <w:rFonts w:ascii="Arial" w:hAnsi="Arial" w:cs="Arial"/>
          <w:b/>
          <w:sz w:val="20"/>
          <w:szCs w:val="20"/>
          <w:lang w:eastAsia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39F0B3" wp14:editId="706CE3B8">
            <wp:simplePos x="0" y="0"/>
            <wp:positionH relativeFrom="column">
              <wp:posOffset>4470400</wp:posOffset>
            </wp:positionH>
            <wp:positionV relativeFrom="paragraph">
              <wp:posOffset>4445</wp:posOffset>
            </wp:positionV>
            <wp:extent cx="1729740" cy="453390"/>
            <wp:effectExtent l="0" t="0" r="3810" b="3810"/>
            <wp:wrapThrough wrapText="bothSides">
              <wp:wrapPolygon edited="0">
                <wp:start x="13559" y="0"/>
                <wp:lineTo x="0" y="0"/>
                <wp:lineTo x="0" y="16336"/>
                <wp:lineTo x="1189" y="20874"/>
                <wp:lineTo x="9991" y="20874"/>
                <wp:lineTo x="10229" y="20874"/>
                <wp:lineTo x="13084" y="14521"/>
                <wp:lineTo x="21410" y="7261"/>
                <wp:lineTo x="21410" y="0"/>
                <wp:lineTo x="14987" y="0"/>
                <wp:lineTo x="13559" y="0"/>
              </wp:wrapPolygon>
            </wp:wrapThrough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052A">
        <w:rPr>
          <w:rFonts w:ascii="Arial" w:hAnsi="Arial" w:cs="Arial"/>
          <w:b/>
          <w:sz w:val="20"/>
          <w:szCs w:val="20"/>
          <w:lang w:eastAsia="fr-FR"/>
        </w:rPr>
        <w:t>8</w:t>
      </w:r>
      <w:r w:rsidR="00DE076F" w:rsidRPr="003832CA">
        <w:rPr>
          <w:rFonts w:ascii="Arial" w:hAnsi="Arial" w:cs="Arial"/>
          <w:b/>
          <w:sz w:val="20"/>
          <w:szCs w:val="20"/>
          <w:lang w:eastAsia="fr-FR"/>
        </w:rPr>
        <w:t xml:space="preserve"> días</w:t>
      </w:r>
    </w:p>
    <w:p w:rsidR="00DE076F" w:rsidRDefault="00BA6129" w:rsidP="008A4E58">
      <w:pPr>
        <w:spacing w:after="0"/>
        <w:ind w:left="-142"/>
        <w:rPr>
          <w:rFonts w:ascii="Arial" w:hAnsi="Arial" w:cs="Arial"/>
          <w:b/>
          <w:sz w:val="20"/>
          <w:szCs w:val="20"/>
          <w:lang w:eastAsia="fr-FR"/>
        </w:rPr>
      </w:pPr>
      <w:r w:rsidRPr="003832CA">
        <w:rPr>
          <w:rFonts w:ascii="Arial" w:hAnsi="Arial" w:cs="Arial"/>
          <w:b/>
          <w:sz w:val="20"/>
          <w:szCs w:val="20"/>
          <w:lang w:eastAsia="fr-FR"/>
        </w:rPr>
        <w:t xml:space="preserve">Llegadas: </w:t>
      </w:r>
      <w:r w:rsidR="008A4E58">
        <w:rPr>
          <w:rFonts w:ascii="Arial" w:hAnsi="Arial" w:cs="Arial"/>
          <w:b/>
          <w:sz w:val="20"/>
          <w:szCs w:val="20"/>
          <w:lang w:eastAsia="fr-FR"/>
        </w:rPr>
        <w:t xml:space="preserve">lunes, </w:t>
      </w:r>
      <w:r w:rsidR="00B27CF0">
        <w:rPr>
          <w:rFonts w:ascii="Arial" w:hAnsi="Arial" w:cs="Arial"/>
          <w:b/>
          <w:sz w:val="20"/>
          <w:szCs w:val="20"/>
          <w:lang w:eastAsia="fr-FR"/>
        </w:rPr>
        <w:t>miércoles</w:t>
      </w:r>
      <w:r w:rsidR="008A4E58">
        <w:rPr>
          <w:rFonts w:ascii="Arial" w:hAnsi="Arial" w:cs="Arial"/>
          <w:b/>
          <w:sz w:val="20"/>
          <w:szCs w:val="20"/>
          <w:lang w:eastAsia="fr-FR"/>
        </w:rPr>
        <w:t xml:space="preserve"> y </w:t>
      </w:r>
      <w:r w:rsidR="00B27CF0">
        <w:rPr>
          <w:rFonts w:ascii="Arial" w:hAnsi="Arial" w:cs="Arial"/>
          <w:b/>
          <w:sz w:val="20"/>
          <w:szCs w:val="20"/>
          <w:lang w:eastAsia="fr-FR"/>
        </w:rPr>
        <w:t>viernes</w:t>
      </w:r>
      <w:r w:rsidR="008A4E58">
        <w:rPr>
          <w:rFonts w:ascii="Arial" w:hAnsi="Arial" w:cs="Arial"/>
          <w:b/>
          <w:sz w:val="20"/>
          <w:szCs w:val="20"/>
          <w:lang w:eastAsia="fr-FR"/>
        </w:rPr>
        <w:t xml:space="preserve"> </w:t>
      </w:r>
      <w:r w:rsidR="0030322D">
        <w:rPr>
          <w:rFonts w:ascii="Arial" w:hAnsi="Arial" w:cs="Arial"/>
          <w:b/>
          <w:sz w:val="20"/>
          <w:szCs w:val="20"/>
          <w:lang w:eastAsia="fr-FR"/>
        </w:rPr>
        <w:t>de mayo 2023 a marzo 202</w:t>
      </w:r>
      <w:r w:rsidR="00E71D68">
        <w:rPr>
          <w:rFonts w:ascii="Arial" w:hAnsi="Arial" w:cs="Arial"/>
          <w:b/>
          <w:sz w:val="20"/>
          <w:szCs w:val="20"/>
          <w:lang w:eastAsia="fr-FR"/>
        </w:rPr>
        <w:t>5</w:t>
      </w:r>
      <w:r w:rsidR="008045D5">
        <w:rPr>
          <w:rFonts w:ascii="Arial" w:hAnsi="Arial" w:cs="Arial"/>
          <w:b/>
          <w:sz w:val="20"/>
          <w:szCs w:val="20"/>
          <w:lang w:eastAsia="fr-FR"/>
        </w:rPr>
        <w:tab/>
      </w:r>
    </w:p>
    <w:p w:rsidR="00F43E2A" w:rsidRPr="003832CA" w:rsidRDefault="00F43E2A" w:rsidP="00F43E2A">
      <w:pPr>
        <w:spacing w:after="0"/>
        <w:ind w:left="-142"/>
        <w:rPr>
          <w:rFonts w:ascii="Arial" w:hAnsi="Arial" w:cs="Arial"/>
          <w:b/>
          <w:sz w:val="20"/>
          <w:szCs w:val="20"/>
          <w:lang w:eastAsia="fr-FR"/>
        </w:rPr>
      </w:pPr>
      <w:r>
        <w:rPr>
          <w:rFonts w:ascii="Arial" w:hAnsi="Arial" w:cs="Arial"/>
          <w:b/>
          <w:sz w:val="20"/>
          <w:szCs w:val="20"/>
          <w:lang w:eastAsia="fr-FR"/>
        </w:rPr>
        <w:t>Mínimo 2 personas</w:t>
      </w:r>
    </w:p>
    <w:p w:rsidR="00F43E2A" w:rsidRPr="003832CA" w:rsidRDefault="00F43E2A" w:rsidP="008A4E58">
      <w:pPr>
        <w:spacing w:after="0"/>
        <w:ind w:left="-142"/>
        <w:rPr>
          <w:rFonts w:ascii="Arial" w:hAnsi="Arial" w:cs="Arial"/>
          <w:b/>
          <w:sz w:val="20"/>
          <w:szCs w:val="20"/>
          <w:lang w:eastAsia="fr-FR"/>
        </w:rPr>
      </w:pPr>
    </w:p>
    <w:p w:rsidR="00B27CF0" w:rsidRPr="00B27CF0" w:rsidRDefault="00B27CF0" w:rsidP="00B27CF0">
      <w:pPr>
        <w:tabs>
          <w:tab w:val="left" w:pos="1418"/>
        </w:tabs>
        <w:spacing w:after="0" w:line="240" w:lineRule="auto"/>
        <w:ind w:left="-142" w:right="-142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B27CF0">
        <w:rPr>
          <w:rFonts w:ascii="Arial" w:hAnsi="Arial" w:cs="Arial"/>
          <w:b/>
          <w:bCs/>
          <w:sz w:val="20"/>
          <w:szCs w:val="20"/>
          <w:lang w:val="es-ES"/>
        </w:rPr>
        <w:t>D</w:t>
      </w:r>
      <w:r>
        <w:rPr>
          <w:rFonts w:ascii="Arial" w:hAnsi="Arial" w:cs="Arial"/>
          <w:b/>
          <w:bCs/>
          <w:sz w:val="20"/>
          <w:szCs w:val="20"/>
          <w:lang w:val="es-ES"/>
        </w:rPr>
        <w:t>IA 1.</w:t>
      </w:r>
      <w:r w:rsidRPr="00B27CF0">
        <w:rPr>
          <w:rFonts w:ascii="Arial" w:hAnsi="Arial" w:cs="Arial"/>
          <w:b/>
          <w:bCs/>
          <w:sz w:val="20"/>
          <w:szCs w:val="20"/>
          <w:lang w:val="es-ES"/>
        </w:rPr>
        <w:t xml:space="preserve"> BEIJING</w:t>
      </w:r>
    </w:p>
    <w:p w:rsidR="00B27CF0" w:rsidRPr="00B27CF0" w:rsidRDefault="00B27CF0" w:rsidP="00B27CF0">
      <w:pPr>
        <w:tabs>
          <w:tab w:val="left" w:pos="1418"/>
        </w:tabs>
        <w:spacing w:after="0" w:line="240" w:lineRule="auto"/>
        <w:ind w:left="-142" w:right="-142"/>
        <w:jc w:val="both"/>
        <w:rPr>
          <w:rFonts w:ascii="Arial" w:hAnsi="Arial" w:cs="Arial"/>
          <w:sz w:val="20"/>
          <w:szCs w:val="20"/>
          <w:lang w:val="es-ES"/>
        </w:rPr>
      </w:pPr>
      <w:r w:rsidRPr="00B27CF0">
        <w:rPr>
          <w:rFonts w:ascii="Arial" w:hAnsi="Arial" w:cs="Arial"/>
          <w:sz w:val="20"/>
          <w:szCs w:val="20"/>
          <w:lang w:val="es-ES"/>
        </w:rPr>
        <w:t xml:space="preserve">Llegada a Beijing, Capital de la República Popular China. Traslado al hotel y </w:t>
      </w:r>
      <w:r w:rsidRPr="00B27CF0">
        <w:rPr>
          <w:rFonts w:ascii="Arial" w:hAnsi="Arial" w:cs="Arial"/>
          <w:b/>
          <w:bCs/>
          <w:sz w:val="20"/>
          <w:szCs w:val="20"/>
          <w:lang w:val="es-ES"/>
        </w:rPr>
        <w:t>alojamiento</w:t>
      </w:r>
      <w:r w:rsidRPr="00B27CF0">
        <w:rPr>
          <w:rFonts w:ascii="Arial" w:hAnsi="Arial" w:cs="Arial"/>
          <w:sz w:val="20"/>
          <w:szCs w:val="20"/>
          <w:lang w:val="es-ES"/>
        </w:rPr>
        <w:t xml:space="preserve">. </w:t>
      </w:r>
    </w:p>
    <w:p w:rsidR="00B27CF0" w:rsidRPr="00B27CF0" w:rsidRDefault="00B27CF0" w:rsidP="00B27CF0">
      <w:pPr>
        <w:tabs>
          <w:tab w:val="left" w:pos="1418"/>
        </w:tabs>
        <w:spacing w:after="0" w:line="240" w:lineRule="auto"/>
        <w:ind w:left="-142" w:right="-142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B27CF0" w:rsidRPr="00B27CF0" w:rsidRDefault="00B27CF0" w:rsidP="00B27CF0">
      <w:pPr>
        <w:tabs>
          <w:tab w:val="left" w:pos="1418"/>
        </w:tabs>
        <w:spacing w:after="0" w:line="240" w:lineRule="auto"/>
        <w:ind w:left="-142" w:right="-142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B27CF0">
        <w:rPr>
          <w:rFonts w:ascii="Arial" w:hAnsi="Arial" w:cs="Arial"/>
          <w:b/>
          <w:bCs/>
          <w:sz w:val="20"/>
          <w:szCs w:val="20"/>
          <w:lang w:val="es-ES"/>
        </w:rPr>
        <w:t>D</w:t>
      </w:r>
      <w:r>
        <w:rPr>
          <w:rFonts w:ascii="Arial" w:hAnsi="Arial" w:cs="Arial"/>
          <w:b/>
          <w:bCs/>
          <w:sz w:val="20"/>
          <w:szCs w:val="20"/>
          <w:lang w:val="es-ES"/>
        </w:rPr>
        <w:t>IA 2.</w:t>
      </w:r>
      <w:r w:rsidRPr="00B27CF0">
        <w:rPr>
          <w:rFonts w:ascii="Arial" w:hAnsi="Arial" w:cs="Arial"/>
          <w:b/>
          <w:bCs/>
          <w:sz w:val="20"/>
          <w:szCs w:val="20"/>
          <w:lang w:val="es-ES"/>
        </w:rPr>
        <w:t xml:space="preserve"> BEIJING  </w:t>
      </w:r>
    </w:p>
    <w:p w:rsidR="00B27CF0" w:rsidRPr="00B27CF0" w:rsidRDefault="00B27CF0" w:rsidP="00B27CF0">
      <w:pPr>
        <w:tabs>
          <w:tab w:val="left" w:pos="1418"/>
        </w:tabs>
        <w:spacing w:after="0" w:line="240" w:lineRule="auto"/>
        <w:ind w:left="-142" w:right="-142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B27CF0">
        <w:rPr>
          <w:rFonts w:ascii="Arial" w:hAnsi="Arial" w:cs="Arial"/>
          <w:b/>
          <w:bCs/>
          <w:sz w:val="20"/>
          <w:szCs w:val="20"/>
          <w:lang w:val="es-ES"/>
        </w:rPr>
        <w:t xml:space="preserve">Desayuno en el hotel. </w:t>
      </w:r>
      <w:r w:rsidRPr="00B27CF0">
        <w:rPr>
          <w:rFonts w:ascii="Arial" w:hAnsi="Arial" w:cs="Arial"/>
          <w:sz w:val="20"/>
          <w:szCs w:val="20"/>
          <w:lang w:val="es-ES"/>
        </w:rPr>
        <w:t xml:space="preserve">Durante este día visitaremos: El Palacio Imperial, conocido como </w:t>
      </w:r>
      <w:r w:rsidRPr="00046294">
        <w:rPr>
          <w:rFonts w:ascii="Arial" w:hAnsi="Arial" w:cs="Arial"/>
          <w:sz w:val="20"/>
          <w:szCs w:val="20"/>
          <w:u w:val="single"/>
          <w:lang w:val="es-ES"/>
        </w:rPr>
        <w:t>“la Ciudad Prohibida</w:t>
      </w:r>
      <w:r w:rsidRPr="00B27CF0">
        <w:rPr>
          <w:rFonts w:ascii="Arial" w:hAnsi="Arial" w:cs="Arial"/>
          <w:sz w:val="20"/>
          <w:szCs w:val="20"/>
          <w:lang w:val="es-ES"/>
        </w:rPr>
        <w:t xml:space="preserve">”, </w:t>
      </w:r>
      <w:r w:rsidRPr="0030322D">
        <w:rPr>
          <w:rFonts w:ascii="Arial" w:hAnsi="Arial" w:cs="Arial"/>
          <w:b/>
          <w:bCs/>
          <w:sz w:val="20"/>
          <w:szCs w:val="20"/>
          <w:lang w:val="es-ES"/>
        </w:rPr>
        <w:t xml:space="preserve">La </w:t>
      </w:r>
      <w:r w:rsidR="0030322D">
        <w:rPr>
          <w:rFonts w:ascii="Arial" w:hAnsi="Arial" w:cs="Arial"/>
          <w:b/>
          <w:bCs/>
          <w:sz w:val="20"/>
          <w:szCs w:val="20"/>
          <w:lang w:val="es-ES"/>
        </w:rPr>
        <w:t>p</w:t>
      </w:r>
      <w:r w:rsidRPr="0030322D">
        <w:rPr>
          <w:rFonts w:ascii="Arial" w:hAnsi="Arial" w:cs="Arial"/>
          <w:b/>
          <w:bCs/>
          <w:sz w:val="20"/>
          <w:szCs w:val="20"/>
          <w:lang w:val="es-ES"/>
        </w:rPr>
        <w:t xml:space="preserve">laza </w:t>
      </w:r>
      <w:proofErr w:type="spellStart"/>
      <w:r w:rsidRPr="0030322D">
        <w:rPr>
          <w:rFonts w:ascii="Arial" w:hAnsi="Arial" w:cs="Arial"/>
          <w:b/>
          <w:bCs/>
          <w:sz w:val="20"/>
          <w:szCs w:val="20"/>
          <w:lang w:val="es-ES"/>
        </w:rPr>
        <w:t>Tian</w:t>
      </w:r>
      <w:proofErr w:type="spellEnd"/>
      <w:r w:rsidRPr="0030322D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30322D">
        <w:rPr>
          <w:rFonts w:ascii="Arial" w:hAnsi="Arial" w:cs="Arial"/>
          <w:b/>
          <w:bCs/>
          <w:sz w:val="20"/>
          <w:szCs w:val="20"/>
          <w:lang w:val="es-ES"/>
        </w:rPr>
        <w:t>An</w:t>
      </w:r>
      <w:proofErr w:type="spellEnd"/>
      <w:r w:rsidRPr="0030322D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30322D">
        <w:rPr>
          <w:rFonts w:ascii="Arial" w:hAnsi="Arial" w:cs="Arial"/>
          <w:b/>
          <w:bCs/>
          <w:sz w:val="20"/>
          <w:szCs w:val="20"/>
          <w:lang w:val="es-ES"/>
        </w:rPr>
        <w:t>Men</w:t>
      </w:r>
      <w:proofErr w:type="spellEnd"/>
      <w:r w:rsidRPr="00B27CF0">
        <w:rPr>
          <w:rFonts w:ascii="Arial" w:hAnsi="Arial" w:cs="Arial"/>
          <w:sz w:val="20"/>
          <w:szCs w:val="20"/>
          <w:lang w:val="es-ES"/>
        </w:rPr>
        <w:t xml:space="preserve">, una de las mayores del mundo, el </w:t>
      </w:r>
      <w:r w:rsidRPr="0030322D">
        <w:rPr>
          <w:rFonts w:ascii="Arial" w:hAnsi="Arial" w:cs="Arial"/>
          <w:b/>
          <w:bCs/>
          <w:sz w:val="20"/>
          <w:szCs w:val="20"/>
          <w:lang w:val="es-ES"/>
        </w:rPr>
        <w:t xml:space="preserve">Palacio de </w:t>
      </w:r>
      <w:r w:rsidR="0030322D">
        <w:rPr>
          <w:rFonts w:ascii="Arial" w:hAnsi="Arial" w:cs="Arial"/>
          <w:b/>
          <w:bCs/>
          <w:sz w:val="20"/>
          <w:szCs w:val="20"/>
          <w:lang w:val="es-ES"/>
        </w:rPr>
        <w:t>v</w:t>
      </w:r>
      <w:r w:rsidRPr="0030322D">
        <w:rPr>
          <w:rFonts w:ascii="Arial" w:hAnsi="Arial" w:cs="Arial"/>
          <w:b/>
          <w:bCs/>
          <w:sz w:val="20"/>
          <w:szCs w:val="20"/>
          <w:lang w:val="es-ES"/>
        </w:rPr>
        <w:t>erano</w:t>
      </w:r>
      <w:r w:rsidRPr="00B27CF0">
        <w:rPr>
          <w:rFonts w:ascii="Arial" w:hAnsi="Arial" w:cs="Arial"/>
          <w:sz w:val="20"/>
          <w:szCs w:val="20"/>
          <w:lang w:val="es-ES"/>
        </w:rPr>
        <w:t xml:space="preserve"> que era un jardín veraniego para los de la casa imperial de la Dinastía Qing, y un </w:t>
      </w:r>
      <w:r w:rsidR="0030322D">
        <w:rPr>
          <w:rFonts w:ascii="Arial" w:hAnsi="Arial" w:cs="Arial"/>
          <w:b/>
          <w:bCs/>
          <w:sz w:val="20"/>
          <w:szCs w:val="20"/>
          <w:lang w:val="es-ES"/>
        </w:rPr>
        <w:t>t</w:t>
      </w:r>
      <w:r w:rsidRPr="0030322D">
        <w:rPr>
          <w:rFonts w:ascii="Arial" w:hAnsi="Arial" w:cs="Arial"/>
          <w:b/>
          <w:bCs/>
          <w:sz w:val="20"/>
          <w:szCs w:val="20"/>
          <w:lang w:val="es-ES"/>
        </w:rPr>
        <w:t xml:space="preserve">aller de </w:t>
      </w:r>
      <w:r w:rsidR="0030322D">
        <w:rPr>
          <w:rFonts w:ascii="Arial" w:hAnsi="Arial" w:cs="Arial"/>
          <w:b/>
          <w:bCs/>
          <w:sz w:val="20"/>
          <w:szCs w:val="20"/>
          <w:lang w:val="es-ES"/>
        </w:rPr>
        <w:t>p</w:t>
      </w:r>
      <w:r w:rsidRPr="0030322D">
        <w:rPr>
          <w:rFonts w:ascii="Arial" w:hAnsi="Arial" w:cs="Arial"/>
          <w:b/>
          <w:bCs/>
          <w:sz w:val="20"/>
          <w:szCs w:val="20"/>
          <w:lang w:val="es-ES"/>
        </w:rPr>
        <w:t xml:space="preserve">erlas de </w:t>
      </w:r>
      <w:r w:rsidR="0030322D">
        <w:rPr>
          <w:rFonts w:ascii="Arial" w:hAnsi="Arial" w:cs="Arial"/>
          <w:b/>
          <w:bCs/>
          <w:sz w:val="20"/>
          <w:szCs w:val="20"/>
          <w:lang w:val="es-ES"/>
        </w:rPr>
        <w:t>a</w:t>
      </w:r>
      <w:r w:rsidRPr="0030322D">
        <w:rPr>
          <w:rFonts w:ascii="Arial" w:hAnsi="Arial" w:cs="Arial"/>
          <w:b/>
          <w:bCs/>
          <w:sz w:val="20"/>
          <w:szCs w:val="20"/>
          <w:lang w:val="es-ES"/>
        </w:rPr>
        <w:t xml:space="preserve">gua </w:t>
      </w:r>
      <w:r w:rsidR="0030322D">
        <w:rPr>
          <w:rFonts w:ascii="Arial" w:hAnsi="Arial" w:cs="Arial"/>
          <w:b/>
          <w:bCs/>
          <w:sz w:val="20"/>
          <w:szCs w:val="20"/>
          <w:lang w:val="es-ES"/>
        </w:rPr>
        <w:t>d</w:t>
      </w:r>
      <w:r w:rsidRPr="0030322D">
        <w:rPr>
          <w:rFonts w:ascii="Arial" w:hAnsi="Arial" w:cs="Arial"/>
          <w:b/>
          <w:bCs/>
          <w:sz w:val="20"/>
          <w:szCs w:val="20"/>
          <w:lang w:val="es-ES"/>
        </w:rPr>
        <w:t>ulce</w:t>
      </w:r>
      <w:r w:rsidRPr="00B27CF0">
        <w:rPr>
          <w:rFonts w:ascii="Arial" w:hAnsi="Arial" w:cs="Arial"/>
          <w:sz w:val="20"/>
          <w:szCs w:val="20"/>
          <w:lang w:val="es-ES"/>
        </w:rPr>
        <w:t xml:space="preserve">.  </w:t>
      </w:r>
      <w:r w:rsidRPr="00B27CF0">
        <w:rPr>
          <w:rFonts w:ascii="Arial" w:hAnsi="Arial" w:cs="Arial"/>
          <w:b/>
          <w:bCs/>
          <w:sz w:val="20"/>
          <w:szCs w:val="20"/>
          <w:lang w:val="es-ES"/>
        </w:rPr>
        <w:t>Almuerzo</w:t>
      </w:r>
      <w:r w:rsidRPr="00B27CF0">
        <w:rPr>
          <w:rFonts w:ascii="Arial" w:hAnsi="Arial" w:cs="Arial"/>
          <w:sz w:val="20"/>
          <w:szCs w:val="20"/>
          <w:lang w:val="es-ES"/>
        </w:rPr>
        <w:t xml:space="preserve"> (incluido el delicioso Pato Laqueado).  Antes de regresar al hotel, tomaremos un </w:t>
      </w:r>
      <w:r w:rsidRPr="00046294">
        <w:rPr>
          <w:rFonts w:ascii="Arial" w:hAnsi="Arial" w:cs="Arial"/>
          <w:b/>
          <w:bCs/>
          <w:sz w:val="20"/>
          <w:szCs w:val="20"/>
          <w:lang w:val="es-ES"/>
        </w:rPr>
        <w:t>masaje de pies</w:t>
      </w:r>
      <w:r w:rsidRPr="00B27CF0">
        <w:rPr>
          <w:rFonts w:ascii="Arial" w:hAnsi="Arial" w:cs="Arial"/>
          <w:sz w:val="20"/>
          <w:szCs w:val="20"/>
          <w:lang w:val="es-ES"/>
        </w:rPr>
        <w:t xml:space="preserve"> para aliviar el cansancio del viaje</w:t>
      </w:r>
      <w:r w:rsidRPr="00B27CF0">
        <w:rPr>
          <w:rFonts w:ascii="Arial" w:hAnsi="Arial" w:cs="Arial"/>
          <w:b/>
          <w:bCs/>
          <w:sz w:val="20"/>
          <w:szCs w:val="20"/>
          <w:lang w:val="es-ES"/>
        </w:rPr>
        <w:t xml:space="preserve">. Alojamiento. </w:t>
      </w:r>
    </w:p>
    <w:p w:rsidR="00B27CF0" w:rsidRPr="00B27CF0" w:rsidRDefault="00B27CF0" w:rsidP="00B27CF0">
      <w:pPr>
        <w:tabs>
          <w:tab w:val="left" w:pos="1418"/>
        </w:tabs>
        <w:spacing w:after="0" w:line="240" w:lineRule="auto"/>
        <w:ind w:left="-142" w:right="-142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B27CF0" w:rsidRPr="00B27CF0" w:rsidRDefault="00B27CF0" w:rsidP="00B27CF0">
      <w:pPr>
        <w:tabs>
          <w:tab w:val="left" w:pos="1418"/>
        </w:tabs>
        <w:spacing w:after="0" w:line="240" w:lineRule="auto"/>
        <w:ind w:left="-142" w:right="-142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B27CF0">
        <w:rPr>
          <w:rFonts w:ascii="Arial" w:hAnsi="Arial" w:cs="Arial"/>
          <w:b/>
          <w:bCs/>
          <w:sz w:val="20"/>
          <w:szCs w:val="20"/>
          <w:lang w:val="es-ES"/>
        </w:rPr>
        <w:t>D</w:t>
      </w:r>
      <w:r>
        <w:rPr>
          <w:rFonts w:ascii="Arial" w:hAnsi="Arial" w:cs="Arial"/>
          <w:b/>
          <w:bCs/>
          <w:sz w:val="20"/>
          <w:szCs w:val="20"/>
          <w:lang w:val="es-ES"/>
        </w:rPr>
        <w:t>IA 3.</w:t>
      </w:r>
      <w:r w:rsidRPr="00B27CF0">
        <w:rPr>
          <w:rFonts w:ascii="Arial" w:hAnsi="Arial" w:cs="Arial"/>
          <w:b/>
          <w:bCs/>
          <w:sz w:val="20"/>
          <w:szCs w:val="20"/>
          <w:lang w:val="es-ES"/>
        </w:rPr>
        <w:t xml:space="preserve"> BEIJING</w:t>
      </w:r>
    </w:p>
    <w:p w:rsidR="00B27CF0" w:rsidRPr="00B27CF0" w:rsidRDefault="00B27CF0" w:rsidP="00B27CF0">
      <w:pPr>
        <w:tabs>
          <w:tab w:val="left" w:pos="1418"/>
        </w:tabs>
        <w:spacing w:after="0" w:line="240" w:lineRule="auto"/>
        <w:ind w:left="-142" w:right="-142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B27CF0">
        <w:rPr>
          <w:rFonts w:ascii="Arial" w:hAnsi="Arial" w:cs="Arial"/>
          <w:b/>
          <w:bCs/>
          <w:sz w:val="20"/>
          <w:szCs w:val="20"/>
          <w:lang w:val="es-ES"/>
        </w:rPr>
        <w:t xml:space="preserve">Desayuno en el hotel. </w:t>
      </w:r>
      <w:r w:rsidRPr="00B27CF0">
        <w:rPr>
          <w:rFonts w:ascii="Arial" w:hAnsi="Arial" w:cs="Arial"/>
          <w:sz w:val="20"/>
          <w:szCs w:val="20"/>
          <w:lang w:val="es-ES"/>
        </w:rPr>
        <w:t xml:space="preserve">Por la mañana, visita al </w:t>
      </w:r>
      <w:r w:rsidRPr="006473D2">
        <w:rPr>
          <w:rFonts w:ascii="Arial" w:hAnsi="Arial" w:cs="Arial"/>
          <w:b/>
          <w:bCs/>
          <w:sz w:val="20"/>
          <w:szCs w:val="20"/>
          <w:u w:val="single"/>
          <w:lang w:val="es-ES"/>
        </w:rPr>
        <w:t>Templo del Cielo</w:t>
      </w:r>
      <w:r w:rsidRPr="00B27CF0">
        <w:rPr>
          <w:rFonts w:ascii="Arial" w:hAnsi="Arial" w:cs="Arial"/>
          <w:sz w:val="20"/>
          <w:szCs w:val="20"/>
          <w:lang w:val="es-ES"/>
        </w:rPr>
        <w:t xml:space="preserve">, obra construida en 1420 con una superficie de 267 ha. Posteriormente visita a </w:t>
      </w:r>
      <w:r w:rsidRPr="006473D2">
        <w:rPr>
          <w:rFonts w:ascii="Arial" w:hAnsi="Arial" w:cs="Arial"/>
          <w:b/>
          <w:bCs/>
          <w:sz w:val="20"/>
          <w:szCs w:val="20"/>
          <w:lang w:val="es-ES"/>
        </w:rPr>
        <w:t>una tienda de la seda</w:t>
      </w:r>
      <w:r w:rsidRPr="00B27CF0">
        <w:rPr>
          <w:rFonts w:ascii="Arial" w:hAnsi="Arial" w:cs="Arial"/>
          <w:sz w:val="20"/>
          <w:szCs w:val="20"/>
          <w:lang w:val="es-ES"/>
        </w:rPr>
        <w:t xml:space="preserve">. </w:t>
      </w:r>
      <w:r w:rsidRPr="00B27CF0">
        <w:rPr>
          <w:rFonts w:ascii="Arial" w:hAnsi="Arial" w:cs="Arial"/>
          <w:b/>
          <w:bCs/>
          <w:sz w:val="20"/>
          <w:szCs w:val="20"/>
          <w:lang w:val="es-ES"/>
        </w:rPr>
        <w:t>Almuerzo</w:t>
      </w:r>
      <w:r w:rsidRPr="00B27CF0">
        <w:rPr>
          <w:rFonts w:ascii="Arial" w:hAnsi="Arial" w:cs="Arial"/>
          <w:sz w:val="20"/>
          <w:szCs w:val="20"/>
          <w:lang w:val="es-ES"/>
        </w:rPr>
        <w:t xml:space="preserve">. Por la tarde, visita a </w:t>
      </w:r>
      <w:r w:rsidRPr="006473D2">
        <w:rPr>
          <w:rFonts w:ascii="Arial" w:hAnsi="Arial" w:cs="Arial"/>
          <w:b/>
          <w:bCs/>
          <w:sz w:val="20"/>
          <w:szCs w:val="20"/>
          <w:u w:val="single"/>
          <w:lang w:val="es-ES"/>
        </w:rPr>
        <w:t>La Gran Muralla</w:t>
      </w:r>
      <w:r w:rsidRPr="00B27CF0">
        <w:rPr>
          <w:rFonts w:ascii="Arial" w:hAnsi="Arial" w:cs="Arial"/>
          <w:sz w:val="20"/>
          <w:szCs w:val="20"/>
          <w:lang w:val="es-ES"/>
        </w:rPr>
        <w:t xml:space="preserve"> (Paso </w:t>
      </w:r>
      <w:proofErr w:type="spellStart"/>
      <w:r w:rsidRPr="00B27CF0">
        <w:rPr>
          <w:rFonts w:ascii="Arial" w:hAnsi="Arial" w:cs="Arial"/>
          <w:sz w:val="20"/>
          <w:szCs w:val="20"/>
          <w:lang w:val="es-ES"/>
        </w:rPr>
        <w:t>Juyongguan</w:t>
      </w:r>
      <w:proofErr w:type="spellEnd"/>
      <w:r w:rsidRPr="00B27CF0">
        <w:rPr>
          <w:rFonts w:ascii="Arial" w:hAnsi="Arial" w:cs="Arial"/>
          <w:sz w:val="20"/>
          <w:szCs w:val="20"/>
          <w:lang w:val="es-ES"/>
        </w:rPr>
        <w:t xml:space="preserve">), una de las obras humanas más antiguas y grandiosas del mundo, con una distancia de 70km de la ciudad de Beijing. Regreso a la ciudad y parada en el </w:t>
      </w:r>
      <w:r w:rsidRPr="006473D2">
        <w:rPr>
          <w:rFonts w:ascii="Arial" w:hAnsi="Arial" w:cs="Arial"/>
          <w:b/>
          <w:bCs/>
          <w:sz w:val="20"/>
          <w:szCs w:val="20"/>
          <w:lang w:val="es-ES"/>
        </w:rPr>
        <w:t>Parque olímpico</w:t>
      </w:r>
      <w:r w:rsidRPr="00B27CF0">
        <w:rPr>
          <w:rFonts w:ascii="Arial" w:hAnsi="Arial" w:cs="Arial"/>
          <w:sz w:val="20"/>
          <w:szCs w:val="20"/>
          <w:lang w:val="es-ES"/>
        </w:rPr>
        <w:t xml:space="preserve"> para tomar fotos con los principales estadios de las Olimpiadas 2008 (sin entrar a los estadios): tales como </w:t>
      </w:r>
      <w:r w:rsidRPr="006473D2">
        <w:rPr>
          <w:rFonts w:ascii="Arial" w:hAnsi="Arial" w:cs="Arial"/>
          <w:b/>
          <w:bCs/>
          <w:sz w:val="20"/>
          <w:szCs w:val="20"/>
          <w:lang w:val="es-ES"/>
        </w:rPr>
        <w:t>el Nido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B27CF0">
        <w:rPr>
          <w:rFonts w:ascii="Arial" w:hAnsi="Arial" w:cs="Arial"/>
          <w:sz w:val="20"/>
          <w:szCs w:val="20"/>
          <w:lang w:val="es-ES"/>
        </w:rPr>
        <w:t xml:space="preserve">(estadio principal de Los Juegos Olímpicos) y el </w:t>
      </w:r>
      <w:r w:rsidR="006473D2" w:rsidRPr="006473D2">
        <w:rPr>
          <w:rFonts w:ascii="Arial" w:hAnsi="Arial" w:cs="Arial"/>
          <w:b/>
          <w:bCs/>
          <w:sz w:val="20"/>
          <w:szCs w:val="20"/>
          <w:lang w:val="es-ES"/>
        </w:rPr>
        <w:t>c</w:t>
      </w:r>
      <w:r w:rsidRPr="006473D2">
        <w:rPr>
          <w:rFonts w:ascii="Arial" w:hAnsi="Arial" w:cs="Arial"/>
          <w:b/>
          <w:bCs/>
          <w:sz w:val="20"/>
          <w:szCs w:val="20"/>
          <w:lang w:val="es-ES"/>
        </w:rPr>
        <w:t xml:space="preserve">ubo de </w:t>
      </w:r>
      <w:r w:rsidR="006473D2">
        <w:rPr>
          <w:rFonts w:ascii="Arial" w:hAnsi="Arial" w:cs="Arial"/>
          <w:b/>
          <w:bCs/>
          <w:sz w:val="20"/>
          <w:szCs w:val="20"/>
          <w:lang w:val="es-ES"/>
        </w:rPr>
        <w:t>a</w:t>
      </w:r>
      <w:r w:rsidRPr="006473D2">
        <w:rPr>
          <w:rFonts w:ascii="Arial" w:hAnsi="Arial" w:cs="Arial"/>
          <w:b/>
          <w:bCs/>
          <w:sz w:val="20"/>
          <w:szCs w:val="20"/>
          <w:lang w:val="es-ES"/>
        </w:rPr>
        <w:t>gua</w:t>
      </w:r>
      <w:r w:rsidRPr="00B27CF0">
        <w:rPr>
          <w:rFonts w:ascii="Arial" w:hAnsi="Arial" w:cs="Arial"/>
          <w:sz w:val="20"/>
          <w:szCs w:val="20"/>
          <w:lang w:val="es-ES"/>
        </w:rPr>
        <w:t xml:space="preserve"> (estadio de natación). Regreso al hotel y</w:t>
      </w:r>
      <w:r w:rsidRPr="00B27CF0">
        <w:rPr>
          <w:rFonts w:ascii="Arial" w:hAnsi="Arial" w:cs="Arial"/>
          <w:b/>
          <w:bCs/>
          <w:sz w:val="20"/>
          <w:szCs w:val="20"/>
          <w:lang w:val="es-ES"/>
        </w:rPr>
        <w:t xml:space="preserve"> alojamiento. </w:t>
      </w:r>
    </w:p>
    <w:p w:rsidR="00B27CF0" w:rsidRPr="00B27CF0" w:rsidRDefault="00B27CF0" w:rsidP="00B27CF0">
      <w:pPr>
        <w:tabs>
          <w:tab w:val="left" w:pos="1418"/>
        </w:tabs>
        <w:spacing w:after="0" w:line="240" w:lineRule="auto"/>
        <w:ind w:left="-142" w:right="-142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B27CF0" w:rsidRPr="00B27CF0" w:rsidRDefault="00B27CF0" w:rsidP="00B27CF0">
      <w:pPr>
        <w:tabs>
          <w:tab w:val="left" w:pos="1418"/>
        </w:tabs>
        <w:spacing w:after="0" w:line="240" w:lineRule="auto"/>
        <w:ind w:left="-142" w:right="-142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B27CF0">
        <w:rPr>
          <w:rFonts w:ascii="Arial" w:hAnsi="Arial" w:cs="Arial"/>
          <w:b/>
          <w:bCs/>
          <w:sz w:val="20"/>
          <w:szCs w:val="20"/>
          <w:lang w:val="es-ES"/>
        </w:rPr>
        <w:t>D</w:t>
      </w:r>
      <w:r>
        <w:rPr>
          <w:rFonts w:ascii="Arial" w:hAnsi="Arial" w:cs="Arial"/>
          <w:b/>
          <w:bCs/>
          <w:sz w:val="20"/>
          <w:szCs w:val="20"/>
          <w:lang w:val="es-ES"/>
        </w:rPr>
        <w:t>IA 4.</w:t>
      </w:r>
      <w:r w:rsidRPr="00B27CF0">
        <w:rPr>
          <w:rFonts w:ascii="Arial" w:hAnsi="Arial" w:cs="Arial"/>
          <w:b/>
          <w:bCs/>
          <w:sz w:val="20"/>
          <w:szCs w:val="20"/>
          <w:lang w:val="es-ES"/>
        </w:rPr>
        <w:t xml:space="preserve"> BEIJING / XI’AN</w:t>
      </w:r>
    </w:p>
    <w:p w:rsidR="00B27CF0" w:rsidRDefault="00B27CF0" w:rsidP="00B27CF0">
      <w:pPr>
        <w:tabs>
          <w:tab w:val="left" w:pos="1418"/>
        </w:tabs>
        <w:spacing w:after="0" w:line="240" w:lineRule="auto"/>
        <w:ind w:left="-142" w:right="-142"/>
        <w:jc w:val="both"/>
        <w:rPr>
          <w:rFonts w:ascii="Arial" w:hAnsi="Arial" w:cs="Arial"/>
          <w:sz w:val="20"/>
          <w:szCs w:val="20"/>
          <w:lang w:val="es-ES"/>
        </w:rPr>
      </w:pPr>
      <w:r w:rsidRPr="00B27CF0">
        <w:rPr>
          <w:rFonts w:ascii="Arial" w:hAnsi="Arial" w:cs="Arial"/>
          <w:b/>
          <w:bCs/>
          <w:sz w:val="20"/>
          <w:szCs w:val="20"/>
          <w:lang w:val="es-ES"/>
        </w:rPr>
        <w:t xml:space="preserve">Desayuno en el hotel. </w:t>
      </w:r>
      <w:r w:rsidRPr="00B27CF0">
        <w:rPr>
          <w:rFonts w:ascii="Arial" w:hAnsi="Arial" w:cs="Arial"/>
          <w:sz w:val="20"/>
          <w:szCs w:val="20"/>
          <w:lang w:val="es-ES"/>
        </w:rPr>
        <w:t xml:space="preserve">A la hora indicada, traslado a la estación y </w:t>
      </w:r>
      <w:r w:rsidRPr="00B27CF0">
        <w:rPr>
          <w:rFonts w:ascii="Arial" w:hAnsi="Arial" w:cs="Arial"/>
          <w:b/>
          <w:bCs/>
          <w:sz w:val="20"/>
          <w:szCs w:val="20"/>
          <w:lang w:val="es-ES"/>
        </w:rPr>
        <w:t>tren de alta velocidad</w:t>
      </w:r>
      <w:r w:rsidRPr="00B27CF0">
        <w:rPr>
          <w:rFonts w:ascii="Arial" w:hAnsi="Arial" w:cs="Arial"/>
          <w:sz w:val="20"/>
          <w:szCs w:val="20"/>
          <w:lang w:val="es-ES"/>
        </w:rPr>
        <w:t xml:space="preserve"> a Xi’an (5.5 </w:t>
      </w:r>
      <w:proofErr w:type="spellStart"/>
      <w:r w:rsidRPr="00B27CF0">
        <w:rPr>
          <w:rFonts w:ascii="Arial" w:hAnsi="Arial" w:cs="Arial"/>
          <w:sz w:val="20"/>
          <w:szCs w:val="20"/>
          <w:lang w:val="es-ES"/>
        </w:rPr>
        <w:t>hrs</w:t>
      </w:r>
      <w:proofErr w:type="spellEnd"/>
      <w:r w:rsidRPr="00B27CF0">
        <w:rPr>
          <w:rFonts w:ascii="Arial" w:hAnsi="Arial" w:cs="Arial"/>
          <w:sz w:val="20"/>
          <w:szCs w:val="20"/>
          <w:lang w:val="es-ES"/>
        </w:rPr>
        <w:t>), ciudad antigua de 3.000 años, sirvió como capital de 11 dinastías, y se destaca por haber sido el punto de partida de la famosa “Ruta de la Seda”.  Traslado al hotel y</w:t>
      </w:r>
      <w:r w:rsidRPr="00B27CF0">
        <w:rPr>
          <w:rFonts w:ascii="Arial" w:hAnsi="Arial" w:cs="Arial"/>
          <w:b/>
          <w:bCs/>
          <w:sz w:val="20"/>
          <w:szCs w:val="20"/>
          <w:lang w:val="es-ES"/>
        </w:rPr>
        <w:t xml:space="preserve"> alojamiento.  </w:t>
      </w:r>
    </w:p>
    <w:p w:rsidR="00B27CF0" w:rsidRPr="006473D2" w:rsidRDefault="00B27CF0" w:rsidP="00B27CF0">
      <w:pPr>
        <w:tabs>
          <w:tab w:val="left" w:pos="1418"/>
        </w:tabs>
        <w:spacing w:after="0" w:line="240" w:lineRule="auto"/>
        <w:ind w:left="-142" w:right="-142"/>
        <w:jc w:val="both"/>
        <w:rPr>
          <w:rFonts w:ascii="Arial" w:hAnsi="Arial" w:cs="Arial"/>
          <w:color w:val="FF0000"/>
          <w:sz w:val="20"/>
          <w:szCs w:val="20"/>
          <w:lang w:val="es-ES"/>
        </w:rPr>
      </w:pPr>
    </w:p>
    <w:p w:rsidR="00B27CF0" w:rsidRPr="007131F5" w:rsidRDefault="00666163" w:rsidP="00B27CF0">
      <w:pPr>
        <w:tabs>
          <w:tab w:val="left" w:pos="1418"/>
        </w:tabs>
        <w:spacing w:after="0" w:line="240" w:lineRule="auto"/>
        <w:ind w:left="-142" w:right="-142"/>
        <w:jc w:val="both"/>
        <w:rPr>
          <w:rFonts w:ascii="Arial" w:hAnsi="Arial" w:cs="Arial"/>
          <w:color w:val="FF0000"/>
          <w:sz w:val="20"/>
          <w:szCs w:val="20"/>
          <w:lang w:val="es-ES"/>
        </w:rPr>
      </w:pPr>
      <w:r w:rsidRPr="007131F5">
        <w:rPr>
          <w:rFonts w:ascii="Arial" w:hAnsi="Arial" w:cs="Arial"/>
          <w:color w:val="FF0000"/>
          <w:sz w:val="20"/>
          <w:szCs w:val="20"/>
          <w:lang w:val="es-ES"/>
        </w:rPr>
        <w:t>Opcional (no incluido)</w:t>
      </w:r>
      <w:r w:rsidR="00B27CF0" w:rsidRPr="007131F5">
        <w:rPr>
          <w:rFonts w:ascii="Arial" w:hAnsi="Arial" w:cs="Arial"/>
          <w:color w:val="FF0000"/>
          <w:sz w:val="20"/>
          <w:szCs w:val="20"/>
          <w:lang w:val="es-ES"/>
        </w:rPr>
        <w:t>:  BEIJING / LUOYANG / XIAN</w:t>
      </w:r>
    </w:p>
    <w:p w:rsidR="00B27CF0" w:rsidRPr="00B27CF0" w:rsidRDefault="00B27CF0" w:rsidP="00B27CF0">
      <w:pPr>
        <w:tabs>
          <w:tab w:val="left" w:pos="1418"/>
        </w:tabs>
        <w:spacing w:after="0" w:line="240" w:lineRule="auto"/>
        <w:ind w:left="-142" w:right="-142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B27CF0">
        <w:rPr>
          <w:rFonts w:ascii="Arial" w:hAnsi="Arial" w:cs="Arial"/>
          <w:b/>
          <w:bCs/>
          <w:sz w:val="20"/>
          <w:szCs w:val="20"/>
          <w:lang w:val="es-ES"/>
        </w:rPr>
        <w:t xml:space="preserve">Desayuno en el hotel. </w:t>
      </w:r>
      <w:r w:rsidRPr="00B27CF0">
        <w:rPr>
          <w:rFonts w:ascii="Arial" w:hAnsi="Arial" w:cs="Arial"/>
          <w:sz w:val="20"/>
          <w:szCs w:val="20"/>
          <w:lang w:val="es-ES"/>
        </w:rPr>
        <w:t xml:space="preserve">Por la mañana, traslado a la estación y </w:t>
      </w:r>
      <w:r w:rsidRPr="006473D2">
        <w:rPr>
          <w:rFonts w:ascii="Arial" w:hAnsi="Arial" w:cs="Arial"/>
          <w:b/>
          <w:bCs/>
          <w:sz w:val="20"/>
          <w:szCs w:val="20"/>
          <w:lang w:val="es-ES"/>
        </w:rPr>
        <w:t>tren de alta velocidad a Luoyang</w:t>
      </w:r>
      <w:r w:rsidRPr="00B27CF0">
        <w:rPr>
          <w:rFonts w:ascii="Arial" w:hAnsi="Arial" w:cs="Arial"/>
          <w:sz w:val="20"/>
          <w:szCs w:val="20"/>
          <w:lang w:val="es-ES"/>
        </w:rPr>
        <w:t xml:space="preserve"> (4 </w:t>
      </w:r>
      <w:proofErr w:type="spellStart"/>
      <w:r w:rsidRPr="00B27CF0">
        <w:rPr>
          <w:rFonts w:ascii="Arial" w:hAnsi="Arial" w:cs="Arial"/>
          <w:sz w:val="20"/>
          <w:szCs w:val="20"/>
          <w:lang w:val="es-ES"/>
        </w:rPr>
        <w:t>hrs</w:t>
      </w:r>
      <w:proofErr w:type="spellEnd"/>
      <w:r w:rsidRPr="00B27CF0">
        <w:rPr>
          <w:rFonts w:ascii="Arial" w:hAnsi="Arial" w:cs="Arial"/>
          <w:sz w:val="20"/>
          <w:szCs w:val="20"/>
          <w:lang w:val="es-ES"/>
        </w:rPr>
        <w:t xml:space="preserve">). Llegada y </w:t>
      </w:r>
      <w:r w:rsidR="006473D2">
        <w:rPr>
          <w:rFonts w:ascii="Arial" w:hAnsi="Arial" w:cs="Arial"/>
          <w:b/>
          <w:bCs/>
          <w:sz w:val="20"/>
          <w:szCs w:val="20"/>
          <w:lang w:val="es-ES"/>
        </w:rPr>
        <w:t>a</w:t>
      </w:r>
      <w:r w:rsidRPr="006473D2">
        <w:rPr>
          <w:rFonts w:ascii="Arial" w:hAnsi="Arial" w:cs="Arial"/>
          <w:b/>
          <w:bCs/>
          <w:sz w:val="20"/>
          <w:szCs w:val="20"/>
          <w:lang w:val="es-ES"/>
        </w:rPr>
        <w:t>lmuerzo</w:t>
      </w:r>
      <w:r w:rsidRPr="00B27CF0">
        <w:rPr>
          <w:rFonts w:ascii="Arial" w:hAnsi="Arial" w:cs="Arial"/>
          <w:sz w:val="20"/>
          <w:szCs w:val="20"/>
          <w:lang w:val="es-ES"/>
        </w:rPr>
        <w:t xml:space="preserve">. Visita de las </w:t>
      </w:r>
      <w:r w:rsidRPr="006473D2">
        <w:rPr>
          <w:rFonts w:ascii="Arial" w:hAnsi="Arial" w:cs="Arial"/>
          <w:b/>
          <w:bCs/>
          <w:sz w:val="20"/>
          <w:szCs w:val="20"/>
          <w:lang w:val="es-ES"/>
        </w:rPr>
        <w:t xml:space="preserve">Grutas de </w:t>
      </w:r>
      <w:proofErr w:type="spellStart"/>
      <w:r w:rsidRPr="006473D2">
        <w:rPr>
          <w:rFonts w:ascii="Arial" w:hAnsi="Arial" w:cs="Arial"/>
          <w:b/>
          <w:bCs/>
          <w:sz w:val="20"/>
          <w:szCs w:val="20"/>
          <w:lang w:val="es-ES"/>
        </w:rPr>
        <w:t>Longmen</w:t>
      </w:r>
      <w:proofErr w:type="spellEnd"/>
      <w:r w:rsidRPr="00B27CF0">
        <w:rPr>
          <w:rFonts w:ascii="Arial" w:hAnsi="Arial" w:cs="Arial"/>
          <w:sz w:val="20"/>
          <w:szCs w:val="20"/>
          <w:lang w:val="es-ES"/>
        </w:rPr>
        <w:t xml:space="preserve"> (Puerta del dragón), declaradas por UNECO como Patrimonio Cultural de la Humanidad. Más de 1.300 cuevas, con 40 pequeñas pagodas, y 100.000 estatuas de Buda, de todos los tamaños, llegando a alcanzar las más grandes hasta 17 metros de altura. Por la tarde-noche, traslado a la estación y tren de alta velocidad a Xi’an (1.5 </w:t>
      </w:r>
      <w:proofErr w:type="spellStart"/>
      <w:r w:rsidRPr="00B27CF0">
        <w:rPr>
          <w:rFonts w:ascii="Arial" w:hAnsi="Arial" w:cs="Arial"/>
          <w:sz w:val="20"/>
          <w:szCs w:val="20"/>
          <w:lang w:val="es-ES"/>
        </w:rPr>
        <w:t>hrs</w:t>
      </w:r>
      <w:proofErr w:type="spellEnd"/>
      <w:r w:rsidRPr="00B27CF0">
        <w:rPr>
          <w:rFonts w:ascii="Arial" w:hAnsi="Arial" w:cs="Arial"/>
          <w:sz w:val="20"/>
          <w:szCs w:val="20"/>
          <w:lang w:val="es-ES"/>
        </w:rPr>
        <w:t>). Llegada en Xi’an y traslado al hotel.</w:t>
      </w:r>
      <w:r w:rsidRPr="00B27CF0">
        <w:rPr>
          <w:rFonts w:ascii="Arial" w:hAnsi="Arial" w:cs="Arial"/>
          <w:b/>
          <w:bCs/>
          <w:sz w:val="20"/>
          <w:szCs w:val="20"/>
          <w:lang w:val="es-ES"/>
        </w:rPr>
        <w:t xml:space="preserve"> Alojamiento.  </w:t>
      </w:r>
    </w:p>
    <w:p w:rsidR="00B27CF0" w:rsidRPr="00B27CF0" w:rsidRDefault="00B27CF0" w:rsidP="00B27CF0">
      <w:pPr>
        <w:tabs>
          <w:tab w:val="left" w:pos="1418"/>
        </w:tabs>
        <w:spacing w:after="0" w:line="240" w:lineRule="auto"/>
        <w:ind w:left="-142" w:right="-142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B27CF0" w:rsidRPr="00B27CF0" w:rsidRDefault="00B27CF0" w:rsidP="00B27CF0">
      <w:pPr>
        <w:tabs>
          <w:tab w:val="left" w:pos="1418"/>
        </w:tabs>
        <w:spacing w:after="0" w:line="240" w:lineRule="auto"/>
        <w:ind w:left="-142" w:right="-142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DIA 5.</w:t>
      </w:r>
      <w:r w:rsidRPr="00B27CF0">
        <w:rPr>
          <w:rFonts w:ascii="Arial" w:hAnsi="Arial" w:cs="Arial"/>
          <w:b/>
          <w:bCs/>
          <w:sz w:val="20"/>
          <w:szCs w:val="20"/>
          <w:lang w:val="es-ES"/>
        </w:rPr>
        <w:t xml:space="preserve"> XI’AN</w:t>
      </w:r>
    </w:p>
    <w:p w:rsidR="00B27CF0" w:rsidRPr="00B27CF0" w:rsidRDefault="00B27CF0" w:rsidP="00B27CF0">
      <w:pPr>
        <w:tabs>
          <w:tab w:val="left" w:pos="1418"/>
        </w:tabs>
        <w:spacing w:after="0" w:line="240" w:lineRule="auto"/>
        <w:ind w:left="-142" w:right="-142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B27CF0">
        <w:rPr>
          <w:rFonts w:ascii="Arial" w:hAnsi="Arial" w:cs="Arial"/>
          <w:b/>
          <w:bCs/>
          <w:sz w:val="20"/>
          <w:szCs w:val="20"/>
          <w:lang w:val="es-ES"/>
        </w:rPr>
        <w:t xml:space="preserve">Desayuno en el hotel. </w:t>
      </w:r>
      <w:r w:rsidRPr="00B27CF0">
        <w:rPr>
          <w:rFonts w:ascii="Arial" w:hAnsi="Arial" w:cs="Arial"/>
          <w:sz w:val="20"/>
          <w:szCs w:val="20"/>
          <w:lang w:val="es-ES"/>
        </w:rPr>
        <w:t xml:space="preserve">Hoy visitaremos </w:t>
      </w:r>
      <w:r w:rsidRPr="007131F5">
        <w:rPr>
          <w:rFonts w:ascii="Arial" w:hAnsi="Arial" w:cs="Arial"/>
          <w:b/>
          <w:bCs/>
          <w:sz w:val="20"/>
          <w:szCs w:val="20"/>
          <w:lang w:val="es-ES"/>
        </w:rPr>
        <w:t xml:space="preserve">el </w:t>
      </w:r>
      <w:r w:rsidRPr="007131F5">
        <w:rPr>
          <w:rFonts w:ascii="Arial" w:hAnsi="Arial" w:cs="Arial"/>
          <w:b/>
          <w:bCs/>
          <w:sz w:val="20"/>
          <w:szCs w:val="20"/>
          <w:u w:val="single"/>
          <w:lang w:val="es-ES"/>
        </w:rPr>
        <w:t>famoso Museo de Guerreros y Corceles</w:t>
      </w:r>
      <w:r w:rsidRPr="00B27CF0">
        <w:rPr>
          <w:rFonts w:ascii="Arial" w:hAnsi="Arial" w:cs="Arial"/>
          <w:sz w:val="20"/>
          <w:szCs w:val="20"/>
          <w:lang w:val="es-ES"/>
        </w:rPr>
        <w:t xml:space="preserve"> en el que se guardan más de 6.000 figuras en terracota, a tamaño natural, que representan un gran ejército de guerreros, corceles y carros de guerra que custodiaba la tumba del emperador Qin. Visitamos también al </w:t>
      </w:r>
      <w:r w:rsidRPr="007131F5">
        <w:rPr>
          <w:rFonts w:ascii="Arial" w:hAnsi="Arial" w:cs="Arial"/>
          <w:b/>
          <w:bCs/>
          <w:sz w:val="20"/>
          <w:szCs w:val="20"/>
          <w:lang w:val="es-ES"/>
        </w:rPr>
        <w:t>Taller de Terracota</w:t>
      </w:r>
      <w:r w:rsidRPr="00B27CF0">
        <w:rPr>
          <w:rFonts w:ascii="Arial" w:hAnsi="Arial" w:cs="Arial"/>
          <w:sz w:val="20"/>
          <w:szCs w:val="20"/>
          <w:lang w:val="es-ES"/>
        </w:rPr>
        <w:t xml:space="preserve"> donde podemos conocer el proceso de la elaboración de las Figuras de Terracota.  </w:t>
      </w:r>
      <w:r w:rsidRPr="00B27CF0">
        <w:rPr>
          <w:rFonts w:ascii="Arial" w:hAnsi="Arial" w:cs="Arial"/>
          <w:b/>
          <w:bCs/>
          <w:sz w:val="20"/>
          <w:szCs w:val="20"/>
          <w:lang w:val="es-ES"/>
        </w:rPr>
        <w:t>Almuerzo</w:t>
      </w:r>
      <w:r w:rsidRPr="00B27CF0">
        <w:rPr>
          <w:rFonts w:ascii="Arial" w:hAnsi="Arial" w:cs="Arial"/>
          <w:sz w:val="20"/>
          <w:szCs w:val="20"/>
          <w:lang w:val="es-ES"/>
        </w:rPr>
        <w:t xml:space="preserve">. Por la tarde visitaremos la </w:t>
      </w:r>
      <w:r w:rsidRPr="007131F5">
        <w:rPr>
          <w:rFonts w:ascii="Arial" w:hAnsi="Arial" w:cs="Arial"/>
          <w:b/>
          <w:bCs/>
          <w:sz w:val="20"/>
          <w:szCs w:val="20"/>
          <w:lang w:val="es-ES"/>
        </w:rPr>
        <w:t>Plaza de la Gran Pagoda de la Oca Salvaje</w:t>
      </w:r>
      <w:r w:rsidR="007131F5">
        <w:rPr>
          <w:rFonts w:ascii="Arial" w:hAnsi="Arial" w:cs="Arial"/>
          <w:b/>
          <w:bCs/>
          <w:sz w:val="20"/>
          <w:szCs w:val="20"/>
          <w:lang w:val="es-ES"/>
        </w:rPr>
        <w:t>, la antigua muralla (sin subir)</w:t>
      </w:r>
      <w:r w:rsidRPr="00B27CF0">
        <w:rPr>
          <w:rFonts w:ascii="Arial" w:hAnsi="Arial" w:cs="Arial"/>
          <w:sz w:val="20"/>
          <w:szCs w:val="20"/>
          <w:lang w:val="es-ES"/>
        </w:rPr>
        <w:t xml:space="preserve"> y el Barrio Musulmán. </w:t>
      </w:r>
      <w:r w:rsidRPr="007131F5">
        <w:rPr>
          <w:rFonts w:ascii="Arial" w:hAnsi="Arial" w:cs="Arial"/>
          <w:color w:val="FF0000"/>
          <w:sz w:val="20"/>
          <w:szCs w:val="20"/>
          <w:u w:val="single"/>
          <w:lang w:val="es-ES"/>
        </w:rPr>
        <w:t xml:space="preserve">Por la noche, opcionalmente </w:t>
      </w:r>
      <w:proofErr w:type="gramStart"/>
      <w:r w:rsidRPr="007131F5">
        <w:rPr>
          <w:rFonts w:ascii="Arial" w:hAnsi="Arial" w:cs="Arial"/>
          <w:color w:val="FF0000"/>
          <w:sz w:val="20"/>
          <w:szCs w:val="20"/>
          <w:u w:val="single"/>
          <w:lang w:val="es-ES"/>
        </w:rPr>
        <w:t>Show</w:t>
      </w:r>
      <w:proofErr w:type="gramEnd"/>
      <w:r w:rsidRPr="007131F5">
        <w:rPr>
          <w:rFonts w:ascii="Arial" w:hAnsi="Arial" w:cs="Arial"/>
          <w:color w:val="FF0000"/>
          <w:sz w:val="20"/>
          <w:szCs w:val="20"/>
          <w:u w:val="single"/>
          <w:lang w:val="es-ES"/>
        </w:rPr>
        <w:t xml:space="preserve"> Cultural de la Dinastía Tang</w:t>
      </w:r>
      <w:r w:rsidRPr="00B27CF0">
        <w:rPr>
          <w:rFonts w:ascii="Arial" w:hAnsi="Arial" w:cs="Arial"/>
          <w:sz w:val="20"/>
          <w:szCs w:val="20"/>
          <w:lang w:val="es-ES"/>
        </w:rPr>
        <w:t xml:space="preserve">. Regreso al hotel y </w:t>
      </w:r>
      <w:r w:rsidRPr="00B27CF0">
        <w:rPr>
          <w:rFonts w:ascii="Arial" w:hAnsi="Arial" w:cs="Arial"/>
          <w:b/>
          <w:bCs/>
          <w:sz w:val="20"/>
          <w:szCs w:val="20"/>
          <w:lang w:val="es-ES"/>
        </w:rPr>
        <w:t xml:space="preserve">alojamiento. </w:t>
      </w:r>
    </w:p>
    <w:p w:rsidR="00B27CF0" w:rsidRPr="00B27CF0" w:rsidRDefault="00B27CF0" w:rsidP="00B27CF0">
      <w:pPr>
        <w:tabs>
          <w:tab w:val="left" w:pos="1418"/>
        </w:tabs>
        <w:spacing w:after="0" w:line="240" w:lineRule="auto"/>
        <w:ind w:left="-142" w:right="-142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B27CF0" w:rsidRPr="00B27CF0" w:rsidRDefault="00B27CF0" w:rsidP="00B27CF0">
      <w:pPr>
        <w:tabs>
          <w:tab w:val="left" w:pos="1418"/>
        </w:tabs>
        <w:spacing w:after="0" w:line="240" w:lineRule="auto"/>
        <w:ind w:left="-142" w:right="-142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DIA 6.</w:t>
      </w:r>
      <w:r w:rsidRPr="00B27CF0">
        <w:rPr>
          <w:rFonts w:ascii="Arial" w:hAnsi="Arial" w:cs="Arial"/>
          <w:b/>
          <w:bCs/>
          <w:sz w:val="20"/>
          <w:szCs w:val="20"/>
          <w:lang w:val="es-ES"/>
        </w:rPr>
        <w:t xml:space="preserve"> XI’AN / SHANGHAI</w:t>
      </w:r>
    </w:p>
    <w:p w:rsidR="00B27CF0" w:rsidRPr="007131F5" w:rsidRDefault="00B27CF0" w:rsidP="00B27CF0">
      <w:pPr>
        <w:tabs>
          <w:tab w:val="left" w:pos="1418"/>
        </w:tabs>
        <w:spacing w:after="0" w:line="240" w:lineRule="auto"/>
        <w:ind w:left="-142" w:right="-142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B27CF0">
        <w:rPr>
          <w:rFonts w:ascii="Arial" w:hAnsi="Arial" w:cs="Arial"/>
          <w:b/>
          <w:bCs/>
          <w:sz w:val="20"/>
          <w:szCs w:val="20"/>
          <w:lang w:val="es-ES"/>
        </w:rPr>
        <w:t xml:space="preserve">Desayuno en el hotel. </w:t>
      </w:r>
      <w:r w:rsidRPr="00B27CF0">
        <w:rPr>
          <w:rFonts w:ascii="Arial" w:hAnsi="Arial" w:cs="Arial"/>
          <w:sz w:val="20"/>
          <w:szCs w:val="20"/>
          <w:lang w:val="es-ES"/>
        </w:rPr>
        <w:t xml:space="preserve">A la hora indicada, traslado al aeropuerto y </w:t>
      </w:r>
      <w:r w:rsidRPr="00B27CF0">
        <w:rPr>
          <w:rFonts w:ascii="Arial" w:hAnsi="Arial" w:cs="Arial"/>
          <w:b/>
          <w:bCs/>
          <w:sz w:val="20"/>
          <w:szCs w:val="20"/>
          <w:lang w:val="es-ES"/>
        </w:rPr>
        <w:t>vuelo a Shanghái</w:t>
      </w:r>
      <w:r w:rsidRPr="00B27CF0">
        <w:rPr>
          <w:rFonts w:ascii="Arial" w:hAnsi="Arial" w:cs="Arial"/>
          <w:sz w:val="20"/>
          <w:szCs w:val="20"/>
          <w:lang w:val="es-ES"/>
        </w:rPr>
        <w:t>, uno de los municipios directamente subordinados al Poder Central, cuenta con más de 2</w:t>
      </w:r>
      <w:r w:rsidR="007131F5">
        <w:rPr>
          <w:rFonts w:ascii="Arial" w:hAnsi="Arial" w:cs="Arial"/>
          <w:sz w:val="20"/>
          <w:szCs w:val="20"/>
          <w:lang w:val="es-ES"/>
        </w:rPr>
        <w:t>5</w:t>
      </w:r>
      <w:r w:rsidRPr="00B27CF0">
        <w:rPr>
          <w:rFonts w:ascii="Arial" w:hAnsi="Arial" w:cs="Arial"/>
          <w:sz w:val="20"/>
          <w:szCs w:val="20"/>
          <w:lang w:val="es-ES"/>
        </w:rPr>
        <w:t xml:space="preserve"> millones de habitantes, es el mayor puerto, centro comercial y la metrópoli más internacional de China. Llegada y traslado al hotel. </w:t>
      </w:r>
      <w:r w:rsidR="007131F5">
        <w:rPr>
          <w:rFonts w:ascii="Arial" w:hAnsi="Arial" w:cs="Arial"/>
          <w:sz w:val="20"/>
          <w:szCs w:val="20"/>
          <w:lang w:val="es-ES"/>
        </w:rPr>
        <w:t xml:space="preserve"> </w:t>
      </w:r>
      <w:r w:rsidR="007131F5" w:rsidRPr="007131F5">
        <w:rPr>
          <w:rFonts w:ascii="Arial" w:hAnsi="Arial" w:cs="Arial"/>
          <w:b/>
          <w:bCs/>
          <w:sz w:val="20"/>
          <w:szCs w:val="20"/>
          <w:lang w:val="es-ES"/>
        </w:rPr>
        <w:t>Alojamiento.</w:t>
      </w:r>
    </w:p>
    <w:p w:rsidR="00666163" w:rsidRDefault="00666163" w:rsidP="00B27CF0">
      <w:pPr>
        <w:tabs>
          <w:tab w:val="left" w:pos="1418"/>
        </w:tabs>
        <w:spacing w:after="0" w:line="240" w:lineRule="auto"/>
        <w:ind w:left="-142" w:right="-142"/>
        <w:jc w:val="both"/>
        <w:rPr>
          <w:rFonts w:ascii="Arial" w:hAnsi="Arial" w:cs="Arial"/>
          <w:sz w:val="20"/>
          <w:szCs w:val="20"/>
          <w:lang w:val="es-ES"/>
        </w:rPr>
      </w:pPr>
    </w:p>
    <w:p w:rsidR="00B27CF0" w:rsidRPr="00B27CF0" w:rsidRDefault="00B27CF0" w:rsidP="00B27CF0">
      <w:pPr>
        <w:tabs>
          <w:tab w:val="left" w:pos="1418"/>
        </w:tabs>
        <w:spacing w:after="0" w:line="240" w:lineRule="auto"/>
        <w:ind w:left="-142" w:right="-142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DIA 7.</w:t>
      </w:r>
      <w:r w:rsidRPr="00B27CF0">
        <w:rPr>
          <w:rFonts w:ascii="Arial" w:hAnsi="Arial" w:cs="Arial"/>
          <w:b/>
          <w:bCs/>
          <w:sz w:val="20"/>
          <w:szCs w:val="20"/>
          <w:lang w:val="es-ES"/>
        </w:rPr>
        <w:t xml:space="preserve"> SHANGHAI</w:t>
      </w:r>
    </w:p>
    <w:p w:rsidR="00B27CF0" w:rsidRPr="00B27CF0" w:rsidRDefault="00B27CF0" w:rsidP="00B27CF0">
      <w:pPr>
        <w:tabs>
          <w:tab w:val="left" w:pos="1418"/>
        </w:tabs>
        <w:spacing w:after="0" w:line="240" w:lineRule="auto"/>
        <w:ind w:left="-142" w:right="-142"/>
        <w:jc w:val="both"/>
        <w:rPr>
          <w:rFonts w:ascii="Arial" w:hAnsi="Arial" w:cs="Arial"/>
          <w:sz w:val="20"/>
          <w:szCs w:val="20"/>
          <w:lang w:val="es-ES"/>
        </w:rPr>
      </w:pPr>
      <w:r w:rsidRPr="00B27CF0">
        <w:rPr>
          <w:rFonts w:ascii="Arial" w:hAnsi="Arial" w:cs="Arial"/>
          <w:b/>
          <w:bCs/>
          <w:sz w:val="20"/>
          <w:szCs w:val="20"/>
          <w:lang w:val="es-ES"/>
        </w:rPr>
        <w:t xml:space="preserve">Desayuno en el hotel. </w:t>
      </w:r>
      <w:r w:rsidRPr="00B27CF0">
        <w:rPr>
          <w:rFonts w:ascii="Arial" w:hAnsi="Arial" w:cs="Arial"/>
          <w:sz w:val="20"/>
          <w:szCs w:val="20"/>
          <w:lang w:val="es-ES"/>
        </w:rPr>
        <w:t xml:space="preserve">Tour de día completo visitando al </w:t>
      </w:r>
      <w:r w:rsidRPr="007131F5">
        <w:rPr>
          <w:rFonts w:ascii="Arial" w:hAnsi="Arial" w:cs="Arial"/>
          <w:b/>
          <w:bCs/>
          <w:sz w:val="20"/>
          <w:szCs w:val="20"/>
          <w:u w:val="single"/>
          <w:lang w:val="es-ES"/>
        </w:rPr>
        <w:t xml:space="preserve">Jardín </w:t>
      </w:r>
      <w:proofErr w:type="spellStart"/>
      <w:r w:rsidRPr="007131F5">
        <w:rPr>
          <w:rFonts w:ascii="Arial" w:hAnsi="Arial" w:cs="Arial"/>
          <w:b/>
          <w:bCs/>
          <w:sz w:val="20"/>
          <w:szCs w:val="20"/>
          <w:u w:val="single"/>
          <w:lang w:val="es-ES"/>
        </w:rPr>
        <w:t>Yuyuan</w:t>
      </w:r>
      <w:proofErr w:type="spellEnd"/>
      <w:r w:rsidRPr="007131F5">
        <w:rPr>
          <w:rFonts w:ascii="Arial" w:hAnsi="Arial" w:cs="Arial"/>
          <w:b/>
          <w:bCs/>
          <w:sz w:val="20"/>
          <w:szCs w:val="20"/>
          <w:u w:val="single"/>
          <w:lang w:val="es-ES"/>
        </w:rPr>
        <w:t>, el Barrio Antiguo</w:t>
      </w:r>
      <w:r w:rsidRPr="00B27CF0">
        <w:rPr>
          <w:rFonts w:ascii="Arial" w:hAnsi="Arial" w:cs="Arial"/>
          <w:sz w:val="20"/>
          <w:szCs w:val="20"/>
          <w:lang w:val="es-ES"/>
        </w:rPr>
        <w:t xml:space="preserve"> “Cheng Huang Miao</w:t>
      </w:r>
      <w:r w:rsidR="00666163" w:rsidRPr="00B27CF0">
        <w:rPr>
          <w:rFonts w:ascii="Arial" w:hAnsi="Arial" w:cs="Arial"/>
          <w:sz w:val="20"/>
          <w:szCs w:val="20"/>
          <w:lang w:val="es-ES"/>
        </w:rPr>
        <w:t>”,</w:t>
      </w:r>
      <w:r w:rsidRPr="00B27CF0">
        <w:rPr>
          <w:rFonts w:ascii="Arial" w:hAnsi="Arial" w:cs="Arial"/>
          <w:sz w:val="20"/>
          <w:szCs w:val="20"/>
          <w:lang w:val="es-ES"/>
        </w:rPr>
        <w:t xml:space="preserve"> </w:t>
      </w:r>
      <w:r w:rsidRPr="007131F5">
        <w:rPr>
          <w:rFonts w:ascii="Arial" w:hAnsi="Arial" w:cs="Arial"/>
          <w:b/>
          <w:bCs/>
          <w:sz w:val="20"/>
          <w:szCs w:val="20"/>
          <w:lang w:val="es-ES"/>
        </w:rPr>
        <w:t>Templo del Buda de Jade,</w:t>
      </w:r>
      <w:r w:rsidR="007131F5">
        <w:rPr>
          <w:rFonts w:ascii="Arial" w:hAnsi="Arial" w:cs="Arial"/>
          <w:b/>
          <w:bCs/>
          <w:sz w:val="20"/>
          <w:szCs w:val="20"/>
          <w:lang w:val="es-ES"/>
        </w:rPr>
        <w:t xml:space="preserve"> la calle Nanjing, </w:t>
      </w:r>
      <w:r w:rsidRPr="007131F5">
        <w:rPr>
          <w:rFonts w:ascii="Arial" w:hAnsi="Arial" w:cs="Arial"/>
          <w:b/>
          <w:bCs/>
          <w:sz w:val="20"/>
          <w:szCs w:val="20"/>
          <w:lang w:val="es-ES"/>
        </w:rPr>
        <w:t xml:space="preserve">el </w:t>
      </w:r>
      <w:r w:rsidR="00046294" w:rsidRPr="007131F5">
        <w:rPr>
          <w:rFonts w:ascii="Arial" w:hAnsi="Arial" w:cs="Arial"/>
          <w:b/>
          <w:bCs/>
          <w:sz w:val="20"/>
          <w:szCs w:val="20"/>
          <w:lang w:val="es-ES"/>
        </w:rPr>
        <w:t>malecón</w:t>
      </w:r>
      <w:r w:rsidR="00046294" w:rsidRPr="00B27CF0">
        <w:rPr>
          <w:rFonts w:ascii="Arial" w:hAnsi="Arial" w:cs="Arial"/>
          <w:sz w:val="20"/>
          <w:szCs w:val="20"/>
          <w:lang w:val="es-ES"/>
        </w:rPr>
        <w:t xml:space="preserve"> (</w:t>
      </w:r>
      <w:proofErr w:type="spellStart"/>
      <w:r w:rsidRPr="00B27CF0">
        <w:rPr>
          <w:rFonts w:ascii="Arial" w:hAnsi="Arial" w:cs="Arial"/>
          <w:sz w:val="20"/>
          <w:szCs w:val="20"/>
          <w:lang w:val="es-ES"/>
        </w:rPr>
        <w:t>The</w:t>
      </w:r>
      <w:proofErr w:type="spellEnd"/>
      <w:r w:rsidRPr="00B27CF0">
        <w:rPr>
          <w:rFonts w:ascii="Arial" w:hAnsi="Arial" w:cs="Arial"/>
          <w:sz w:val="20"/>
          <w:szCs w:val="20"/>
          <w:lang w:val="es-ES"/>
        </w:rPr>
        <w:t xml:space="preserve"> Bund) y una </w:t>
      </w:r>
      <w:r w:rsidR="007131F5">
        <w:rPr>
          <w:rFonts w:ascii="Arial" w:hAnsi="Arial" w:cs="Arial"/>
          <w:b/>
          <w:bCs/>
          <w:sz w:val="20"/>
          <w:szCs w:val="20"/>
          <w:lang w:val="es-ES"/>
        </w:rPr>
        <w:t>C</w:t>
      </w:r>
      <w:r w:rsidRPr="007131F5">
        <w:rPr>
          <w:rFonts w:ascii="Arial" w:hAnsi="Arial" w:cs="Arial"/>
          <w:b/>
          <w:bCs/>
          <w:sz w:val="20"/>
          <w:szCs w:val="20"/>
          <w:lang w:val="es-ES"/>
        </w:rPr>
        <w:t>asa del Te Chino</w:t>
      </w:r>
      <w:r w:rsidRPr="00B27CF0">
        <w:rPr>
          <w:rFonts w:ascii="Arial" w:hAnsi="Arial" w:cs="Arial"/>
          <w:sz w:val="20"/>
          <w:szCs w:val="20"/>
          <w:lang w:val="es-ES"/>
        </w:rPr>
        <w:t xml:space="preserve">. </w:t>
      </w:r>
      <w:r w:rsidRPr="00B27CF0">
        <w:rPr>
          <w:rFonts w:ascii="Arial" w:hAnsi="Arial" w:cs="Arial"/>
          <w:b/>
          <w:bCs/>
          <w:sz w:val="20"/>
          <w:szCs w:val="20"/>
          <w:lang w:val="es-ES"/>
        </w:rPr>
        <w:t>Almuerzo incluido</w:t>
      </w:r>
      <w:r w:rsidRPr="00B27CF0">
        <w:rPr>
          <w:rFonts w:ascii="Arial" w:hAnsi="Arial" w:cs="Arial"/>
          <w:sz w:val="20"/>
          <w:szCs w:val="20"/>
          <w:lang w:val="es-ES"/>
        </w:rPr>
        <w:t xml:space="preserve">. Por la noche, </w:t>
      </w:r>
      <w:r w:rsidRPr="007131F5">
        <w:rPr>
          <w:rFonts w:ascii="Arial" w:hAnsi="Arial" w:cs="Arial"/>
          <w:color w:val="FF0000"/>
          <w:sz w:val="20"/>
          <w:szCs w:val="20"/>
          <w:u w:val="single"/>
          <w:lang w:val="es-ES"/>
        </w:rPr>
        <w:t>opcionalmente crucero</w:t>
      </w:r>
      <w:r w:rsidRPr="007131F5">
        <w:rPr>
          <w:rFonts w:ascii="Arial" w:hAnsi="Arial" w:cs="Arial"/>
          <w:color w:val="FF0000"/>
          <w:sz w:val="20"/>
          <w:szCs w:val="20"/>
          <w:lang w:val="es-ES"/>
        </w:rPr>
        <w:t xml:space="preserve"> por el Rio </w:t>
      </w:r>
      <w:proofErr w:type="spellStart"/>
      <w:r w:rsidRPr="007131F5">
        <w:rPr>
          <w:rFonts w:ascii="Arial" w:hAnsi="Arial" w:cs="Arial"/>
          <w:color w:val="FF0000"/>
          <w:sz w:val="20"/>
          <w:szCs w:val="20"/>
          <w:lang w:val="es-ES"/>
        </w:rPr>
        <w:t>Huangpu</w:t>
      </w:r>
      <w:proofErr w:type="spellEnd"/>
      <w:r w:rsidRPr="00B27CF0">
        <w:rPr>
          <w:rFonts w:ascii="Arial" w:hAnsi="Arial" w:cs="Arial"/>
          <w:sz w:val="20"/>
          <w:szCs w:val="20"/>
          <w:lang w:val="es-ES"/>
        </w:rPr>
        <w:t>.</w:t>
      </w:r>
    </w:p>
    <w:p w:rsidR="00B27CF0" w:rsidRDefault="00B27CF0" w:rsidP="00B27CF0">
      <w:pPr>
        <w:tabs>
          <w:tab w:val="left" w:pos="1418"/>
        </w:tabs>
        <w:spacing w:after="0" w:line="240" w:lineRule="auto"/>
        <w:ind w:left="-142" w:right="-142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B27CF0" w:rsidRPr="00B27CF0" w:rsidRDefault="00B27CF0" w:rsidP="00B27CF0">
      <w:pPr>
        <w:tabs>
          <w:tab w:val="left" w:pos="1418"/>
        </w:tabs>
        <w:spacing w:after="0" w:line="240" w:lineRule="auto"/>
        <w:ind w:left="-142" w:right="-142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DIA 8.</w:t>
      </w:r>
      <w:r w:rsidRPr="00B27CF0">
        <w:rPr>
          <w:rFonts w:ascii="Arial" w:hAnsi="Arial" w:cs="Arial"/>
          <w:b/>
          <w:bCs/>
          <w:sz w:val="20"/>
          <w:szCs w:val="20"/>
          <w:lang w:val="es-ES"/>
        </w:rPr>
        <w:t xml:space="preserve"> SHANGHAI</w:t>
      </w:r>
    </w:p>
    <w:p w:rsidR="008A4E58" w:rsidRPr="00B27CF0" w:rsidRDefault="00B27CF0" w:rsidP="00B27CF0">
      <w:pPr>
        <w:tabs>
          <w:tab w:val="left" w:pos="1418"/>
        </w:tabs>
        <w:spacing w:after="0" w:line="240" w:lineRule="auto"/>
        <w:ind w:left="-142" w:right="-142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B27CF0">
        <w:rPr>
          <w:rFonts w:ascii="Arial" w:hAnsi="Arial" w:cs="Arial"/>
          <w:b/>
          <w:bCs/>
          <w:sz w:val="20"/>
          <w:szCs w:val="20"/>
          <w:lang w:val="es-ES"/>
        </w:rPr>
        <w:t xml:space="preserve">Desayuno en el hotel. </w:t>
      </w:r>
      <w:r w:rsidRPr="00B27CF0">
        <w:rPr>
          <w:rFonts w:ascii="Arial" w:hAnsi="Arial" w:cs="Arial"/>
          <w:sz w:val="20"/>
          <w:szCs w:val="20"/>
          <w:lang w:val="es-ES"/>
        </w:rPr>
        <w:t>Traslado al aeropuerto y fin de servicios</w:t>
      </w:r>
      <w:r w:rsidRPr="00B27CF0">
        <w:rPr>
          <w:rFonts w:ascii="Arial" w:hAnsi="Arial" w:cs="Arial"/>
          <w:b/>
          <w:bCs/>
          <w:sz w:val="20"/>
          <w:szCs w:val="20"/>
          <w:lang w:val="es-ES"/>
        </w:rPr>
        <w:t>.</w:t>
      </w:r>
    </w:p>
    <w:p w:rsidR="008A4E58" w:rsidRDefault="008A4E58" w:rsidP="008A4E58">
      <w:pPr>
        <w:tabs>
          <w:tab w:val="left" w:pos="1418"/>
        </w:tabs>
        <w:spacing w:after="0" w:line="240" w:lineRule="auto"/>
        <w:ind w:left="-142" w:right="-142"/>
        <w:jc w:val="both"/>
        <w:rPr>
          <w:rFonts w:ascii="Arial" w:hAnsi="Arial" w:cs="Arial"/>
          <w:b/>
          <w:bCs/>
          <w:sz w:val="20"/>
          <w:szCs w:val="20"/>
        </w:rPr>
      </w:pPr>
    </w:p>
    <w:p w:rsidR="00B27CF0" w:rsidRPr="000B1E70" w:rsidRDefault="00B27CF0" w:rsidP="008A4E58">
      <w:pPr>
        <w:tabs>
          <w:tab w:val="left" w:pos="1418"/>
        </w:tabs>
        <w:spacing w:after="0" w:line="240" w:lineRule="auto"/>
        <w:ind w:left="-142" w:right="-142"/>
        <w:jc w:val="both"/>
        <w:rPr>
          <w:rFonts w:ascii="Arial" w:hAnsi="Arial" w:cs="Arial"/>
          <w:b/>
          <w:bCs/>
          <w:sz w:val="20"/>
          <w:szCs w:val="20"/>
        </w:rPr>
      </w:pPr>
    </w:p>
    <w:p w:rsidR="008A4E58" w:rsidRPr="00607988" w:rsidRDefault="008A4E58" w:rsidP="008A4E58">
      <w:pPr>
        <w:tabs>
          <w:tab w:val="left" w:pos="1418"/>
        </w:tabs>
        <w:spacing w:after="0" w:line="240" w:lineRule="auto"/>
        <w:ind w:left="-142" w:right="-142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 w:rsidRPr="00607988">
        <w:rPr>
          <w:rFonts w:ascii="Arial" w:hAnsi="Arial" w:cs="Arial"/>
          <w:b/>
          <w:bCs/>
          <w:color w:val="FF0000"/>
          <w:sz w:val="18"/>
          <w:szCs w:val="18"/>
        </w:rPr>
        <w:t>PASAJEROS DE NACIONALIDAD MEXICANA REQUIEREN VISA PARA VISITAR CHINA. OTRAS NACIONALIDADES FAVOR DE CONSULTAR CON EL CONSULADO CORRESPONDIENTE</w:t>
      </w:r>
    </w:p>
    <w:p w:rsidR="008A4E58" w:rsidRPr="00607988" w:rsidRDefault="008A4E58" w:rsidP="008A4E58">
      <w:pPr>
        <w:tabs>
          <w:tab w:val="left" w:pos="1418"/>
        </w:tabs>
        <w:spacing w:after="0"/>
        <w:ind w:left="-142" w:right="-142"/>
        <w:rPr>
          <w:rFonts w:ascii="Arial" w:eastAsia="Arial Unicode MS" w:hAnsi="Arial" w:cs="Arial"/>
          <w:b/>
          <w:sz w:val="18"/>
          <w:szCs w:val="18"/>
          <w:u w:val="single"/>
        </w:rPr>
      </w:pPr>
    </w:p>
    <w:p w:rsidR="008A4E58" w:rsidRPr="000B1E70" w:rsidRDefault="008A4E58" w:rsidP="008A4E58">
      <w:pPr>
        <w:tabs>
          <w:tab w:val="left" w:pos="1418"/>
        </w:tabs>
        <w:spacing w:after="0"/>
        <w:ind w:left="-142" w:right="-142"/>
        <w:rPr>
          <w:rFonts w:ascii="Arial" w:eastAsia="Arial Unicode MS" w:hAnsi="Arial" w:cs="Arial"/>
          <w:b/>
          <w:sz w:val="20"/>
          <w:szCs w:val="20"/>
        </w:rPr>
      </w:pPr>
      <w:r w:rsidRPr="000B1E70">
        <w:rPr>
          <w:rFonts w:ascii="Arial" w:eastAsia="Arial Unicode MS" w:hAnsi="Arial" w:cs="Arial"/>
          <w:b/>
          <w:sz w:val="20"/>
          <w:szCs w:val="20"/>
        </w:rPr>
        <w:t>INCLUYE:</w:t>
      </w:r>
    </w:p>
    <w:p w:rsidR="008A4E58" w:rsidRPr="000B1E70" w:rsidRDefault="008A4E58" w:rsidP="008A4E58">
      <w:pPr>
        <w:numPr>
          <w:ilvl w:val="0"/>
          <w:numId w:val="7"/>
        </w:numPr>
        <w:tabs>
          <w:tab w:val="left" w:pos="1418"/>
        </w:tabs>
        <w:spacing w:after="0" w:line="240" w:lineRule="atLeast"/>
        <w:ind w:left="426" w:right="-142"/>
        <w:rPr>
          <w:rFonts w:ascii="Arial" w:eastAsia="Arial Unicode MS" w:hAnsi="Arial" w:cs="Arial"/>
          <w:sz w:val="20"/>
          <w:szCs w:val="20"/>
        </w:rPr>
      </w:pPr>
      <w:r w:rsidRPr="000B1E70">
        <w:rPr>
          <w:rFonts w:ascii="Arial" w:eastAsia="Arial Unicode MS" w:hAnsi="Arial" w:cs="Arial"/>
          <w:sz w:val="20"/>
          <w:szCs w:val="20"/>
        </w:rPr>
        <w:t>3 noches de alojamiento en Beijing</w:t>
      </w:r>
      <w:r w:rsidR="007D052A">
        <w:rPr>
          <w:rFonts w:ascii="Arial" w:eastAsia="Arial Unicode MS" w:hAnsi="Arial" w:cs="Arial"/>
          <w:sz w:val="20"/>
          <w:szCs w:val="20"/>
        </w:rPr>
        <w:t xml:space="preserve">, </w:t>
      </w:r>
      <w:r w:rsidR="00B27CF0">
        <w:rPr>
          <w:rFonts w:ascii="Arial" w:eastAsia="Arial Unicode MS" w:hAnsi="Arial" w:cs="Arial"/>
          <w:sz w:val="20"/>
          <w:szCs w:val="20"/>
        </w:rPr>
        <w:t>2</w:t>
      </w:r>
      <w:r w:rsidR="007D052A">
        <w:rPr>
          <w:rFonts w:ascii="Arial" w:eastAsia="Arial Unicode MS" w:hAnsi="Arial" w:cs="Arial"/>
          <w:sz w:val="20"/>
          <w:szCs w:val="20"/>
        </w:rPr>
        <w:t xml:space="preserve"> noche en Xi´an</w:t>
      </w:r>
      <w:r w:rsidRPr="000B1E70">
        <w:rPr>
          <w:rFonts w:ascii="Arial" w:eastAsia="Arial Unicode MS" w:hAnsi="Arial" w:cs="Arial"/>
          <w:sz w:val="20"/>
          <w:szCs w:val="20"/>
        </w:rPr>
        <w:t xml:space="preserve"> y 2 en Shanghái en hoteles indicados o de categoría similar. </w:t>
      </w:r>
    </w:p>
    <w:p w:rsidR="008A4E58" w:rsidRPr="000B1E70" w:rsidRDefault="008A4E58" w:rsidP="008A4E58">
      <w:pPr>
        <w:numPr>
          <w:ilvl w:val="0"/>
          <w:numId w:val="7"/>
        </w:numPr>
        <w:tabs>
          <w:tab w:val="left" w:pos="1418"/>
        </w:tabs>
        <w:spacing w:after="0" w:line="240" w:lineRule="atLeast"/>
        <w:ind w:left="426" w:right="-142"/>
        <w:rPr>
          <w:rFonts w:ascii="Arial" w:eastAsia="Arial Unicode MS" w:hAnsi="Arial" w:cs="Arial"/>
          <w:sz w:val="20"/>
          <w:szCs w:val="20"/>
        </w:rPr>
      </w:pPr>
      <w:r w:rsidRPr="000B1E70">
        <w:rPr>
          <w:rFonts w:ascii="Arial" w:eastAsia="Arial Unicode MS" w:hAnsi="Arial" w:cs="Arial"/>
          <w:sz w:val="20"/>
          <w:szCs w:val="20"/>
        </w:rPr>
        <w:t>Traslados aeropuerto – hotel – aeropuerto</w:t>
      </w:r>
      <w:r>
        <w:rPr>
          <w:rFonts w:ascii="Arial" w:eastAsia="Arial Unicode MS" w:hAnsi="Arial" w:cs="Arial"/>
          <w:sz w:val="20"/>
          <w:szCs w:val="20"/>
        </w:rPr>
        <w:t xml:space="preserve"> en servicio compartido</w:t>
      </w:r>
      <w:r w:rsidRPr="000B1E70">
        <w:rPr>
          <w:rFonts w:ascii="Arial" w:eastAsia="Arial Unicode MS" w:hAnsi="Arial" w:cs="Arial"/>
          <w:sz w:val="20"/>
          <w:szCs w:val="20"/>
        </w:rPr>
        <w:t xml:space="preserve">. </w:t>
      </w:r>
    </w:p>
    <w:p w:rsidR="008A4E58" w:rsidRPr="000B1E70" w:rsidRDefault="007131F5" w:rsidP="008A4E58">
      <w:pPr>
        <w:numPr>
          <w:ilvl w:val="0"/>
          <w:numId w:val="7"/>
        </w:numPr>
        <w:tabs>
          <w:tab w:val="left" w:pos="1418"/>
        </w:tabs>
        <w:spacing w:after="0" w:line="240" w:lineRule="atLeast"/>
        <w:ind w:left="426" w:right="-142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7</w:t>
      </w:r>
      <w:r w:rsidR="008A4E58" w:rsidRPr="000B1E70">
        <w:rPr>
          <w:rFonts w:ascii="Arial" w:eastAsia="Arial Unicode MS" w:hAnsi="Arial" w:cs="Arial"/>
          <w:sz w:val="20"/>
          <w:szCs w:val="20"/>
        </w:rPr>
        <w:t xml:space="preserve"> desayunos </w:t>
      </w:r>
      <w:r w:rsidR="00B27CF0">
        <w:rPr>
          <w:rFonts w:ascii="Arial" w:eastAsia="Arial Unicode MS" w:hAnsi="Arial" w:cs="Arial"/>
          <w:sz w:val="20"/>
          <w:szCs w:val="20"/>
        </w:rPr>
        <w:t>y</w:t>
      </w:r>
      <w:r w:rsidR="008A4E58" w:rsidRPr="000B1E70">
        <w:rPr>
          <w:rFonts w:ascii="Arial" w:eastAsia="Arial Unicode MS" w:hAnsi="Arial" w:cs="Arial"/>
          <w:sz w:val="20"/>
          <w:szCs w:val="20"/>
        </w:rPr>
        <w:t xml:space="preserve"> </w:t>
      </w:r>
      <w:r w:rsidR="00B27CF0">
        <w:rPr>
          <w:rFonts w:ascii="Arial" w:eastAsia="Arial Unicode MS" w:hAnsi="Arial" w:cs="Arial"/>
          <w:sz w:val="20"/>
          <w:szCs w:val="20"/>
        </w:rPr>
        <w:t>4</w:t>
      </w:r>
      <w:r w:rsidR="008A4E58" w:rsidRPr="000B1E70">
        <w:rPr>
          <w:rFonts w:ascii="Arial" w:eastAsia="Arial Unicode MS" w:hAnsi="Arial" w:cs="Arial"/>
          <w:sz w:val="20"/>
          <w:szCs w:val="20"/>
        </w:rPr>
        <w:t xml:space="preserve"> almuerzos</w:t>
      </w:r>
      <w:r w:rsidR="00B27CF0">
        <w:rPr>
          <w:rFonts w:ascii="Arial" w:eastAsia="Arial Unicode MS" w:hAnsi="Arial" w:cs="Arial"/>
          <w:sz w:val="20"/>
          <w:szCs w:val="20"/>
        </w:rPr>
        <w:t xml:space="preserve"> en restaurante local</w:t>
      </w:r>
      <w:r w:rsidR="008A4E58" w:rsidRPr="000B1E70">
        <w:rPr>
          <w:rFonts w:ascii="Arial" w:eastAsia="Arial Unicode MS" w:hAnsi="Arial" w:cs="Arial"/>
          <w:sz w:val="20"/>
          <w:szCs w:val="20"/>
        </w:rPr>
        <w:t>.</w:t>
      </w:r>
    </w:p>
    <w:p w:rsidR="008A4E58" w:rsidRDefault="008A4E58" w:rsidP="008A4E58">
      <w:pPr>
        <w:pStyle w:val="Default"/>
        <w:numPr>
          <w:ilvl w:val="0"/>
          <w:numId w:val="7"/>
        </w:numPr>
        <w:ind w:left="426" w:right="-142"/>
        <w:rPr>
          <w:rFonts w:ascii="Arial" w:hAnsi="Arial" w:cs="Arial"/>
          <w:sz w:val="20"/>
          <w:szCs w:val="20"/>
        </w:rPr>
      </w:pPr>
      <w:r w:rsidRPr="000B1E70">
        <w:rPr>
          <w:rFonts w:ascii="Arial" w:hAnsi="Arial" w:cs="Arial"/>
          <w:sz w:val="20"/>
          <w:szCs w:val="20"/>
        </w:rPr>
        <w:t xml:space="preserve">Visitas con guías locales de habla hispana </w:t>
      </w:r>
      <w:r>
        <w:rPr>
          <w:rFonts w:ascii="Arial" w:hAnsi="Arial" w:cs="Arial"/>
          <w:sz w:val="20"/>
          <w:szCs w:val="20"/>
        </w:rPr>
        <w:t>en servicio compartido</w:t>
      </w:r>
      <w:r w:rsidRPr="000B1E70">
        <w:rPr>
          <w:rFonts w:ascii="Arial" w:hAnsi="Arial" w:cs="Arial"/>
          <w:sz w:val="20"/>
          <w:szCs w:val="20"/>
        </w:rPr>
        <w:t xml:space="preserve">. </w:t>
      </w:r>
    </w:p>
    <w:p w:rsidR="00B27CF0" w:rsidRPr="00B27CF0" w:rsidRDefault="00B27CF0" w:rsidP="008A4E58">
      <w:pPr>
        <w:pStyle w:val="Default"/>
        <w:numPr>
          <w:ilvl w:val="0"/>
          <w:numId w:val="7"/>
        </w:numPr>
        <w:ind w:left="426" w:right="-142"/>
        <w:rPr>
          <w:rFonts w:ascii="Arial" w:hAnsi="Arial" w:cs="Arial"/>
          <w:b/>
          <w:bCs/>
          <w:sz w:val="20"/>
          <w:szCs w:val="20"/>
        </w:rPr>
      </w:pPr>
      <w:r w:rsidRPr="00B27CF0">
        <w:rPr>
          <w:rFonts w:ascii="Arial" w:hAnsi="Arial" w:cs="Arial"/>
          <w:b/>
          <w:bCs/>
          <w:sz w:val="20"/>
          <w:szCs w:val="20"/>
        </w:rPr>
        <w:t>Masaje de pies en Beijing</w:t>
      </w:r>
    </w:p>
    <w:p w:rsidR="008A4E58" w:rsidRDefault="007131F5" w:rsidP="008A4E58">
      <w:pPr>
        <w:pStyle w:val="Default"/>
        <w:numPr>
          <w:ilvl w:val="0"/>
          <w:numId w:val="7"/>
        </w:numPr>
        <w:ind w:left="426"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="008A4E58" w:rsidRPr="001B6370">
        <w:rPr>
          <w:rFonts w:ascii="Arial" w:hAnsi="Arial" w:cs="Arial"/>
          <w:b/>
          <w:sz w:val="20"/>
          <w:szCs w:val="20"/>
        </w:rPr>
        <w:t>ren</w:t>
      </w:r>
      <w:r w:rsidR="007D052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de alta velocidad</w:t>
      </w:r>
      <w:r w:rsidR="007D052A">
        <w:rPr>
          <w:rFonts w:ascii="Arial" w:hAnsi="Arial" w:cs="Arial"/>
          <w:b/>
          <w:sz w:val="20"/>
          <w:szCs w:val="20"/>
        </w:rPr>
        <w:t xml:space="preserve"> en </w:t>
      </w:r>
      <w:r>
        <w:rPr>
          <w:rFonts w:ascii="Arial" w:hAnsi="Arial" w:cs="Arial"/>
          <w:b/>
          <w:sz w:val="20"/>
          <w:szCs w:val="20"/>
        </w:rPr>
        <w:t>segunda clase</w:t>
      </w:r>
      <w:r w:rsidR="00B43D6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de</w:t>
      </w:r>
      <w:r w:rsidR="008A4E58" w:rsidRPr="001B6370">
        <w:rPr>
          <w:rFonts w:ascii="Arial" w:hAnsi="Arial" w:cs="Arial"/>
          <w:b/>
          <w:sz w:val="20"/>
          <w:szCs w:val="20"/>
        </w:rPr>
        <w:t xml:space="preserve"> Beijing – </w:t>
      </w:r>
      <w:r w:rsidR="00B43D62">
        <w:rPr>
          <w:rFonts w:ascii="Arial" w:hAnsi="Arial" w:cs="Arial"/>
          <w:b/>
          <w:sz w:val="20"/>
          <w:szCs w:val="20"/>
        </w:rPr>
        <w:t>Xi´an</w:t>
      </w:r>
    </w:p>
    <w:p w:rsidR="007D052A" w:rsidRPr="00B27CF0" w:rsidRDefault="007131F5" w:rsidP="008A4E58">
      <w:pPr>
        <w:pStyle w:val="Default"/>
        <w:numPr>
          <w:ilvl w:val="0"/>
          <w:numId w:val="7"/>
        </w:numPr>
        <w:ind w:left="426"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Vuelo</w:t>
      </w:r>
      <w:r w:rsidR="00B27CF0">
        <w:rPr>
          <w:rFonts w:ascii="Arial" w:hAnsi="Arial" w:cs="Arial"/>
          <w:b/>
          <w:sz w:val="20"/>
          <w:szCs w:val="20"/>
        </w:rPr>
        <w:t xml:space="preserve"> en</w:t>
      </w:r>
      <w:r w:rsidR="007D052A">
        <w:rPr>
          <w:rFonts w:ascii="Arial" w:hAnsi="Arial" w:cs="Arial"/>
          <w:b/>
          <w:sz w:val="20"/>
          <w:szCs w:val="20"/>
        </w:rPr>
        <w:t xml:space="preserve"> clase turista</w:t>
      </w:r>
      <w:r w:rsidR="00B43D62">
        <w:rPr>
          <w:rFonts w:ascii="Arial" w:hAnsi="Arial" w:cs="Arial"/>
          <w:b/>
          <w:sz w:val="20"/>
          <w:szCs w:val="20"/>
        </w:rPr>
        <w:t xml:space="preserve"> </w:t>
      </w:r>
      <w:r w:rsidR="00B27CF0">
        <w:rPr>
          <w:rFonts w:ascii="Arial" w:hAnsi="Arial" w:cs="Arial"/>
          <w:b/>
          <w:sz w:val="20"/>
          <w:szCs w:val="20"/>
        </w:rPr>
        <w:t>para</w:t>
      </w:r>
      <w:r w:rsidR="00B43D62">
        <w:rPr>
          <w:rFonts w:ascii="Arial" w:hAnsi="Arial" w:cs="Arial"/>
          <w:b/>
          <w:sz w:val="20"/>
          <w:szCs w:val="20"/>
        </w:rPr>
        <w:t xml:space="preserve"> la ruta Xi´an </w:t>
      </w:r>
      <w:r w:rsidR="00B27CF0">
        <w:rPr>
          <w:rFonts w:ascii="Arial" w:hAnsi="Arial" w:cs="Arial"/>
          <w:b/>
          <w:sz w:val="20"/>
          <w:szCs w:val="20"/>
        </w:rPr>
        <w:t>–</w:t>
      </w:r>
      <w:r w:rsidR="00B43D62">
        <w:rPr>
          <w:rFonts w:ascii="Arial" w:hAnsi="Arial" w:cs="Arial"/>
          <w:b/>
          <w:sz w:val="20"/>
          <w:szCs w:val="20"/>
        </w:rPr>
        <w:t xml:space="preserve"> Shanghái</w:t>
      </w:r>
      <w:r w:rsidR="00774A22">
        <w:rPr>
          <w:rFonts w:ascii="Arial" w:hAnsi="Arial" w:cs="Arial"/>
          <w:b/>
          <w:sz w:val="20"/>
          <w:szCs w:val="20"/>
        </w:rPr>
        <w:t xml:space="preserve"> (1 maleta documentada de 20 kilos)</w:t>
      </w:r>
    </w:p>
    <w:p w:rsidR="008A4E58" w:rsidRPr="000B1E70" w:rsidRDefault="008A4E58" w:rsidP="008A4E58">
      <w:pPr>
        <w:pStyle w:val="Sinespaciado"/>
        <w:ind w:right="-142"/>
        <w:jc w:val="both"/>
        <w:rPr>
          <w:rFonts w:ascii="Arial" w:eastAsia="Arial Unicode MS" w:hAnsi="Arial" w:cs="Arial"/>
          <w:sz w:val="20"/>
          <w:szCs w:val="20"/>
          <w:lang w:val="es-MX" w:bidi="ar-SA"/>
        </w:rPr>
      </w:pPr>
    </w:p>
    <w:p w:rsidR="008A4E58" w:rsidRPr="000B1E70" w:rsidRDefault="008A4E58" w:rsidP="008A4E58">
      <w:pPr>
        <w:pStyle w:val="Sinespaciado"/>
        <w:ind w:right="-142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B1E70">
        <w:rPr>
          <w:rFonts w:ascii="Arial" w:hAnsi="Arial" w:cs="Arial"/>
          <w:b/>
          <w:sz w:val="20"/>
          <w:szCs w:val="20"/>
          <w:lang w:val="es-MX"/>
        </w:rPr>
        <w:t>No Incluye:</w:t>
      </w:r>
    </w:p>
    <w:p w:rsidR="008A4E58" w:rsidRPr="000B1E70" w:rsidRDefault="008A4E58" w:rsidP="008A4E58">
      <w:pPr>
        <w:pStyle w:val="Sinespaciado"/>
        <w:numPr>
          <w:ilvl w:val="0"/>
          <w:numId w:val="2"/>
        </w:numPr>
        <w:ind w:left="426" w:right="-142"/>
        <w:jc w:val="both"/>
        <w:rPr>
          <w:rFonts w:ascii="Arial" w:hAnsi="Arial" w:cs="Arial"/>
          <w:sz w:val="20"/>
          <w:szCs w:val="20"/>
          <w:lang w:val="es-MX"/>
        </w:rPr>
      </w:pPr>
      <w:r w:rsidRPr="000B1E70">
        <w:rPr>
          <w:rFonts w:ascii="Arial" w:hAnsi="Arial" w:cs="Arial"/>
          <w:sz w:val="20"/>
          <w:szCs w:val="20"/>
          <w:lang w:val="es-MX"/>
        </w:rPr>
        <w:t>Extras en hoteles</w:t>
      </w:r>
    </w:p>
    <w:p w:rsidR="008A4E58" w:rsidRPr="000B1E70" w:rsidRDefault="008A4E58" w:rsidP="008A4E58">
      <w:pPr>
        <w:pStyle w:val="Sinespaciado"/>
        <w:numPr>
          <w:ilvl w:val="0"/>
          <w:numId w:val="2"/>
        </w:numPr>
        <w:ind w:left="426" w:right="-142"/>
        <w:jc w:val="both"/>
        <w:rPr>
          <w:rFonts w:ascii="Arial" w:hAnsi="Arial" w:cs="Arial"/>
          <w:sz w:val="20"/>
          <w:szCs w:val="20"/>
          <w:lang w:val="es-MX"/>
        </w:rPr>
      </w:pPr>
      <w:r w:rsidRPr="000B1E70">
        <w:rPr>
          <w:rFonts w:ascii="Arial" w:hAnsi="Arial" w:cs="Arial"/>
          <w:sz w:val="20"/>
          <w:szCs w:val="20"/>
          <w:lang w:val="es-MX"/>
        </w:rPr>
        <w:t xml:space="preserve">Propinas </w:t>
      </w:r>
    </w:p>
    <w:p w:rsidR="008A4E58" w:rsidRPr="000B1E70" w:rsidRDefault="008A4E58" w:rsidP="008A4E58">
      <w:pPr>
        <w:pStyle w:val="Sinespaciado"/>
        <w:numPr>
          <w:ilvl w:val="0"/>
          <w:numId w:val="2"/>
        </w:numPr>
        <w:ind w:left="426" w:right="-142"/>
        <w:jc w:val="both"/>
        <w:rPr>
          <w:rFonts w:ascii="Arial" w:hAnsi="Arial" w:cs="Arial"/>
          <w:sz w:val="20"/>
          <w:szCs w:val="20"/>
          <w:lang w:val="es-MX"/>
        </w:rPr>
      </w:pPr>
      <w:r w:rsidRPr="000B1E70">
        <w:rPr>
          <w:rFonts w:ascii="Arial" w:hAnsi="Arial" w:cs="Arial"/>
          <w:sz w:val="20"/>
          <w:szCs w:val="20"/>
          <w:lang w:val="es-MX"/>
        </w:rPr>
        <w:t>Visa</w:t>
      </w:r>
    </w:p>
    <w:p w:rsidR="008A4E58" w:rsidRDefault="008A4E58" w:rsidP="008A4E58">
      <w:pPr>
        <w:pStyle w:val="Sinespaciado"/>
        <w:numPr>
          <w:ilvl w:val="0"/>
          <w:numId w:val="2"/>
        </w:numPr>
        <w:ind w:left="426" w:right="-142"/>
        <w:jc w:val="both"/>
        <w:rPr>
          <w:rFonts w:ascii="Arial" w:hAnsi="Arial" w:cs="Arial"/>
          <w:sz w:val="20"/>
          <w:szCs w:val="20"/>
          <w:lang w:val="es-MX"/>
        </w:rPr>
      </w:pPr>
      <w:r w:rsidRPr="000B1E70">
        <w:rPr>
          <w:rFonts w:ascii="Arial" w:hAnsi="Arial" w:cs="Arial"/>
          <w:sz w:val="20"/>
          <w:szCs w:val="20"/>
          <w:lang w:val="es-MX"/>
        </w:rPr>
        <w:t>Visitas y/o alimentos no indicados en el itinerario.</w:t>
      </w:r>
    </w:p>
    <w:p w:rsidR="00B27CF0" w:rsidRDefault="00B27CF0" w:rsidP="008A4E58">
      <w:pPr>
        <w:pStyle w:val="Sinespaciado"/>
        <w:numPr>
          <w:ilvl w:val="0"/>
          <w:numId w:val="2"/>
        </w:numPr>
        <w:ind w:left="426" w:right="-142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Bebidas en almuerzos</w:t>
      </w:r>
    </w:p>
    <w:p w:rsidR="007131F5" w:rsidRDefault="007131F5" w:rsidP="00666163">
      <w:pPr>
        <w:pStyle w:val="Sinespaciado"/>
        <w:ind w:right="-142"/>
        <w:jc w:val="both"/>
        <w:rPr>
          <w:rFonts w:ascii="Arial" w:hAnsi="Arial" w:cs="Arial"/>
          <w:sz w:val="20"/>
          <w:szCs w:val="20"/>
          <w:lang w:val="es-MX"/>
        </w:rPr>
      </w:pPr>
    </w:p>
    <w:p w:rsidR="00774A22" w:rsidRDefault="00774A22" w:rsidP="00774A22">
      <w:pPr>
        <w:pStyle w:val="Sinespaciado"/>
        <w:ind w:right="-142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u w:val="single"/>
          <w:lang w:val="es-MX"/>
        </w:rPr>
        <w:t>Importante</w:t>
      </w:r>
      <w:r>
        <w:rPr>
          <w:rFonts w:ascii="Arial" w:hAnsi="Arial" w:cs="Arial"/>
          <w:sz w:val="20"/>
          <w:szCs w:val="20"/>
          <w:lang w:val="es-MX"/>
        </w:rPr>
        <w:t xml:space="preserve">: una habitación triple corresponde a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twin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más una cama extra, las habitaciones son con espacio reducido por lo cual no se recomienda para 3 adultos.  </w:t>
      </w:r>
    </w:p>
    <w:p w:rsidR="00E71D68" w:rsidRDefault="00E71D68" w:rsidP="00666163">
      <w:pPr>
        <w:pStyle w:val="Sinespaciado"/>
        <w:ind w:right="-142"/>
        <w:jc w:val="both"/>
        <w:rPr>
          <w:rFonts w:ascii="Arial" w:hAnsi="Arial" w:cs="Arial"/>
          <w:sz w:val="20"/>
          <w:szCs w:val="20"/>
          <w:lang w:val="es-MX"/>
        </w:rPr>
      </w:pPr>
    </w:p>
    <w:p w:rsidR="00F31C51" w:rsidRDefault="00F31C51" w:rsidP="00E71D68">
      <w:pPr>
        <w:pStyle w:val="Sinespaciado"/>
        <w:ind w:right="-142"/>
        <w:jc w:val="center"/>
        <w:rPr>
          <w:rFonts w:ascii="Arial" w:hAnsi="Arial" w:cs="Arial"/>
          <w:sz w:val="20"/>
          <w:szCs w:val="20"/>
          <w:lang w:val="es-ES"/>
        </w:rPr>
      </w:pPr>
    </w:p>
    <w:tbl>
      <w:tblPr>
        <w:tblW w:w="5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"/>
        <w:gridCol w:w="1326"/>
        <w:gridCol w:w="3084"/>
        <w:gridCol w:w="503"/>
      </w:tblGrid>
      <w:tr w:rsidR="00E71D68" w:rsidRPr="00E71D68" w:rsidTr="00E71D68">
        <w:trPr>
          <w:trHeight w:val="285"/>
          <w:jc w:val="center"/>
        </w:trPr>
        <w:tc>
          <w:tcPr>
            <w:tcW w:w="5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ECFF" w:fill="CCECFF"/>
            <w:noWrap/>
            <w:vAlign w:val="bottom"/>
            <w:hideMark/>
          </w:tcPr>
          <w:p w:rsidR="00E71D68" w:rsidRPr="00E71D68" w:rsidRDefault="00E71D68" w:rsidP="00E71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A2F40"/>
                <w:sz w:val="20"/>
                <w:szCs w:val="20"/>
                <w:lang w:val="es-ES" w:eastAsia="es-ES"/>
              </w:rPr>
            </w:pPr>
            <w:r w:rsidRPr="00E71D68">
              <w:rPr>
                <w:rFonts w:ascii="Calibri" w:eastAsia="Times New Roman" w:hAnsi="Calibri" w:cs="Calibri"/>
                <w:b/>
                <w:bCs/>
                <w:color w:val="1A2F40"/>
                <w:sz w:val="20"/>
                <w:szCs w:val="20"/>
                <w:lang w:val="es-ES" w:eastAsia="es-ES"/>
              </w:rPr>
              <w:t xml:space="preserve">HOTELES O SIMILARES </w:t>
            </w:r>
          </w:p>
        </w:tc>
      </w:tr>
      <w:tr w:rsidR="00E71D68" w:rsidRPr="00E71D68" w:rsidTr="00E71D68">
        <w:trPr>
          <w:trHeight w:val="285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ECFF" w:fill="CCECFF"/>
            <w:noWrap/>
            <w:vAlign w:val="bottom"/>
            <w:hideMark/>
          </w:tcPr>
          <w:p w:rsidR="00E71D68" w:rsidRPr="00E71D68" w:rsidRDefault="00E71D68" w:rsidP="00E71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C0C0C"/>
                <w:sz w:val="20"/>
                <w:szCs w:val="20"/>
                <w:lang w:val="es-ES" w:eastAsia="es-ES"/>
              </w:rPr>
            </w:pPr>
            <w:r w:rsidRPr="00E71D68">
              <w:rPr>
                <w:rFonts w:ascii="Calibri" w:eastAsia="Times New Roman" w:hAnsi="Calibri" w:cs="Calibri"/>
                <w:b/>
                <w:bCs/>
                <w:color w:val="0C0C0C"/>
                <w:sz w:val="20"/>
                <w:szCs w:val="20"/>
                <w:lang w:val="es-ES" w:eastAsia="es-ES"/>
              </w:rPr>
              <w:t xml:space="preserve">NOCHES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ECFF" w:fill="CCECFF"/>
            <w:noWrap/>
            <w:vAlign w:val="bottom"/>
            <w:hideMark/>
          </w:tcPr>
          <w:p w:rsidR="00E71D68" w:rsidRPr="00E71D68" w:rsidRDefault="00E71D68" w:rsidP="00E71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C0C0C"/>
                <w:sz w:val="20"/>
                <w:szCs w:val="20"/>
                <w:lang w:val="es-ES" w:eastAsia="es-ES"/>
              </w:rPr>
            </w:pPr>
            <w:r w:rsidRPr="00E71D68">
              <w:rPr>
                <w:rFonts w:ascii="Calibri" w:eastAsia="Times New Roman" w:hAnsi="Calibri" w:cs="Calibri"/>
                <w:b/>
                <w:bCs/>
                <w:color w:val="0C0C0C"/>
                <w:sz w:val="20"/>
                <w:szCs w:val="20"/>
                <w:lang w:val="es-ES" w:eastAsia="es-ES"/>
              </w:rPr>
              <w:t xml:space="preserve">CIUDADES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ECFF" w:fill="CCECFF"/>
            <w:noWrap/>
            <w:vAlign w:val="bottom"/>
            <w:hideMark/>
          </w:tcPr>
          <w:p w:rsidR="00E71D68" w:rsidRPr="00E71D68" w:rsidRDefault="00E71D68" w:rsidP="00E71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C0C0C"/>
                <w:sz w:val="20"/>
                <w:szCs w:val="20"/>
                <w:lang w:val="es-ES" w:eastAsia="es-ES"/>
              </w:rPr>
            </w:pPr>
            <w:r w:rsidRPr="00E71D68">
              <w:rPr>
                <w:rFonts w:ascii="Calibri" w:eastAsia="Times New Roman" w:hAnsi="Calibri" w:cs="Calibri"/>
                <w:b/>
                <w:bCs/>
                <w:color w:val="0C0C0C"/>
                <w:sz w:val="20"/>
                <w:szCs w:val="20"/>
                <w:lang w:val="es-ES" w:eastAsia="es-ES"/>
              </w:rPr>
              <w:t xml:space="preserve">HOTEL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ECFF" w:fill="CCECFF"/>
            <w:noWrap/>
            <w:vAlign w:val="bottom"/>
            <w:hideMark/>
          </w:tcPr>
          <w:p w:rsidR="00E71D68" w:rsidRPr="00E71D68" w:rsidRDefault="00E71D68" w:rsidP="00E71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C0C0C"/>
                <w:sz w:val="20"/>
                <w:szCs w:val="20"/>
                <w:lang w:val="es-ES" w:eastAsia="es-ES"/>
              </w:rPr>
            </w:pPr>
            <w:r w:rsidRPr="00E71D68">
              <w:rPr>
                <w:rFonts w:ascii="Calibri" w:eastAsia="Times New Roman" w:hAnsi="Calibri" w:cs="Calibri"/>
                <w:b/>
                <w:bCs/>
                <w:color w:val="0C0C0C"/>
                <w:sz w:val="20"/>
                <w:szCs w:val="20"/>
                <w:lang w:val="es-ES" w:eastAsia="es-ES"/>
              </w:rPr>
              <w:t>CAT</w:t>
            </w:r>
          </w:p>
        </w:tc>
      </w:tr>
      <w:tr w:rsidR="00E71D68" w:rsidRPr="00E71D68" w:rsidTr="00E71D68">
        <w:trPr>
          <w:trHeight w:val="285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8" w:rsidRPr="00E71D68" w:rsidRDefault="00E71D68" w:rsidP="00E71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val="es-ES" w:eastAsia="es-ES"/>
              </w:rPr>
            </w:pPr>
            <w:r w:rsidRPr="00E71D68">
              <w:rPr>
                <w:rFonts w:ascii="Calibri" w:eastAsia="Times New Roman" w:hAnsi="Calibri" w:cs="Calibri"/>
                <w:color w:val="0C0C0C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8" w:rsidRPr="00E71D68" w:rsidRDefault="00E71D68" w:rsidP="00E71D68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val="es-ES" w:eastAsia="es-ES"/>
              </w:rPr>
            </w:pPr>
            <w:r w:rsidRPr="00E71D68">
              <w:rPr>
                <w:rFonts w:ascii="Calibri" w:eastAsia="Times New Roman" w:hAnsi="Calibri" w:cs="Calibri"/>
                <w:color w:val="0C0C0C"/>
                <w:sz w:val="20"/>
                <w:szCs w:val="20"/>
                <w:lang w:val="es-ES" w:eastAsia="es-ES"/>
              </w:rPr>
              <w:t>BEIJING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8" w:rsidRPr="00E71D68" w:rsidRDefault="00E71D68" w:rsidP="00E71D68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val="es-ES" w:eastAsia="es-ES"/>
              </w:rPr>
            </w:pPr>
            <w:r w:rsidRPr="00E71D68">
              <w:rPr>
                <w:rFonts w:ascii="Calibri" w:eastAsia="Times New Roman" w:hAnsi="Calibri" w:cs="Calibri"/>
                <w:color w:val="0C0C0C"/>
                <w:sz w:val="20"/>
                <w:szCs w:val="20"/>
                <w:lang w:val="es-ES" w:eastAsia="es-ES"/>
              </w:rPr>
              <w:t xml:space="preserve">New </w:t>
            </w:r>
            <w:proofErr w:type="spellStart"/>
            <w:r w:rsidRPr="00E71D68">
              <w:rPr>
                <w:rFonts w:ascii="Calibri" w:eastAsia="Times New Roman" w:hAnsi="Calibri" w:cs="Calibri"/>
                <w:color w:val="0C0C0C"/>
                <w:sz w:val="20"/>
                <w:szCs w:val="20"/>
                <w:lang w:val="es-ES" w:eastAsia="es-ES"/>
              </w:rPr>
              <w:t>Otani</w:t>
            </w:r>
            <w:proofErr w:type="spellEnd"/>
            <w:r w:rsidRPr="00E71D68">
              <w:rPr>
                <w:rFonts w:ascii="Calibri" w:eastAsia="Times New Roman" w:hAnsi="Calibri" w:cs="Calibri"/>
                <w:color w:val="0C0C0C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71D68">
              <w:rPr>
                <w:rFonts w:ascii="Calibri" w:eastAsia="Times New Roman" w:hAnsi="Calibri" w:cs="Calibri"/>
                <w:color w:val="0C0C0C"/>
                <w:sz w:val="20"/>
                <w:szCs w:val="20"/>
                <w:lang w:val="es-ES" w:eastAsia="es-ES"/>
              </w:rPr>
              <w:t>Changfugong</w:t>
            </w:r>
            <w:proofErr w:type="spellEnd"/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8" w:rsidRPr="00E71D68" w:rsidRDefault="00E71D68" w:rsidP="00E71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val="es-ES" w:eastAsia="es-ES"/>
              </w:rPr>
            </w:pPr>
            <w:r w:rsidRPr="00E71D68">
              <w:rPr>
                <w:rFonts w:ascii="Calibri" w:eastAsia="Times New Roman" w:hAnsi="Calibri" w:cs="Calibri"/>
                <w:color w:val="0C0C0C"/>
                <w:sz w:val="20"/>
                <w:szCs w:val="20"/>
                <w:lang w:val="es-ES" w:eastAsia="es-ES"/>
              </w:rPr>
              <w:t>P</w:t>
            </w:r>
          </w:p>
        </w:tc>
      </w:tr>
      <w:tr w:rsidR="00E71D68" w:rsidRPr="00E71D68" w:rsidTr="00E71D68">
        <w:trPr>
          <w:trHeight w:val="285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8" w:rsidRPr="00E71D68" w:rsidRDefault="00E71D68" w:rsidP="00E71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val="es-ES" w:eastAsia="es-ES"/>
              </w:rPr>
            </w:pPr>
            <w:r w:rsidRPr="00E71D68">
              <w:rPr>
                <w:rFonts w:ascii="Calibri" w:eastAsia="Times New Roman" w:hAnsi="Calibri" w:cs="Calibri"/>
                <w:color w:val="0C0C0C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8" w:rsidRPr="00E71D68" w:rsidRDefault="00E71D68" w:rsidP="00E71D68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val="es-ES" w:eastAsia="es-ES"/>
              </w:rPr>
            </w:pPr>
            <w:r w:rsidRPr="00E71D68">
              <w:rPr>
                <w:rFonts w:ascii="Calibri" w:eastAsia="Times New Roman" w:hAnsi="Calibri" w:cs="Calibri"/>
                <w:color w:val="0C0C0C"/>
                <w:sz w:val="20"/>
                <w:szCs w:val="20"/>
                <w:lang w:val="es-ES" w:eastAsia="es-ES"/>
              </w:rPr>
              <w:t>XI´AN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8" w:rsidRPr="00E71D68" w:rsidRDefault="00E71D68" w:rsidP="00E71D68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val="es-ES" w:eastAsia="es-ES"/>
              </w:rPr>
            </w:pPr>
            <w:proofErr w:type="spellStart"/>
            <w:r w:rsidRPr="00E71D68">
              <w:rPr>
                <w:rFonts w:ascii="Calibri" w:eastAsia="Times New Roman" w:hAnsi="Calibri" w:cs="Calibri"/>
                <w:color w:val="0C0C0C"/>
                <w:sz w:val="20"/>
                <w:szCs w:val="20"/>
                <w:lang w:val="es-ES" w:eastAsia="es-ES"/>
              </w:rPr>
              <w:t>Titian</w:t>
            </w:r>
            <w:proofErr w:type="spellEnd"/>
            <w:r w:rsidRPr="00E71D68">
              <w:rPr>
                <w:rFonts w:ascii="Calibri" w:eastAsia="Times New Roman" w:hAnsi="Calibri" w:cs="Calibri"/>
                <w:color w:val="0C0C0C"/>
                <w:sz w:val="20"/>
                <w:szCs w:val="20"/>
                <w:lang w:val="es-ES" w:eastAsia="es-ES"/>
              </w:rPr>
              <w:t xml:space="preserve"> Times / Grand Park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8" w:rsidRPr="00E71D68" w:rsidRDefault="00E71D68" w:rsidP="00E71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val="es-ES" w:eastAsia="es-ES"/>
              </w:rPr>
            </w:pPr>
            <w:r w:rsidRPr="00E71D68">
              <w:rPr>
                <w:rFonts w:ascii="Calibri" w:eastAsia="Times New Roman" w:hAnsi="Calibri" w:cs="Calibri"/>
                <w:color w:val="0C0C0C"/>
                <w:sz w:val="20"/>
                <w:szCs w:val="20"/>
                <w:lang w:val="es-ES" w:eastAsia="es-ES"/>
              </w:rPr>
              <w:t>P</w:t>
            </w:r>
          </w:p>
        </w:tc>
      </w:tr>
      <w:tr w:rsidR="00E71D68" w:rsidRPr="00E71D68" w:rsidTr="00E71D68">
        <w:trPr>
          <w:trHeight w:val="285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8" w:rsidRPr="00E71D68" w:rsidRDefault="00E71D68" w:rsidP="00E71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val="es-ES" w:eastAsia="es-ES"/>
              </w:rPr>
            </w:pPr>
            <w:r w:rsidRPr="00E71D68">
              <w:rPr>
                <w:rFonts w:ascii="Calibri" w:eastAsia="Times New Roman" w:hAnsi="Calibri" w:cs="Calibri"/>
                <w:color w:val="0C0C0C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8" w:rsidRPr="00E71D68" w:rsidRDefault="00E71D68" w:rsidP="00E71D68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val="es-ES" w:eastAsia="es-ES"/>
              </w:rPr>
            </w:pPr>
            <w:r w:rsidRPr="00E71D68">
              <w:rPr>
                <w:rFonts w:ascii="Calibri" w:eastAsia="Times New Roman" w:hAnsi="Calibri" w:cs="Calibri"/>
                <w:color w:val="0C0C0C"/>
                <w:sz w:val="20"/>
                <w:szCs w:val="20"/>
                <w:lang w:val="es-ES" w:eastAsia="es-ES"/>
              </w:rPr>
              <w:t>SHANGHAI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8" w:rsidRPr="00E71D68" w:rsidRDefault="00E71D68" w:rsidP="00E71D68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val="es-ES" w:eastAsia="es-ES"/>
              </w:rPr>
            </w:pPr>
            <w:r w:rsidRPr="00E71D68">
              <w:rPr>
                <w:rFonts w:ascii="Calibri" w:eastAsia="Times New Roman" w:hAnsi="Calibri" w:cs="Calibri"/>
                <w:color w:val="0C0C0C"/>
                <w:sz w:val="20"/>
                <w:szCs w:val="20"/>
                <w:lang w:val="es-ES" w:eastAsia="es-ES"/>
              </w:rPr>
              <w:t xml:space="preserve">Jin </w:t>
            </w:r>
            <w:proofErr w:type="spellStart"/>
            <w:r w:rsidRPr="00E71D68">
              <w:rPr>
                <w:rFonts w:ascii="Calibri" w:eastAsia="Times New Roman" w:hAnsi="Calibri" w:cs="Calibri"/>
                <w:color w:val="0C0C0C"/>
                <w:sz w:val="20"/>
                <w:szCs w:val="20"/>
                <w:lang w:val="es-ES" w:eastAsia="es-ES"/>
              </w:rPr>
              <w:t>Jiang</w:t>
            </w:r>
            <w:proofErr w:type="spellEnd"/>
            <w:r w:rsidRPr="00E71D68">
              <w:rPr>
                <w:rFonts w:ascii="Calibri" w:eastAsia="Times New Roman" w:hAnsi="Calibri" w:cs="Calibri"/>
                <w:color w:val="0C0C0C"/>
                <w:sz w:val="20"/>
                <w:szCs w:val="20"/>
                <w:lang w:val="es-ES" w:eastAsia="es-ES"/>
              </w:rPr>
              <w:t xml:space="preserve"> Tower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8" w:rsidRPr="00E71D68" w:rsidRDefault="00E71D68" w:rsidP="00E71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val="es-ES" w:eastAsia="es-ES"/>
              </w:rPr>
            </w:pPr>
            <w:r w:rsidRPr="00E71D68">
              <w:rPr>
                <w:rFonts w:ascii="Calibri" w:eastAsia="Times New Roman" w:hAnsi="Calibri" w:cs="Calibri"/>
                <w:color w:val="0C0C0C"/>
                <w:sz w:val="20"/>
                <w:szCs w:val="20"/>
                <w:lang w:val="es-ES" w:eastAsia="es-ES"/>
              </w:rPr>
              <w:t>P</w:t>
            </w:r>
          </w:p>
        </w:tc>
      </w:tr>
    </w:tbl>
    <w:p w:rsidR="00E71D68" w:rsidRDefault="00E71D68" w:rsidP="00F31C51">
      <w:pPr>
        <w:pStyle w:val="Sinespaciado"/>
        <w:ind w:right="-142"/>
        <w:jc w:val="both"/>
        <w:rPr>
          <w:rFonts w:ascii="Arial" w:hAnsi="Arial" w:cs="Arial"/>
          <w:sz w:val="20"/>
          <w:szCs w:val="20"/>
          <w:lang w:val="es-ES"/>
        </w:rPr>
      </w:pPr>
    </w:p>
    <w:p w:rsidR="00E71D68" w:rsidRDefault="00E71D68" w:rsidP="00F31C51">
      <w:pPr>
        <w:pStyle w:val="Sinespaciado"/>
        <w:ind w:right="-142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W w:w="7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1"/>
        <w:gridCol w:w="1260"/>
        <w:gridCol w:w="739"/>
      </w:tblGrid>
      <w:tr w:rsidR="00E71D68" w:rsidRPr="00E71D68" w:rsidTr="008757B0">
        <w:trPr>
          <w:trHeight w:val="285"/>
          <w:jc w:val="center"/>
        </w:trPr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ECFF" w:fill="CCECFF"/>
            <w:vAlign w:val="bottom"/>
            <w:hideMark/>
          </w:tcPr>
          <w:p w:rsidR="00E71D68" w:rsidRPr="00E71D68" w:rsidRDefault="00E71D68" w:rsidP="00875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C0C0C"/>
                <w:sz w:val="20"/>
                <w:szCs w:val="20"/>
                <w:lang w:val="es-ES" w:eastAsia="es-ES"/>
              </w:rPr>
            </w:pPr>
            <w:r w:rsidRPr="00E71D68">
              <w:rPr>
                <w:rFonts w:ascii="Calibri" w:eastAsia="Times New Roman" w:hAnsi="Calibri" w:cs="Calibri"/>
                <w:b/>
                <w:bCs/>
                <w:color w:val="0C0C0C"/>
                <w:sz w:val="20"/>
                <w:szCs w:val="20"/>
                <w:lang w:val="es-ES" w:eastAsia="es-ES"/>
              </w:rPr>
              <w:t>TARIFA EN USD POR PERSONA (SERVICIOS TERRESTRES)</w:t>
            </w:r>
          </w:p>
        </w:tc>
      </w:tr>
      <w:tr w:rsidR="00E71D68" w:rsidRPr="00E71D68" w:rsidTr="008757B0">
        <w:trPr>
          <w:trHeight w:val="285"/>
          <w:jc w:val="center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ECFF" w:fill="CCECFF"/>
            <w:noWrap/>
            <w:vAlign w:val="bottom"/>
            <w:hideMark/>
          </w:tcPr>
          <w:p w:rsidR="00E71D68" w:rsidRPr="00E71D68" w:rsidRDefault="00E71D68" w:rsidP="00875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C0C0C"/>
                <w:sz w:val="20"/>
                <w:szCs w:val="20"/>
                <w:lang w:val="es-ES" w:eastAsia="es-ES"/>
              </w:rPr>
            </w:pPr>
            <w:r w:rsidRPr="00E71D68">
              <w:rPr>
                <w:rFonts w:ascii="Calibri" w:eastAsia="Times New Roman" w:hAnsi="Calibri" w:cs="Calibri"/>
                <w:b/>
                <w:bCs/>
                <w:color w:val="0C0C0C"/>
                <w:sz w:val="20"/>
                <w:szCs w:val="20"/>
                <w:lang w:val="es-ES" w:eastAsia="es-ES"/>
              </w:rPr>
              <w:t>CHINA A TU ALCANCE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ECFF" w:fill="CCECFF"/>
            <w:noWrap/>
            <w:vAlign w:val="bottom"/>
            <w:hideMark/>
          </w:tcPr>
          <w:p w:rsidR="00E71D68" w:rsidRPr="00E71D68" w:rsidRDefault="00E71D68" w:rsidP="00875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C0C0C"/>
                <w:sz w:val="20"/>
                <w:szCs w:val="20"/>
                <w:lang w:val="es-ES" w:eastAsia="es-ES"/>
              </w:rPr>
            </w:pPr>
            <w:r w:rsidRPr="00E71D68">
              <w:rPr>
                <w:rFonts w:ascii="Calibri" w:eastAsia="Times New Roman" w:hAnsi="Calibri" w:cs="Calibri"/>
                <w:b/>
                <w:bCs/>
                <w:color w:val="0C0C0C"/>
                <w:sz w:val="20"/>
                <w:szCs w:val="20"/>
                <w:lang w:val="es-ES" w:eastAsia="es-ES"/>
              </w:rPr>
              <w:t>DBL/TPL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ECFF" w:fill="CCECFF"/>
            <w:noWrap/>
            <w:vAlign w:val="bottom"/>
            <w:hideMark/>
          </w:tcPr>
          <w:p w:rsidR="00E71D68" w:rsidRPr="00E71D68" w:rsidRDefault="00E71D68" w:rsidP="00875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C0C0C"/>
                <w:sz w:val="20"/>
                <w:szCs w:val="20"/>
                <w:lang w:val="es-ES" w:eastAsia="es-ES"/>
              </w:rPr>
            </w:pPr>
            <w:r w:rsidRPr="00E71D68">
              <w:rPr>
                <w:rFonts w:ascii="Calibri" w:eastAsia="Times New Roman" w:hAnsi="Calibri" w:cs="Calibri"/>
                <w:b/>
                <w:bCs/>
                <w:color w:val="0C0C0C"/>
                <w:sz w:val="20"/>
                <w:szCs w:val="20"/>
                <w:lang w:val="es-ES" w:eastAsia="es-ES"/>
              </w:rPr>
              <w:t>SGL</w:t>
            </w:r>
          </w:p>
        </w:tc>
      </w:tr>
      <w:tr w:rsidR="00E71D68" w:rsidRPr="00E71D68" w:rsidTr="008757B0">
        <w:trPr>
          <w:trHeight w:val="285"/>
          <w:jc w:val="center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8" w:rsidRPr="00E71D68" w:rsidRDefault="00E71D68" w:rsidP="00875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C0C0C"/>
                <w:sz w:val="20"/>
                <w:szCs w:val="20"/>
                <w:lang w:val="es-ES" w:eastAsia="es-ES"/>
              </w:rPr>
            </w:pPr>
            <w:r w:rsidRPr="00E71D68">
              <w:rPr>
                <w:rFonts w:ascii="Calibri" w:eastAsia="Times New Roman" w:hAnsi="Calibri" w:cs="Calibri"/>
                <w:b/>
                <w:bCs/>
                <w:color w:val="0C0C0C"/>
                <w:sz w:val="20"/>
                <w:szCs w:val="20"/>
                <w:lang w:val="es-ES" w:eastAsia="es-ES"/>
              </w:rPr>
              <w:t>01 MAYO 2023 AL 22 MARZO 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8" w:rsidRPr="00E71D68" w:rsidRDefault="00E71D68" w:rsidP="00875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C0C0C"/>
                <w:sz w:val="20"/>
                <w:szCs w:val="20"/>
                <w:lang w:val="es-ES" w:eastAsia="es-ES"/>
              </w:rPr>
            </w:pPr>
            <w:r w:rsidRPr="00E71D68">
              <w:rPr>
                <w:rFonts w:ascii="Calibri" w:eastAsia="Times New Roman" w:hAnsi="Calibri" w:cs="Calibri"/>
                <w:b/>
                <w:bCs/>
                <w:color w:val="0C0C0C"/>
                <w:sz w:val="20"/>
                <w:szCs w:val="20"/>
                <w:lang w:val="es-ES" w:eastAsia="es-ES"/>
              </w:rPr>
              <w:t>1365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8" w:rsidRPr="00E71D68" w:rsidRDefault="00E71D68" w:rsidP="00875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C0C0C"/>
                <w:sz w:val="20"/>
                <w:szCs w:val="20"/>
                <w:lang w:val="es-ES" w:eastAsia="es-ES"/>
              </w:rPr>
            </w:pPr>
            <w:r w:rsidRPr="00E71D68">
              <w:rPr>
                <w:rFonts w:ascii="Calibri" w:eastAsia="Times New Roman" w:hAnsi="Calibri" w:cs="Calibri"/>
                <w:b/>
                <w:bCs/>
                <w:color w:val="0C0C0C"/>
                <w:sz w:val="20"/>
                <w:szCs w:val="20"/>
                <w:lang w:val="es-ES" w:eastAsia="es-ES"/>
              </w:rPr>
              <w:t>1840</w:t>
            </w:r>
          </w:p>
        </w:tc>
      </w:tr>
      <w:tr w:rsidR="00E71D68" w:rsidRPr="00E71D68" w:rsidTr="008757B0">
        <w:trPr>
          <w:trHeight w:val="285"/>
          <w:jc w:val="center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8" w:rsidRPr="00E71D68" w:rsidRDefault="00E71D68" w:rsidP="00875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C0C0C"/>
                <w:sz w:val="20"/>
                <w:szCs w:val="20"/>
                <w:lang w:val="es-ES" w:eastAsia="es-ES"/>
              </w:rPr>
            </w:pPr>
            <w:r w:rsidRPr="00E71D68">
              <w:rPr>
                <w:rFonts w:ascii="Calibri" w:eastAsia="Times New Roman" w:hAnsi="Calibri" w:cs="Calibri"/>
                <w:b/>
                <w:bCs/>
                <w:color w:val="0C0C0C"/>
                <w:sz w:val="20"/>
                <w:szCs w:val="20"/>
                <w:lang w:val="es-ES" w:eastAsia="es-ES"/>
              </w:rPr>
              <w:t>25 MARZO 2024 AL 21 MARZO 2025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8" w:rsidRPr="00E71D68" w:rsidRDefault="00E71D68" w:rsidP="00875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C0C0C"/>
                <w:sz w:val="20"/>
                <w:szCs w:val="20"/>
                <w:lang w:val="es-ES" w:eastAsia="es-ES"/>
              </w:rPr>
            </w:pPr>
            <w:r w:rsidRPr="00E71D68">
              <w:rPr>
                <w:rFonts w:ascii="Calibri" w:eastAsia="Times New Roman" w:hAnsi="Calibri" w:cs="Calibri"/>
                <w:b/>
                <w:bCs/>
                <w:color w:val="0C0C0C"/>
                <w:sz w:val="20"/>
                <w:szCs w:val="20"/>
                <w:lang w:val="es-ES" w:eastAsia="es-ES"/>
              </w:rPr>
              <w:t>1420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8" w:rsidRPr="00E71D68" w:rsidRDefault="00E71D68" w:rsidP="00875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C0C0C"/>
                <w:sz w:val="20"/>
                <w:szCs w:val="20"/>
                <w:lang w:val="es-ES" w:eastAsia="es-ES"/>
              </w:rPr>
            </w:pPr>
            <w:r w:rsidRPr="00E71D68">
              <w:rPr>
                <w:rFonts w:ascii="Calibri" w:eastAsia="Times New Roman" w:hAnsi="Calibri" w:cs="Calibri"/>
                <w:b/>
                <w:bCs/>
                <w:color w:val="0C0C0C"/>
                <w:sz w:val="20"/>
                <w:szCs w:val="20"/>
                <w:lang w:val="es-ES" w:eastAsia="es-ES"/>
              </w:rPr>
              <w:t>1930</w:t>
            </w:r>
          </w:p>
        </w:tc>
      </w:tr>
      <w:tr w:rsidR="00E71D68" w:rsidRPr="00E71D68" w:rsidTr="008757B0">
        <w:trPr>
          <w:trHeight w:val="285"/>
          <w:jc w:val="center"/>
        </w:trPr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8" w:rsidRPr="00E71D68" w:rsidRDefault="00E71D68" w:rsidP="00875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C0C0C"/>
                <w:sz w:val="20"/>
                <w:szCs w:val="20"/>
                <w:lang w:val="es-ES" w:eastAsia="es-ES"/>
              </w:rPr>
            </w:pPr>
            <w:r w:rsidRPr="00E71D68">
              <w:rPr>
                <w:rFonts w:ascii="Calibri" w:eastAsia="Times New Roman" w:hAnsi="Calibri" w:cs="Calibri"/>
                <w:b/>
                <w:bCs/>
                <w:i/>
                <w:iCs/>
                <w:color w:val="0C0C0C"/>
                <w:sz w:val="20"/>
                <w:szCs w:val="20"/>
                <w:lang w:val="es-ES" w:eastAsia="es-ES"/>
              </w:rPr>
              <w:t xml:space="preserve">OPCIONAL DIA 4: BEIJING / LUOYANG / </w:t>
            </w:r>
            <w:proofErr w:type="gramStart"/>
            <w:r w:rsidRPr="00E71D68">
              <w:rPr>
                <w:rFonts w:ascii="Calibri" w:eastAsia="Times New Roman" w:hAnsi="Calibri" w:cs="Calibri"/>
                <w:b/>
                <w:bCs/>
                <w:i/>
                <w:iCs/>
                <w:color w:val="0C0C0C"/>
                <w:sz w:val="20"/>
                <w:szCs w:val="20"/>
                <w:lang w:val="es-ES" w:eastAsia="es-ES"/>
              </w:rPr>
              <w:t>XI'AN  $</w:t>
            </w:r>
            <w:proofErr w:type="gramEnd"/>
            <w:r w:rsidRPr="00E71D68">
              <w:rPr>
                <w:rFonts w:ascii="Calibri" w:eastAsia="Times New Roman" w:hAnsi="Calibri" w:cs="Calibri"/>
                <w:b/>
                <w:bCs/>
                <w:i/>
                <w:iCs/>
                <w:color w:val="0C0C0C"/>
                <w:sz w:val="20"/>
                <w:szCs w:val="20"/>
                <w:lang w:val="es-ES" w:eastAsia="es-ES"/>
              </w:rPr>
              <w:t>215 USD</w:t>
            </w:r>
          </w:p>
        </w:tc>
      </w:tr>
      <w:tr w:rsidR="00E71D68" w:rsidRPr="00E71D68" w:rsidTr="008757B0">
        <w:trPr>
          <w:trHeight w:val="285"/>
          <w:jc w:val="center"/>
        </w:trPr>
        <w:tc>
          <w:tcPr>
            <w:tcW w:w="73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71D68" w:rsidRPr="00E71D68" w:rsidRDefault="00E71D68" w:rsidP="00875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C0C0C"/>
                <w:sz w:val="20"/>
                <w:szCs w:val="20"/>
                <w:lang w:val="es-ES" w:eastAsia="es-ES"/>
              </w:rPr>
            </w:pPr>
            <w:r w:rsidRPr="00E71D68">
              <w:rPr>
                <w:rFonts w:ascii="Calibri" w:eastAsia="Times New Roman" w:hAnsi="Calibri" w:cs="Calibri"/>
                <w:b/>
                <w:bCs/>
                <w:color w:val="0C0C0C"/>
                <w:sz w:val="20"/>
                <w:szCs w:val="20"/>
                <w:lang w:val="es-ES" w:eastAsia="es-ES"/>
              </w:rPr>
              <w:t>PRECIOS SUJETOS A DISPONIBILIDAD Y A CAMBIOS SIN PREVIO AVISO.</w:t>
            </w:r>
          </w:p>
        </w:tc>
      </w:tr>
      <w:tr w:rsidR="00E71D68" w:rsidRPr="00E71D68" w:rsidTr="008757B0">
        <w:trPr>
          <w:trHeight w:val="285"/>
          <w:jc w:val="center"/>
        </w:trPr>
        <w:tc>
          <w:tcPr>
            <w:tcW w:w="73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1D68" w:rsidRPr="00E71D68" w:rsidRDefault="00E71D68" w:rsidP="00875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C0C0C"/>
                <w:sz w:val="20"/>
                <w:szCs w:val="20"/>
                <w:lang w:val="es-ES" w:eastAsia="es-ES"/>
              </w:rPr>
            </w:pPr>
            <w:r w:rsidRPr="00E71D68">
              <w:rPr>
                <w:rFonts w:ascii="Calibri" w:eastAsia="Times New Roman" w:hAnsi="Calibri" w:cs="Calibri"/>
                <w:b/>
                <w:bCs/>
                <w:color w:val="0C0C0C"/>
                <w:sz w:val="20"/>
                <w:szCs w:val="20"/>
                <w:lang w:val="es-ES" w:eastAsia="es-ES"/>
              </w:rPr>
              <w:t>TARIFAS NO APLICAN PARA SEMANA SANTA, NAVIDAD, FIN DE AÑO,</w:t>
            </w:r>
          </w:p>
        </w:tc>
      </w:tr>
      <w:tr w:rsidR="00E71D68" w:rsidRPr="00E71D68" w:rsidTr="008757B0">
        <w:trPr>
          <w:trHeight w:val="285"/>
          <w:jc w:val="center"/>
        </w:trPr>
        <w:tc>
          <w:tcPr>
            <w:tcW w:w="73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1D68" w:rsidRPr="00E71D68" w:rsidRDefault="00E71D68" w:rsidP="00875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C0C0C"/>
                <w:sz w:val="20"/>
                <w:szCs w:val="20"/>
                <w:lang w:val="es-ES" w:eastAsia="es-ES"/>
              </w:rPr>
            </w:pPr>
            <w:r w:rsidRPr="00E71D68">
              <w:rPr>
                <w:rFonts w:ascii="Calibri" w:eastAsia="Times New Roman" w:hAnsi="Calibri" w:cs="Calibri"/>
                <w:b/>
                <w:bCs/>
                <w:color w:val="0C0C0C"/>
                <w:sz w:val="20"/>
                <w:szCs w:val="20"/>
                <w:lang w:val="es-ES" w:eastAsia="es-ES"/>
              </w:rPr>
              <w:t>CONGRESOS O EVENTOS ESPECIALES. CONSULTAR SUPLEMENTO.</w:t>
            </w:r>
          </w:p>
        </w:tc>
      </w:tr>
      <w:tr w:rsidR="00E71D68" w:rsidRPr="00E71D68" w:rsidTr="008757B0">
        <w:trPr>
          <w:trHeight w:val="285"/>
          <w:jc w:val="center"/>
        </w:trPr>
        <w:tc>
          <w:tcPr>
            <w:tcW w:w="73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E71D68" w:rsidRPr="00E71D68" w:rsidRDefault="00E71D68" w:rsidP="00875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C0C0C"/>
                <w:sz w:val="20"/>
                <w:szCs w:val="20"/>
                <w:lang w:val="es-ES" w:eastAsia="es-ES"/>
              </w:rPr>
            </w:pPr>
            <w:r w:rsidRPr="00E71D68">
              <w:rPr>
                <w:rFonts w:ascii="Calibri" w:eastAsia="Times New Roman" w:hAnsi="Calibri" w:cs="Calibri"/>
                <w:b/>
                <w:bCs/>
                <w:color w:val="0C0C0C"/>
                <w:sz w:val="20"/>
                <w:szCs w:val="20"/>
                <w:lang w:val="es-ES" w:eastAsia="es-ES"/>
              </w:rPr>
              <w:t xml:space="preserve">VIGENCIA HASTA </w:t>
            </w:r>
            <w:r w:rsidRPr="00E71D6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s-ES" w:eastAsia="es-ES"/>
              </w:rPr>
              <w:t xml:space="preserve">21 MARZO, 2025. </w:t>
            </w:r>
          </w:p>
        </w:tc>
      </w:tr>
      <w:tr w:rsidR="00E71D68" w:rsidRPr="00E71D68" w:rsidTr="008757B0">
        <w:trPr>
          <w:trHeight w:val="285"/>
          <w:jc w:val="center"/>
        </w:trPr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8" w:rsidRPr="00E71D68" w:rsidRDefault="00E71D68" w:rsidP="00875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s-ES" w:eastAsia="es-ES"/>
              </w:rPr>
            </w:pPr>
            <w:r w:rsidRPr="00E71D6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s-ES" w:eastAsia="es-ES"/>
              </w:rPr>
              <w:t>BLACKOUT: DEL 05 ENE AL 16 FEB 2024 y 24 ENE AL 03 FEB 2025 AÑO NUEVO CHINO</w:t>
            </w:r>
          </w:p>
        </w:tc>
      </w:tr>
    </w:tbl>
    <w:p w:rsidR="00E71D68" w:rsidRDefault="00E71D68" w:rsidP="00F31C51">
      <w:pPr>
        <w:pStyle w:val="Sinespaciado"/>
        <w:ind w:right="-142"/>
        <w:jc w:val="both"/>
        <w:rPr>
          <w:rFonts w:ascii="Arial" w:hAnsi="Arial" w:cs="Arial"/>
          <w:sz w:val="20"/>
          <w:szCs w:val="20"/>
          <w:lang w:val="es-ES"/>
        </w:rPr>
      </w:pPr>
    </w:p>
    <w:p w:rsidR="00E71D68" w:rsidRPr="00E71D68" w:rsidRDefault="00E71D68" w:rsidP="00E71D68">
      <w:pPr>
        <w:pStyle w:val="Sinespaciado"/>
        <w:ind w:right="-142"/>
        <w:rPr>
          <w:rFonts w:ascii="Arial" w:hAnsi="Arial" w:cs="Arial"/>
          <w:sz w:val="16"/>
          <w:szCs w:val="16"/>
          <w:lang w:val="es-ES"/>
        </w:rPr>
      </w:pPr>
      <w:r w:rsidRPr="00E71D68">
        <w:rPr>
          <w:rFonts w:ascii="Arial" w:hAnsi="Arial" w:cs="Arial"/>
          <w:sz w:val="16"/>
          <w:szCs w:val="16"/>
          <w:lang w:val="es-ES"/>
        </w:rPr>
        <w:t xml:space="preserve">APLICA SUPEMENTO SI SE LLEGA AL AEROPUERTO </w:t>
      </w:r>
      <w:r w:rsidRPr="00E71D68">
        <w:rPr>
          <w:rFonts w:ascii="Arial" w:hAnsi="Arial" w:cs="Arial"/>
          <w:sz w:val="16"/>
          <w:szCs w:val="16"/>
          <w:lang w:val="es-ES"/>
        </w:rPr>
        <w:t>SUPLEMENTO DE AEROPUERTO DAXING - BEIJING (PKX)</w:t>
      </w:r>
    </w:p>
    <w:sectPr w:rsidR="00E71D68" w:rsidRPr="00E71D68" w:rsidSect="008A4E58">
      <w:headerReference w:type="default" r:id="rId8"/>
      <w:footerReference w:type="default" r:id="rId9"/>
      <w:pgSz w:w="12240" w:h="15840"/>
      <w:pgMar w:top="1985" w:right="132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345A" w:rsidRDefault="0071345A" w:rsidP="00DE076F">
      <w:pPr>
        <w:spacing w:after="0" w:line="240" w:lineRule="auto"/>
      </w:pPr>
      <w:r>
        <w:separator/>
      </w:r>
    </w:p>
  </w:endnote>
  <w:endnote w:type="continuationSeparator" w:id="0">
    <w:p w:rsidR="0071345A" w:rsidRDefault="0071345A" w:rsidP="00DE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5C28" w:rsidRDefault="0080269A" w:rsidP="00C55C28">
    <w:pPr>
      <w:pStyle w:val="Piedepgina"/>
      <w:jc w:val="center"/>
    </w:pPr>
    <w:r w:rsidRPr="00712954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7F9383" wp14:editId="454AFFA7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030E5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21EC1C" id="Rectángulo 1" o:spid="_x0000_s1026" style="position:absolute;margin-left:-2.25pt;margin-top:33.75pt;width:649.5pt;height:1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" fillcolor="#030e5d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345A" w:rsidRDefault="0071345A" w:rsidP="00DE076F">
      <w:pPr>
        <w:spacing w:after="0" w:line="240" w:lineRule="auto"/>
      </w:pPr>
      <w:r>
        <w:separator/>
      </w:r>
    </w:p>
  </w:footnote>
  <w:footnote w:type="continuationSeparator" w:id="0">
    <w:p w:rsidR="0071345A" w:rsidRDefault="0071345A" w:rsidP="00DE0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452B" w:rsidRPr="00C9452B" w:rsidRDefault="00961A21" w:rsidP="00BA6129">
    <w:pPr>
      <w:pStyle w:val="Encabezado"/>
      <w:jc w:val="right"/>
      <w:rPr>
        <w:rFonts w:cs="Arial"/>
        <w:b/>
        <w:sz w:val="20"/>
        <w:szCs w:val="20"/>
      </w:rPr>
    </w:pPr>
    <w:r w:rsidRPr="00961A21">
      <w:rPr>
        <w:rFonts w:ascii="Arial" w:hAnsi="Arial" w:cs="Arial"/>
        <w:b/>
        <w:noProof/>
        <w:sz w:val="24"/>
        <w:szCs w:val="44"/>
      </w:rPr>
      <w:drawing>
        <wp:anchor distT="0" distB="0" distL="114300" distR="114300" simplePos="0" relativeHeight="251670528" behindDoc="0" locked="0" layoutInCell="1" allowOverlap="1" wp14:anchorId="64CF2761" wp14:editId="7A26A11B">
          <wp:simplePos x="0" y="0"/>
          <wp:positionH relativeFrom="column">
            <wp:posOffset>1844040</wp:posOffset>
          </wp:positionH>
          <wp:positionV relativeFrom="paragraph">
            <wp:posOffset>-970280</wp:posOffset>
          </wp:positionV>
          <wp:extent cx="6000750" cy="1666875"/>
          <wp:effectExtent l="0" t="0" r="0" b="9525"/>
          <wp:wrapNone/>
          <wp:docPr id="1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61A21">
      <w:rPr>
        <w:rFonts w:ascii="Arial" w:hAnsi="Arial" w:cs="Arial"/>
        <w:b/>
        <w:noProof/>
        <w:sz w:val="24"/>
        <w:szCs w:val="44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FF8617" wp14:editId="03C7EECF">
              <wp:simplePos x="0" y="0"/>
              <wp:positionH relativeFrom="column">
                <wp:posOffset>-400050</wp:posOffset>
              </wp:positionH>
              <wp:positionV relativeFrom="paragraph">
                <wp:posOffset>-211456</wp:posOffset>
              </wp:positionV>
              <wp:extent cx="4029710" cy="923925"/>
              <wp:effectExtent l="0" t="0" r="0" b="9525"/>
              <wp:wrapNone/>
              <wp:docPr id="2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9710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61A21" w:rsidRDefault="007D052A" w:rsidP="00531A9B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CHINA A TU ALCANCE</w:t>
                          </w:r>
                        </w:p>
                        <w:p w:rsidR="00DC560D" w:rsidRPr="00DC560D" w:rsidRDefault="00DC560D" w:rsidP="00531A9B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8"/>
                              <w:szCs w:val="28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DC560D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8"/>
                              <w:szCs w:val="28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464-A202</w:t>
                          </w:r>
                          <w:r w:rsidR="0030322D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8"/>
                              <w:szCs w:val="28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3</w:t>
                          </w:r>
                          <w:r w:rsidR="0047195F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8"/>
                              <w:szCs w:val="28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/202</w:t>
                          </w:r>
                          <w:r w:rsidR="00E71D68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8"/>
                              <w:szCs w:val="28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FF8617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1.5pt;margin-top:-16.65pt;width:317.3pt;height:7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" filled="f" stroked="f">
              <v:textbox>
                <w:txbxContent>
                  <w:p w:rsidR="00961A21" w:rsidRDefault="007D052A" w:rsidP="00531A9B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CHINA A TU ALCANCE</w:t>
                    </w:r>
                  </w:p>
                  <w:p w:rsidR="00DC560D" w:rsidRPr="00DC560D" w:rsidRDefault="00DC560D" w:rsidP="00531A9B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8"/>
                        <w:szCs w:val="28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DC560D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8"/>
                        <w:szCs w:val="28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464-A202</w:t>
                    </w:r>
                    <w:r w:rsidR="0030322D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8"/>
                        <w:szCs w:val="28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3</w:t>
                    </w:r>
                    <w:r w:rsidR="0047195F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8"/>
                        <w:szCs w:val="28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/202</w:t>
                    </w:r>
                    <w:r w:rsidR="00E71D68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8"/>
                        <w:szCs w:val="28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Pr="00961A21">
      <w:rPr>
        <w:rFonts w:ascii="Arial" w:hAnsi="Arial" w:cs="Arial"/>
        <w:b/>
        <w:noProof/>
        <w:sz w:val="24"/>
        <w:szCs w:val="4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821357F" wp14:editId="1D0E08C1">
              <wp:simplePos x="0" y="0"/>
              <wp:positionH relativeFrom="column">
                <wp:posOffset>-783590</wp:posOffset>
              </wp:positionH>
              <wp:positionV relativeFrom="paragraph">
                <wp:posOffset>-505460</wp:posOffset>
              </wp:positionV>
              <wp:extent cx="8229600" cy="1219200"/>
              <wp:effectExtent l="0" t="0" r="0" b="0"/>
              <wp:wrapNone/>
              <wp:docPr id="7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0E8070" id="Rectángulo 1" o:spid="_x0000_s1026" style="position:absolute;margin-left:-61.7pt;margin-top:-39.8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" fillcolor="#282456" stroked="f" strokeweight="1pt"/>
          </w:pict>
        </mc:Fallback>
      </mc:AlternateContent>
    </w:r>
    <w:r w:rsidRPr="00961A21">
      <w:rPr>
        <w:rFonts w:ascii="Arial" w:hAnsi="Arial" w:cs="Arial"/>
        <w:b/>
        <w:noProof/>
        <w:sz w:val="24"/>
        <w:szCs w:val="44"/>
      </w:rPr>
      <w:drawing>
        <wp:anchor distT="0" distB="0" distL="114300" distR="114300" simplePos="0" relativeHeight="251671552" behindDoc="0" locked="0" layoutInCell="1" allowOverlap="1" wp14:anchorId="3E728FC2" wp14:editId="4C01CF6E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9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4935"/>
    <w:multiLevelType w:val="hybridMultilevel"/>
    <w:tmpl w:val="4ED46C74"/>
    <w:lvl w:ilvl="0" w:tplc="DE06233A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F12E2"/>
    <w:multiLevelType w:val="hybridMultilevel"/>
    <w:tmpl w:val="3E40AC2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F2A27"/>
    <w:multiLevelType w:val="hybridMultilevel"/>
    <w:tmpl w:val="C5E6BE9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932DC6"/>
    <w:multiLevelType w:val="hybridMultilevel"/>
    <w:tmpl w:val="7976398C"/>
    <w:lvl w:ilvl="0" w:tplc="6A7A470E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25E2187"/>
    <w:multiLevelType w:val="hybridMultilevel"/>
    <w:tmpl w:val="E00609E0"/>
    <w:lvl w:ilvl="0" w:tplc="DE06233A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  <w:sz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791114"/>
    <w:multiLevelType w:val="hybridMultilevel"/>
    <w:tmpl w:val="D4BCC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2126130">
    <w:abstractNumId w:val="6"/>
  </w:num>
  <w:num w:numId="2" w16cid:durableId="1488742722">
    <w:abstractNumId w:val="2"/>
  </w:num>
  <w:num w:numId="3" w16cid:durableId="1680035856">
    <w:abstractNumId w:val="3"/>
  </w:num>
  <w:num w:numId="4" w16cid:durableId="1900431859">
    <w:abstractNumId w:val="5"/>
  </w:num>
  <w:num w:numId="5" w16cid:durableId="944579374">
    <w:abstractNumId w:val="1"/>
  </w:num>
  <w:num w:numId="6" w16cid:durableId="58286776">
    <w:abstractNumId w:val="4"/>
  </w:num>
  <w:num w:numId="7" w16cid:durableId="2067561895">
    <w:abstractNumId w:val="7"/>
  </w:num>
  <w:num w:numId="8" w16cid:durableId="1116556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76F"/>
    <w:rsid w:val="0003333E"/>
    <w:rsid w:val="00046294"/>
    <w:rsid w:val="00051428"/>
    <w:rsid w:val="00090288"/>
    <w:rsid w:val="000B3BC5"/>
    <w:rsid w:val="000C21BF"/>
    <w:rsid w:val="000D1A52"/>
    <w:rsid w:val="000E692E"/>
    <w:rsid w:val="00167D83"/>
    <w:rsid w:val="001C7F54"/>
    <w:rsid w:val="001E1FD8"/>
    <w:rsid w:val="001E584F"/>
    <w:rsid w:val="00211552"/>
    <w:rsid w:val="00216AC6"/>
    <w:rsid w:val="002A0CDD"/>
    <w:rsid w:val="0030322D"/>
    <w:rsid w:val="003079D9"/>
    <w:rsid w:val="00313554"/>
    <w:rsid w:val="003832CA"/>
    <w:rsid w:val="003A6822"/>
    <w:rsid w:val="003B3F97"/>
    <w:rsid w:val="003D029F"/>
    <w:rsid w:val="00432FC3"/>
    <w:rsid w:val="004479C2"/>
    <w:rsid w:val="0047195F"/>
    <w:rsid w:val="004E04D3"/>
    <w:rsid w:val="004E60A3"/>
    <w:rsid w:val="004F3082"/>
    <w:rsid w:val="00550889"/>
    <w:rsid w:val="00591F1C"/>
    <w:rsid w:val="005F0F74"/>
    <w:rsid w:val="00613A98"/>
    <w:rsid w:val="00640EAB"/>
    <w:rsid w:val="006473D2"/>
    <w:rsid w:val="00663F2A"/>
    <w:rsid w:val="00666163"/>
    <w:rsid w:val="00673866"/>
    <w:rsid w:val="00676504"/>
    <w:rsid w:val="006932CD"/>
    <w:rsid w:val="006A3CD9"/>
    <w:rsid w:val="006D525E"/>
    <w:rsid w:val="006F421F"/>
    <w:rsid w:val="007131F5"/>
    <w:rsid w:val="0071345A"/>
    <w:rsid w:val="00714B4F"/>
    <w:rsid w:val="00773512"/>
    <w:rsid w:val="00774A22"/>
    <w:rsid w:val="00784187"/>
    <w:rsid w:val="007953A3"/>
    <w:rsid w:val="007D052A"/>
    <w:rsid w:val="007E2E49"/>
    <w:rsid w:val="0080269A"/>
    <w:rsid w:val="008045D5"/>
    <w:rsid w:val="008071BB"/>
    <w:rsid w:val="00810964"/>
    <w:rsid w:val="00855DFC"/>
    <w:rsid w:val="00880495"/>
    <w:rsid w:val="008A4E58"/>
    <w:rsid w:val="008A5423"/>
    <w:rsid w:val="008C1E5D"/>
    <w:rsid w:val="008F440F"/>
    <w:rsid w:val="009267C5"/>
    <w:rsid w:val="00954F49"/>
    <w:rsid w:val="00961A21"/>
    <w:rsid w:val="009A0FD6"/>
    <w:rsid w:val="00A1475D"/>
    <w:rsid w:val="00A70D0A"/>
    <w:rsid w:val="00AD10B7"/>
    <w:rsid w:val="00AF4D8D"/>
    <w:rsid w:val="00B27CF0"/>
    <w:rsid w:val="00B4273A"/>
    <w:rsid w:val="00B43D62"/>
    <w:rsid w:val="00B4566A"/>
    <w:rsid w:val="00B750A0"/>
    <w:rsid w:val="00B751DE"/>
    <w:rsid w:val="00B822C3"/>
    <w:rsid w:val="00B855AD"/>
    <w:rsid w:val="00BA4BBC"/>
    <w:rsid w:val="00BA6129"/>
    <w:rsid w:val="00BB3F72"/>
    <w:rsid w:val="00BC0C51"/>
    <w:rsid w:val="00C7266C"/>
    <w:rsid w:val="00C9452B"/>
    <w:rsid w:val="00CC69DD"/>
    <w:rsid w:val="00CD18AD"/>
    <w:rsid w:val="00D2636D"/>
    <w:rsid w:val="00DA3F1A"/>
    <w:rsid w:val="00DC560D"/>
    <w:rsid w:val="00DE076F"/>
    <w:rsid w:val="00E574B0"/>
    <w:rsid w:val="00E70D77"/>
    <w:rsid w:val="00E71D68"/>
    <w:rsid w:val="00E74138"/>
    <w:rsid w:val="00E753C2"/>
    <w:rsid w:val="00E90967"/>
    <w:rsid w:val="00EC5F17"/>
    <w:rsid w:val="00EE46BC"/>
    <w:rsid w:val="00F22E8C"/>
    <w:rsid w:val="00F31C51"/>
    <w:rsid w:val="00F43E2A"/>
    <w:rsid w:val="00F54A13"/>
    <w:rsid w:val="00F86B47"/>
    <w:rsid w:val="00F961EE"/>
    <w:rsid w:val="00FB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721DF"/>
  <w15:docId w15:val="{F2E8085E-9F7D-407A-8B73-D0B6DCBF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E076F"/>
    <w:pPr>
      <w:keepNext/>
      <w:spacing w:after="0" w:line="240" w:lineRule="auto"/>
      <w:outlineLvl w:val="0"/>
    </w:pPr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E076F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99"/>
    <w:qFormat/>
    <w:rsid w:val="00DE076F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E07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076F"/>
  </w:style>
  <w:style w:type="paragraph" w:styleId="Piedepgina">
    <w:name w:val="footer"/>
    <w:basedOn w:val="Normal"/>
    <w:link w:val="PiedepginaCar"/>
    <w:uiPriority w:val="99"/>
    <w:unhideWhenUsed/>
    <w:rsid w:val="00DE07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76F"/>
  </w:style>
  <w:style w:type="paragraph" w:customStyle="1" w:styleId="Default">
    <w:name w:val="Default"/>
    <w:rsid w:val="00DE07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DFC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link w:val="Sinespaciado"/>
    <w:uiPriority w:val="1"/>
    <w:locked/>
    <w:rsid w:val="00855DFC"/>
    <w:rPr>
      <w:rFonts w:ascii="Cambria" w:eastAsia="Times New Roman" w:hAnsi="Cambria"/>
      <w:lang w:val="en-US" w:bidi="en-US"/>
    </w:rPr>
  </w:style>
  <w:style w:type="paragraph" w:styleId="Sinespaciado">
    <w:name w:val="No Spacing"/>
    <w:basedOn w:val="Normal"/>
    <w:link w:val="SinespaciadoCar"/>
    <w:uiPriority w:val="1"/>
    <w:qFormat/>
    <w:rsid w:val="00855DFC"/>
    <w:pPr>
      <w:spacing w:after="0" w:line="240" w:lineRule="auto"/>
    </w:pPr>
    <w:rPr>
      <w:rFonts w:ascii="Cambria" w:eastAsia="Times New Roman" w:hAnsi="Cambr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Mundo Joven</dc:creator>
  <cp:keywords/>
  <dc:description/>
  <cp:lastModifiedBy>Javier Linares</cp:lastModifiedBy>
  <cp:revision>1</cp:revision>
  <dcterms:created xsi:type="dcterms:W3CDTF">2023-10-24T00:52:00Z</dcterms:created>
  <dcterms:modified xsi:type="dcterms:W3CDTF">2023-10-24T00:52:00Z</dcterms:modified>
</cp:coreProperties>
</file>