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6F75" w14:textId="3B96742A" w:rsidR="00C629FF" w:rsidRPr="00C629FF" w:rsidRDefault="00C629FF" w:rsidP="002225DB">
      <w:pPr>
        <w:pStyle w:val="Sinespaciado"/>
        <w:jc w:val="center"/>
        <w:rPr>
          <w:rFonts w:ascii="Arial" w:hAnsi="Arial" w:cs="Arial"/>
          <w:b/>
          <w:sz w:val="24"/>
          <w:szCs w:val="24"/>
          <w:lang w:val="es-CR"/>
        </w:rPr>
      </w:pPr>
      <w:r w:rsidRPr="00C629FF">
        <w:rPr>
          <w:rFonts w:ascii="Arial" w:hAnsi="Arial" w:cs="Arial"/>
          <w:b/>
          <w:sz w:val="24"/>
          <w:szCs w:val="24"/>
          <w:lang w:val="es-CR"/>
        </w:rPr>
        <w:t xml:space="preserve">LIMA, CUSCO, VALLE SAGRADO </w:t>
      </w:r>
    </w:p>
    <w:p w14:paraId="614FA010" w14:textId="2F794A94" w:rsidR="00A261C5" w:rsidRPr="008E1078" w:rsidRDefault="00483097" w:rsidP="002225DB">
      <w:pPr>
        <w:pStyle w:val="Sinespaciado"/>
        <w:jc w:val="center"/>
        <w:rPr>
          <w:rFonts w:ascii="Arial" w:hAnsi="Arial" w:cs="Arial"/>
          <w:szCs w:val="24"/>
          <w:lang w:val="es-MX"/>
        </w:rPr>
      </w:pPr>
      <w:r w:rsidRPr="008E1078">
        <w:rPr>
          <w:rFonts w:ascii="Arial" w:hAnsi="Arial" w:cs="Arial"/>
          <w:szCs w:val="24"/>
          <w:lang w:val="es-CR"/>
        </w:rPr>
        <w:t>Plaza de las Armas</w:t>
      </w:r>
      <w:r w:rsidR="00F30167" w:rsidRPr="008E1078">
        <w:rPr>
          <w:rFonts w:ascii="Arial" w:hAnsi="Arial" w:cs="Arial"/>
          <w:szCs w:val="24"/>
          <w:lang w:val="es-CR"/>
        </w:rPr>
        <w:t>,</w:t>
      </w:r>
      <w:r w:rsidR="00222F0A" w:rsidRPr="008E1078">
        <w:rPr>
          <w:rFonts w:ascii="Arial" w:hAnsi="Arial" w:cs="Arial"/>
          <w:szCs w:val="24"/>
          <w:lang w:val="es-CR"/>
        </w:rPr>
        <w:t xml:space="preserve"> </w:t>
      </w:r>
      <w:r w:rsidR="00095582" w:rsidRPr="008E1078">
        <w:rPr>
          <w:rFonts w:ascii="Arial" w:hAnsi="Arial" w:cs="Arial"/>
          <w:szCs w:val="24"/>
          <w:lang w:val="es-CR"/>
        </w:rPr>
        <w:t xml:space="preserve">Templo Koricancha,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r w:rsidR="004926D7" w:rsidRPr="008E1078">
        <w:rPr>
          <w:rFonts w:ascii="Arial" w:hAnsi="Arial" w:cs="Arial"/>
          <w:szCs w:val="24"/>
          <w:lang w:val="es-CR"/>
        </w:rPr>
        <w:t xml:space="preserve">              </w:t>
      </w:r>
    </w:p>
    <w:p w14:paraId="46BC675E" w14:textId="77777777" w:rsidR="002225DB" w:rsidRPr="0039264C" w:rsidRDefault="002225DB" w:rsidP="001D59AE">
      <w:pPr>
        <w:pStyle w:val="Sinespaciado"/>
        <w:rPr>
          <w:rFonts w:ascii="Arial" w:hAnsi="Arial" w:cs="Arial"/>
          <w:b/>
          <w:sz w:val="24"/>
          <w:szCs w:val="24"/>
          <w:lang w:val="es-CR"/>
        </w:rPr>
      </w:pPr>
    </w:p>
    <w:p w14:paraId="44D66E05" w14:textId="77777777" w:rsidR="00982D50" w:rsidRDefault="00982D50" w:rsidP="001D59AE">
      <w:pPr>
        <w:pStyle w:val="Sinespaciado"/>
        <w:rPr>
          <w:rFonts w:ascii="Arial" w:hAnsi="Arial" w:cs="Arial"/>
          <w:b/>
          <w:sz w:val="20"/>
          <w:szCs w:val="20"/>
          <w:lang w:val="es-CR"/>
        </w:rPr>
      </w:pPr>
    </w:p>
    <w:p w14:paraId="71478CBB" w14:textId="77777777" w:rsidR="00A261C5" w:rsidRPr="002225DB" w:rsidRDefault="008E1078" w:rsidP="001D59AE">
      <w:pPr>
        <w:pStyle w:val="Sinespaciado"/>
        <w:rPr>
          <w:rFonts w:ascii="Arial" w:hAnsi="Arial" w:cs="Arial"/>
          <w:b/>
          <w:sz w:val="20"/>
          <w:szCs w:val="20"/>
          <w:lang w:val="es-CR"/>
        </w:rPr>
      </w:pPr>
      <w:r>
        <w:rPr>
          <w:rFonts w:ascii="Arial" w:hAnsi="Arial" w:cs="Arial"/>
          <w:b/>
          <w:noProof/>
          <w:sz w:val="24"/>
          <w:szCs w:val="24"/>
          <w:lang w:val="es-MX" w:eastAsia="es-MX" w:bidi="ar-SA"/>
        </w:rPr>
        <w:drawing>
          <wp:anchor distT="0" distB="0" distL="114300" distR="114300" simplePos="0" relativeHeight="251658240" behindDoc="0" locked="0" layoutInCell="1" allowOverlap="1" wp14:anchorId="07A465A8" wp14:editId="48DC957A">
            <wp:simplePos x="0" y="0"/>
            <wp:positionH relativeFrom="margin">
              <wp:posOffset>4573270</wp:posOffset>
            </wp:positionH>
            <wp:positionV relativeFrom="margin">
              <wp:posOffset>745490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2225DB">
        <w:rPr>
          <w:rFonts w:ascii="Arial" w:hAnsi="Arial" w:cs="Arial"/>
          <w:b/>
          <w:sz w:val="20"/>
          <w:szCs w:val="20"/>
          <w:lang w:val="es-CR"/>
        </w:rPr>
        <w:t>7</w:t>
      </w:r>
      <w:r w:rsidR="00CF0D00" w:rsidRPr="002225DB">
        <w:rPr>
          <w:rFonts w:ascii="Arial" w:hAnsi="Arial" w:cs="Arial"/>
          <w:b/>
          <w:sz w:val="20"/>
          <w:szCs w:val="20"/>
          <w:lang w:val="es-CR"/>
        </w:rPr>
        <w:t xml:space="preserve"> días</w:t>
      </w:r>
      <w:r>
        <w:rPr>
          <w:rFonts w:ascii="Arial" w:hAnsi="Arial" w:cs="Arial"/>
          <w:b/>
          <w:sz w:val="20"/>
          <w:szCs w:val="20"/>
          <w:lang w:val="es-CR"/>
        </w:rPr>
        <w:t xml:space="preserve">    </w:t>
      </w:r>
    </w:p>
    <w:p w14:paraId="49F77270" w14:textId="77777777" w:rsidR="00915C54" w:rsidRDefault="008E1078" w:rsidP="00915C54">
      <w:pPr>
        <w:pStyle w:val="Sinespaciado"/>
        <w:jc w:val="both"/>
        <w:rPr>
          <w:rFonts w:ascii="Arial" w:hAnsi="Arial" w:cs="Arial"/>
          <w:b/>
          <w:sz w:val="20"/>
          <w:szCs w:val="20"/>
          <w:lang w:val="es-CR"/>
        </w:rPr>
      </w:pPr>
      <w:r>
        <w:rPr>
          <w:rFonts w:ascii="Arial" w:hAnsi="Arial" w:cs="Arial"/>
          <w:b/>
          <w:sz w:val="20"/>
          <w:szCs w:val="20"/>
          <w:lang w:val="es-CR"/>
        </w:rPr>
        <w:t>Llegadas</w:t>
      </w:r>
      <w:r w:rsidRPr="0054076F">
        <w:rPr>
          <w:rFonts w:ascii="Arial" w:hAnsi="Arial" w:cs="Arial"/>
          <w:b/>
          <w:sz w:val="20"/>
          <w:szCs w:val="20"/>
          <w:lang w:val="es-CR"/>
        </w:rPr>
        <w:t xml:space="preserve">: </w:t>
      </w:r>
      <w:r w:rsidR="00915C54" w:rsidRPr="00915C54">
        <w:rPr>
          <w:rFonts w:ascii="Arial" w:hAnsi="Arial" w:cs="Arial"/>
          <w:b/>
          <w:sz w:val="20"/>
          <w:szCs w:val="20"/>
          <w:lang w:val="es-CR"/>
        </w:rPr>
        <w:t>Diarias 01 Febrero al 15 Diciembre 2021</w:t>
      </w:r>
    </w:p>
    <w:p w14:paraId="45B13E1E" w14:textId="48E3105C" w:rsidR="00A261C5" w:rsidRPr="002225DB" w:rsidRDefault="008E1078" w:rsidP="00915C54">
      <w:pPr>
        <w:pStyle w:val="Sinespaciado"/>
        <w:jc w:val="both"/>
        <w:rPr>
          <w:rFonts w:ascii="Arial" w:hAnsi="Arial" w:cs="Arial"/>
          <w:b/>
          <w:sz w:val="20"/>
          <w:szCs w:val="20"/>
          <w:lang w:val="es-CR"/>
        </w:rPr>
      </w:pPr>
      <w:r>
        <w:rPr>
          <w:rFonts w:ascii="Arial" w:hAnsi="Arial" w:cs="Arial"/>
          <w:b/>
          <w:sz w:val="20"/>
          <w:szCs w:val="20"/>
          <w:lang w:val="es-CR"/>
        </w:rPr>
        <w:t>Mínimo</w:t>
      </w:r>
      <w:r w:rsidR="00E54CD4">
        <w:rPr>
          <w:rFonts w:ascii="Arial" w:hAnsi="Arial" w:cs="Arial"/>
          <w:b/>
          <w:sz w:val="20"/>
          <w:szCs w:val="20"/>
          <w:lang w:val="es-CR"/>
        </w:rPr>
        <w:t xml:space="preserve"> 2 pasajeros</w:t>
      </w:r>
    </w:p>
    <w:p w14:paraId="3BA8F1D8" w14:textId="77777777" w:rsidR="006A3C76" w:rsidRDefault="006A3C76" w:rsidP="0039264C">
      <w:pPr>
        <w:pStyle w:val="Sinespaciado"/>
        <w:jc w:val="both"/>
        <w:rPr>
          <w:rFonts w:ascii="Arial" w:hAnsi="Arial" w:cs="Arial"/>
          <w:b/>
          <w:sz w:val="20"/>
          <w:szCs w:val="20"/>
          <w:lang w:val="es-MX"/>
        </w:rPr>
      </w:pPr>
    </w:p>
    <w:p w14:paraId="5B52C95A"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 xml:space="preserve">Día 1. México – Lima </w:t>
      </w:r>
    </w:p>
    <w:p w14:paraId="71BFD684" w14:textId="77777777" w:rsidR="00F852C8" w:rsidRDefault="0039264C" w:rsidP="0039264C">
      <w:pPr>
        <w:pStyle w:val="Sinespaciado"/>
        <w:jc w:val="both"/>
        <w:rPr>
          <w:rFonts w:ascii="Arial" w:hAnsi="Arial" w:cs="Arial"/>
          <w:sz w:val="20"/>
          <w:szCs w:val="20"/>
          <w:lang w:val="es-MX"/>
        </w:rPr>
      </w:pPr>
      <w:r w:rsidRPr="0039264C">
        <w:rPr>
          <w:rFonts w:ascii="Arial" w:hAnsi="Arial" w:cs="Arial"/>
          <w:sz w:val="20"/>
          <w:szCs w:val="20"/>
          <w:lang w:val="es-MX"/>
        </w:rPr>
        <w:t>Llegada a la ciudad de Lima, asistencia y traslado</w:t>
      </w:r>
    </w:p>
    <w:p w14:paraId="12037264" w14:textId="00846268"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 al hotel. </w:t>
      </w:r>
      <w:r w:rsidRPr="004F61B8">
        <w:rPr>
          <w:rFonts w:ascii="Arial" w:hAnsi="Arial" w:cs="Arial"/>
          <w:b/>
          <w:sz w:val="20"/>
          <w:szCs w:val="20"/>
          <w:lang w:val="es-MX"/>
        </w:rPr>
        <w:t>Alojamiento.</w:t>
      </w:r>
    </w:p>
    <w:p w14:paraId="29482100" w14:textId="77777777" w:rsidR="0039264C" w:rsidRPr="0039264C" w:rsidRDefault="0039264C" w:rsidP="0039264C">
      <w:pPr>
        <w:pStyle w:val="Sinespaciado"/>
        <w:jc w:val="both"/>
        <w:rPr>
          <w:rFonts w:ascii="Arial" w:hAnsi="Arial" w:cs="Arial"/>
          <w:sz w:val="20"/>
          <w:szCs w:val="20"/>
          <w:lang w:val="es-MX"/>
        </w:rPr>
      </w:pPr>
    </w:p>
    <w:p w14:paraId="4F26B918"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2. Lima</w:t>
      </w:r>
    </w:p>
    <w:p w14:paraId="1B979B1F" w14:textId="77777777" w:rsidR="0039264C"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42158E">
        <w:rPr>
          <w:rFonts w:ascii="Arial" w:hAnsi="Arial" w:cs="Arial"/>
          <w:sz w:val="20"/>
          <w:szCs w:val="20"/>
          <w:lang w:val="es-MX"/>
        </w:rPr>
        <w:t xml:space="preserve"> </w:t>
      </w:r>
      <w:r w:rsidRPr="004F61B8">
        <w:rPr>
          <w:rFonts w:ascii="Arial" w:hAnsi="Arial" w:cs="Arial"/>
          <w:b/>
          <w:sz w:val="20"/>
          <w:szCs w:val="20"/>
          <w:lang w:val="es-MX"/>
        </w:rPr>
        <w:t>Alojamiento</w:t>
      </w:r>
      <w:r w:rsidR="000A40EA">
        <w:rPr>
          <w:rFonts w:ascii="Arial" w:hAnsi="Arial" w:cs="Arial"/>
          <w:b/>
          <w:sz w:val="20"/>
          <w:szCs w:val="20"/>
          <w:lang w:val="es-MX"/>
        </w:rPr>
        <w:t>.</w:t>
      </w:r>
    </w:p>
    <w:p w14:paraId="2226C017" w14:textId="77777777" w:rsidR="008E1078" w:rsidRDefault="008E1078" w:rsidP="008E1078">
      <w:pPr>
        <w:spacing w:after="0"/>
        <w:rPr>
          <w:rFonts w:ascii="Arial" w:hAnsi="Arial" w:cs="Arial"/>
          <w:b/>
          <w:color w:val="C00000"/>
          <w:sz w:val="20"/>
          <w:szCs w:val="20"/>
          <w:lang w:val="es-MX"/>
        </w:rPr>
      </w:pPr>
    </w:p>
    <w:p w14:paraId="43A4054D" w14:textId="77777777" w:rsidR="008E1078" w:rsidRPr="008E1078" w:rsidRDefault="008E1078" w:rsidP="008E1078">
      <w:pPr>
        <w:spacing w:after="0"/>
        <w:rPr>
          <w:lang w:val="es-MX"/>
        </w:rPr>
      </w:pPr>
      <w:r w:rsidRPr="00057031">
        <w:rPr>
          <w:rFonts w:ascii="Arial" w:hAnsi="Arial" w:cs="Arial"/>
          <w:b/>
          <w:color w:val="C00000"/>
          <w:sz w:val="20"/>
          <w:szCs w:val="20"/>
          <w:lang w:val="es-MX"/>
        </w:rPr>
        <w:t>TRAVELSHOP PACK-</w:t>
      </w:r>
    </w:p>
    <w:p w14:paraId="066C37BD" w14:textId="77777777" w:rsidR="008E1078" w:rsidRPr="008E1078" w:rsidRDefault="008E1078" w:rsidP="008E1078">
      <w:pPr>
        <w:pStyle w:val="Sinespaciado"/>
        <w:jc w:val="both"/>
        <w:rPr>
          <w:rFonts w:ascii="Arial" w:hAnsi="Arial" w:cs="Arial"/>
          <w:b/>
          <w:sz w:val="20"/>
          <w:szCs w:val="20"/>
          <w:lang w:val="es-MX"/>
        </w:rPr>
      </w:pPr>
      <w:r w:rsidRPr="008E1078">
        <w:rPr>
          <w:rFonts w:ascii="Arial" w:hAnsi="Arial" w:cs="Arial"/>
          <w:b/>
          <w:sz w:val="20"/>
          <w:szCs w:val="20"/>
          <w:lang w:val="es-MX"/>
        </w:rPr>
        <w:t>MUSEO LARCO, TABERNA TRADICIONAL Y CIRCUITO MÁGICO DEL AGUA (LIMA)</w:t>
      </w:r>
    </w:p>
    <w:p w14:paraId="00A2FC32" w14:textId="77777777" w:rsidR="008E1078" w:rsidRPr="004F61B8" w:rsidRDefault="008E1078" w:rsidP="008E1078">
      <w:pPr>
        <w:pStyle w:val="Sinespaciado"/>
        <w:jc w:val="both"/>
        <w:rPr>
          <w:rFonts w:ascii="Arial" w:hAnsi="Arial" w:cs="Arial"/>
          <w:b/>
          <w:sz w:val="20"/>
          <w:szCs w:val="20"/>
          <w:lang w:val="es-MX"/>
        </w:rPr>
      </w:pPr>
    </w:p>
    <w:p w14:paraId="07B1B5ED"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3. Lima – Cusco</w:t>
      </w:r>
    </w:p>
    <w:p w14:paraId="479CFB92" w14:textId="42248F04"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Traslado al aeropuerto para nuestra salida a Cusco.</w:t>
      </w:r>
      <w:r w:rsidR="004431EA">
        <w:rPr>
          <w:rFonts w:ascii="Arial" w:hAnsi="Arial" w:cs="Arial"/>
          <w:sz w:val="20"/>
          <w:szCs w:val="20"/>
          <w:lang w:val="es-MX"/>
        </w:rPr>
        <w:t xml:space="preserve"> </w:t>
      </w:r>
      <w:r w:rsidR="00C56F8F" w:rsidRPr="00C56F8F">
        <w:rPr>
          <w:rFonts w:ascii="Arial" w:hAnsi="Arial" w:cs="Arial"/>
          <w:sz w:val="20"/>
          <w:szCs w:val="20"/>
          <w:lang w:val="es-MX"/>
        </w:rPr>
        <w:t>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0A40EA" w:rsidRPr="000A40EA">
        <w:rPr>
          <w:rFonts w:ascii="Arial" w:hAnsi="Arial" w:cs="Arial"/>
          <w:sz w:val="20"/>
          <w:szCs w:val="20"/>
          <w:lang w:val="es-MX"/>
        </w:rPr>
        <w:t>.</w:t>
      </w:r>
      <w:r w:rsidRPr="0039264C">
        <w:rPr>
          <w:rFonts w:ascii="Arial" w:hAnsi="Arial" w:cs="Arial"/>
          <w:sz w:val="20"/>
          <w:szCs w:val="20"/>
          <w:lang w:val="es-MX"/>
        </w:rPr>
        <w:t xml:space="preserve"> </w:t>
      </w:r>
      <w:r w:rsidRPr="004F61B8">
        <w:rPr>
          <w:rFonts w:ascii="Arial" w:hAnsi="Arial" w:cs="Arial"/>
          <w:b/>
          <w:sz w:val="20"/>
          <w:szCs w:val="20"/>
          <w:lang w:val="es-MX"/>
        </w:rPr>
        <w:t>Alojamiento.</w:t>
      </w:r>
    </w:p>
    <w:p w14:paraId="6C6BF766" w14:textId="77777777" w:rsidR="0039264C" w:rsidRPr="0039264C" w:rsidRDefault="0039264C" w:rsidP="0039264C">
      <w:pPr>
        <w:pStyle w:val="Sinespaciado"/>
        <w:jc w:val="both"/>
        <w:rPr>
          <w:rFonts w:ascii="Arial" w:hAnsi="Arial" w:cs="Arial"/>
          <w:sz w:val="20"/>
          <w:szCs w:val="20"/>
          <w:lang w:val="es-MX"/>
        </w:rPr>
      </w:pPr>
    </w:p>
    <w:p w14:paraId="04FF0709"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4. Cusco</w:t>
      </w:r>
    </w:p>
    <w:p w14:paraId="46BD84DD" w14:textId="77777777"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 xml:space="preserve">Día Libre. </w:t>
      </w:r>
      <w:r w:rsidRPr="004F61B8">
        <w:rPr>
          <w:rFonts w:ascii="Arial" w:hAnsi="Arial" w:cs="Arial"/>
          <w:b/>
          <w:sz w:val="20"/>
          <w:szCs w:val="20"/>
          <w:lang w:val="es-MX"/>
        </w:rPr>
        <w:t>Alojamiento.</w:t>
      </w:r>
    </w:p>
    <w:p w14:paraId="6F9EECA5" w14:textId="77777777" w:rsidR="0039264C" w:rsidRDefault="0039264C" w:rsidP="0039264C">
      <w:pPr>
        <w:pStyle w:val="Sinespaciado"/>
        <w:jc w:val="both"/>
        <w:rPr>
          <w:rFonts w:ascii="Arial" w:hAnsi="Arial" w:cs="Arial"/>
          <w:sz w:val="20"/>
          <w:szCs w:val="20"/>
          <w:lang w:val="es-MX"/>
        </w:rPr>
      </w:pPr>
      <w:r w:rsidRPr="0039264C">
        <w:rPr>
          <w:rFonts w:ascii="Arial" w:hAnsi="Arial" w:cs="Arial"/>
          <w:sz w:val="20"/>
          <w:szCs w:val="20"/>
          <w:lang w:val="es-MX"/>
        </w:rPr>
        <w:t xml:space="preserve">*** Recomendamos visitar el Parque Arqueológico de Sacsayhuamán, una impresionante ciudadela llena de colosales construcciones rodeada de hermosos paisajes. </w:t>
      </w:r>
    </w:p>
    <w:p w14:paraId="3EE97864" w14:textId="77777777" w:rsidR="008E1078" w:rsidRDefault="008E1078" w:rsidP="008E1078">
      <w:pPr>
        <w:spacing w:after="0"/>
        <w:rPr>
          <w:rFonts w:ascii="Arial" w:hAnsi="Arial" w:cs="Arial"/>
          <w:b/>
          <w:color w:val="C00000"/>
          <w:sz w:val="20"/>
          <w:szCs w:val="20"/>
          <w:lang w:val="es-MX"/>
        </w:rPr>
      </w:pPr>
    </w:p>
    <w:p w14:paraId="1DBC7750" w14:textId="77777777" w:rsidR="008E1078" w:rsidRPr="008E1078" w:rsidRDefault="008E1078" w:rsidP="008E1078">
      <w:pPr>
        <w:spacing w:after="0"/>
        <w:rPr>
          <w:lang w:val="es-MX"/>
        </w:rPr>
      </w:pPr>
      <w:r w:rsidRPr="00057031">
        <w:rPr>
          <w:rFonts w:ascii="Arial" w:hAnsi="Arial" w:cs="Arial"/>
          <w:b/>
          <w:color w:val="C00000"/>
          <w:sz w:val="20"/>
          <w:szCs w:val="20"/>
          <w:lang w:val="es-MX"/>
        </w:rPr>
        <w:t>TRAVELSHOP PACK-</w:t>
      </w:r>
    </w:p>
    <w:p w14:paraId="6239E983" w14:textId="77777777" w:rsidR="008E1078" w:rsidRPr="008E1078" w:rsidRDefault="008E1078" w:rsidP="008E1078">
      <w:pPr>
        <w:pStyle w:val="Sinespaciado"/>
        <w:numPr>
          <w:ilvl w:val="0"/>
          <w:numId w:val="35"/>
        </w:numPr>
        <w:jc w:val="both"/>
        <w:rPr>
          <w:rFonts w:ascii="Arial" w:hAnsi="Arial" w:cs="Arial"/>
          <w:b/>
          <w:sz w:val="20"/>
          <w:szCs w:val="20"/>
          <w:lang w:val="es-MX"/>
        </w:rPr>
      </w:pPr>
      <w:r w:rsidRPr="008E1078">
        <w:rPr>
          <w:rFonts w:ascii="Arial" w:hAnsi="Arial" w:cs="Arial"/>
          <w:b/>
          <w:sz w:val="20"/>
          <w:szCs w:val="20"/>
          <w:lang w:val="es-MX"/>
        </w:rPr>
        <w:t>CENA CON SHOW FOLCLÓRICO EN RESTAURANTE TUNUPA CUSCO</w:t>
      </w:r>
      <w:r>
        <w:rPr>
          <w:rFonts w:ascii="Arial" w:hAnsi="Arial" w:cs="Arial"/>
          <w:b/>
          <w:sz w:val="20"/>
          <w:szCs w:val="20"/>
          <w:lang w:val="es-MX"/>
        </w:rPr>
        <w:t xml:space="preserve"> </w:t>
      </w:r>
      <w:r w:rsidRPr="008E1078">
        <w:rPr>
          <w:rFonts w:ascii="Arial" w:hAnsi="Arial" w:cs="Arial"/>
          <w:b/>
          <w:sz w:val="20"/>
          <w:szCs w:val="20"/>
          <w:lang w:val="es-MX"/>
        </w:rPr>
        <w:t>(SIN TRASLADOS HOTEL/RESTAURANTE/HOTEL)</w:t>
      </w:r>
    </w:p>
    <w:p w14:paraId="62C0424B" w14:textId="77777777" w:rsidR="008E1078" w:rsidRDefault="008E1078" w:rsidP="008E1078">
      <w:pPr>
        <w:pStyle w:val="Sinespaciado"/>
        <w:numPr>
          <w:ilvl w:val="0"/>
          <w:numId w:val="35"/>
        </w:numPr>
        <w:jc w:val="both"/>
        <w:rPr>
          <w:rFonts w:ascii="Arial" w:hAnsi="Arial" w:cs="Arial"/>
          <w:b/>
          <w:sz w:val="20"/>
          <w:szCs w:val="20"/>
          <w:lang w:val="es-MX"/>
        </w:rPr>
      </w:pPr>
      <w:r w:rsidRPr="008E1078">
        <w:rPr>
          <w:rFonts w:ascii="Arial" w:hAnsi="Arial" w:cs="Arial"/>
          <w:b/>
          <w:sz w:val="20"/>
          <w:szCs w:val="20"/>
          <w:lang w:val="es-MX"/>
        </w:rPr>
        <w:t>MONTAÑA DE LOS 7 COLORES - VINICUNCA AUSANGATE</w:t>
      </w:r>
    </w:p>
    <w:p w14:paraId="04BC332E" w14:textId="77777777" w:rsidR="008E1078" w:rsidRDefault="008E1078" w:rsidP="008E1078">
      <w:pPr>
        <w:pStyle w:val="Sinespaciado"/>
        <w:jc w:val="both"/>
        <w:rPr>
          <w:rFonts w:ascii="Arial" w:hAnsi="Arial" w:cs="Arial"/>
          <w:b/>
          <w:sz w:val="20"/>
          <w:szCs w:val="20"/>
          <w:lang w:val="es-MX"/>
        </w:rPr>
      </w:pPr>
    </w:p>
    <w:p w14:paraId="43042FD2" w14:textId="77777777" w:rsidR="008E1078" w:rsidRDefault="008E1078" w:rsidP="008E1078">
      <w:pPr>
        <w:pStyle w:val="Sinespaciado"/>
        <w:jc w:val="both"/>
        <w:rPr>
          <w:rFonts w:ascii="Arial" w:hAnsi="Arial" w:cs="Arial"/>
          <w:b/>
          <w:sz w:val="20"/>
          <w:szCs w:val="20"/>
          <w:lang w:val="es-MX"/>
        </w:rPr>
      </w:pPr>
    </w:p>
    <w:p w14:paraId="12AB6967" w14:textId="77777777" w:rsidR="008E1078" w:rsidRPr="008E1078" w:rsidRDefault="008E1078" w:rsidP="008E1078">
      <w:pPr>
        <w:pStyle w:val="Sinespaciado"/>
        <w:jc w:val="both"/>
        <w:rPr>
          <w:rFonts w:ascii="Arial" w:hAnsi="Arial" w:cs="Arial"/>
          <w:b/>
          <w:sz w:val="20"/>
          <w:szCs w:val="20"/>
          <w:lang w:val="es-MX"/>
        </w:rPr>
      </w:pPr>
    </w:p>
    <w:p w14:paraId="54F74D4A" w14:textId="77777777" w:rsidR="0039264C" w:rsidRPr="0039264C" w:rsidRDefault="0039264C" w:rsidP="0039264C">
      <w:pPr>
        <w:pStyle w:val="Sinespaciado"/>
        <w:jc w:val="both"/>
        <w:rPr>
          <w:rFonts w:ascii="Arial" w:hAnsi="Arial" w:cs="Arial"/>
          <w:sz w:val="20"/>
          <w:szCs w:val="20"/>
          <w:lang w:val="es-MX"/>
        </w:rPr>
      </w:pPr>
    </w:p>
    <w:p w14:paraId="2E5CE48E"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lastRenderedPageBreak/>
        <w:t>Día 5. Cusco – Valle Sagrado</w:t>
      </w:r>
    </w:p>
    <w:p w14:paraId="3CB8D8CE" w14:textId="77777777" w:rsidR="0039264C"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sidRPr="0039264C">
        <w:rPr>
          <w:rFonts w:ascii="Arial" w:hAnsi="Arial" w:cs="Arial"/>
          <w:b/>
          <w:sz w:val="20"/>
          <w:szCs w:val="20"/>
          <w:lang w:val="es-MX"/>
        </w:rPr>
        <w:t>Alojamiento.</w:t>
      </w:r>
    </w:p>
    <w:p w14:paraId="1A6219AD" w14:textId="77777777" w:rsidR="00514B04" w:rsidRDefault="00514B04" w:rsidP="0039264C">
      <w:pPr>
        <w:pStyle w:val="Sinespaciado"/>
        <w:jc w:val="both"/>
        <w:rPr>
          <w:rFonts w:ascii="Arial" w:hAnsi="Arial" w:cs="Arial"/>
          <w:b/>
          <w:sz w:val="20"/>
          <w:szCs w:val="20"/>
          <w:lang w:val="es-MX"/>
        </w:rPr>
      </w:pPr>
    </w:p>
    <w:p w14:paraId="407FB639"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6. Valle Sagrado – Machu Picchu – Cusco</w:t>
      </w:r>
    </w:p>
    <w:p w14:paraId="7E7E8145" w14:textId="77777777" w:rsidR="0039264C" w:rsidRPr="0039264C" w:rsidRDefault="0039264C" w:rsidP="0039264C">
      <w:pPr>
        <w:pStyle w:val="Sinespaciado"/>
        <w:jc w:val="both"/>
        <w:rPr>
          <w:rFonts w:ascii="Arial" w:hAnsi="Arial" w:cs="Arial"/>
          <w:b/>
          <w:sz w:val="20"/>
          <w:szCs w:val="20"/>
          <w:lang w:val="es-MX"/>
        </w:rPr>
      </w:pPr>
      <w:r w:rsidRPr="0039264C">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sidR="000A40EA">
        <w:rPr>
          <w:rFonts w:ascii="Arial" w:hAnsi="Arial" w:cs="Arial"/>
          <w:sz w:val="20"/>
          <w:szCs w:val="20"/>
          <w:lang w:val="es-MX"/>
        </w:rPr>
        <w:t xml:space="preserve">. </w:t>
      </w:r>
      <w:r w:rsidRPr="0039264C">
        <w:rPr>
          <w:rFonts w:ascii="Arial" w:hAnsi="Arial" w:cs="Arial"/>
          <w:b/>
          <w:sz w:val="20"/>
          <w:szCs w:val="20"/>
          <w:lang w:val="es-MX"/>
        </w:rPr>
        <w:t>Alojamiento.</w:t>
      </w:r>
    </w:p>
    <w:p w14:paraId="563228BB" w14:textId="77777777" w:rsidR="000A40EA" w:rsidRDefault="000A40EA" w:rsidP="0039264C">
      <w:pPr>
        <w:pStyle w:val="Sinespaciado"/>
        <w:jc w:val="both"/>
        <w:rPr>
          <w:rFonts w:ascii="Arial" w:hAnsi="Arial" w:cs="Arial"/>
          <w:b/>
          <w:sz w:val="20"/>
          <w:szCs w:val="20"/>
          <w:lang w:val="es-MX"/>
        </w:rPr>
      </w:pPr>
    </w:p>
    <w:p w14:paraId="5D5160BA"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7. Cusco – Lima – México</w:t>
      </w:r>
    </w:p>
    <w:p w14:paraId="15F8B4C3" w14:textId="77777777" w:rsidR="00834C88"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14:paraId="013B539E" w14:textId="77777777" w:rsidR="0039264C" w:rsidRPr="002225DB" w:rsidRDefault="0039264C" w:rsidP="00834C88">
      <w:pPr>
        <w:pStyle w:val="Sinespaciado"/>
        <w:jc w:val="both"/>
        <w:rPr>
          <w:rFonts w:ascii="Arial" w:hAnsi="Arial" w:cs="Arial"/>
          <w:sz w:val="20"/>
          <w:szCs w:val="20"/>
          <w:lang w:val="es-ES"/>
        </w:rPr>
      </w:pPr>
    </w:p>
    <w:p w14:paraId="5C037F68" w14:textId="77777777" w:rsidR="00C56F8F" w:rsidRPr="0032691B" w:rsidRDefault="00C56F8F" w:rsidP="00C56F8F">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14:paraId="0D3B9CAA" w14:textId="77777777" w:rsidR="00C56F8F" w:rsidRPr="0032691B" w:rsidRDefault="00C56F8F" w:rsidP="00C56F8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42F5E991" w14:textId="77777777" w:rsidR="00C56F8F" w:rsidRDefault="00C56F8F" w:rsidP="00C56F8F">
      <w:pPr>
        <w:pStyle w:val="Prrafodelista"/>
        <w:numPr>
          <w:ilvl w:val="0"/>
          <w:numId w:val="33"/>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14:paraId="6F0E4846" w14:textId="77777777" w:rsidR="00C56F8F" w:rsidRPr="0032691B" w:rsidRDefault="00C56F8F" w:rsidP="00C56F8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11F79527" w14:textId="77777777" w:rsidR="0039264C" w:rsidRPr="009B208B" w:rsidRDefault="0039264C" w:rsidP="00834C88">
      <w:pPr>
        <w:pStyle w:val="Sinespaciado"/>
        <w:jc w:val="both"/>
        <w:rPr>
          <w:rFonts w:ascii="Arial" w:hAnsi="Arial" w:cs="Arial"/>
          <w:sz w:val="18"/>
          <w:szCs w:val="18"/>
          <w:lang w:val="es-MX"/>
        </w:rPr>
      </w:pPr>
    </w:p>
    <w:p w14:paraId="6221A60C" w14:textId="77777777"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4056D47F" w14:textId="77777777" w:rsidR="005E6DA9" w:rsidRDefault="005E6DA9" w:rsidP="00834C88">
      <w:pPr>
        <w:pStyle w:val="Sinespaciado"/>
        <w:numPr>
          <w:ilvl w:val="0"/>
          <w:numId w:val="14"/>
        </w:numPr>
        <w:jc w:val="both"/>
        <w:rPr>
          <w:rFonts w:ascii="Arial" w:hAnsi="Arial" w:cs="Arial"/>
          <w:b/>
          <w:sz w:val="20"/>
          <w:szCs w:val="20"/>
          <w:lang w:val="es-ES"/>
        </w:rPr>
      </w:pPr>
      <w:r w:rsidRPr="005E6DA9">
        <w:rPr>
          <w:rFonts w:ascii="Arial" w:hAnsi="Arial" w:cs="Arial"/>
          <w:b/>
          <w:sz w:val="20"/>
          <w:szCs w:val="20"/>
          <w:lang w:val="es-ES"/>
        </w:rPr>
        <w:t>Boleto aéreo viaje redondo saliendo de la Ciudad de México.</w:t>
      </w:r>
    </w:p>
    <w:p w14:paraId="3FEC12FF" w14:textId="3C8473AF"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2 noches en Lima</w:t>
      </w:r>
      <w:r w:rsidR="000A40EA">
        <w:rPr>
          <w:rFonts w:ascii="Arial" w:hAnsi="Arial" w:cs="Arial"/>
          <w:sz w:val="20"/>
          <w:szCs w:val="20"/>
          <w:lang w:val="es-ES"/>
        </w:rPr>
        <w:t>, 3 en Cusco y 1 en Valle Sagrado</w:t>
      </w:r>
      <w:r w:rsidRPr="002225DB">
        <w:rPr>
          <w:rFonts w:ascii="Arial" w:hAnsi="Arial" w:cs="Arial"/>
          <w:sz w:val="20"/>
          <w:szCs w:val="20"/>
          <w:lang w:val="es-ES"/>
        </w:rPr>
        <w:t xml:space="preserve"> con desayuno </w:t>
      </w:r>
    </w:p>
    <w:p w14:paraId="7CA70D45" w14:textId="77777777" w:rsidR="00AF179F" w:rsidRDefault="00AF179F" w:rsidP="00AF179F">
      <w:pPr>
        <w:pStyle w:val="Sinespaciado"/>
        <w:numPr>
          <w:ilvl w:val="0"/>
          <w:numId w:val="14"/>
        </w:numPr>
        <w:rPr>
          <w:rFonts w:ascii="Arial" w:hAnsi="Arial" w:cs="Arial"/>
          <w:b/>
          <w:sz w:val="20"/>
          <w:szCs w:val="20"/>
          <w:lang w:val="es-MX"/>
        </w:rPr>
      </w:pPr>
      <w:r w:rsidRPr="008E1078">
        <w:rPr>
          <w:rFonts w:ascii="Arial" w:hAnsi="Arial" w:cs="Arial"/>
          <w:b/>
          <w:sz w:val="20"/>
          <w:szCs w:val="20"/>
          <w:lang w:val="es-MX"/>
        </w:rPr>
        <w:t>Traslados aeropuerto – hotel – aeropuerto en servicio compartido en vehículos con capacidad controlada y previamente sanitizados.</w:t>
      </w:r>
    </w:p>
    <w:p w14:paraId="4D107D56" w14:textId="77777777" w:rsidR="00AF179F" w:rsidRPr="00AF179F" w:rsidRDefault="00AF179F" w:rsidP="00AF179F">
      <w:pPr>
        <w:pStyle w:val="Sinespaciado"/>
        <w:numPr>
          <w:ilvl w:val="0"/>
          <w:numId w:val="14"/>
        </w:numPr>
        <w:rPr>
          <w:rFonts w:ascii="Arial" w:hAnsi="Arial" w:cs="Arial"/>
          <w:b/>
          <w:sz w:val="20"/>
          <w:szCs w:val="20"/>
          <w:lang w:val="es-MX"/>
        </w:rPr>
      </w:pPr>
      <w:r w:rsidRPr="00AF179F">
        <w:rPr>
          <w:rFonts w:ascii="Arial" w:hAnsi="Arial" w:cs="Arial"/>
          <w:b/>
          <w:sz w:val="20"/>
          <w:szCs w:val="20"/>
          <w:lang w:val="es-MX"/>
        </w:rPr>
        <w:t>Transportación terrestre para los tours en servicio compartido en vehículos con capacidad controlada y previamente sanitizados.</w:t>
      </w:r>
    </w:p>
    <w:p w14:paraId="7579F0FA"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 xml:space="preserve">Visita de ciudad de Lima y Cusco </w:t>
      </w:r>
      <w:r w:rsidR="0042158E">
        <w:rPr>
          <w:rFonts w:ascii="Arial" w:hAnsi="Arial" w:cs="Arial"/>
          <w:sz w:val="20"/>
          <w:szCs w:val="20"/>
          <w:lang w:val="es-ES"/>
        </w:rPr>
        <w:t>en servicio compartido.</w:t>
      </w:r>
    </w:p>
    <w:p w14:paraId="621E9BEE"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Excursión al Valle Sagrado con almuerzo</w:t>
      </w:r>
      <w:r w:rsidR="0042158E">
        <w:rPr>
          <w:rFonts w:ascii="Arial" w:hAnsi="Arial" w:cs="Arial"/>
          <w:sz w:val="20"/>
          <w:szCs w:val="20"/>
          <w:lang w:val="es-ES"/>
        </w:rPr>
        <w:t xml:space="preserve"> en servicio compartido.</w:t>
      </w:r>
    </w:p>
    <w:p w14:paraId="2B5D3A9A" w14:textId="1AEC33D4" w:rsidR="00252CAD" w:rsidRPr="008E1078" w:rsidRDefault="00B27D4D" w:rsidP="00AF179F">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 Expedition</w:t>
      </w:r>
      <w:r w:rsidR="00AF179F">
        <w:rPr>
          <w:rFonts w:ascii="Arial" w:hAnsi="Arial" w:cs="Arial"/>
          <w:sz w:val="20"/>
          <w:szCs w:val="20"/>
          <w:lang w:val="es-MX"/>
        </w:rPr>
        <w:t>.</w:t>
      </w:r>
    </w:p>
    <w:p w14:paraId="6E4FD2B5" w14:textId="77777777" w:rsidR="008E1078" w:rsidRDefault="008E1078" w:rsidP="00834C88">
      <w:pPr>
        <w:pStyle w:val="Sinespaciado"/>
        <w:rPr>
          <w:rFonts w:ascii="Arial" w:hAnsi="Arial" w:cs="Arial"/>
          <w:sz w:val="20"/>
          <w:szCs w:val="20"/>
          <w:lang w:val="es-MX"/>
        </w:rPr>
      </w:pPr>
    </w:p>
    <w:p w14:paraId="21E3A5F7" w14:textId="0ED848D9"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3562B758"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22944D67"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2E6A3598" w14:textId="77777777" w:rsidR="00982D50" w:rsidRPr="008E1078" w:rsidRDefault="00834C88" w:rsidP="000A40EA">
      <w:pPr>
        <w:pStyle w:val="Sinespaciado"/>
        <w:numPr>
          <w:ilvl w:val="0"/>
          <w:numId w:val="31"/>
        </w:numPr>
        <w:rPr>
          <w:rFonts w:ascii="Arial" w:hAnsi="Arial" w:cs="Arial"/>
          <w:sz w:val="20"/>
          <w:szCs w:val="20"/>
          <w:lang w:val="es-ES"/>
        </w:rPr>
      </w:pPr>
      <w:r w:rsidRPr="008E1078">
        <w:rPr>
          <w:rFonts w:ascii="Arial" w:hAnsi="Arial" w:cs="Arial"/>
          <w:sz w:val="20"/>
          <w:szCs w:val="20"/>
          <w:lang w:val="es-ES"/>
        </w:rPr>
        <w:t xml:space="preserve">Propinas a mucamas, botones, guías, chóferes. </w:t>
      </w:r>
    </w:p>
    <w:p w14:paraId="26EF652D" w14:textId="404E55A9" w:rsidR="00982D50" w:rsidRDefault="00982D50" w:rsidP="000A40EA">
      <w:pPr>
        <w:pStyle w:val="Sinespaciado"/>
        <w:rPr>
          <w:rFonts w:ascii="Arial" w:hAnsi="Arial" w:cs="Arial"/>
          <w:sz w:val="20"/>
          <w:szCs w:val="20"/>
          <w:lang w:val="es-ES"/>
        </w:rPr>
      </w:pPr>
    </w:p>
    <w:p w14:paraId="1838FE47" w14:textId="5D7FA103" w:rsidR="00FA49ED" w:rsidRDefault="00FA49ED" w:rsidP="000A40EA">
      <w:pPr>
        <w:pStyle w:val="Sinespaciado"/>
        <w:rPr>
          <w:rFonts w:ascii="Arial" w:hAnsi="Arial" w:cs="Arial"/>
          <w:sz w:val="20"/>
          <w:szCs w:val="20"/>
          <w:lang w:val="es-ES"/>
        </w:rPr>
      </w:pPr>
    </w:p>
    <w:p w14:paraId="0450EB47" w14:textId="77777777" w:rsidR="00FA49ED" w:rsidRDefault="00FA49ED" w:rsidP="000A40EA">
      <w:pPr>
        <w:pStyle w:val="Sinespaciado"/>
        <w:rPr>
          <w:rFonts w:ascii="Arial" w:hAnsi="Arial" w:cs="Arial"/>
          <w:sz w:val="20"/>
          <w:szCs w:val="20"/>
          <w:lang w:val="es-ES"/>
        </w:rPr>
      </w:pPr>
    </w:p>
    <w:tbl>
      <w:tblPr>
        <w:tblW w:w="6237" w:type="dxa"/>
        <w:jc w:val="center"/>
        <w:tblCellMar>
          <w:left w:w="70" w:type="dxa"/>
          <w:right w:w="70" w:type="dxa"/>
        </w:tblCellMar>
        <w:tblLook w:val="04A0" w:firstRow="1" w:lastRow="0" w:firstColumn="1" w:lastColumn="0" w:noHBand="0" w:noVBand="1"/>
      </w:tblPr>
      <w:tblGrid>
        <w:gridCol w:w="1493"/>
        <w:gridCol w:w="4035"/>
        <w:gridCol w:w="709"/>
      </w:tblGrid>
      <w:tr w:rsidR="003D2B82" w:rsidRPr="00915C54" w14:paraId="3F2439B8" w14:textId="77777777" w:rsidTr="003D2B82">
        <w:trPr>
          <w:trHeight w:val="315"/>
          <w:jc w:val="center"/>
        </w:trPr>
        <w:tc>
          <w:tcPr>
            <w:tcW w:w="6237" w:type="dxa"/>
            <w:gridSpan w:val="3"/>
            <w:tcBorders>
              <w:top w:val="single" w:sz="8" w:space="0" w:color="716BC1"/>
              <w:left w:val="single" w:sz="8" w:space="0" w:color="716BC1"/>
              <w:bottom w:val="single" w:sz="8" w:space="0" w:color="716BC1"/>
              <w:right w:val="single" w:sz="8" w:space="0" w:color="716BC1"/>
            </w:tcBorders>
            <w:shd w:val="clear" w:color="000000" w:fill="282456"/>
            <w:noWrap/>
            <w:vAlign w:val="center"/>
            <w:hideMark/>
          </w:tcPr>
          <w:p w14:paraId="6B76944D" w14:textId="77777777" w:rsidR="003D2B82" w:rsidRPr="003D2B82" w:rsidRDefault="003D2B82" w:rsidP="003D2B82">
            <w:pPr>
              <w:spacing w:after="0" w:line="240" w:lineRule="auto"/>
              <w:jc w:val="center"/>
              <w:rPr>
                <w:rFonts w:ascii="Calibri" w:hAnsi="Calibri" w:cs="Calibri"/>
                <w:b/>
                <w:bCs/>
                <w:color w:val="FFFFFF"/>
                <w:sz w:val="20"/>
                <w:szCs w:val="20"/>
                <w:lang w:val="es-MX" w:eastAsia="es-MX" w:bidi="ar-SA"/>
              </w:rPr>
            </w:pPr>
            <w:r w:rsidRPr="003D2B82">
              <w:rPr>
                <w:rFonts w:ascii="Calibri" w:hAnsi="Calibri" w:cs="Calibri"/>
                <w:b/>
                <w:bCs/>
                <w:color w:val="FFFFFF"/>
                <w:sz w:val="20"/>
                <w:szCs w:val="20"/>
                <w:lang w:val="es-MX" w:eastAsia="es-MX" w:bidi="ar-SA"/>
              </w:rPr>
              <w:t>LISTA DE HOTELES (Previstos o similares)</w:t>
            </w:r>
          </w:p>
        </w:tc>
      </w:tr>
      <w:tr w:rsidR="003D2B82" w:rsidRPr="003D2B82" w14:paraId="51A4F0D9" w14:textId="77777777" w:rsidTr="003D2B82">
        <w:trPr>
          <w:trHeight w:val="315"/>
          <w:jc w:val="center"/>
        </w:trPr>
        <w:tc>
          <w:tcPr>
            <w:tcW w:w="1493" w:type="dxa"/>
            <w:tcBorders>
              <w:top w:val="nil"/>
              <w:left w:val="single" w:sz="8" w:space="0" w:color="716BC1"/>
              <w:bottom w:val="single" w:sz="8" w:space="0" w:color="716BC1"/>
              <w:right w:val="nil"/>
            </w:tcBorders>
            <w:shd w:val="clear" w:color="000000" w:fill="C9C7E7"/>
            <w:noWrap/>
            <w:vAlign w:val="center"/>
            <w:hideMark/>
          </w:tcPr>
          <w:p w14:paraId="6BC72979" w14:textId="77777777" w:rsidR="003D2B82" w:rsidRPr="003D2B82" w:rsidRDefault="003D2B82" w:rsidP="003D2B82">
            <w:pPr>
              <w:spacing w:after="0" w:line="240" w:lineRule="auto"/>
              <w:jc w:val="center"/>
              <w:rPr>
                <w:rFonts w:ascii="Calibri" w:hAnsi="Calibri" w:cs="Calibri"/>
                <w:b/>
                <w:bCs/>
                <w:color w:val="000000"/>
                <w:sz w:val="20"/>
                <w:szCs w:val="20"/>
                <w:lang w:val="es-MX" w:eastAsia="es-MX" w:bidi="ar-SA"/>
              </w:rPr>
            </w:pPr>
            <w:r w:rsidRPr="003D2B82">
              <w:rPr>
                <w:rFonts w:ascii="Calibri" w:hAnsi="Calibri" w:cs="Calibri"/>
                <w:b/>
                <w:bCs/>
                <w:color w:val="000000"/>
                <w:sz w:val="20"/>
                <w:szCs w:val="20"/>
                <w:lang w:val="es-MX" w:eastAsia="es-MX" w:bidi="ar-SA"/>
              </w:rPr>
              <w:t>CIUDAD</w:t>
            </w:r>
          </w:p>
        </w:tc>
        <w:tc>
          <w:tcPr>
            <w:tcW w:w="4035" w:type="dxa"/>
            <w:tcBorders>
              <w:top w:val="single" w:sz="8" w:space="0" w:color="716BC1"/>
              <w:left w:val="nil"/>
              <w:bottom w:val="single" w:sz="8" w:space="0" w:color="716BC1"/>
              <w:right w:val="nil"/>
            </w:tcBorders>
            <w:shd w:val="clear" w:color="000000" w:fill="C9C7E7"/>
            <w:noWrap/>
            <w:vAlign w:val="center"/>
            <w:hideMark/>
          </w:tcPr>
          <w:p w14:paraId="528EFACC" w14:textId="77777777" w:rsidR="003D2B82" w:rsidRPr="003D2B82" w:rsidRDefault="003D2B82" w:rsidP="003D2B82">
            <w:pPr>
              <w:spacing w:after="0" w:line="240" w:lineRule="auto"/>
              <w:jc w:val="center"/>
              <w:rPr>
                <w:rFonts w:ascii="Calibri" w:hAnsi="Calibri" w:cs="Calibri"/>
                <w:b/>
                <w:bCs/>
                <w:color w:val="000000"/>
                <w:sz w:val="20"/>
                <w:szCs w:val="20"/>
                <w:lang w:val="es-MX" w:eastAsia="es-MX" w:bidi="ar-SA"/>
              </w:rPr>
            </w:pPr>
            <w:r w:rsidRPr="003D2B82">
              <w:rPr>
                <w:rFonts w:ascii="Calibri" w:hAnsi="Calibri" w:cs="Calibri"/>
                <w:b/>
                <w:bCs/>
                <w:color w:val="000000"/>
                <w:sz w:val="20"/>
                <w:szCs w:val="20"/>
                <w:lang w:val="es-MX" w:eastAsia="es-MX" w:bidi="ar-SA"/>
              </w:rPr>
              <w:t>HOTEL</w:t>
            </w:r>
          </w:p>
        </w:tc>
        <w:tc>
          <w:tcPr>
            <w:tcW w:w="709" w:type="dxa"/>
            <w:tcBorders>
              <w:top w:val="nil"/>
              <w:left w:val="nil"/>
              <w:bottom w:val="single" w:sz="8" w:space="0" w:color="716BC1"/>
              <w:right w:val="single" w:sz="8" w:space="0" w:color="716BC1"/>
            </w:tcBorders>
            <w:shd w:val="clear" w:color="000000" w:fill="C9C7E7"/>
            <w:noWrap/>
            <w:vAlign w:val="center"/>
            <w:hideMark/>
          </w:tcPr>
          <w:p w14:paraId="5238370E" w14:textId="77777777" w:rsidR="003D2B82" w:rsidRPr="003D2B82" w:rsidRDefault="003D2B82" w:rsidP="003D2B82">
            <w:pPr>
              <w:spacing w:after="0" w:line="240" w:lineRule="auto"/>
              <w:jc w:val="center"/>
              <w:rPr>
                <w:rFonts w:ascii="Calibri" w:hAnsi="Calibri" w:cs="Calibri"/>
                <w:b/>
                <w:bCs/>
                <w:color w:val="000000"/>
                <w:sz w:val="20"/>
                <w:szCs w:val="20"/>
                <w:lang w:val="es-MX" w:eastAsia="es-MX" w:bidi="ar-SA"/>
              </w:rPr>
            </w:pPr>
            <w:r w:rsidRPr="003D2B82">
              <w:rPr>
                <w:rFonts w:ascii="Calibri" w:hAnsi="Calibri" w:cs="Calibri"/>
                <w:b/>
                <w:bCs/>
                <w:color w:val="000000"/>
                <w:sz w:val="20"/>
                <w:szCs w:val="20"/>
                <w:lang w:val="es-MX" w:eastAsia="es-MX" w:bidi="ar-SA"/>
              </w:rPr>
              <w:t>CAT</w:t>
            </w:r>
          </w:p>
        </w:tc>
      </w:tr>
      <w:tr w:rsidR="003D2B82" w:rsidRPr="003D2B82" w14:paraId="1255B794" w14:textId="77777777" w:rsidTr="003D2B82">
        <w:trPr>
          <w:trHeight w:val="300"/>
          <w:jc w:val="center"/>
        </w:trPr>
        <w:tc>
          <w:tcPr>
            <w:tcW w:w="1493" w:type="dxa"/>
            <w:tcBorders>
              <w:top w:val="nil"/>
              <w:left w:val="single" w:sz="8" w:space="0" w:color="716BC1"/>
              <w:bottom w:val="nil"/>
              <w:right w:val="nil"/>
            </w:tcBorders>
            <w:shd w:val="clear" w:color="000000" w:fill="FFFFFF"/>
            <w:noWrap/>
            <w:vAlign w:val="center"/>
            <w:hideMark/>
          </w:tcPr>
          <w:p w14:paraId="3FB889BA"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LIMA</w:t>
            </w:r>
          </w:p>
        </w:tc>
        <w:tc>
          <w:tcPr>
            <w:tcW w:w="4035" w:type="dxa"/>
            <w:tcBorders>
              <w:top w:val="single" w:sz="8" w:space="0" w:color="716BC1"/>
              <w:left w:val="nil"/>
              <w:bottom w:val="nil"/>
              <w:right w:val="nil"/>
            </w:tcBorders>
            <w:shd w:val="clear" w:color="000000" w:fill="FFFFFF"/>
            <w:noWrap/>
            <w:vAlign w:val="center"/>
            <w:hideMark/>
          </w:tcPr>
          <w:p w14:paraId="258876B2"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EL TAMBO II</w:t>
            </w:r>
          </w:p>
        </w:tc>
        <w:tc>
          <w:tcPr>
            <w:tcW w:w="709" w:type="dxa"/>
            <w:tcBorders>
              <w:top w:val="nil"/>
              <w:left w:val="nil"/>
              <w:bottom w:val="nil"/>
              <w:right w:val="single" w:sz="8" w:space="0" w:color="716BC1"/>
            </w:tcBorders>
            <w:shd w:val="clear" w:color="auto" w:fill="auto"/>
            <w:noWrap/>
            <w:vAlign w:val="center"/>
            <w:hideMark/>
          </w:tcPr>
          <w:p w14:paraId="7F3E4122"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T</w:t>
            </w:r>
          </w:p>
        </w:tc>
      </w:tr>
      <w:tr w:rsidR="003D2B82" w:rsidRPr="003D2B82" w14:paraId="16AEC0BD" w14:textId="77777777" w:rsidTr="003D2B82">
        <w:trPr>
          <w:trHeight w:val="300"/>
          <w:jc w:val="center"/>
        </w:trPr>
        <w:tc>
          <w:tcPr>
            <w:tcW w:w="1493" w:type="dxa"/>
            <w:tcBorders>
              <w:top w:val="nil"/>
              <w:left w:val="single" w:sz="8" w:space="0" w:color="716BC1"/>
              <w:bottom w:val="nil"/>
              <w:right w:val="nil"/>
            </w:tcBorders>
            <w:shd w:val="clear" w:color="000000" w:fill="FFFFFF"/>
            <w:noWrap/>
            <w:vAlign w:val="center"/>
            <w:hideMark/>
          </w:tcPr>
          <w:p w14:paraId="7D7076EA"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 </w:t>
            </w:r>
          </w:p>
        </w:tc>
        <w:tc>
          <w:tcPr>
            <w:tcW w:w="4035" w:type="dxa"/>
            <w:tcBorders>
              <w:top w:val="nil"/>
              <w:left w:val="nil"/>
              <w:bottom w:val="nil"/>
              <w:right w:val="nil"/>
            </w:tcBorders>
            <w:shd w:val="clear" w:color="000000" w:fill="FFFFFF"/>
            <w:noWrap/>
            <w:vAlign w:val="center"/>
            <w:hideMark/>
          </w:tcPr>
          <w:p w14:paraId="5E8EDA27"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JOSE ANTONIO</w:t>
            </w:r>
          </w:p>
        </w:tc>
        <w:tc>
          <w:tcPr>
            <w:tcW w:w="709" w:type="dxa"/>
            <w:tcBorders>
              <w:top w:val="nil"/>
              <w:left w:val="nil"/>
              <w:bottom w:val="nil"/>
              <w:right w:val="single" w:sz="8" w:space="0" w:color="716BC1"/>
            </w:tcBorders>
            <w:shd w:val="clear" w:color="auto" w:fill="auto"/>
            <w:noWrap/>
            <w:vAlign w:val="center"/>
            <w:hideMark/>
          </w:tcPr>
          <w:p w14:paraId="295400C8"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P</w:t>
            </w:r>
          </w:p>
        </w:tc>
      </w:tr>
      <w:tr w:rsidR="003D2B82" w:rsidRPr="003D2B82" w14:paraId="5037DEEE" w14:textId="77777777" w:rsidTr="003D2B82">
        <w:trPr>
          <w:trHeight w:val="315"/>
          <w:jc w:val="center"/>
        </w:trPr>
        <w:tc>
          <w:tcPr>
            <w:tcW w:w="1493" w:type="dxa"/>
            <w:tcBorders>
              <w:top w:val="nil"/>
              <w:left w:val="single" w:sz="8" w:space="0" w:color="716BC1"/>
              <w:bottom w:val="single" w:sz="8" w:space="0" w:color="716BC1"/>
              <w:right w:val="nil"/>
            </w:tcBorders>
            <w:shd w:val="clear" w:color="000000" w:fill="FFFFFF"/>
            <w:noWrap/>
            <w:vAlign w:val="center"/>
            <w:hideMark/>
          </w:tcPr>
          <w:p w14:paraId="4924E275"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 </w:t>
            </w:r>
          </w:p>
        </w:tc>
        <w:tc>
          <w:tcPr>
            <w:tcW w:w="4035" w:type="dxa"/>
            <w:tcBorders>
              <w:top w:val="nil"/>
              <w:left w:val="nil"/>
              <w:bottom w:val="single" w:sz="8" w:space="0" w:color="716BC1"/>
              <w:right w:val="nil"/>
            </w:tcBorders>
            <w:shd w:val="clear" w:color="000000" w:fill="FFFFFF"/>
            <w:noWrap/>
            <w:vAlign w:val="center"/>
            <w:hideMark/>
          </w:tcPr>
          <w:p w14:paraId="27108D81" w14:textId="77777777" w:rsidR="003D2B82" w:rsidRPr="00F93BDB" w:rsidRDefault="003D2B82" w:rsidP="003D2B82">
            <w:pPr>
              <w:spacing w:after="0" w:line="240" w:lineRule="auto"/>
              <w:rPr>
                <w:rFonts w:ascii="Calibri" w:hAnsi="Calibri" w:cs="Calibri"/>
                <w:color w:val="000000"/>
                <w:sz w:val="20"/>
                <w:szCs w:val="20"/>
                <w:lang w:eastAsia="es-MX" w:bidi="ar-SA"/>
              </w:rPr>
            </w:pPr>
            <w:r w:rsidRPr="003D2B82">
              <w:rPr>
                <w:rFonts w:ascii="Calibri" w:hAnsi="Calibri" w:cs="Calibri"/>
                <w:color w:val="000000"/>
                <w:sz w:val="20"/>
                <w:szCs w:val="20"/>
                <w:lang w:eastAsia="es-MX" w:bidi="ar-SA"/>
              </w:rPr>
              <w:t>EL PARDO DOUBLETREE BY HILTON</w:t>
            </w:r>
          </w:p>
        </w:tc>
        <w:tc>
          <w:tcPr>
            <w:tcW w:w="709" w:type="dxa"/>
            <w:tcBorders>
              <w:top w:val="nil"/>
              <w:left w:val="nil"/>
              <w:bottom w:val="single" w:sz="8" w:space="0" w:color="716BC1"/>
              <w:right w:val="single" w:sz="8" w:space="0" w:color="716BC1"/>
            </w:tcBorders>
            <w:shd w:val="clear" w:color="auto" w:fill="auto"/>
            <w:noWrap/>
            <w:vAlign w:val="center"/>
            <w:hideMark/>
          </w:tcPr>
          <w:p w14:paraId="41115006"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S</w:t>
            </w:r>
          </w:p>
        </w:tc>
      </w:tr>
      <w:tr w:rsidR="003D2B82" w:rsidRPr="003D2B82" w14:paraId="34BE9036" w14:textId="77777777" w:rsidTr="003D2B82">
        <w:trPr>
          <w:trHeight w:val="300"/>
          <w:jc w:val="center"/>
        </w:trPr>
        <w:tc>
          <w:tcPr>
            <w:tcW w:w="1493" w:type="dxa"/>
            <w:tcBorders>
              <w:top w:val="nil"/>
              <w:left w:val="single" w:sz="8" w:space="0" w:color="716BC1"/>
              <w:bottom w:val="nil"/>
              <w:right w:val="nil"/>
            </w:tcBorders>
            <w:shd w:val="clear" w:color="000000" w:fill="FFFFFF"/>
            <w:noWrap/>
            <w:vAlign w:val="center"/>
            <w:hideMark/>
          </w:tcPr>
          <w:p w14:paraId="0A7027C2"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CUSCO</w:t>
            </w:r>
          </w:p>
        </w:tc>
        <w:tc>
          <w:tcPr>
            <w:tcW w:w="4035" w:type="dxa"/>
            <w:tcBorders>
              <w:top w:val="single" w:sz="8" w:space="0" w:color="716BC1"/>
              <w:left w:val="nil"/>
              <w:bottom w:val="nil"/>
              <w:right w:val="nil"/>
            </w:tcBorders>
            <w:shd w:val="clear" w:color="000000" w:fill="FFFFFF"/>
            <w:noWrap/>
            <w:vAlign w:val="center"/>
            <w:hideMark/>
          </w:tcPr>
          <w:p w14:paraId="0BB1E20C"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AUGUSTO'S CUSCO</w:t>
            </w:r>
          </w:p>
        </w:tc>
        <w:tc>
          <w:tcPr>
            <w:tcW w:w="709" w:type="dxa"/>
            <w:tcBorders>
              <w:top w:val="nil"/>
              <w:left w:val="nil"/>
              <w:bottom w:val="nil"/>
              <w:right w:val="single" w:sz="8" w:space="0" w:color="716BC1"/>
            </w:tcBorders>
            <w:shd w:val="clear" w:color="auto" w:fill="auto"/>
            <w:noWrap/>
            <w:vAlign w:val="center"/>
            <w:hideMark/>
          </w:tcPr>
          <w:p w14:paraId="42398C0C"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T</w:t>
            </w:r>
          </w:p>
        </w:tc>
      </w:tr>
      <w:tr w:rsidR="003D2B82" w:rsidRPr="003D2B82" w14:paraId="559C7156" w14:textId="77777777" w:rsidTr="003D2B82">
        <w:trPr>
          <w:trHeight w:val="300"/>
          <w:jc w:val="center"/>
        </w:trPr>
        <w:tc>
          <w:tcPr>
            <w:tcW w:w="1493" w:type="dxa"/>
            <w:tcBorders>
              <w:top w:val="nil"/>
              <w:left w:val="single" w:sz="8" w:space="0" w:color="716BC1"/>
              <w:bottom w:val="nil"/>
              <w:right w:val="nil"/>
            </w:tcBorders>
            <w:shd w:val="clear" w:color="auto" w:fill="auto"/>
            <w:noWrap/>
            <w:vAlign w:val="center"/>
            <w:hideMark/>
          </w:tcPr>
          <w:p w14:paraId="0DAF3805"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 </w:t>
            </w:r>
          </w:p>
        </w:tc>
        <w:tc>
          <w:tcPr>
            <w:tcW w:w="4035" w:type="dxa"/>
            <w:tcBorders>
              <w:top w:val="nil"/>
              <w:left w:val="nil"/>
              <w:bottom w:val="nil"/>
              <w:right w:val="nil"/>
            </w:tcBorders>
            <w:shd w:val="clear" w:color="000000" w:fill="FFFFFF"/>
            <w:noWrap/>
            <w:vAlign w:val="center"/>
            <w:hideMark/>
          </w:tcPr>
          <w:p w14:paraId="1604C779"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XIMA HOTEL</w:t>
            </w:r>
          </w:p>
        </w:tc>
        <w:tc>
          <w:tcPr>
            <w:tcW w:w="709" w:type="dxa"/>
            <w:tcBorders>
              <w:top w:val="nil"/>
              <w:left w:val="nil"/>
              <w:bottom w:val="nil"/>
              <w:right w:val="single" w:sz="8" w:space="0" w:color="716BC1"/>
            </w:tcBorders>
            <w:shd w:val="clear" w:color="auto" w:fill="auto"/>
            <w:noWrap/>
            <w:vAlign w:val="center"/>
            <w:hideMark/>
          </w:tcPr>
          <w:p w14:paraId="50653483"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P</w:t>
            </w:r>
          </w:p>
        </w:tc>
      </w:tr>
      <w:tr w:rsidR="003D2B82" w:rsidRPr="003D2B82" w14:paraId="144C8AB2" w14:textId="77777777" w:rsidTr="003D2B82">
        <w:trPr>
          <w:trHeight w:val="315"/>
          <w:jc w:val="center"/>
        </w:trPr>
        <w:tc>
          <w:tcPr>
            <w:tcW w:w="1493" w:type="dxa"/>
            <w:tcBorders>
              <w:top w:val="nil"/>
              <w:left w:val="single" w:sz="8" w:space="0" w:color="716BC1"/>
              <w:bottom w:val="single" w:sz="8" w:space="0" w:color="716BC1"/>
              <w:right w:val="nil"/>
            </w:tcBorders>
            <w:shd w:val="clear" w:color="auto" w:fill="auto"/>
            <w:noWrap/>
            <w:vAlign w:val="center"/>
            <w:hideMark/>
          </w:tcPr>
          <w:p w14:paraId="6DB4D1B9"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 </w:t>
            </w:r>
          </w:p>
        </w:tc>
        <w:tc>
          <w:tcPr>
            <w:tcW w:w="4035" w:type="dxa"/>
            <w:tcBorders>
              <w:top w:val="nil"/>
              <w:left w:val="nil"/>
              <w:bottom w:val="single" w:sz="8" w:space="0" w:color="716BC1"/>
              <w:right w:val="nil"/>
            </w:tcBorders>
            <w:shd w:val="clear" w:color="000000" w:fill="FFFFFF"/>
            <w:noWrap/>
            <w:vAlign w:val="center"/>
            <w:hideMark/>
          </w:tcPr>
          <w:p w14:paraId="4CDE8C1C"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PALACIO DEL INKA LUXURY COLLECTION</w:t>
            </w:r>
          </w:p>
        </w:tc>
        <w:tc>
          <w:tcPr>
            <w:tcW w:w="709" w:type="dxa"/>
            <w:tcBorders>
              <w:top w:val="nil"/>
              <w:left w:val="nil"/>
              <w:bottom w:val="single" w:sz="8" w:space="0" w:color="716BC1"/>
              <w:right w:val="single" w:sz="8" w:space="0" w:color="716BC1"/>
            </w:tcBorders>
            <w:shd w:val="clear" w:color="auto" w:fill="auto"/>
            <w:noWrap/>
            <w:vAlign w:val="center"/>
            <w:hideMark/>
          </w:tcPr>
          <w:p w14:paraId="10B1E937"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S</w:t>
            </w:r>
          </w:p>
        </w:tc>
      </w:tr>
      <w:tr w:rsidR="003D2B82" w:rsidRPr="003D2B82" w14:paraId="73E02248" w14:textId="77777777" w:rsidTr="003D2B82">
        <w:trPr>
          <w:trHeight w:val="300"/>
          <w:jc w:val="center"/>
        </w:trPr>
        <w:tc>
          <w:tcPr>
            <w:tcW w:w="1493" w:type="dxa"/>
            <w:tcBorders>
              <w:top w:val="nil"/>
              <w:left w:val="single" w:sz="8" w:space="0" w:color="716BC1"/>
              <w:bottom w:val="nil"/>
              <w:right w:val="nil"/>
            </w:tcBorders>
            <w:shd w:val="clear" w:color="000000" w:fill="FFFFFF"/>
            <w:noWrap/>
            <w:vAlign w:val="center"/>
            <w:hideMark/>
          </w:tcPr>
          <w:p w14:paraId="57718C7B"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VALLE SAGRADO</w:t>
            </w:r>
          </w:p>
        </w:tc>
        <w:tc>
          <w:tcPr>
            <w:tcW w:w="4035" w:type="dxa"/>
            <w:tcBorders>
              <w:top w:val="single" w:sz="8" w:space="0" w:color="716BC1"/>
              <w:left w:val="nil"/>
              <w:bottom w:val="nil"/>
              <w:right w:val="nil"/>
            </w:tcBorders>
            <w:shd w:val="clear" w:color="000000" w:fill="FFFFFF"/>
            <w:noWrap/>
            <w:vAlign w:val="center"/>
            <w:hideMark/>
          </w:tcPr>
          <w:p w14:paraId="3A271EE7"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VILLA URUBAMBA</w:t>
            </w:r>
          </w:p>
        </w:tc>
        <w:tc>
          <w:tcPr>
            <w:tcW w:w="709" w:type="dxa"/>
            <w:tcBorders>
              <w:top w:val="nil"/>
              <w:left w:val="nil"/>
              <w:bottom w:val="nil"/>
              <w:right w:val="single" w:sz="8" w:space="0" w:color="716BC1"/>
            </w:tcBorders>
            <w:shd w:val="clear" w:color="auto" w:fill="auto"/>
            <w:noWrap/>
            <w:vAlign w:val="center"/>
            <w:hideMark/>
          </w:tcPr>
          <w:p w14:paraId="09D9640E"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T</w:t>
            </w:r>
          </w:p>
        </w:tc>
      </w:tr>
      <w:tr w:rsidR="003D2B82" w:rsidRPr="003D2B82" w14:paraId="48257782" w14:textId="77777777" w:rsidTr="003D2B82">
        <w:trPr>
          <w:trHeight w:val="300"/>
          <w:jc w:val="center"/>
        </w:trPr>
        <w:tc>
          <w:tcPr>
            <w:tcW w:w="1493" w:type="dxa"/>
            <w:tcBorders>
              <w:top w:val="nil"/>
              <w:left w:val="single" w:sz="8" w:space="0" w:color="716BC1"/>
              <w:bottom w:val="nil"/>
              <w:right w:val="nil"/>
            </w:tcBorders>
            <w:shd w:val="clear" w:color="auto" w:fill="auto"/>
            <w:noWrap/>
            <w:vAlign w:val="center"/>
            <w:hideMark/>
          </w:tcPr>
          <w:p w14:paraId="78902302"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 </w:t>
            </w:r>
          </w:p>
        </w:tc>
        <w:tc>
          <w:tcPr>
            <w:tcW w:w="4035" w:type="dxa"/>
            <w:tcBorders>
              <w:top w:val="nil"/>
              <w:left w:val="nil"/>
              <w:bottom w:val="nil"/>
              <w:right w:val="nil"/>
            </w:tcBorders>
            <w:shd w:val="clear" w:color="000000" w:fill="FFFFFF"/>
            <w:noWrap/>
            <w:vAlign w:val="center"/>
            <w:hideMark/>
          </w:tcPr>
          <w:p w14:paraId="4C9BF17F"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SAN AGUSTIN MONASTERIO RECOLETA</w:t>
            </w:r>
          </w:p>
        </w:tc>
        <w:tc>
          <w:tcPr>
            <w:tcW w:w="709" w:type="dxa"/>
            <w:tcBorders>
              <w:top w:val="nil"/>
              <w:left w:val="nil"/>
              <w:bottom w:val="nil"/>
              <w:right w:val="single" w:sz="8" w:space="0" w:color="716BC1"/>
            </w:tcBorders>
            <w:shd w:val="clear" w:color="auto" w:fill="auto"/>
            <w:noWrap/>
            <w:vAlign w:val="center"/>
            <w:hideMark/>
          </w:tcPr>
          <w:p w14:paraId="158C7306"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P</w:t>
            </w:r>
          </w:p>
        </w:tc>
      </w:tr>
      <w:tr w:rsidR="003D2B82" w:rsidRPr="003D2B82" w14:paraId="1F5C6766" w14:textId="77777777" w:rsidTr="003D2B82">
        <w:trPr>
          <w:trHeight w:val="315"/>
          <w:jc w:val="center"/>
        </w:trPr>
        <w:tc>
          <w:tcPr>
            <w:tcW w:w="1493" w:type="dxa"/>
            <w:tcBorders>
              <w:top w:val="nil"/>
              <w:left w:val="single" w:sz="8" w:space="0" w:color="716BC1"/>
              <w:bottom w:val="single" w:sz="8" w:space="0" w:color="716BC1"/>
              <w:right w:val="nil"/>
            </w:tcBorders>
            <w:shd w:val="clear" w:color="auto" w:fill="auto"/>
            <w:noWrap/>
            <w:vAlign w:val="center"/>
            <w:hideMark/>
          </w:tcPr>
          <w:p w14:paraId="60669742"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 </w:t>
            </w:r>
          </w:p>
        </w:tc>
        <w:tc>
          <w:tcPr>
            <w:tcW w:w="4035" w:type="dxa"/>
            <w:tcBorders>
              <w:top w:val="nil"/>
              <w:left w:val="nil"/>
              <w:bottom w:val="single" w:sz="8" w:space="0" w:color="716BC1"/>
              <w:right w:val="nil"/>
            </w:tcBorders>
            <w:shd w:val="clear" w:color="000000" w:fill="FFFFFF"/>
            <w:noWrap/>
            <w:vAlign w:val="center"/>
            <w:hideMark/>
          </w:tcPr>
          <w:p w14:paraId="5AC5A16E" w14:textId="77777777" w:rsidR="003D2B82" w:rsidRPr="003D2B82" w:rsidRDefault="003D2B82" w:rsidP="003D2B82">
            <w:pPr>
              <w:spacing w:after="0" w:line="240" w:lineRule="auto"/>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ARANWA VALLE</w:t>
            </w:r>
          </w:p>
        </w:tc>
        <w:tc>
          <w:tcPr>
            <w:tcW w:w="709" w:type="dxa"/>
            <w:tcBorders>
              <w:top w:val="nil"/>
              <w:left w:val="nil"/>
              <w:bottom w:val="single" w:sz="8" w:space="0" w:color="716BC1"/>
              <w:right w:val="single" w:sz="8" w:space="0" w:color="716BC1"/>
            </w:tcBorders>
            <w:shd w:val="clear" w:color="auto" w:fill="auto"/>
            <w:noWrap/>
            <w:vAlign w:val="center"/>
            <w:hideMark/>
          </w:tcPr>
          <w:p w14:paraId="6ACEECB9" w14:textId="77777777" w:rsidR="003D2B82" w:rsidRPr="003D2B82" w:rsidRDefault="003D2B82" w:rsidP="003D2B82">
            <w:pPr>
              <w:spacing w:after="0" w:line="240" w:lineRule="auto"/>
              <w:jc w:val="center"/>
              <w:rPr>
                <w:rFonts w:ascii="Calibri" w:hAnsi="Calibri" w:cs="Calibri"/>
                <w:color w:val="000000"/>
                <w:sz w:val="20"/>
                <w:szCs w:val="20"/>
                <w:lang w:val="es-MX" w:eastAsia="es-MX" w:bidi="ar-SA"/>
              </w:rPr>
            </w:pPr>
            <w:r w:rsidRPr="003D2B82">
              <w:rPr>
                <w:rFonts w:ascii="Calibri" w:hAnsi="Calibri" w:cs="Calibri"/>
                <w:color w:val="000000"/>
                <w:sz w:val="20"/>
                <w:szCs w:val="20"/>
                <w:lang w:val="es-MX" w:eastAsia="es-MX" w:bidi="ar-SA"/>
              </w:rPr>
              <w:t>S</w:t>
            </w:r>
          </w:p>
        </w:tc>
      </w:tr>
    </w:tbl>
    <w:p w14:paraId="378AEC66" w14:textId="27218980" w:rsidR="00C56F8F" w:rsidRDefault="00C56F8F" w:rsidP="000A40EA">
      <w:pPr>
        <w:pStyle w:val="Sinespaciado"/>
        <w:rPr>
          <w:rFonts w:ascii="Arial" w:hAnsi="Arial" w:cs="Arial"/>
          <w:sz w:val="20"/>
          <w:szCs w:val="20"/>
          <w:lang w:val="es-ES"/>
        </w:rPr>
      </w:pPr>
    </w:p>
    <w:p w14:paraId="3F47D2ED" w14:textId="088ABE11" w:rsidR="003D2B82" w:rsidRDefault="003D2B82" w:rsidP="003D2B82">
      <w:pPr>
        <w:pStyle w:val="Sinespaciado"/>
        <w:jc w:val="center"/>
        <w:rPr>
          <w:rFonts w:ascii="Arial" w:hAnsi="Arial" w:cs="Arial"/>
          <w:sz w:val="20"/>
          <w:szCs w:val="20"/>
          <w:lang w:val="es-ES"/>
        </w:rPr>
      </w:pPr>
      <w:r>
        <w:rPr>
          <w:rFonts w:ascii="Arial" w:hAnsi="Arial" w:cs="Arial"/>
          <w:b/>
          <w:bCs/>
          <w:color w:val="FF0000"/>
          <w:sz w:val="20"/>
          <w:szCs w:val="20"/>
          <w:lang w:val="es-ES"/>
        </w:rPr>
        <w:t>PRECIOS ANTES</w:t>
      </w:r>
    </w:p>
    <w:tbl>
      <w:tblPr>
        <w:tblW w:w="5066" w:type="dxa"/>
        <w:jc w:val="center"/>
        <w:tblCellMar>
          <w:left w:w="70" w:type="dxa"/>
          <w:right w:w="70" w:type="dxa"/>
        </w:tblCellMar>
        <w:tblLook w:val="04A0" w:firstRow="1" w:lastRow="0" w:firstColumn="1" w:lastColumn="0" w:noHBand="0" w:noVBand="1"/>
      </w:tblPr>
      <w:tblGrid>
        <w:gridCol w:w="2287"/>
        <w:gridCol w:w="899"/>
        <w:gridCol w:w="940"/>
        <w:gridCol w:w="940"/>
      </w:tblGrid>
      <w:tr w:rsidR="003D2B82" w:rsidRPr="00915C54" w14:paraId="0DB38BB7" w14:textId="77777777" w:rsidTr="00531184">
        <w:trPr>
          <w:trHeight w:val="315"/>
          <w:jc w:val="center"/>
        </w:trPr>
        <w:tc>
          <w:tcPr>
            <w:tcW w:w="5066" w:type="dxa"/>
            <w:gridSpan w:val="4"/>
            <w:tcBorders>
              <w:top w:val="single" w:sz="8" w:space="0" w:color="716BC1"/>
              <w:left w:val="single" w:sz="8" w:space="0" w:color="716BC1"/>
              <w:bottom w:val="single" w:sz="8" w:space="0" w:color="716BC1"/>
              <w:right w:val="single" w:sz="8" w:space="0" w:color="716BC1"/>
            </w:tcBorders>
            <w:shd w:val="clear" w:color="000000" w:fill="282456"/>
            <w:noWrap/>
            <w:vAlign w:val="center"/>
            <w:hideMark/>
          </w:tcPr>
          <w:p w14:paraId="4173ACA8" w14:textId="77777777" w:rsidR="003D2B82" w:rsidRPr="00AC0DA2" w:rsidRDefault="003D2B82" w:rsidP="00531184">
            <w:pPr>
              <w:spacing w:after="0" w:line="240" w:lineRule="auto"/>
              <w:jc w:val="center"/>
              <w:rPr>
                <w:rFonts w:ascii="Calibri" w:hAnsi="Calibri" w:cs="Calibri"/>
                <w:b/>
                <w:bCs/>
                <w:color w:val="FFFFFF"/>
                <w:sz w:val="20"/>
                <w:szCs w:val="20"/>
                <w:lang w:val="es-MX" w:eastAsia="es-MX" w:bidi="ar-SA"/>
              </w:rPr>
            </w:pPr>
            <w:r w:rsidRPr="00AC0DA2">
              <w:rPr>
                <w:rFonts w:ascii="Calibri" w:hAnsi="Calibri" w:cs="Calibri"/>
                <w:b/>
                <w:bCs/>
                <w:color w:val="FFFFFF"/>
                <w:sz w:val="20"/>
                <w:szCs w:val="20"/>
                <w:lang w:val="es-MX" w:eastAsia="es-MX" w:bidi="ar-SA"/>
              </w:rPr>
              <w:t>PRECIO POR PERSONA EN USD</w:t>
            </w:r>
          </w:p>
        </w:tc>
      </w:tr>
      <w:tr w:rsidR="003D2B82" w:rsidRPr="00AC0DA2" w14:paraId="52627828"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C9C7E7"/>
            <w:noWrap/>
            <w:vAlign w:val="center"/>
            <w:hideMark/>
          </w:tcPr>
          <w:p w14:paraId="3C03A76C"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 xml:space="preserve">TURISTA </w:t>
            </w:r>
          </w:p>
        </w:tc>
        <w:tc>
          <w:tcPr>
            <w:tcW w:w="899" w:type="dxa"/>
            <w:tcBorders>
              <w:top w:val="nil"/>
              <w:left w:val="nil"/>
              <w:bottom w:val="single" w:sz="8" w:space="0" w:color="716BC1"/>
              <w:right w:val="nil"/>
            </w:tcBorders>
            <w:shd w:val="clear" w:color="000000" w:fill="C9C7E7"/>
            <w:noWrap/>
            <w:vAlign w:val="center"/>
            <w:hideMark/>
          </w:tcPr>
          <w:p w14:paraId="733AC00F"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DBL</w:t>
            </w:r>
          </w:p>
        </w:tc>
        <w:tc>
          <w:tcPr>
            <w:tcW w:w="940" w:type="dxa"/>
            <w:tcBorders>
              <w:top w:val="nil"/>
              <w:left w:val="nil"/>
              <w:bottom w:val="single" w:sz="8" w:space="0" w:color="716BC1"/>
              <w:right w:val="nil"/>
            </w:tcBorders>
            <w:shd w:val="clear" w:color="000000" w:fill="C9C7E7"/>
            <w:noWrap/>
            <w:vAlign w:val="center"/>
            <w:hideMark/>
          </w:tcPr>
          <w:p w14:paraId="2FE6F9E2"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TPL</w:t>
            </w:r>
          </w:p>
        </w:tc>
        <w:tc>
          <w:tcPr>
            <w:tcW w:w="940" w:type="dxa"/>
            <w:tcBorders>
              <w:top w:val="nil"/>
              <w:left w:val="nil"/>
              <w:bottom w:val="single" w:sz="8" w:space="0" w:color="716BC1"/>
              <w:right w:val="single" w:sz="8" w:space="0" w:color="716BC1"/>
            </w:tcBorders>
            <w:shd w:val="clear" w:color="000000" w:fill="C9C7E7"/>
            <w:noWrap/>
            <w:vAlign w:val="center"/>
            <w:hideMark/>
          </w:tcPr>
          <w:p w14:paraId="4B0D2573"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 xml:space="preserve">SGL </w:t>
            </w:r>
          </w:p>
        </w:tc>
      </w:tr>
      <w:tr w:rsidR="003D2B82" w:rsidRPr="00AC0DA2" w14:paraId="05BA2C57"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FFFFFF"/>
            <w:noWrap/>
            <w:vAlign w:val="center"/>
            <w:hideMark/>
          </w:tcPr>
          <w:p w14:paraId="26A86608" w14:textId="77777777" w:rsidR="003D2B82" w:rsidRPr="00AC0DA2" w:rsidRDefault="003D2B82" w:rsidP="00531184">
            <w:pPr>
              <w:spacing w:after="0" w:line="240" w:lineRule="auto"/>
              <w:jc w:val="right"/>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TERRESTRE Y A</w:t>
            </w:r>
            <w:r>
              <w:rPr>
                <w:rFonts w:ascii="Calibri" w:hAnsi="Calibri" w:cs="Calibri"/>
                <w:b/>
                <w:bCs/>
                <w:color w:val="000000"/>
                <w:sz w:val="20"/>
                <w:szCs w:val="20"/>
                <w:lang w:val="es-MX" w:eastAsia="es-MX" w:bidi="ar-SA"/>
              </w:rPr>
              <w:t>É</w:t>
            </w:r>
            <w:r w:rsidRPr="00AC0DA2">
              <w:rPr>
                <w:rFonts w:ascii="Calibri" w:hAnsi="Calibri" w:cs="Calibri"/>
                <w:b/>
                <w:bCs/>
                <w:color w:val="000000"/>
                <w:sz w:val="20"/>
                <w:szCs w:val="20"/>
                <w:lang w:val="es-MX" w:eastAsia="es-MX" w:bidi="ar-SA"/>
              </w:rPr>
              <w:t xml:space="preserve">REO </w:t>
            </w:r>
          </w:p>
        </w:tc>
        <w:tc>
          <w:tcPr>
            <w:tcW w:w="899" w:type="dxa"/>
            <w:tcBorders>
              <w:top w:val="nil"/>
              <w:left w:val="nil"/>
              <w:bottom w:val="single" w:sz="8" w:space="0" w:color="716BC1"/>
              <w:right w:val="nil"/>
            </w:tcBorders>
            <w:shd w:val="clear" w:color="000000" w:fill="FFFFFF"/>
            <w:noWrap/>
            <w:vAlign w:val="center"/>
            <w:hideMark/>
          </w:tcPr>
          <w:p w14:paraId="255F1008" w14:textId="7D6C11A4" w:rsidR="003D2B82" w:rsidRPr="00AC0DA2" w:rsidRDefault="00AF179F" w:rsidP="00531184">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1040</w:t>
            </w:r>
          </w:p>
        </w:tc>
        <w:tc>
          <w:tcPr>
            <w:tcW w:w="940" w:type="dxa"/>
            <w:tcBorders>
              <w:top w:val="nil"/>
              <w:left w:val="nil"/>
              <w:bottom w:val="single" w:sz="8" w:space="0" w:color="716BC1"/>
              <w:right w:val="nil"/>
            </w:tcBorders>
            <w:shd w:val="clear" w:color="000000" w:fill="FFFFFF"/>
            <w:noWrap/>
            <w:vAlign w:val="center"/>
            <w:hideMark/>
          </w:tcPr>
          <w:p w14:paraId="4AF6D58D"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c>
          <w:tcPr>
            <w:tcW w:w="940" w:type="dxa"/>
            <w:tcBorders>
              <w:top w:val="nil"/>
              <w:left w:val="nil"/>
              <w:bottom w:val="single" w:sz="8" w:space="0" w:color="716BC1"/>
              <w:right w:val="single" w:sz="8" w:space="0" w:color="716BC1"/>
            </w:tcBorders>
            <w:shd w:val="clear" w:color="000000" w:fill="FFFFFF"/>
            <w:noWrap/>
            <w:vAlign w:val="center"/>
            <w:hideMark/>
          </w:tcPr>
          <w:p w14:paraId="7A6B6978"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r>
      <w:tr w:rsidR="003D2B82" w:rsidRPr="00AC0DA2" w14:paraId="058F38D4" w14:textId="77777777" w:rsidTr="00531184">
        <w:trPr>
          <w:trHeight w:val="315"/>
          <w:jc w:val="center"/>
        </w:trPr>
        <w:tc>
          <w:tcPr>
            <w:tcW w:w="2287" w:type="dxa"/>
            <w:tcBorders>
              <w:top w:val="nil"/>
              <w:left w:val="nil"/>
              <w:bottom w:val="nil"/>
              <w:right w:val="nil"/>
            </w:tcBorders>
            <w:shd w:val="clear" w:color="auto" w:fill="auto"/>
            <w:noWrap/>
            <w:vAlign w:val="bottom"/>
            <w:hideMark/>
          </w:tcPr>
          <w:p w14:paraId="5243AFF0"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p>
        </w:tc>
        <w:tc>
          <w:tcPr>
            <w:tcW w:w="899" w:type="dxa"/>
            <w:tcBorders>
              <w:top w:val="nil"/>
              <w:left w:val="nil"/>
              <w:bottom w:val="nil"/>
              <w:right w:val="nil"/>
            </w:tcBorders>
            <w:shd w:val="clear" w:color="auto" w:fill="auto"/>
            <w:noWrap/>
            <w:vAlign w:val="bottom"/>
            <w:hideMark/>
          </w:tcPr>
          <w:p w14:paraId="09C17C15" w14:textId="77777777" w:rsidR="003D2B82" w:rsidRPr="00AC0DA2" w:rsidRDefault="003D2B82" w:rsidP="00531184">
            <w:pPr>
              <w:spacing w:after="0" w:line="240" w:lineRule="auto"/>
              <w:rPr>
                <w:rFonts w:ascii="Times New Roman" w:hAnsi="Times New Roman"/>
                <w:sz w:val="20"/>
                <w:szCs w:val="20"/>
                <w:lang w:val="es-MX" w:eastAsia="es-MX" w:bidi="ar-SA"/>
              </w:rPr>
            </w:pPr>
          </w:p>
        </w:tc>
        <w:tc>
          <w:tcPr>
            <w:tcW w:w="940" w:type="dxa"/>
            <w:tcBorders>
              <w:top w:val="nil"/>
              <w:left w:val="nil"/>
              <w:bottom w:val="nil"/>
              <w:right w:val="nil"/>
            </w:tcBorders>
            <w:shd w:val="clear" w:color="auto" w:fill="auto"/>
            <w:noWrap/>
            <w:vAlign w:val="bottom"/>
            <w:hideMark/>
          </w:tcPr>
          <w:p w14:paraId="5EC1E8B3" w14:textId="77777777" w:rsidR="003D2B82" w:rsidRPr="00AC0DA2" w:rsidRDefault="003D2B82" w:rsidP="00531184">
            <w:pPr>
              <w:spacing w:after="0" w:line="240" w:lineRule="auto"/>
              <w:rPr>
                <w:rFonts w:ascii="Times New Roman" w:hAnsi="Times New Roman"/>
                <w:sz w:val="20"/>
                <w:szCs w:val="20"/>
                <w:lang w:val="es-MX" w:eastAsia="es-MX" w:bidi="ar-SA"/>
              </w:rPr>
            </w:pPr>
          </w:p>
        </w:tc>
        <w:tc>
          <w:tcPr>
            <w:tcW w:w="940" w:type="dxa"/>
            <w:tcBorders>
              <w:top w:val="nil"/>
              <w:left w:val="nil"/>
              <w:bottom w:val="nil"/>
              <w:right w:val="nil"/>
            </w:tcBorders>
            <w:shd w:val="clear" w:color="auto" w:fill="auto"/>
            <w:noWrap/>
            <w:vAlign w:val="bottom"/>
            <w:hideMark/>
          </w:tcPr>
          <w:p w14:paraId="50090846" w14:textId="77777777" w:rsidR="003D2B82" w:rsidRPr="00AC0DA2" w:rsidRDefault="003D2B82" w:rsidP="00531184">
            <w:pPr>
              <w:spacing w:after="0" w:line="240" w:lineRule="auto"/>
              <w:rPr>
                <w:rFonts w:ascii="Times New Roman" w:hAnsi="Times New Roman"/>
                <w:sz w:val="20"/>
                <w:szCs w:val="20"/>
                <w:lang w:val="es-MX" w:eastAsia="es-MX" w:bidi="ar-SA"/>
              </w:rPr>
            </w:pPr>
          </w:p>
        </w:tc>
      </w:tr>
      <w:tr w:rsidR="003D2B82" w:rsidRPr="00915C54" w14:paraId="76D69873" w14:textId="77777777" w:rsidTr="00531184">
        <w:trPr>
          <w:trHeight w:val="315"/>
          <w:jc w:val="center"/>
        </w:trPr>
        <w:tc>
          <w:tcPr>
            <w:tcW w:w="5066" w:type="dxa"/>
            <w:gridSpan w:val="4"/>
            <w:tcBorders>
              <w:top w:val="single" w:sz="8" w:space="0" w:color="716BC1"/>
              <w:left w:val="single" w:sz="8" w:space="0" w:color="716BC1"/>
              <w:bottom w:val="single" w:sz="8" w:space="0" w:color="716BC1"/>
              <w:right w:val="single" w:sz="8" w:space="0" w:color="716BC1"/>
            </w:tcBorders>
            <w:shd w:val="clear" w:color="000000" w:fill="282456"/>
            <w:noWrap/>
            <w:vAlign w:val="center"/>
            <w:hideMark/>
          </w:tcPr>
          <w:p w14:paraId="6283D6DC" w14:textId="77777777" w:rsidR="003D2B82" w:rsidRPr="00AC0DA2" w:rsidRDefault="003D2B82" w:rsidP="00531184">
            <w:pPr>
              <w:spacing w:after="0" w:line="240" w:lineRule="auto"/>
              <w:jc w:val="center"/>
              <w:rPr>
                <w:rFonts w:ascii="Calibri" w:hAnsi="Calibri" w:cs="Calibri"/>
                <w:b/>
                <w:bCs/>
                <w:color w:val="FFFFFF"/>
                <w:sz w:val="20"/>
                <w:szCs w:val="20"/>
                <w:lang w:val="es-MX" w:eastAsia="es-MX" w:bidi="ar-SA"/>
              </w:rPr>
            </w:pPr>
            <w:r w:rsidRPr="00AC0DA2">
              <w:rPr>
                <w:rFonts w:ascii="Calibri" w:hAnsi="Calibri" w:cs="Calibri"/>
                <w:b/>
                <w:bCs/>
                <w:color w:val="FFFFFF"/>
                <w:sz w:val="20"/>
                <w:szCs w:val="20"/>
                <w:lang w:val="es-MX" w:eastAsia="es-MX" w:bidi="ar-SA"/>
              </w:rPr>
              <w:t>PRECIO POR PERSONA EN USD</w:t>
            </w:r>
          </w:p>
        </w:tc>
      </w:tr>
      <w:tr w:rsidR="003D2B82" w:rsidRPr="00AC0DA2" w14:paraId="020B3217"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C9C7E7"/>
            <w:noWrap/>
            <w:vAlign w:val="center"/>
            <w:hideMark/>
          </w:tcPr>
          <w:p w14:paraId="21A36E83" w14:textId="2E9BC27B" w:rsidR="003D2B82" w:rsidRPr="00AC0DA2" w:rsidRDefault="002101C1" w:rsidP="00531184">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PRIMERA</w:t>
            </w:r>
            <w:r w:rsidR="003D2B82">
              <w:rPr>
                <w:rFonts w:ascii="Calibri" w:hAnsi="Calibri" w:cs="Calibri"/>
                <w:b/>
                <w:bCs/>
                <w:color w:val="000000"/>
                <w:sz w:val="20"/>
                <w:szCs w:val="20"/>
                <w:lang w:val="es-MX" w:eastAsia="es-MX" w:bidi="ar-SA"/>
              </w:rPr>
              <w:t xml:space="preserve"> </w:t>
            </w:r>
            <w:r w:rsidR="003D2B82" w:rsidRPr="00AC0DA2">
              <w:rPr>
                <w:rFonts w:ascii="Calibri" w:hAnsi="Calibri" w:cs="Calibri"/>
                <w:b/>
                <w:bCs/>
                <w:color w:val="000000"/>
                <w:sz w:val="20"/>
                <w:szCs w:val="20"/>
                <w:lang w:val="es-MX" w:eastAsia="es-MX" w:bidi="ar-SA"/>
              </w:rPr>
              <w:t xml:space="preserve"> </w:t>
            </w:r>
          </w:p>
        </w:tc>
        <w:tc>
          <w:tcPr>
            <w:tcW w:w="899" w:type="dxa"/>
            <w:tcBorders>
              <w:top w:val="nil"/>
              <w:left w:val="nil"/>
              <w:bottom w:val="single" w:sz="8" w:space="0" w:color="716BC1"/>
              <w:right w:val="nil"/>
            </w:tcBorders>
            <w:shd w:val="clear" w:color="000000" w:fill="C9C7E7"/>
            <w:noWrap/>
            <w:vAlign w:val="center"/>
            <w:hideMark/>
          </w:tcPr>
          <w:p w14:paraId="15D35F73"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DBL</w:t>
            </w:r>
          </w:p>
        </w:tc>
        <w:tc>
          <w:tcPr>
            <w:tcW w:w="940" w:type="dxa"/>
            <w:tcBorders>
              <w:top w:val="nil"/>
              <w:left w:val="nil"/>
              <w:bottom w:val="single" w:sz="8" w:space="0" w:color="716BC1"/>
              <w:right w:val="nil"/>
            </w:tcBorders>
            <w:shd w:val="clear" w:color="000000" w:fill="C9C7E7"/>
            <w:noWrap/>
            <w:vAlign w:val="center"/>
            <w:hideMark/>
          </w:tcPr>
          <w:p w14:paraId="690179AB"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TPL</w:t>
            </w:r>
          </w:p>
        </w:tc>
        <w:tc>
          <w:tcPr>
            <w:tcW w:w="940" w:type="dxa"/>
            <w:tcBorders>
              <w:top w:val="nil"/>
              <w:left w:val="nil"/>
              <w:bottom w:val="single" w:sz="8" w:space="0" w:color="716BC1"/>
              <w:right w:val="single" w:sz="8" w:space="0" w:color="716BC1"/>
            </w:tcBorders>
            <w:shd w:val="clear" w:color="000000" w:fill="C9C7E7"/>
            <w:noWrap/>
            <w:vAlign w:val="center"/>
            <w:hideMark/>
          </w:tcPr>
          <w:p w14:paraId="78A58C7B"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 xml:space="preserve">SGL </w:t>
            </w:r>
          </w:p>
        </w:tc>
      </w:tr>
      <w:tr w:rsidR="003D2B82" w:rsidRPr="00AC0DA2" w14:paraId="316D1F4C"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FFFFFF"/>
            <w:noWrap/>
            <w:vAlign w:val="center"/>
            <w:hideMark/>
          </w:tcPr>
          <w:p w14:paraId="028D42F3" w14:textId="77777777" w:rsidR="003D2B82" w:rsidRPr="00AC0DA2" w:rsidRDefault="003D2B82" w:rsidP="00531184">
            <w:pPr>
              <w:spacing w:after="0" w:line="240" w:lineRule="auto"/>
              <w:jc w:val="right"/>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TERRESTRE Y A</w:t>
            </w:r>
            <w:r>
              <w:rPr>
                <w:rFonts w:ascii="Calibri" w:hAnsi="Calibri" w:cs="Calibri"/>
                <w:b/>
                <w:bCs/>
                <w:color w:val="000000"/>
                <w:sz w:val="20"/>
                <w:szCs w:val="20"/>
                <w:lang w:val="es-MX" w:eastAsia="es-MX" w:bidi="ar-SA"/>
              </w:rPr>
              <w:t>É</w:t>
            </w:r>
            <w:r w:rsidRPr="00AC0DA2">
              <w:rPr>
                <w:rFonts w:ascii="Calibri" w:hAnsi="Calibri" w:cs="Calibri"/>
                <w:b/>
                <w:bCs/>
                <w:color w:val="000000"/>
                <w:sz w:val="20"/>
                <w:szCs w:val="20"/>
                <w:lang w:val="es-MX" w:eastAsia="es-MX" w:bidi="ar-SA"/>
              </w:rPr>
              <w:t>REO</w:t>
            </w:r>
          </w:p>
        </w:tc>
        <w:tc>
          <w:tcPr>
            <w:tcW w:w="899" w:type="dxa"/>
            <w:tcBorders>
              <w:top w:val="nil"/>
              <w:left w:val="nil"/>
              <w:bottom w:val="single" w:sz="8" w:space="0" w:color="716BC1"/>
              <w:right w:val="nil"/>
            </w:tcBorders>
            <w:shd w:val="clear" w:color="000000" w:fill="FFFFFF"/>
            <w:noWrap/>
            <w:vAlign w:val="center"/>
            <w:hideMark/>
          </w:tcPr>
          <w:p w14:paraId="004E064D" w14:textId="40F7FF72" w:rsidR="003D2B82" w:rsidRPr="00AC0DA2" w:rsidRDefault="00AF179F" w:rsidP="00531184">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1160</w:t>
            </w:r>
          </w:p>
        </w:tc>
        <w:tc>
          <w:tcPr>
            <w:tcW w:w="940" w:type="dxa"/>
            <w:tcBorders>
              <w:top w:val="nil"/>
              <w:left w:val="nil"/>
              <w:bottom w:val="single" w:sz="8" w:space="0" w:color="716BC1"/>
              <w:right w:val="nil"/>
            </w:tcBorders>
            <w:shd w:val="clear" w:color="000000" w:fill="FFFFFF"/>
            <w:noWrap/>
            <w:vAlign w:val="center"/>
            <w:hideMark/>
          </w:tcPr>
          <w:p w14:paraId="4C546DEA"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c>
          <w:tcPr>
            <w:tcW w:w="940" w:type="dxa"/>
            <w:tcBorders>
              <w:top w:val="nil"/>
              <w:left w:val="nil"/>
              <w:bottom w:val="single" w:sz="8" w:space="0" w:color="716BC1"/>
              <w:right w:val="single" w:sz="8" w:space="0" w:color="716BC1"/>
            </w:tcBorders>
            <w:shd w:val="clear" w:color="000000" w:fill="FFFFFF"/>
            <w:noWrap/>
            <w:vAlign w:val="center"/>
            <w:hideMark/>
          </w:tcPr>
          <w:p w14:paraId="5E099A31"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r>
    </w:tbl>
    <w:p w14:paraId="425663C0" w14:textId="77777777" w:rsidR="003D2B82" w:rsidRDefault="003D2B82" w:rsidP="003D2B82">
      <w:pPr>
        <w:pStyle w:val="Sinespaciado"/>
        <w:jc w:val="center"/>
        <w:rPr>
          <w:rFonts w:ascii="Arial" w:hAnsi="Arial" w:cs="Arial"/>
          <w:b/>
          <w:bCs/>
          <w:color w:val="FF0000"/>
          <w:sz w:val="20"/>
          <w:szCs w:val="20"/>
          <w:lang w:val="es-ES"/>
        </w:rPr>
      </w:pPr>
    </w:p>
    <w:p w14:paraId="6208E20B" w14:textId="77777777" w:rsidR="003D2B82" w:rsidRDefault="003D2B82" w:rsidP="002101C1">
      <w:pPr>
        <w:pStyle w:val="Sinespaciado"/>
        <w:jc w:val="center"/>
        <w:rPr>
          <w:rFonts w:ascii="Arial" w:hAnsi="Arial" w:cs="Arial"/>
          <w:sz w:val="20"/>
          <w:szCs w:val="20"/>
          <w:lang w:val="es-ES"/>
        </w:rPr>
      </w:pPr>
      <w:r>
        <w:rPr>
          <w:rFonts w:ascii="Arial" w:hAnsi="Arial" w:cs="Arial"/>
          <w:b/>
          <w:bCs/>
          <w:color w:val="FF0000"/>
          <w:sz w:val="20"/>
          <w:szCs w:val="20"/>
          <w:lang w:val="es-ES"/>
        </w:rPr>
        <w:t>PRECIOS AHORA</w:t>
      </w:r>
    </w:p>
    <w:tbl>
      <w:tblPr>
        <w:tblW w:w="5066" w:type="dxa"/>
        <w:jc w:val="center"/>
        <w:tblCellMar>
          <w:left w:w="70" w:type="dxa"/>
          <w:right w:w="70" w:type="dxa"/>
        </w:tblCellMar>
        <w:tblLook w:val="04A0" w:firstRow="1" w:lastRow="0" w:firstColumn="1" w:lastColumn="0" w:noHBand="0" w:noVBand="1"/>
      </w:tblPr>
      <w:tblGrid>
        <w:gridCol w:w="2287"/>
        <w:gridCol w:w="899"/>
        <w:gridCol w:w="940"/>
        <w:gridCol w:w="940"/>
      </w:tblGrid>
      <w:tr w:rsidR="003D2B82" w:rsidRPr="00915C54" w14:paraId="3BDF3B43" w14:textId="77777777" w:rsidTr="00531184">
        <w:trPr>
          <w:trHeight w:val="315"/>
          <w:jc w:val="center"/>
        </w:trPr>
        <w:tc>
          <w:tcPr>
            <w:tcW w:w="5066" w:type="dxa"/>
            <w:gridSpan w:val="4"/>
            <w:tcBorders>
              <w:top w:val="single" w:sz="8" w:space="0" w:color="716BC1"/>
              <w:left w:val="single" w:sz="8" w:space="0" w:color="716BC1"/>
              <w:bottom w:val="single" w:sz="8" w:space="0" w:color="716BC1"/>
              <w:right w:val="single" w:sz="8" w:space="0" w:color="716BC1"/>
            </w:tcBorders>
            <w:shd w:val="clear" w:color="000000" w:fill="282456"/>
            <w:noWrap/>
            <w:vAlign w:val="center"/>
            <w:hideMark/>
          </w:tcPr>
          <w:p w14:paraId="09D49831" w14:textId="77777777" w:rsidR="003D2B82" w:rsidRPr="00AC0DA2" w:rsidRDefault="003D2B82" w:rsidP="00531184">
            <w:pPr>
              <w:spacing w:after="0" w:line="240" w:lineRule="auto"/>
              <w:jc w:val="center"/>
              <w:rPr>
                <w:rFonts w:ascii="Calibri" w:hAnsi="Calibri" w:cs="Calibri"/>
                <w:b/>
                <w:bCs/>
                <w:color w:val="FFFFFF"/>
                <w:sz w:val="20"/>
                <w:szCs w:val="20"/>
                <w:lang w:val="es-MX" w:eastAsia="es-MX" w:bidi="ar-SA"/>
              </w:rPr>
            </w:pPr>
            <w:r w:rsidRPr="00AC0DA2">
              <w:rPr>
                <w:rFonts w:ascii="Calibri" w:hAnsi="Calibri" w:cs="Calibri"/>
                <w:b/>
                <w:bCs/>
                <w:color w:val="FFFFFF"/>
                <w:sz w:val="20"/>
                <w:szCs w:val="20"/>
                <w:lang w:val="es-MX" w:eastAsia="es-MX" w:bidi="ar-SA"/>
              </w:rPr>
              <w:t>PRECIO POR PERSONA EN USD</w:t>
            </w:r>
          </w:p>
        </w:tc>
      </w:tr>
      <w:tr w:rsidR="003D2B82" w:rsidRPr="00AC0DA2" w14:paraId="1B863E88"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C9C7E7"/>
            <w:noWrap/>
            <w:vAlign w:val="center"/>
            <w:hideMark/>
          </w:tcPr>
          <w:p w14:paraId="7DF13A4D"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TURISTA</w:t>
            </w:r>
            <w:r w:rsidRPr="00AC0DA2">
              <w:rPr>
                <w:rFonts w:ascii="Calibri" w:hAnsi="Calibri" w:cs="Calibri"/>
                <w:b/>
                <w:bCs/>
                <w:color w:val="000000"/>
                <w:sz w:val="20"/>
                <w:szCs w:val="20"/>
                <w:lang w:val="es-MX" w:eastAsia="es-MX" w:bidi="ar-SA"/>
              </w:rPr>
              <w:t xml:space="preserve"> </w:t>
            </w:r>
          </w:p>
        </w:tc>
        <w:tc>
          <w:tcPr>
            <w:tcW w:w="899" w:type="dxa"/>
            <w:tcBorders>
              <w:top w:val="nil"/>
              <w:left w:val="nil"/>
              <w:bottom w:val="single" w:sz="8" w:space="0" w:color="716BC1"/>
              <w:right w:val="nil"/>
            </w:tcBorders>
            <w:shd w:val="clear" w:color="000000" w:fill="C9C7E7"/>
            <w:noWrap/>
            <w:vAlign w:val="center"/>
            <w:hideMark/>
          </w:tcPr>
          <w:p w14:paraId="2A568852"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DBL</w:t>
            </w:r>
          </w:p>
        </w:tc>
        <w:tc>
          <w:tcPr>
            <w:tcW w:w="940" w:type="dxa"/>
            <w:tcBorders>
              <w:top w:val="nil"/>
              <w:left w:val="nil"/>
              <w:bottom w:val="single" w:sz="8" w:space="0" w:color="716BC1"/>
              <w:right w:val="nil"/>
            </w:tcBorders>
            <w:shd w:val="clear" w:color="000000" w:fill="C9C7E7"/>
            <w:noWrap/>
            <w:vAlign w:val="center"/>
            <w:hideMark/>
          </w:tcPr>
          <w:p w14:paraId="54B87E71"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TPL</w:t>
            </w:r>
          </w:p>
        </w:tc>
        <w:tc>
          <w:tcPr>
            <w:tcW w:w="940" w:type="dxa"/>
            <w:tcBorders>
              <w:top w:val="nil"/>
              <w:left w:val="nil"/>
              <w:bottom w:val="single" w:sz="8" w:space="0" w:color="716BC1"/>
              <w:right w:val="single" w:sz="8" w:space="0" w:color="716BC1"/>
            </w:tcBorders>
            <w:shd w:val="clear" w:color="000000" w:fill="C9C7E7"/>
            <w:noWrap/>
            <w:vAlign w:val="center"/>
            <w:hideMark/>
          </w:tcPr>
          <w:p w14:paraId="44D787EC"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 xml:space="preserve">SGL </w:t>
            </w:r>
          </w:p>
        </w:tc>
      </w:tr>
      <w:tr w:rsidR="003D2B82" w:rsidRPr="00AC0DA2" w14:paraId="3EE36E26"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FFFFFF"/>
            <w:noWrap/>
            <w:vAlign w:val="center"/>
            <w:hideMark/>
          </w:tcPr>
          <w:p w14:paraId="08199A10" w14:textId="77777777" w:rsidR="003D2B82" w:rsidRPr="00AC0DA2" w:rsidRDefault="003D2B82" w:rsidP="00531184">
            <w:pPr>
              <w:spacing w:after="0" w:line="240" w:lineRule="auto"/>
              <w:jc w:val="right"/>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TERRESTRE Y A</w:t>
            </w:r>
            <w:r>
              <w:rPr>
                <w:rFonts w:ascii="Calibri" w:hAnsi="Calibri" w:cs="Calibri"/>
                <w:b/>
                <w:bCs/>
                <w:color w:val="000000"/>
                <w:sz w:val="20"/>
                <w:szCs w:val="20"/>
                <w:lang w:val="es-MX" w:eastAsia="es-MX" w:bidi="ar-SA"/>
              </w:rPr>
              <w:t>É</w:t>
            </w:r>
            <w:r w:rsidRPr="00AC0DA2">
              <w:rPr>
                <w:rFonts w:ascii="Calibri" w:hAnsi="Calibri" w:cs="Calibri"/>
                <w:b/>
                <w:bCs/>
                <w:color w:val="000000"/>
                <w:sz w:val="20"/>
                <w:szCs w:val="20"/>
                <w:lang w:val="es-MX" w:eastAsia="es-MX" w:bidi="ar-SA"/>
              </w:rPr>
              <w:t>REO</w:t>
            </w:r>
          </w:p>
        </w:tc>
        <w:tc>
          <w:tcPr>
            <w:tcW w:w="899" w:type="dxa"/>
            <w:tcBorders>
              <w:top w:val="nil"/>
              <w:left w:val="nil"/>
              <w:bottom w:val="single" w:sz="8" w:space="0" w:color="716BC1"/>
              <w:right w:val="nil"/>
            </w:tcBorders>
            <w:shd w:val="clear" w:color="000000" w:fill="FFFFFF"/>
            <w:noWrap/>
            <w:vAlign w:val="center"/>
            <w:hideMark/>
          </w:tcPr>
          <w:p w14:paraId="59380332" w14:textId="41F1FDC6" w:rsidR="003D2B82" w:rsidRPr="00AC0DA2" w:rsidRDefault="005534D9" w:rsidP="00531184">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745</w:t>
            </w:r>
          </w:p>
        </w:tc>
        <w:tc>
          <w:tcPr>
            <w:tcW w:w="940" w:type="dxa"/>
            <w:tcBorders>
              <w:top w:val="nil"/>
              <w:left w:val="nil"/>
              <w:bottom w:val="single" w:sz="8" w:space="0" w:color="716BC1"/>
              <w:right w:val="nil"/>
            </w:tcBorders>
            <w:shd w:val="clear" w:color="000000" w:fill="FFFFFF"/>
            <w:noWrap/>
            <w:vAlign w:val="center"/>
            <w:hideMark/>
          </w:tcPr>
          <w:p w14:paraId="54DF7585"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c>
          <w:tcPr>
            <w:tcW w:w="940" w:type="dxa"/>
            <w:tcBorders>
              <w:top w:val="nil"/>
              <w:left w:val="nil"/>
              <w:bottom w:val="single" w:sz="8" w:space="0" w:color="716BC1"/>
              <w:right w:val="single" w:sz="8" w:space="0" w:color="716BC1"/>
            </w:tcBorders>
            <w:shd w:val="clear" w:color="000000" w:fill="FFFFFF"/>
            <w:noWrap/>
            <w:vAlign w:val="center"/>
            <w:hideMark/>
          </w:tcPr>
          <w:p w14:paraId="1BAC5FC9"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r>
      <w:tr w:rsidR="003D2B82" w:rsidRPr="00AC0DA2" w14:paraId="6F595BCC" w14:textId="77777777" w:rsidTr="00531184">
        <w:trPr>
          <w:trHeight w:val="315"/>
          <w:jc w:val="center"/>
        </w:trPr>
        <w:tc>
          <w:tcPr>
            <w:tcW w:w="2287" w:type="dxa"/>
            <w:tcBorders>
              <w:top w:val="nil"/>
              <w:left w:val="nil"/>
              <w:bottom w:val="nil"/>
              <w:right w:val="nil"/>
            </w:tcBorders>
            <w:shd w:val="clear" w:color="auto" w:fill="auto"/>
            <w:noWrap/>
            <w:vAlign w:val="bottom"/>
            <w:hideMark/>
          </w:tcPr>
          <w:p w14:paraId="36057043"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p>
        </w:tc>
        <w:tc>
          <w:tcPr>
            <w:tcW w:w="899" w:type="dxa"/>
            <w:tcBorders>
              <w:top w:val="nil"/>
              <w:left w:val="nil"/>
              <w:bottom w:val="nil"/>
              <w:right w:val="nil"/>
            </w:tcBorders>
            <w:shd w:val="clear" w:color="auto" w:fill="auto"/>
            <w:noWrap/>
            <w:vAlign w:val="bottom"/>
            <w:hideMark/>
          </w:tcPr>
          <w:p w14:paraId="09B0869F" w14:textId="77777777" w:rsidR="003D2B82" w:rsidRPr="00AC0DA2" w:rsidRDefault="003D2B82" w:rsidP="00531184">
            <w:pPr>
              <w:spacing w:after="0" w:line="240" w:lineRule="auto"/>
              <w:rPr>
                <w:rFonts w:ascii="Times New Roman" w:hAnsi="Times New Roman"/>
                <w:sz w:val="20"/>
                <w:szCs w:val="20"/>
                <w:lang w:val="es-MX" w:eastAsia="es-MX" w:bidi="ar-SA"/>
              </w:rPr>
            </w:pPr>
          </w:p>
        </w:tc>
        <w:tc>
          <w:tcPr>
            <w:tcW w:w="940" w:type="dxa"/>
            <w:tcBorders>
              <w:top w:val="nil"/>
              <w:left w:val="nil"/>
              <w:bottom w:val="nil"/>
              <w:right w:val="nil"/>
            </w:tcBorders>
            <w:shd w:val="clear" w:color="auto" w:fill="auto"/>
            <w:noWrap/>
            <w:vAlign w:val="bottom"/>
            <w:hideMark/>
          </w:tcPr>
          <w:p w14:paraId="542931CA" w14:textId="77777777" w:rsidR="003D2B82" w:rsidRPr="00AC0DA2" w:rsidRDefault="003D2B82" w:rsidP="00531184">
            <w:pPr>
              <w:spacing w:after="0" w:line="240" w:lineRule="auto"/>
              <w:rPr>
                <w:rFonts w:ascii="Times New Roman" w:hAnsi="Times New Roman"/>
                <w:sz w:val="20"/>
                <w:szCs w:val="20"/>
                <w:lang w:val="es-MX" w:eastAsia="es-MX" w:bidi="ar-SA"/>
              </w:rPr>
            </w:pPr>
          </w:p>
        </w:tc>
        <w:tc>
          <w:tcPr>
            <w:tcW w:w="940" w:type="dxa"/>
            <w:tcBorders>
              <w:top w:val="nil"/>
              <w:left w:val="nil"/>
              <w:bottom w:val="nil"/>
              <w:right w:val="nil"/>
            </w:tcBorders>
            <w:shd w:val="clear" w:color="auto" w:fill="auto"/>
            <w:noWrap/>
            <w:vAlign w:val="bottom"/>
            <w:hideMark/>
          </w:tcPr>
          <w:p w14:paraId="4B67FCC8" w14:textId="77777777" w:rsidR="003D2B82" w:rsidRPr="00AC0DA2" w:rsidRDefault="003D2B82" w:rsidP="00531184">
            <w:pPr>
              <w:spacing w:after="0" w:line="240" w:lineRule="auto"/>
              <w:rPr>
                <w:rFonts w:ascii="Times New Roman" w:hAnsi="Times New Roman"/>
                <w:sz w:val="20"/>
                <w:szCs w:val="20"/>
                <w:lang w:val="es-MX" w:eastAsia="es-MX" w:bidi="ar-SA"/>
              </w:rPr>
            </w:pPr>
          </w:p>
        </w:tc>
      </w:tr>
      <w:tr w:rsidR="003D2B82" w:rsidRPr="00915C54" w14:paraId="379D9DAD" w14:textId="77777777" w:rsidTr="00531184">
        <w:trPr>
          <w:trHeight w:val="315"/>
          <w:jc w:val="center"/>
        </w:trPr>
        <w:tc>
          <w:tcPr>
            <w:tcW w:w="5066" w:type="dxa"/>
            <w:gridSpan w:val="4"/>
            <w:tcBorders>
              <w:top w:val="single" w:sz="8" w:space="0" w:color="716BC1"/>
              <w:left w:val="single" w:sz="8" w:space="0" w:color="716BC1"/>
              <w:bottom w:val="single" w:sz="8" w:space="0" w:color="716BC1"/>
              <w:right w:val="single" w:sz="8" w:space="0" w:color="716BC1"/>
            </w:tcBorders>
            <w:shd w:val="clear" w:color="000000" w:fill="282456"/>
            <w:noWrap/>
            <w:vAlign w:val="center"/>
            <w:hideMark/>
          </w:tcPr>
          <w:p w14:paraId="52238477" w14:textId="77777777" w:rsidR="003D2B82" w:rsidRPr="00AC0DA2" w:rsidRDefault="003D2B82" w:rsidP="00531184">
            <w:pPr>
              <w:spacing w:after="0" w:line="240" w:lineRule="auto"/>
              <w:jc w:val="center"/>
              <w:rPr>
                <w:rFonts w:ascii="Calibri" w:hAnsi="Calibri" w:cs="Calibri"/>
                <w:b/>
                <w:bCs/>
                <w:color w:val="FFFFFF"/>
                <w:sz w:val="20"/>
                <w:szCs w:val="20"/>
                <w:lang w:val="es-MX" w:eastAsia="es-MX" w:bidi="ar-SA"/>
              </w:rPr>
            </w:pPr>
            <w:r w:rsidRPr="00AC0DA2">
              <w:rPr>
                <w:rFonts w:ascii="Calibri" w:hAnsi="Calibri" w:cs="Calibri"/>
                <w:b/>
                <w:bCs/>
                <w:color w:val="FFFFFF"/>
                <w:sz w:val="20"/>
                <w:szCs w:val="20"/>
                <w:lang w:val="es-MX" w:eastAsia="es-MX" w:bidi="ar-SA"/>
              </w:rPr>
              <w:t>PRECIO POR PERSONA EN USD</w:t>
            </w:r>
          </w:p>
        </w:tc>
      </w:tr>
      <w:tr w:rsidR="003D2B82" w:rsidRPr="00AC0DA2" w14:paraId="29865368"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C9C7E7"/>
            <w:noWrap/>
            <w:vAlign w:val="center"/>
            <w:hideMark/>
          </w:tcPr>
          <w:p w14:paraId="34B6C486"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 xml:space="preserve">PRIMERA </w:t>
            </w:r>
          </w:p>
        </w:tc>
        <w:tc>
          <w:tcPr>
            <w:tcW w:w="899" w:type="dxa"/>
            <w:tcBorders>
              <w:top w:val="nil"/>
              <w:left w:val="nil"/>
              <w:bottom w:val="single" w:sz="8" w:space="0" w:color="716BC1"/>
              <w:right w:val="nil"/>
            </w:tcBorders>
            <w:shd w:val="clear" w:color="000000" w:fill="C9C7E7"/>
            <w:noWrap/>
            <w:vAlign w:val="center"/>
            <w:hideMark/>
          </w:tcPr>
          <w:p w14:paraId="629E17E1"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DBL</w:t>
            </w:r>
          </w:p>
        </w:tc>
        <w:tc>
          <w:tcPr>
            <w:tcW w:w="940" w:type="dxa"/>
            <w:tcBorders>
              <w:top w:val="nil"/>
              <w:left w:val="nil"/>
              <w:bottom w:val="single" w:sz="8" w:space="0" w:color="716BC1"/>
              <w:right w:val="nil"/>
            </w:tcBorders>
            <w:shd w:val="clear" w:color="000000" w:fill="C9C7E7"/>
            <w:noWrap/>
            <w:vAlign w:val="center"/>
            <w:hideMark/>
          </w:tcPr>
          <w:p w14:paraId="6606EC5A"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TPL</w:t>
            </w:r>
          </w:p>
        </w:tc>
        <w:tc>
          <w:tcPr>
            <w:tcW w:w="940" w:type="dxa"/>
            <w:tcBorders>
              <w:top w:val="nil"/>
              <w:left w:val="nil"/>
              <w:bottom w:val="single" w:sz="8" w:space="0" w:color="716BC1"/>
              <w:right w:val="single" w:sz="8" w:space="0" w:color="716BC1"/>
            </w:tcBorders>
            <w:shd w:val="clear" w:color="000000" w:fill="C9C7E7"/>
            <w:noWrap/>
            <w:vAlign w:val="center"/>
            <w:hideMark/>
          </w:tcPr>
          <w:p w14:paraId="32A61BD4"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 xml:space="preserve">SGL </w:t>
            </w:r>
          </w:p>
        </w:tc>
      </w:tr>
      <w:tr w:rsidR="003D2B82" w:rsidRPr="00AC0DA2" w14:paraId="78543AED" w14:textId="77777777" w:rsidTr="00531184">
        <w:trPr>
          <w:trHeight w:val="315"/>
          <w:jc w:val="center"/>
        </w:trPr>
        <w:tc>
          <w:tcPr>
            <w:tcW w:w="2287" w:type="dxa"/>
            <w:tcBorders>
              <w:top w:val="nil"/>
              <w:left w:val="single" w:sz="8" w:space="0" w:color="716BC1"/>
              <w:bottom w:val="single" w:sz="8" w:space="0" w:color="716BC1"/>
              <w:right w:val="nil"/>
            </w:tcBorders>
            <w:shd w:val="clear" w:color="000000" w:fill="FFFFFF"/>
            <w:noWrap/>
            <w:vAlign w:val="center"/>
            <w:hideMark/>
          </w:tcPr>
          <w:p w14:paraId="213A89E2" w14:textId="189AE534" w:rsidR="003D2B82" w:rsidRPr="00AC0DA2" w:rsidRDefault="003D2B82" w:rsidP="00531184">
            <w:pPr>
              <w:spacing w:after="0" w:line="240" w:lineRule="auto"/>
              <w:jc w:val="right"/>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TERRESTRE Y A</w:t>
            </w:r>
            <w:r>
              <w:rPr>
                <w:rFonts w:ascii="Calibri" w:hAnsi="Calibri" w:cs="Calibri"/>
                <w:b/>
                <w:bCs/>
                <w:color w:val="000000"/>
                <w:sz w:val="20"/>
                <w:szCs w:val="20"/>
                <w:lang w:val="es-MX" w:eastAsia="es-MX" w:bidi="ar-SA"/>
              </w:rPr>
              <w:t>É</w:t>
            </w:r>
            <w:r w:rsidRPr="00AC0DA2">
              <w:rPr>
                <w:rFonts w:ascii="Calibri" w:hAnsi="Calibri" w:cs="Calibri"/>
                <w:b/>
                <w:bCs/>
                <w:color w:val="000000"/>
                <w:sz w:val="20"/>
                <w:szCs w:val="20"/>
                <w:lang w:val="es-MX" w:eastAsia="es-MX" w:bidi="ar-SA"/>
              </w:rPr>
              <w:t>REO</w:t>
            </w:r>
          </w:p>
        </w:tc>
        <w:tc>
          <w:tcPr>
            <w:tcW w:w="899" w:type="dxa"/>
            <w:tcBorders>
              <w:top w:val="nil"/>
              <w:left w:val="nil"/>
              <w:bottom w:val="single" w:sz="8" w:space="0" w:color="716BC1"/>
              <w:right w:val="nil"/>
            </w:tcBorders>
            <w:shd w:val="clear" w:color="000000" w:fill="FFFFFF"/>
            <w:noWrap/>
            <w:vAlign w:val="center"/>
            <w:hideMark/>
          </w:tcPr>
          <w:p w14:paraId="5DC8796B" w14:textId="33E9B280" w:rsidR="003D2B82" w:rsidRPr="00AC0DA2" w:rsidRDefault="005534D9" w:rsidP="00531184">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870</w:t>
            </w:r>
          </w:p>
        </w:tc>
        <w:tc>
          <w:tcPr>
            <w:tcW w:w="940" w:type="dxa"/>
            <w:tcBorders>
              <w:top w:val="nil"/>
              <w:left w:val="nil"/>
              <w:bottom w:val="single" w:sz="8" w:space="0" w:color="716BC1"/>
              <w:right w:val="nil"/>
            </w:tcBorders>
            <w:shd w:val="clear" w:color="000000" w:fill="FFFFFF"/>
            <w:noWrap/>
            <w:vAlign w:val="center"/>
            <w:hideMark/>
          </w:tcPr>
          <w:p w14:paraId="6EE6E14C"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c>
          <w:tcPr>
            <w:tcW w:w="940" w:type="dxa"/>
            <w:tcBorders>
              <w:top w:val="nil"/>
              <w:left w:val="nil"/>
              <w:bottom w:val="single" w:sz="8" w:space="0" w:color="716BC1"/>
              <w:right w:val="single" w:sz="8" w:space="0" w:color="716BC1"/>
            </w:tcBorders>
            <w:shd w:val="clear" w:color="000000" w:fill="FFFFFF"/>
            <w:noWrap/>
            <w:vAlign w:val="center"/>
            <w:hideMark/>
          </w:tcPr>
          <w:p w14:paraId="2A5E223D" w14:textId="77777777" w:rsidR="003D2B82" w:rsidRPr="00AC0DA2" w:rsidRDefault="003D2B82" w:rsidP="00531184">
            <w:pPr>
              <w:spacing w:after="0" w:line="240" w:lineRule="auto"/>
              <w:jc w:val="center"/>
              <w:rPr>
                <w:rFonts w:ascii="Calibri" w:hAnsi="Calibri" w:cs="Calibri"/>
                <w:b/>
                <w:bCs/>
                <w:color w:val="000000"/>
                <w:sz w:val="20"/>
                <w:szCs w:val="20"/>
                <w:lang w:val="es-MX" w:eastAsia="es-MX" w:bidi="ar-SA"/>
              </w:rPr>
            </w:pPr>
            <w:r w:rsidRPr="00AC0DA2">
              <w:rPr>
                <w:rFonts w:ascii="Calibri" w:hAnsi="Calibri" w:cs="Calibri"/>
                <w:b/>
                <w:bCs/>
                <w:color w:val="000000"/>
                <w:sz w:val="20"/>
                <w:szCs w:val="20"/>
                <w:lang w:val="es-MX" w:eastAsia="es-MX" w:bidi="ar-SA"/>
              </w:rPr>
              <w:t>N/A</w:t>
            </w:r>
          </w:p>
        </w:tc>
      </w:tr>
    </w:tbl>
    <w:p w14:paraId="30836D47" w14:textId="77777777" w:rsidR="003D2B82" w:rsidRDefault="003D2B82" w:rsidP="000A40EA">
      <w:pPr>
        <w:pStyle w:val="Sinespaciado"/>
        <w:rPr>
          <w:rFonts w:ascii="Arial" w:hAnsi="Arial" w:cs="Arial"/>
          <w:sz w:val="20"/>
          <w:szCs w:val="20"/>
          <w:lang w:val="es-ES"/>
        </w:rPr>
      </w:pPr>
    </w:p>
    <w:tbl>
      <w:tblPr>
        <w:tblW w:w="3676" w:type="dxa"/>
        <w:jc w:val="center"/>
        <w:tblCellMar>
          <w:left w:w="70" w:type="dxa"/>
          <w:right w:w="70" w:type="dxa"/>
        </w:tblCellMar>
        <w:tblLook w:val="04A0" w:firstRow="1" w:lastRow="0" w:firstColumn="1" w:lastColumn="0" w:noHBand="0" w:noVBand="1"/>
      </w:tblPr>
      <w:tblGrid>
        <w:gridCol w:w="3676"/>
      </w:tblGrid>
      <w:tr w:rsidR="00735AB1" w:rsidRPr="002102E8" w14:paraId="61558DC7" w14:textId="77777777" w:rsidTr="00D75D62">
        <w:trPr>
          <w:trHeight w:val="300"/>
          <w:jc w:val="center"/>
        </w:trPr>
        <w:tc>
          <w:tcPr>
            <w:tcW w:w="3676"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14:paraId="679BDC0B" w14:textId="77777777" w:rsidR="00735AB1" w:rsidRPr="005D0744" w:rsidRDefault="00735AB1" w:rsidP="00D75D62">
            <w:pPr>
              <w:spacing w:after="0" w:line="240" w:lineRule="auto"/>
              <w:rPr>
                <w:rFonts w:ascii="Calibri" w:hAnsi="Calibri"/>
                <w:b/>
                <w:sz w:val="20"/>
                <w:szCs w:val="20"/>
                <w:lang w:val="es-MX" w:eastAsia="es-MX" w:bidi="ar-SA"/>
              </w:rPr>
            </w:pPr>
            <w:r w:rsidRPr="005D0744">
              <w:rPr>
                <w:rFonts w:ascii="Calibri" w:hAnsi="Calibri"/>
                <w:b/>
                <w:sz w:val="20"/>
                <w:szCs w:val="20"/>
                <w:lang w:val="es-MX" w:eastAsia="es-MX" w:bidi="ar-SA"/>
              </w:rPr>
              <w:t xml:space="preserve">SUPL. VISTADOME O THE 360    80 USD </w:t>
            </w:r>
          </w:p>
        </w:tc>
      </w:tr>
    </w:tbl>
    <w:p w14:paraId="2A2CE7D5" w14:textId="77777777" w:rsidR="00CE790E" w:rsidRDefault="00CE790E" w:rsidP="002102E8">
      <w:pPr>
        <w:pStyle w:val="Sinespaciado"/>
        <w:jc w:val="center"/>
        <w:rPr>
          <w:rFonts w:ascii="Arial" w:hAnsi="Arial" w:cs="Arial"/>
          <w:sz w:val="20"/>
          <w:szCs w:val="20"/>
          <w:lang w:val="es-ES"/>
        </w:rPr>
      </w:pPr>
    </w:p>
    <w:p w14:paraId="17C6965F" w14:textId="41207436" w:rsidR="00C629FF" w:rsidRDefault="00C629FF" w:rsidP="002102E8">
      <w:pPr>
        <w:pStyle w:val="Sinespaciado"/>
        <w:jc w:val="center"/>
        <w:rPr>
          <w:rFonts w:ascii="Arial" w:hAnsi="Arial" w:cs="Arial"/>
          <w:sz w:val="20"/>
          <w:szCs w:val="20"/>
          <w:lang w:val="es-ES"/>
        </w:rPr>
      </w:pPr>
    </w:p>
    <w:p w14:paraId="15171F33" w14:textId="3314AA5D" w:rsidR="002101C1" w:rsidRDefault="002101C1" w:rsidP="002102E8">
      <w:pPr>
        <w:pStyle w:val="Sinespaciado"/>
        <w:jc w:val="center"/>
        <w:rPr>
          <w:rFonts w:ascii="Arial" w:hAnsi="Arial" w:cs="Arial"/>
          <w:sz w:val="20"/>
          <w:szCs w:val="20"/>
          <w:lang w:val="es-ES"/>
        </w:rPr>
      </w:pPr>
    </w:p>
    <w:p w14:paraId="3AD88C86" w14:textId="2093C93F" w:rsidR="002101C1" w:rsidRDefault="002101C1" w:rsidP="002102E8">
      <w:pPr>
        <w:pStyle w:val="Sinespaciado"/>
        <w:jc w:val="center"/>
        <w:rPr>
          <w:rFonts w:ascii="Arial" w:hAnsi="Arial" w:cs="Arial"/>
          <w:sz w:val="20"/>
          <w:szCs w:val="20"/>
          <w:lang w:val="es-ES"/>
        </w:rPr>
      </w:pPr>
    </w:p>
    <w:p w14:paraId="609C442F" w14:textId="65F0B828" w:rsidR="002101C1" w:rsidRDefault="002101C1" w:rsidP="002102E8">
      <w:pPr>
        <w:pStyle w:val="Sinespaciado"/>
        <w:jc w:val="center"/>
        <w:rPr>
          <w:rFonts w:ascii="Arial" w:hAnsi="Arial" w:cs="Arial"/>
          <w:sz w:val="20"/>
          <w:szCs w:val="20"/>
          <w:lang w:val="es-ES"/>
        </w:rPr>
      </w:pPr>
    </w:p>
    <w:p w14:paraId="2B83ACBA" w14:textId="77777777" w:rsidR="002101C1" w:rsidRDefault="002101C1" w:rsidP="002102E8">
      <w:pPr>
        <w:pStyle w:val="Sinespaciado"/>
        <w:jc w:val="center"/>
        <w:rPr>
          <w:rFonts w:ascii="Arial" w:hAnsi="Arial" w:cs="Arial"/>
          <w:sz w:val="20"/>
          <w:szCs w:val="20"/>
          <w:lang w:val="es-ES"/>
        </w:rPr>
      </w:pPr>
    </w:p>
    <w:tbl>
      <w:tblPr>
        <w:tblW w:w="8360" w:type="dxa"/>
        <w:jc w:val="center"/>
        <w:tblCellMar>
          <w:left w:w="70" w:type="dxa"/>
          <w:right w:w="70" w:type="dxa"/>
        </w:tblCellMar>
        <w:tblLook w:val="04A0" w:firstRow="1" w:lastRow="0" w:firstColumn="1" w:lastColumn="0" w:noHBand="0" w:noVBand="1"/>
      </w:tblPr>
      <w:tblGrid>
        <w:gridCol w:w="8360"/>
      </w:tblGrid>
      <w:tr w:rsidR="002101C1" w:rsidRPr="00915C54" w14:paraId="474694D8" w14:textId="77777777" w:rsidTr="00531184">
        <w:trPr>
          <w:trHeight w:val="300"/>
          <w:jc w:val="center"/>
        </w:trPr>
        <w:tc>
          <w:tcPr>
            <w:tcW w:w="8360" w:type="dxa"/>
            <w:tcBorders>
              <w:top w:val="nil"/>
              <w:left w:val="single" w:sz="8" w:space="0" w:color="716BC1"/>
              <w:bottom w:val="nil"/>
              <w:right w:val="single" w:sz="8" w:space="0" w:color="716BC1"/>
            </w:tcBorders>
            <w:shd w:val="clear" w:color="000000" w:fill="C9C7E7"/>
            <w:noWrap/>
            <w:vAlign w:val="center"/>
            <w:hideMark/>
          </w:tcPr>
          <w:p w14:paraId="14DB9743" w14:textId="223541E6" w:rsidR="002101C1" w:rsidRPr="00AC406C" w:rsidRDefault="002101C1" w:rsidP="00531184">
            <w:pPr>
              <w:spacing w:after="0" w:line="240" w:lineRule="auto"/>
              <w:rPr>
                <w:rFonts w:ascii="Calibri" w:hAnsi="Calibri"/>
                <w:b/>
                <w:bCs/>
                <w:sz w:val="20"/>
                <w:szCs w:val="20"/>
                <w:lang w:val="es-MX" w:eastAsia="es-MX" w:bidi="ar-SA"/>
              </w:rPr>
            </w:pPr>
            <w:r w:rsidRPr="00AC406C">
              <w:rPr>
                <w:rFonts w:ascii="Calibri" w:hAnsi="Calibri"/>
                <w:b/>
                <w:bCs/>
                <w:sz w:val="20"/>
                <w:szCs w:val="20"/>
                <w:lang w:val="es-MX" w:eastAsia="es-MX" w:bidi="ar-SA"/>
              </w:rPr>
              <w:t>IMPUESTOS Y Q DE COMBUSTIBLE (SUJETOS A CONFIRMACIÓN): 3</w:t>
            </w:r>
            <w:r w:rsidR="005534D9">
              <w:rPr>
                <w:rFonts w:ascii="Calibri" w:hAnsi="Calibri"/>
                <w:b/>
                <w:bCs/>
                <w:sz w:val="20"/>
                <w:szCs w:val="20"/>
                <w:lang w:val="es-MX" w:eastAsia="es-MX" w:bidi="ar-SA"/>
              </w:rPr>
              <w:t>75</w:t>
            </w:r>
            <w:r w:rsidRPr="00AC406C">
              <w:rPr>
                <w:rFonts w:ascii="Calibri" w:hAnsi="Calibri"/>
                <w:b/>
                <w:bCs/>
                <w:sz w:val="20"/>
                <w:szCs w:val="20"/>
                <w:lang w:val="es-MX" w:eastAsia="es-MX" w:bidi="ar-SA"/>
              </w:rPr>
              <w:t xml:space="preserve"> USD</w:t>
            </w:r>
          </w:p>
        </w:tc>
      </w:tr>
      <w:tr w:rsidR="002101C1" w:rsidRPr="00915C54" w14:paraId="2F6FE9C5" w14:textId="77777777" w:rsidTr="00531184">
        <w:trPr>
          <w:trHeight w:val="300"/>
          <w:jc w:val="center"/>
        </w:trPr>
        <w:tc>
          <w:tcPr>
            <w:tcW w:w="8360" w:type="dxa"/>
            <w:tcBorders>
              <w:top w:val="nil"/>
              <w:left w:val="single" w:sz="8" w:space="0" w:color="716BC1"/>
              <w:bottom w:val="nil"/>
              <w:right w:val="single" w:sz="8" w:space="0" w:color="716BC1"/>
            </w:tcBorders>
            <w:shd w:val="clear" w:color="000000" w:fill="FFFFFF"/>
            <w:noWrap/>
            <w:vAlign w:val="center"/>
            <w:hideMark/>
          </w:tcPr>
          <w:p w14:paraId="79C90273" w14:textId="77777777" w:rsidR="002101C1" w:rsidRPr="00AC406C" w:rsidRDefault="002101C1" w:rsidP="00531184">
            <w:pPr>
              <w:spacing w:after="0" w:line="240" w:lineRule="auto"/>
              <w:rPr>
                <w:rFonts w:ascii="Calibri" w:hAnsi="Calibri"/>
                <w:sz w:val="20"/>
                <w:szCs w:val="20"/>
                <w:lang w:val="es-MX" w:eastAsia="es-MX" w:bidi="ar-SA"/>
              </w:rPr>
            </w:pPr>
            <w:r w:rsidRPr="00AC406C">
              <w:rPr>
                <w:rFonts w:ascii="Calibri" w:hAnsi="Calibri"/>
                <w:sz w:val="20"/>
                <w:szCs w:val="20"/>
                <w:lang w:val="es-MX" w:eastAsia="es-MX" w:bidi="ar-SA"/>
              </w:rPr>
              <w:t>SUPLEMENTO DESDE EL INTERIOR DEL PAÍS: CONSULTAR</w:t>
            </w:r>
          </w:p>
        </w:tc>
      </w:tr>
      <w:tr w:rsidR="002101C1" w:rsidRPr="00915C54" w14:paraId="73C691C4" w14:textId="77777777" w:rsidTr="00531184">
        <w:trPr>
          <w:trHeight w:val="300"/>
          <w:jc w:val="center"/>
        </w:trPr>
        <w:tc>
          <w:tcPr>
            <w:tcW w:w="8360" w:type="dxa"/>
            <w:tcBorders>
              <w:top w:val="nil"/>
              <w:left w:val="single" w:sz="8" w:space="0" w:color="716BC1"/>
              <w:bottom w:val="nil"/>
              <w:right w:val="single" w:sz="8" w:space="0" w:color="716BC1"/>
            </w:tcBorders>
            <w:shd w:val="clear" w:color="auto" w:fill="auto"/>
            <w:noWrap/>
            <w:vAlign w:val="center"/>
            <w:hideMark/>
          </w:tcPr>
          <w:p w14:paraId="7367E4EF" w14:textId="77777777" w:rsidR="002101C1" w:rsidRPr="00AC406C" w:rsidRDefault="002101C1" w:rsidP="00531184">
            <w:pPr>
              <w:spacing w:after="0" w:line="240" w:lineRule="auto"/>
              <w:rPr>
                <w:rFonts w:ascii="Calibri" w:hAnsi="Calibri"/>
                <w:sz w:val="20"/>
                <w:szCs w:val="20"/>
                <w:lang w:val="es-MX" w:eastAsia="es-MX" w:bidi="ar-SA"/>
              </w:rPr>
            </w:pPr>
            <w:r w:rsidRPr="00AC406C">
              <w:rPr>
                <w:rFonts w:ascii="Calibri" w:hAnsi="Calibri"/>
                <w:sz w:val="20"/>
                <w:szCs w:val="20"/>
                <w:lang w:val="es-MX" w:eastAsia="es-MX" w:bidi="ar-SA"/>
              </w:rPr>
              <w:t xml:space="preserve">TARIFAS SUJETAS A DISPONIBILIDAD Y CAMBIO SIN PREVIO AVISO </w:t>
            </w:r>
          </w:p>
        </w:tc>
      </w:tr>
      <w:tr w:rsidR="002101C1" w:rsidRPr="00915C54" w14:paraId="7330BC48" w14:textId="77777777" w:rsidTr="00531184">
        <w:trPr>
          <w:trHeight w:val="300"/>
          <w:jc w:val="center"/>
        </w:trPr>
        <w:tc>
          <w:tcPr>
            <w:tcW w:w="8360" w:type="dxa"/>
            <w:tcBorders>
              <w:top w:val="nil"/>
              <w:left w:val="single" w:sz="8" w:space="0" w:color="716BC1"/>
              <w:bottom w:val="nil"/>
              <w:right w:val="single" w:sz="8" w:space="0" w:color="716BC1"/>
            </w:tcBorders>
            <w:shd w:val="clear" w:color="auto" w:fill="auto"/>
            <w:noWrap/>
            <w:vAlign w:val="center"/>
            <w:hideMark/>
          </w:tcPr>
          <w:p w14:paraId="23D3109A" w14:textId="77777777" w:rsidR="002101C1" w:rsidRPr="00AC406C" w:rsidRDefault="002101C1" w:rsidP="00531184">
            <w:pPr>
              <w:spacing w:after="0" w:line="240" w:lineRule="auto"/>
              <w:rPr>
                <w:rFonts w:ascii="Calibri" w:hAnsi="Calibri"/>
                <w:sz w:val="20"/>
                <w:szCs w:val="20"/>
                <w:lang w:val="es-MX" w:eastAsia="es-MX" w:bidi="ar-SA"/>
              </w:rPr>
            </w:pPr>
            <w:r w:rsidRPr="00AC406C">
              <w:rPr>
                <w:rFonts w:ascii="Calibri" w:hAnsi="Calibri"/>
                <w:sz w:val="20"/>
                <w:szCs w:val="20"/>
                <w:lang w:val="es-MX" w:eastAsia="es-MX" w:bidi="ar-SA"/>
              </w:rPr>
              <w:t xml:space="preserve">MENOR DE 2 A 11 AÑOS. SOLO UN MENOR POR CADA HABITACION DOBLE </w:t>
            </w:r>
          </w:p>
        </w:tc>
      </w:tr>
      <w:tr w:rsidR="002101C1" w:rsidRPr="00915C54" w14:paraId="2BADAF07" w14:textId="77777777" w:rsidTr="00531184">
        <w:trPr>
          <w:trHeight w:val="570"/>
          <w:jc w:val="center"/>
        </w:trPr>
        <w:tc>
          <w:tcPr>
            <w:tcW w:w="8360" w:type="dxa"/>
            <w:tcBorders>
              <w:top w:val="nil"/>
              <w:left w:val="single" w:sz="8" w:space="0" w:color="716BC1"/>
              <w:bottom w:val="single" w:sz="8" w:space="0" w:color="716BC1"/>
              <w:right w:val="single" w:sz="8" w:space="0" w:color="716BC1"/>
            </w:tcBorders>
            <w:shd w:val="clear" w:color="auto" w:fill="auto"/>
            <w:vAlign w:val="center"/>
            <w:hideMark/>
          </w:tcPr>
          <w:p w14:paraId="2FB41C47" w14:textId="5D4147D0" w:rsidR="002101C1" w:rsidRPr="00AC406C" w:rsidRDefault="002101C1" w:rsidP="00531184">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xml:space="preserve">VIGENCIA AL </w:t>
            </w:r>
            <w:r w:rsidR="00915C54">
              <w:rPr>
                <w:rFonts w:ascii="Calibri" w:hAnsi="Calibri"/>
                <w:b/>
                <w:bCs/>
                <w:color w:val="000000"/>
                <w:sz w:val="20"/>
                <w:szCs w:val="20"/>
                <w:lang w:val="es-MX" w:eastAsia="es-MX" w:bidi="ar-SA"/>
              </w:rPr>
              <w:t>15 DE DICIEMBRE 2021</w:t>
            </w:r>
            <w:r w:rsidRPr="00AC406C">
              <w:rPr>
                <w:rFonts w:ascii="Calibri" w:hAnsi="Calibri"/>
                <w:b/>
                <w:bCs/>
                <w:color w:val="000000"/>
                <w:sz w:val="20"/>
                <w:szCs w:val="20"/>
                <w:lang w:val="es-MX" w:eastAsia="es-MX" w:bidi="ar-SA"/>
              </w:rPr>
              <w:t xml:space="preserve"> (EXCEPTO SEMANA SANTA, INTI RAYMI (22-25 JUNIO), 27-31 JULIO, PUENTES Y DÍAS FESTIVOS. CONSULTE SUPLEMENTOS)</w:t>
            </w:r>
          </w:p>
        </w:tc>
      </w:tr>
    </w:tbl>
    <w:p w14:paraId="388372A2" w14:textId="77777777" w:rsidR="008E1078" w:rsidRDefault="008E1078" w:rsidP="002101C1">
      <w:pPr>
        <w:pStyle w:val="Sinespaciado"/>
        <w:rPr>
          <w:rFonts w:ascii="Arial" w:hAnsi="Arial" w:cs="Arial"/>
          <w:sz w:val="20"/>
          <w:szCs w:val="20"/>
          <w:lang w:val="es-ES"/>
        </w:rPr>
      </w:pPr>
    </w:p>
    <w:p w14:paraId="3B8E883E" w14:textId="77777777" w:rsidR="00C629FF" w:rsidRDefault="00C629FF" w:rsidP="002102E8">
      <w:pPr>
        <w:pStyle w:val="Sinespaciado"/>
        <w:jc w:val="center"/>
        <w:rPr>
          <w:rFonts w:ascii="Arial" w:hAnsi="Arial" w:cs="Arial"/>
          <w:sz w:val="20"/>
          <w:szCs w:val="20"/>
          <w:lang w:val="es-ES"/>
        </w:rPr>
      </w:pPr>
      <w:r>
        <w:rPr>
          <w:rFonts w:ascii="Arial" w:hAnsi="Arial" w:cs="Arial"/>
          <w:noProof/>
          <w:sz w:val="20"/>
          <w:szCs w:val="20"/>
          <w:lang w:val="es-MX" w:eastAsia="es-MX" w:bidi="ar-SA"/>
        </w:rPr>
        <w:drawing>
          <wp:inline distT="0" distB="0" distL="0" distR="0" wp14:anchorId="515F530B" wp14:editId="5101B226">
            <wp:extent cx="2730500" cy="628650"/>
            <wp:effectExtent l="0" t="0" r="0" b="0"/>
            <wp:docPr id="3" name="Imagen 3" descr="C:\Users\jose.gonzalezp\Pictures\TS-Pack-colo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gonzalezp\Pictures\TS-Pack-color@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628650"/>
                    </a:xfrm>
                    <a:prstGeom prst="rect">
                      <a:avLst/>
                    </a:prstGeom>
                    <a:noFill/>
                    <a:ln>
                      <a:noFill/>
                    </a:ln>
                  </pic:spPr>
                </pic:pic>
              </a:graphicData>
            </a:graphic>
          </wp:inline>
        </w:drawing>
      </w:r>
    </w:p>
    <w:tbl>
      <w:tblPr>
        <w:tblpPr w:leftFromText="141" w:rightFromText="141" w:vertAnchor="text" w:horzAnchor="margin" w:tblpXSpec="right" w:tblpY="162"/>
        <w:tblW w:w="9896" w:type="dxa"/>
        <w:tblCellMar>
          <w:left w:w="70" w:type="dxa"/>
          <w:right w:w="70" w:type="dxa"/>
        </w:tblCellMar>
        <w:tblLook w:val="04A0" w:firstRow="1" w:lastRow="0" w:firstColumn="1" w:lastColumn="0" w:noHBand="0" w:noVBand="1"/>
      </w:tblPr>
      <w:tblGrid>
        <w:gridCol w:w="9896"/>
      </w:tblGrid>
      <w:tr w:rsidR="00444E77" w:rsidRPr="00915C54" w14:paraId="31D431B1" w14:textId="77777777" w:rsidTr="0031266F">
        <w:trPr>
          <w:trHeight w:val="249"/>
        </w:trPr>
        <w:tc>
          <w:tcPr>
            <w:tcW w:w="9896" w:type="dxa"/>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660D932E" w14:textId="77777777" w:rsidR="00444E77" w:rsidRPr="002102E8" w:rsidRDefault="00444E77" w:rsidP="0031266F">
            <w:pPr>
              <w:spacing w:after="0" w:line="240" w:lineRule="auto"/>
              <w:jc w:val="center"/>
              <w:rPr>
                <w:rFonts w:ascii="Calibri" w:hAnsi="Calibri"/>
                <w:b/>
                <w:bCs/>
                <w:color w:val="FFFFFF"/>
                <w:sz w:val="20"/>
                <w:szCs w:val="20"/>
                <w:lang w:val="es-MX" w:eastAsia="es-MX" w:bidi="ar-SA"/>
              </w:rPr>
            </w:pPr>
            <w:r w:rsidRPr="002102E8">
              <w:rPr>
                <w:rFonts w:ascii="Calibri" w:hAnsi="Calibri"/>
                <w:b/>
                <w:bCs/>
                <w:color w:val="FFFFFF"/>
                <w:sz w:val="20"/>
                <w:szCs w:val="20"/>
                <w:lang w:val="es-MX" w:eastAsia="es-MX" w:bidi="ar-SA"/>
              </w:rPr>
              <w:t xml:space="preserve">OPCIONALES PARA ENRIQUECER TU VIAJE </w:t>
            </w:r>
          </w:p>
        </w:tc>
      </w:tr>
      <w:tr w:rsidR="00444E77" w:rsidRPr="00915C54" w14:paraId="22E123DF" w14:textId="77777777" w:rsidTr="0031266F">
        <w:trPr>
          <w:trHeight w:val="249"/>
        </w:trPr>
        <w:tc>
          <w:tcPr>
            <w:tcW w:w="9896" w:type="dxa"/>
            <w:tcBorders>
              <w:top w:val="single" w:sz="4" w:space="0" w:color="716BC1"/>
              <w:left w:val="single" w:sz="4" w:space="0" w:color="716BC1"/>
              <w:bottom w:val="single" w:sz="4" w:space="0" w:color="716BC1"/>
              <w:right w:val="single" w:sz="4" w:space="0" w:color="716BC1"/>
            </w:tcBorders>
            <w:shd w:val="clear" w:color="000000" w:fill="C9C7E7"/>
            <w:noWrap/>
            <w:vAlign w:val="center"/>
            <w:hideMark/>
          </w:tcPr>
          <w:p w14:paraId="34830EF2" w14:textId="77777777" w:rsidR="00444E77" w:rsidRPr="0031266F" w:rsidRDefault="00444E77" w:rsidP="0031266F">
            <w:pPr>
              <w:spacing w:after="0" w:line="240" w:lineRule="auto"/>
              <w:jc w:val="center"/>
              <w:rPr>
                <w:rFonts w:ascii="Calibri" w:hAnsi="Calibri"/>
                <w:b/>
                <w:bCs/>
                <w:sz w:val="20"/>
                <w:szCs w:val="20"/>
                <w:lang w:val="es-MX" w:eastAsia="es-MX" w:bidi="ar-SA"/>
              </w:rPr>
            </w:pPr>
            <w:r w:rsidRPr="0031266F">
              <w:rPr>
                <w:rFonts w:ascii="Calibri" w:hAnsi="Calibri"/>
                <w:b/>
                <w:bCs/>
                <w:sz w:val="20"/>
                <w:szCs w:val="20"/>
                <w:lang w:val="es-MX" w:eastAsia="es-MX" w:bidi="ar-SA"/>
              </w:rPr>
              <w:t xml:space="preserve">TRAVEL SHOP PACK - PRECIO POR PERSONA 185 USD </w:t>
            </w:r>
          </w:p>
        </w:tc>
      </w:tr>
      <w:tr w:rsidR="00444E77" w:rsidRPr="00915C54" w14:paraId="0B8AFB98" w14:textId="77777777" w:rsidTr="0031266F">
        <w:trPr>
          <w:trHeight w:val="249"/>
        </w:trPr>
        <w:tc>
          <w:tcPr>
            <w:tcW w:w="9896"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14:paraId="3229E034" w14:textId="77777777" w:rsidR="00444E77" w:rsidRPr="0031266F" w:rsidRDefault="00444E77" w:rsidP="0031266F">
            <w:pPr>
              <w:spacing w:after="0" w:line="240" w:lineRule="auto"/>
              <w:rPr>
                <w:rFonts w:ascii="Calibri" w:hAnsi="Calibri"/>
                <w:color w:val="000000"/>
                <w:sz w:val="20"/>
                <w:szCs w:val="20"/>
                <w:lang w:val="es-MX" w:eastAsia="es-MX" w:bidi="ar-SA"/>
              </w:rPr>
            </w:pPr>
            <w:r w:rsidRPr="0031266F">
              <w:rPr>
                <w:rFonts w:ascii="Calibri" w:hAnsi="Calibri"/>
                <w:color w:val="000000"/>
                <w:sz w:val="20"/>
                <w:szCs w:val="20"/>
                <w:lang w:val="es-MX" w:eastAsia="es-MX" w:bidi="ar-SA"/>
              </w:rPr>
              <w:t xml:space="preserve">MUSEO LARCO, TABERNA TRADICIONAL Y CIRCUITO MÁGICO DEL AGUA (LIMA) </w:t>
            </w:r>
          </w:p>
        </w:tc>
      </w:tr>
      <w:tr w:rsidR="00444E77" w:rsidRPr="00915C54" w14:paraId="296FDC0A" w14:textId="77777777" w:rsidTr="0031266F">
        <w:trPr>
          <w:trHeight w:val="249"/>
        </w:trPr>
        <w:tc>
          <w:tcPr>
            <w:tcW w:w="9896"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14:paraId="6DE29B61" w14:textId="77777777" w:rsidR="00444E77" w:rsidRPr="0031266F" w:rsidRDefault="00444E77" w:rsidP="0031266F">
            <w:pPr>
              <w:spacing w:after="0" w:line="240" w:lineRule="auto"/>
              <w:rPr>
                <w:rFonts w:ascii="Calibri" w:hAnsi="Calibri"/>
                <w:color w:val="000000"/>
                <w:sz w:val="20"/>
                <w:szCs w:val="20"/>
                <w:lang w:val="es-MX" w:eastAsia="es-MX" w:bidi="ar-SA"/>
              </w:rPr>
            </w:pPr>
            <w:r w:rsidRPr="0031266F">
              <w:rPr>
                <w:rFonts w:ascii="Calibri" w:hAnsi="Calibri"/>
                <w:color w:val="000000"/>
                <w:sz w:val="20"/>
                <w:szCs w:val="20"/>
                <w:lang w:val="es-MX" w:eastAsia="es-MX" w:bidi="ar-SA"/>
              </w:rPr>
              <w:t>CENA CON SHOW FOLCLÓRICO EN RESTAURANTE TUNUPA CUSCO (SIN TRASLADOS HOTEL/RESTAURANTE/HOTEL)</w:t>
            </w:r>
          </w:p>
        </w:tc>
      </w:tr>
      <w:tr w:rsidR="00444E77" w:rsidRPr="00915C54" w14:paraId="4FF6A538" w14:textId="77777777" w:rsidTr="0031266F">
        <w:trPr>
          <w:trHeight w:val="249"/>
        </w:trPr>
        <w:tc>
          <w:tcPr>
            <w:tcW w:w="9896"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14:paraId="43593297" w14:textId="77777777" w:rsidR="00444E77" w:rsidRPr="0031266F" w:rsidRDefault="00444E77" w:rsidP="0031266F">
            <w:pPr>
              <w:spacing w:after="0" w:line="240" w:lineRule="auto"/>
              <w:rPr>
                <w:rFonts w:ascii="Calibri" w:hAnsi="Calibri"/>
                <w:color w:val="000000"/>
                <w:sz w:val="20"/>
                <w:szCs w:val="20"/>
                <w:lang w:val="es-MX" w:eastAsia="es-MX" w:bidi="ar-SA"/>
              </w:rPr>
            </w:pPr>
            <w:r w:rsidRPr="0031266F">
              <w:rPr>
                <w:rFonts w:ascii="Calibri" w:hAnsi="Calibri"/>
                <w:color w:val="000000"/>
                <w:sz w:val="20"/>
                <w:szCs w:val="20"/>
                <w:lang w:val="es-MX" w:eastAsia="es-MX" w:bidi="ar-SA"/>
              </w:rPr>
              <w:t>MONTAÑA DE LOS 7 COLORES - VINICUNCA AUSANGATE</w:t>
            </w:r>
          </w:p>
        </w:tc>
      </w:tr>
    </w:tbl>
    <w:p w14:paraId="442D316E" w14:textId="77777777" w:rsidR="002102E8" w:rsidRDefault="002102E8" w:rsidP="000A40EA">
      <w:pPr>
        <w:pStyle w:val="Sinespaciado"/>
        <w:rPr>
          <w:rFonts w:ascii="Arial" w:hAnsi="Arial" w:cs="Arial"/>
          <w:sz w:val="20"/>
          <w:szCs w:val="20"/>
          <w:lang w:val="es-ES"/>
        </w:rPr>
      </w:pPr>
    </w:p>
    <w:p w14:paraId="14CE2BDF" w14:textId="77777777" w:rsidR="008E1078" w:rsidRDefault="008E1078" w:rsidP="00982D50">
      <w:pPr>
        <w:pStyle w:val="Sinespaciado"/>
        <w:jc w:val="center"/>
        <w:rPr>
          <w:rFonts w:ascii="Arial" w:hAnsi="Arial" w:cs="Arial"/>
          <w:b/>
          <w:color w:val="C00000"/>
          <w:sz w:val="20"/>
          <w:szCs w:val="20"/>
          <w:lang w:val="es-ES"/>
        </w:rPr>
      </w:pPr>
      <w:bookmarkStart w:id="0" w:name="_GoBack"/>
      <w:bookmarkEnd w:id="0"/>
    </w:p>
    <w:p w14:paraId="4475B47F" w14:textId="77777777" w:rsidR="00735AB1" w:rsidRDefault="00EF53B4" w:rsidP="00982D50">
      <w:pPr>
        <w:pStyle w:val="Sinespaciado"/>
        <w:jc w:val="center"/>
        <w:rPr>
          <w:rFonts w:ascii="Calibri" w:hAnsi="Calibri"/>
          <w:sz w:val="20"/>
          <w:szCs w:val="20"/>
          <w:lang w:val="es-MX" w:eastAsia="es-MX" w:bidi="ar-SA"/>
        </w:rPr>
      </w:pPr>
      <w:r>
        <w:rPr>
          <w:rFonts w:ascii="Arial" w:hAnsi="Arial" w:cs="Arial"/>
          <w:b/>
          <w:color w:val="C00000"/>
          <w:sz w:val="20"/>
          <w:szCs w:val="20"/>
          <w:lang w:val="es-ES"/>
        </w:rPr>
        <w:t xml:space="preserve">    </w:t>
      </w:r>
      <w:r w:rsidR="00735AB1" w:rsidRPr="00735AB1">
        <w:rPr>
          <w:rFonts w:ascii="Arial" w:hAnsi="Arial" w:cs="Arial"/>
          <w:b/>
          <w:color w:val="C00000"/>
          <w:sz w:val="20"/>
          <w:szCs w:val="20"/>
          <w:lang w:val="es-ES"/>
        </w:rPr>
        <w:t>SERVICIOS PRIVADOS</w:t>
      </w:r>
    </w:p>
    <w:tbl>
      <w:tblPr>
        <w:tblW w:w="8702" w:type="dxa"/>
        <w:tblInd w:w="810" w:type="dxa"/>
        <w:shd w:val="clear" w:color="auto" w:fill="FFFFFF"/>
        <w:tblCellMar>
          <w:left w:w="0" w:type="dxa"/>
          <w:right w:w="0" w:type="dxa"/>
        </w:tblCellMar>
        <w:tblLook w:val="04A0" w:firstRow="1" w:lastRow="0" w:firstColumn="1" w:lastColumn="0" w:noHBand="0" w:noVBand="1"/>
      </w:tblPr>
      <w:tblGrid>
        <w:gridCol w:w="3569"/>
        <w:gridCol w:w="1064"/>
        <w:gridCol w:w="1063"/>
        <w:gridCol w:w="1063"/>
        <w:gridCol w:w="1063"/>
        <w:gridCol w:w="880"/>
      </w:tblGrid>
      <w:tr w:rsidR="00C629FF" w:rsidRPr="00915C54" w14:paraId="236CFA24" w14:textId="77777777" w:rsidTr="00982D50">
        <w:trPr>
          <w:trHeight w:val="228"/>
        </w:trPr>
        <w:tc>
          <w:tcPr>
            <w:tcW w:w="8702" w:type="dxa"/>
            <w:gridSpan w:val="6"/>
            <w:tcBorders>
              <w:top w:val="single" w:sz="8" w:space="0" w:color="002060"/>
              <w:left w:val="single" w:sz="8" w:space="0" w:color="002060"/>
              <w:bottom w:val="single" w:sz="8" w:space="0" w:color="002060"/>
              <w:right w:val="single" w:sz="8" w:space="0" w:color="002060"/>
            </w:tcBorders>
            <w:shd w:val="clear" w:color="auto" w:fill="00B050"/>
            <w:noWrap/>
            <w:tcMar>
              <w:top w:w="0" w:type="dxa"/>
              <w:left w:w="70" w:type="dxa"/>
              <w:bottom w:w="0" w:type="dxa"/>
              <w:right w:w="70" w:type="dxa"/>
            </w:tcMar>
            <w:vAlign w:val="center"/>
            <w:hideMark/>
          </w:tcPr>
          <w:p w14:paraId="729A4599" w14:textId="77777777" w:rsidR="00C629FF" w:rsidRPr="00090DAA" w:rsidRDefault="00C629FF" w:rsidP="00831BDE">
            <w:pPr>
              <w:spacing w:after="0" w:line="240" w:lineRule="auto"/>
              <w:jc w:val="center"/>
              <w:rPr>
                <w:color w:val="222222"/>
                <w:lang w:val="es-MX" w:eastAsia="es-MX" w:bidi="ar-SA"/>
              </w:rPr>
            </w:pPr>
            <w:r w:rsidRPr="00090DAA">
              <w:rPr>
                <w:rFonts w:ascii="Calibri" w:hAnsi="Calibri"/>
                <w:b/>
                <w:bCs/>
                <w:color w:val="FFFFFF"/>
                <w:sz w:val="20"/>
                <w:szCs w:val="20"/>
                <w:lang w:val="es-MX" w:eastAsia="es-MX" w:bidi="ar-SA"/>
              </w:rPr>
              <w:t>PRECIOS POR PERSONA EN USD (MINIMO 2 PERSONAS)</w:t>
            </w:r>
          </w:p>
        </w:tc>
      </w:tr>
      <w:tr w:rsidR="00C629FF" w:rsidRPr="00915C54" w14:paraId="6E6F3856" w14:textId="77777777" w:rsidTr="00982D50">
        <w:trPr>
          <w:trHeight w:val="228"/>
        </w:trPr>
        <w:tc>
          <w:tcPr>
            <w:tcW w:w="8702" w:type="dxa"/>
            <w:gridSpan w:val="6"/>
            <w:tcBorders>
              <w:top w:val="nil"/>
              <w:left w:val="single" w:sz="8" w:space="0" w:color="002060"/>
              <w:bottom w:val="single" w:sz="8" w:space="0" w:color="002060"/>
              <w:right w:val="single" w:sz="8" w:space="0" w:color="002060"/>
            </w:tcBorders>
            <w:shd w:val="clear" w:color="auto" w:fill="92D050"/>
            <w:noWrap/>
            <w:tcMar>
              <w:top w:w="0" w:type="dxa"/>
              <w:left w:w="70" w:type="dxa"/>
              <w:bottom w:w="0" w:type="dxa"/>
              <w:right w:w="70" w:type="dxa"/>
            </w:tcMar>
            <w:vAlign w:val="center"/>
            <w:hideMark/>
          </w:tcPr>
          <w:p w14:paraId="26C4FEC9" w14:textId="77777777" w:rsidR="00C629FF" w:rsidRPr="00090DAA" w:rsidRDefault="00C629FF" w:rsidP="00831BDE">
            <w:pPr>
              <w:spacing w:after="0" w:line="240" w:lineRule="auto"/>
              <w:jc w:val="center"/>
              <w:rPr>
                <w:color w:val="222222"/>
                <w:lang w:val="es-MX" w:eastAsia="es-MX" w:bidi="ar-SA"/>
              </w:rPr>
            </w:pPr>
            <w:r w:rsidRPr="00090DAA">
              <w:rPr>
                <w:rFonts w:ascii="Calibri" w:hAnsi="Calibri"/>
                <w:b/>
                <w:bCs/>
                <w:color w:val="FFFFFF"/>
                <w:sz w:val="20"/>
                <w:szCs w:val="20"/>
                <w:lang w:val="es-MX" w:eastAsia="es-MX" w:bidi="ar-SA"/>
              </w:rPr>
              <w:t>SERVICIOS EN VEHICULO PRIVADO VIAJANDO JUNTOS EN HABITACIÓN DOBLE</w:t>
            </w:r>
          </w:p>
        </w:tc>
      </w:tr>
      <w:tr w:rsidR="00C629FF" w:rsidRPr="00090DAA" w14:paraId="2D88B80D" w14:textId="77777777" w:rsidTr="00982D50">
        <w:trPr>
          <w:trHeight w:val="228"/>
        </w:trPr>
        <w:tc>
          <w:tcPr>
            <w:tcW w:w="3569" w:type="dxa"/>
            <w:tcBorders>
              <w:top w:val="nil"/>
              <w:left w:val="single" w:sz="8" w:space="0" w:color="002060"/>
              <w:bottom w:val="single" w:sz="8" w:space="0" w:color="002060"/>
              <w:right w:val="nil"/>
            </w:tcBorders>
            <w:shd w:val="clear" w:color="auto" w:fill="C2D69B"/>
            <w:noWrap/>
            <w:tcMar>
              <w:top w:w="0" w:type="dxa"/>
              <w:left w:w="70" w:type="dxa"/>
              <w:bottom w:w="0" w:type="dxa"/>
              <w:right w:w="70" w:type="dxa"/>
            </w:tcMar>
            <w:vAlign w:val="center"/>
            <w:hideMark/>
          </w:tcPr>
          <w:p w14:paraId="3BD13AD8" w14:textId="77777777" w:rsidR="00C629FF" w:rsidRPr="00090DAA" w:rsidRDefault="00C629F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 </w:t>
            </w:r>
          </w:p>
        </w:tc>
        <w:tc>
          <w:tcPr>
            <w:tcW w:w="1063"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14:paraId="64CB5732" w14:textId="77777777" w:rsidR="00C629FF" w:rsidRPr="00090DAA" w:rsidRDefault="00C629F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2 PAX</w:t>
            </w:r>
          </w:p>
        </w:tc>
        <w:tc>
          <w:tcPr>
            <w:tcW w:w="1063"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14:paraId="67DCF420" w14:textId="77777777" w:rsidR="00C629FF" w:rsidRPr="00090DAA" w:rsidRDefault="00C629F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4 PAX</w:t>
            </w:r>
          </w:p>
        </w:tc>
        <w:tc>
          <w:tcPr>
            <w:tcW w:w="1063"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14:paraId="228E5D19" w14:textId="77777777" w:rsidR="00C629FF" w:rsidRPr="00090DAA" w:rsidRDefault="00C629FF" w:rsidP="00831BDE">
            <w:pPr>
              <w:spacing w:after="0" w:line="240" w:lineRule="auto"/>
              <w:rPr>
                <w:color w:val="222222"/>
                <w:lang w:val="es-MX" w:eastAsia="es-MX" w:bidi="ar-SA"/>
              </w:rPr>
            </w:pPr>
            <w:r w:rsidRPr="00090DAA">
              <w:rPr>
                <w:rFonts w:ascii="Calibri" w:hAnsi="Calibri"/>
                <w:b/>
                <w:bCs/>
                <w:color w:val="000000"/>
                <w:sz w:val="20"/>
                <w:szCs w:val="20"/>
                <w:lang w:val="es-MX" w:eastAsia="es-MX" w:bidi="ar-SA"/>
              </w:rPr>
              <w:t xml:space="preserve"> 6 </w:t>
            </w:r>
            <w:r w:rsidR="008A25F4">
              <w:rPr>
                <w:rFonts w:ascii="Calibri" w:hAnsi="Calibri"/>
                <w:b/>
                <w:bCs/>
                <w:color w:val="000000"/>
                <w:sz w:val="20"/>
                <w:szCs w:val="20"/>
                <w:lang w:val="es-MX" w:eastAsia="es-MX" w:bidi="ar-SA"/>
              </w:rPr>
              <w:t xml:space="preserve">– 8 </w:t>
            </w:r>
            <w:r w:rsidRPr="00090DAA">
              <w:rPr>
                <w:rFonts w:ascii="Calibri" w:hAnsi="Calibri"/>
                <w:b/>
                <w:bCs/>
                <w:color w:val="000000"/>
                <w:sz w:val="20"/>
                <w:szCs w:val="20"/>
                <w:lang w:val="es-MX" w:eastAsia="es-MX" w:bidi="ar-SA"/>
              </w:rPr>
              <w:t>PAX</w:t>
            </w:r>
          </w:p>
        </w:tc>
        <w:tc>
          <w:tcPr>
            <w:tcW w:w="1063"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14:paraId="4A964A05" w14:textId="77777777" w:rsidR="00C629FF" w:rsidRPr="00090DAA" w:rsidRDefault="00C629F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MNR</w:t>
            </w:r>
          </w:p>
        </w:tc>
        <w:tc>
          <w:tcPr>
            <w:tcW w:w="879" w:type="dxa"/>
            <w:tcBorders>
              <w:top w:val="nil"/>
              <w:left w:val="nil"/>
              <w:bottom w:val="single" w:sz="8" w:space="0" w:color="002060"/>
              <w:right w:val="single" w:sz="8" w:space="0" w:color="002060"/>
            </w:tcBorders>
            <w:shd w:val="clear" w:color="auto" w:fill="C2D69B"/>
            <w:noWrap/>
            <w:tcMar>
              <w:top w:w="0" w:type="dxa"/>
              <w:left w:w="70" w:type="dxa"/>
              <w:bottom w:w="0" w:type="dxa"/>
              <w:right w:w="70" w:type="dxa"/>
            </w:tcMar>
            <w:vAlign w:val="center"/>
            <w:hideMark/>
          </w:tcPr>
          <w:p w14:paraId="02A275AA" w14:textId="77777777" w:rsidR="00C629FF" w:rsidRPr="00090DAA" w:rsidRDefault="00C629FF" w:rsidP="00831BDE">
            <w:pPr>
              <w:spacing w:after="0" w:line="240" w:lineRule="auto"/>
              <w:jc w:val="center"/>
              <w:rPr>
                <w:color w:val="222222"/>
                <w:lang w:val="es-MX" w:eastAsia="es-MX" w:bidi="ar-SA"/>
              </w:rPr>
            </w:pPr>
          </w:p>
        </w:tc>
      </w:tr>
      <w:tr w:rsidR="00C629FF" w:rsidRPr="00090DAA" w14:paraId="40366CD9" w14:textId="77777777" w:rsidTr="00982D50">
        <w:trPr>
          <w:trHeight w:val="228"/>
        </w:trPr>
        <w:tc>
          <w:tcPr>
            <w:tcW w:w="3569"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14:paraId="71099487" w14:textId="77777777" w:rsidR="00C629FF" w:rsidRPr="00090DAA" w:rsidRDefault="00C629FF" w:rsidP="00831BDE">
            <w:pPr>
              <w:spacing w:after="0" w:line="240" w:lineRule="auto"/>
              <w:rPr>
                <w:b/>
                <w:color w:val="222222"/>
                <w:lang w:val="es-MX" w:eastAsia="es-MX" w:bidi="ar-SA"/>
              </w:rPr>
            </w:pPr>
            <w:r w:rsidRPr="00090DAA">
              <w:rPr>
                <w:rFonts w:ascii="Calibri" w:hAnsi="Calibri"/>
                <w:b/>
                <w:color w:val="000000"/>
                <w:sz w:val="20"/>
                <w:szCs w:val="20"/>
                <w:lang w:val="es-MX" w:eastAsia="es-MX" w:bidi="ar-SA"/>
              </w:rPr>
              <w:t>TURISTA</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1793ECAA" w14:textId="77777777" w:rsidR="00C629FF" w:rsidRPr="00735AB1" w:rsidRDefault="003E5B8A" w:rsidP="003E5B8A">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1130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20EB05B5" w14:textId="77777777" w:rsidR="00C629FF" w:rsidRPr="00735AB1" w:rsidRDefault="00F00C95"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890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7346C352" w14:textId="77777777" w:rsidR="00C629FF" w:rsidRPr="00735AB1" w:rsidRDefault="00C629FF"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87</w:t>
            </w:r>
            <w:r w:rsidR="00F00C95">
              <w:rPr>
                <w:rFonts w:ascii="Calibri" w:hAnsi="Calibri" w:cs="Arial"/>
                <w:color w:val="000000"/>
                <w:sz w:val="20"/>
                <w:szCs w:val="20"/>
                <w:lang w:val="es-MX" w:eastAsia="es-MX" w:bidi="ar-SA"/>
              </w:rPr>
              <w:t>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7CC0276F" w14:textId="77777777" w:rsidR="00C629FF" w:rsidRPr="00735AB1" w:rsidRDefault="003E5B8A"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600</w:t>
            </w: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14:paraId="72B5B6E5"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r>
      <w:tr w:rsidR="00C629FF" w:rsidRPr="00090DAA" w14:paraId="41CB72B6" w14:textId="77777777" w:rsidTr="00982D50">
        <w:trPr>
          <w:trHeight w:val="228"/>
        </w:trPr>
        <w:tc>
          <w:tcPr>
            <w:tcW w:w="3569"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14:paraId="02FA8BD7"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60D363C3"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28A71393"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2CA6AFD1"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11B3AE5C"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14:paraId="3534B333"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r>
      <w:tr w:rsidR="00C629FF" w:rsidRPr="00090DAA" w14:paraId="488DCE22" w14:textId="77777777" w:rsidTr="00982D50">
        <w:trPr>
          <w:trHeight w:val="228"/>
        </w:trPr>
        <w:tc>
          <w:tcPr>
            <w:tcW w:w="3569"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14:paraId="34FC7906" w14:textId="77777777" w:rsidR="00C629FF" w:rsidRPr="00090DAA" w:rsidRDefault="00C629FF" w:rsidP="00831BDE">
            <w:pPr>
              <w:spacing w:after="0" w:line="240" w:lineRule="auto"/>
              <w:rPr>
                <w:b/>
                <w:color w:val="222222"/>
                <w:lang w:val="es-MX" w:eastAsia="es-MX" w:bidi="ar-SA"/>
              </w:rPr>
            </w:pPr>
            <w:r w:rsidRPr="00090DAA">
              <w:rPr>
                <w:rFonts w:ascii="Calibri" w:hAnsi="Calibri"/>
                <w:b/>
                <w:color w:val="000000"/>
                <w:sz w:val="20"/>
                <w:szCs w:val="20"/>
                <w:lang w:val="es-MX" w:eastAsia="es-MX" w:bidi="ar-SA"/>
              </w:rPr>
              <w:t>PRIMERA</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54BBAAE7" w14:textId="77777777" w:rsidR="00C629FF" w:rsidRPr="00735AB1" w:rsidRDefault="00870BCC"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1130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3E9843F3" w14:textId="77777777" w:rsidR="00C629FF" w:rsidRPr="00735AB1" w:rsidRDefault="00870BCC"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900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7273878F" w14:textId="77777777" w:rsidR="00C629FF" w:rsidRPr="00735AB1" w:rsidRDefault="00870BCC"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880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55246153" w14:textId="77777777" w:rsidR="00C629FF" w:rsidRPr="00735AB1" w:rsidRDefault="00F00C95"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600</w:t>
            </w: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14:paraId="6FB6880A"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r>
      <w:tr w:rsidR="00C629FF" w:rsidRPr="00090DAA" w14:paraId="2BA2B996" w14:textId="77777777" w:rsidTr="00982D50">
        <w:trPr>
          <w:trHeight w:val="228"/>
        </w:trPr>
        <w:tc>
          <w:tcPr>
            <w:tcW w:w="3569"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14:paraId="0329DAC7"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77BAB166"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50347D3C"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08B535DA"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2ADF9183"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14:paraId="5DDE1399"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r>
      <w:tr w:rsidR="00C629FF" w:rsidRPr="00090DAA" w14:paraId="543B75CF" w14:textId="77777777" w:rsidTr="00982D50">
        <w:trPr>
          <w:trHeight w:val="228"/>
        </w:trPr>
        <w:tc>
          <w:tcPr>
            <w:tcW w:w="3569"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14:paraId="1CB683A4" w14:textId="77777777" w:rsidR="00C629FF" w:rsidRPr="00090DAA" w:rsidRDefault="00870BCC" w:rsidP="00831BDE">
            <w:pPr>
              <w:spacing w:after="0" w:line="240" w:lineRule="auto"/>
              <w:rPr>
                <w:b/>
                <w:color w:val="222222"/>
                <w:lang w:val="es-MX" w:eastAsia="es-MX" w:bidi="ar-SA"/>
              </w:rPr>
            </w:pPr>
            <w:proofErr w:type="gramStart"/>
            <w:r>
              <w:rPr>
                <w:rFonts w:ascii="Calibri" w:hAnsi="Calibri"/>
                <w:b/>
                <w:color w:val="000000"/>
                <w:sz w:val="20"/>
                <w:szCs w:val="20"/>
                <w:lang w:val="es-MX" w:eastAsia="es-MX" w:bidi="ar-SA"/>
              </w:rPr>
              <w:t>P.</w:t>
            </w:r>
            <w:r w:rsidR="00C629FF" w:rsidRPr="00090DAA">
              <w:rPr>
                <w:rFonts w:ascii="Calibri" w:hAnsi="Calibri"/>
                <w:b/>
                <w:color w:val="000000"/>
                <w:sz w:val="20"/>
                <w:szCs w:val="20"/>
                <w:lang w:val="es-MX" w:eastAsia="es-MX" w:bidi="ar-SA"/>
              </w:rPr>
              <w:t>SUPERIOR</w:t>
            </w:r>
            <w:proofErr w:type="gramEnd"/>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20E4DD62" w14:textId="77777777" w:rsidR="00C629FF" w:rsidRPr="00735AB1" w:rsidRDefault="00870BCC"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1400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070DB1ED" w14:textId="77777777" w:rsidR="00C629FF" w:rsidRPr="00735AB1" w:rsidRDefault="00870BCC"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1170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336F82DA" w14:textId="77777777" w:rsidR="00C629FF" w:rsidRPr="00735AB1" w:rsidRDefault="00870BCC"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1150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57FBB00C" w14:textId="77777777" w:rsidR="00C629FF" w:rsidRPr="00735AB1" w:rsidRDefault="00870BCC"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880</w:t>
            </w: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14:paraId="6D9DA7CE"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r>
      <w:tr w:rsidR="00C629FF" w:rsidRPr="00090DAA" w14:paraId="1FA2C8DE" w14:textId="77777777" w:rsidTr="00982D50">
        <w:trPr>
          <w:trHeight w:val="228"/>
        </w:trPr>
        <w:tc>
          <w:tcPr>
            <w:tcW w:w="3569"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14:paraId="0823564D" w14:textId="77777777" w:rsidR="00C629FF" w:rsidRDefault="00C629FF" w:rsidP="00831BDE">
            <w:pPr>
              <w:spacing w:after="0" w:line="240" w:lineRule="auto"/>
              <w:rPr>
                <w:rFonts w:ascii="Helvetica" w:hAnsi="Helvetica" w:cs="Helvetica"/>
                <w:color w:val="222222"/>
                <w:sz w:val="24"/>
                <w:szCs w:val="24"/>
                <w:lang w:val="es-MX" w:eastAsia="es-MX" w:bidi="ar-SA"/>
              </w:rPr>
            </w:pPr>
          </w:p>
          <w:p w14:paraId="4EB2821E" w14:textId="77777777" w:rsidR="00C629FF" w:rsidRDefault="00C629FF" w:rsidP="00831BDE">
            <w:pPr>
              <w:spacing w:after="0" w:line="240" w:lineRule="auto"/>
              <w:rPr>
                <w:rFonts w:ascii="Calibri" w:hAnsi="Calibri" w:cs="Arial"/>
                <w:b/>
                <w:bCs/>
                <w:color w:val="000000"/>
                <w:sz w:val="20"/>
                <w:szCs w:val="20"/>
                <w:lang w:eastAsia="es-MX" w:bidi="ar-SA"/>
              </w:rPr>
            </w:pPr>
            <w:r w:rsidRPr="00735AB1">
              <w:rPr>
                <w:rFonts w:ascii="Calibri" w:hAnsi="Calibri" w:cs="Arial"/>
                <w:b/>
                <w:bCs/>
                <w:color w:val="000000"/>
                <w:sz w:val="20"/>
                <w:szCs w:val="20"/>
                <w:lang w:eastAsia="es-MX" w:bidi="ar-SA"/>
              </w:rPr>
              <w:t xml:space="preserve">SUPL. TREN HIRAM BINHAM     </w:t>
            </w:r>
          </w:p>
          <w:p w14:paraId="313690F1"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15633170" w14:textId="77777777" w:rsidR="00C629FF" w:rsidRPr="00735AB1" w:rsidRDefault="00C629FF"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66</w:t>
            </w:r>
            <w:r w:rsidR="00F00C95">
              <w:rPr>
                <w:rFonts w:ascii="Calibri" w:hAnsi="Calibri" w:cs="Arial"/>
                <w:color w:val="000000"/>
                <w:sz w:val="20"/>
                <w:szCs w:val="20"/>
                <w:lang w:val="es-MX" w:eastAsia="es-MX" w:bidi="ar-SA"/>
              </w:rPr>
              <w:t>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196C5EE5" w14:textId="77777777" w:rsidR="00C629FF" w:rsidRPr="00735AB1" w:rsidRDefault="00C629FF"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7</w:t>
            </w:r>
            <w:r w:rsidR="00F00C95">
              <w:rPr>
                <w:rFonts w:ascii="Calibri" w:hAnsi="Calibri" w:cs="Arial"/>
                <w:color w:val="000000"/>
                <w:sz w:val="20"/>
                <w:szCs w:val="20"/>
                <w:lang w:val="es-MX" w:eastAsia="es-MX" w:bidi="ar-SA"/>
              </w:rPr>
              <w:t>0</w:t>
            </w:r>
            <w:r>
              <w:rPr>
                <w:rFonts w:ascii="Calibri" w:hAnsi="Calibri" w:cs="Arial"/>
                <w:color w:val="000000"/>
                <w:sz w:val="20"/>
                <w:szCs w:val="20"/>
                <w:lang w:val="es-MX" w:eastAsia="es-MX" w:bidi="ar-SA"/>
              </w:rPr>
              <w:t>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6D813C6C" w14:textId="77777777" w:rsidR="00C629FF" w:rsidRPr="00735AB1" w:rsidRDefault="00C629FF"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72</w:t>
            </w:r>
            <w:r w:rsidR="00F00C95">
              <w:rPr>
                <w:rFonts w:ascii="Calibri" w:hAnsi="Calibri" w:cs="Arial"/>
                <w:color w:val="000000"/>
                <w:sz w:val="20"/>
                <w:szCs w:val="20"/>
                <w:lang w:val="es-MX" w:eastAsia="es-MX" w:bidi="ar-SA"/>
              </w:rPr>
              <w:t>0</w:t>
            </w: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14:paraId="11F7F525" w14:textId="77777777" w:rsidR="00C629FF" w:rsidRPr="00735AB1" w:rsidRDefault="00C629FF" w:rsidP="00F00C9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32</w:t>
            </w:r>
            <w:r w:rsidR="00F00C95">
              <w:rPr>
                <w:rFonts w:ascii="Calibri" w:hAnsi="Calibri" w:cs="Arial"/>
                <w:color w:val="000000"/>
                <w:sz w:val="20"/>
                <w:szCs w:val="20"/>
                <w:lang w:val="es-MX" w:eastAsia="es-MX" w:bidi="ar-SA"/>
              </w:rPr>
              <w:t>0</w:t>
            </w: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14:paraId="7084544C" w14:textId="77777777" w:rsidR="00C629FF" w:rsidRPr="00090DAA" w:rsidRDefault="00C629FF" w:rsidP="00831BDE">
            <w:pPr>
              <w:spacing w:after="0" w:line="240" w:lineRule="auto"/>
              <w:rPr>
                <w:rFonts w:ascii="Helvetica" w:hAnsi="Helvetica" w:cs="Helvetica"/>
                <w:color w:val="222222"/>
                <w:sz w:val="24"/>
                <w:szCs w:val="24"/>
                <w:lang w:val="es-MX" w:eastAsia="es-MX" w:bidi="ar-SA"/>
              </w:rPr>
            </w:pPr>
          </w:p>
        </w:tc>
      </w:tr>
      <w:tr w:rsidR="00C629FF" w:rsidRPr="00DC1F7F" w14:paraId="0E7E0A16" w14:textId="77777777" w:rsidTr="00982D50">
        <w:trPr>
          <w:trHeight w:val="108"/>
        </w:trPr>
        <w:tc>
          <w:tcPr>
            <w:tcW w:w="8702" w:type="dxa"/>
            <w:gridSpan w:val="6"/>
            <w:tcBorders>
              <w:top w:val="nil"/>
              <w:left w:val="single" w:sz="8" w:space="0" w:color="002060"/>
              <w:bottom w:val="nil"/>
              <w:right w:val="single" w:sz="8" w:space="0" w:color="002060"/>
            </w:tcBorders>
            <w:shd w:val="clear" w:color="auto" w:fill="FFFFFF"/>
            <w:tcMar>
              <w:top w:w="0" w:type="dxa"/>
              <w:left w:w="70" w:type="dxa"/>
              <w:bottom w:w="0" w:type="dxa"/>
              <w:right w:w="70" w:type="dxa"/>
            </w:tcMar>
            <w:vAlign w:val="center"/>
          </w:tcPr>
          <w:p w14:paraId="4300BDCC" w14:textId="77777777" w:rsidR="00C629FF" w:rsidRPr="00090DAA" w:rsidRDefault="00C629FF" w:rsidP="00831BDE">
            <w:pPr>
              <w:spacing w:after="0" w:line="142" w:lineRule="atLeast"/>
              <w:rPr>
                <w:color w:val="222222"/>
                <w:lang w:val="es-MX" w:eastAsia="es-MX" w:bidi="ar-SA"/>
              </w:rPr>
            </w:pPr>
          </w:p>
        </w:tc>
      </w:tr>
      <w:tr w:rsidR="00C629FF" w:rsidRPr="00915C54" w14:paraId="69110EF1" w14:textId="77777777" w:rsidTr="00982D50">
        <w:trPr>
          <w:trHeight w:val="61"/>
        </w:trPr>
        <w:tc>
          <w:tcPr>
            <w:tcW w:w="8702" w:type="dxa"/>
            <w:gridSpan w:val="6"/>
            <w:tcBorders>
              <w:top w:val="nil"/>
              <w:left w:val="single" w:sz="8" w:space="0" w:color="002060"/>
              <w:bottom w:val="nil"/>
              <w:right w:val="single" w:sz="8" w:space="0" w:color="002060"/>
            </w:tcBorders>
            <w:shd w:val="clear" w:color="auto" w:fill="FFFFFF"/>
            <w:noWrap/>
            <w:tcMar>
              <w:top w:w="0" w:type="dxa"/>
              <w:left w:w="70" w:type="dxa"/>
              <w:bottom w:w="0" w:type="dxa"/>
              <w:right w:w="70" w:type="dxa"/>
            </w:tcMar>
            <w:vAlign w:val="center"/>
          </w:tcPr>
          <w:p w14:paraId="1455B2B4" w14:textId="77777777" w:rsidR="00982D50" w:rsidRPr="00982D50" w:rsidRDefault="00876245" w:rsidP="00982D50">
            <w:pPr>
              <w:numPr>
                <w:ilvl w:val="0"/>
                <w:numId w:val="34"/>
              </w:numPr>
              <w:spacing w:after="0" w:line="240" w:lineRule="auto"/>
              <w:ind w:hanging="357"/>
              <w:jc w:val="both"/>
              <w:rPr>
                <w:rFonts w:asciiTheme="minorHAnsi" w:hAnsiTheme="minorHAnsi" w:cs="Calibri"/>
                <w:i/>
                <w:sz w:val="20"/>
                <w:lang w:val="es-MX"/>
              </w:rPr>
            </w:pPr>
            <w:r>
              <w:rPr>
                <w:rFonts w:asciiTheme="minorHAnsi" w:hAnsiTheme="minorHAnsi" w:cs="Calibri"/>
                <w:b/>
                <w:color w:val="C00000"/>
                <w:sz w:val="20"/>
                <w:lang w:val="es-MX"/>
              </w:rPr>
              <w:t xml:space="preserve">SERVICIO </w:t>
            </w:r>
            <w:proofErr w:type="gramStart"/>
            <w:r>
              <w:rPr>
                <w:rFonts w:asciiTheme="minorHAnsi" w:hAnsiTheme="minorHAnsi" w:cs="Calibri"/>
                <w:b/>
                <w:color w:val="C00000"/>
                <w:sz w:val="20"/>
                <w:lang w:val="es-MX"/>
              </w:rPr>
              <w:t xml:space="preserve">REGULAR  </w:t>
            </w:r>
            <w:r w:rsidR="00F33A03">
              <w:rPr>
                <w:rFonts w:asciiTheme="minorHAnsi" w:hAnsiTheme="minorHAnsi" w:cs="Calibri"/>
                <w:b/>
                <w:color w:val="C00000"/>
                <w:sz w:val="20"/>
                <w:lang w:val="es-MX"/>
              </w:rPr>
              <w:t>-</w:t>
            </w:r>
            <w:proofErr w:type="gramEnd"/>
            <w:r w:rsidR="00F33A03">
              <w:rPr>
                <w:rFonts w:asciiTheme="minorHAnsi" w:hAnsiTheme="minorHAnsi" w:cs="Calibri"/>
                <w:b/>
                <w:color w:val="C00000"/>
                <w:sz w:val="20"/>
                <w:lang w:val="es-MX"/>
              </w:rPr>
              <w:t xml:space="preserve">  </w:t>
            </w:r>
            <w:r w:rsidR="00982D50" w:rsidRPr="00982D50">
              <w:rPr>
                <w:rFonts w:asciiTheme="minorHAnsi" w:hAnsiTheme="minorHAnsi" w:cs="Calibri"/>
                <w:b/>
                <w:color w:val="C00000"/>
                <w:sz w:val="20"/>
                <w:lang w:val="es-MX"/>
              </w:rPr>
              <w:t>Suplemento tren Hiram Bingham</w:t>
            </w:r>
            <w:r w:rsidR="00982D50" w:rsidRPr="00982D50">
              <w:rPr>
                <w:rFonts w:asciiTheme="minorHAnsi" w:hAnsiTheme="minorHAnsi" w:cs="Calibri"/>
                <w:sz w:val="20"/>
                <w:lang w:val="es-MX"/>
              </w:rPr>
              <w:t>, re</w:t>
            </w:r>
            <w:r w:rsidR="005C7886">
              <w:rPr>
                <w:rFonts w:asciiTheme="minorHAnsi" w:hAnsiTheme="minorHAnsi" w:cs="Calibri"/>
                <w:sz w:val="20"/>
                <w:lang w:val="es-MX"/>
              </w:rPr>
              <w:t xml:space="preserve">emplaza almuerzo del día 6 por </w:t>
            </w:r>
            <w:r w:rsidR="008E1078" w:rsidRPr="00982D50">
              <w:rPr>
                <w:rFonts w:ascii="Calibri" w:hAnsi="Calibri"/>
                <w:sz w:val="20"/>
                <w:lang w:val="es-ES"/>
              </w:rPr>
              <w:t>cóctel</w:t>
            </w:r>
            <w:r w:rsidR="00982D50" w:rsidRPr="00982D50">
              <w:rPr>
                <w:rFonts w:ascii="Calibri" w:hAnsi="Calibri"/>
                <w:sz w:val="20"/>
                <w:lang w:val="es-ES"/>
              </w:rPr>
              <w:t xml:space="preserve"> de bienvenida, </w:t>
            </w:r>
            <w:proofErr w:type="spellStart"/>
            <w:r w:rsidR="00982D50" w:rsidRPr="00982D50">
              <w:rPr>
                <w:rFonts w:ascii="Calibri" w:hAnsi="Calibri"/>
                <w:sz w:val="20"/>
                <w:lang w:val="es-ES"/>
              </w:rPr>
              <w:t>Brunch</w:t>
            </w:r>
            <w:proofErr w:type="spellEnd"/>
            <w:r w:rsidR="00982D50" w:rsidRPr="00982D50">
              <w:rPr>
                <w:rFonts w:ascii="Calibri" w:hAnsi="Calibri"/>
                <w:sz w:val="20"/>
                <w:lang w:val="es-ES"/>
              </w:rPr>
              <w:t xml:space="preserve"> a bordo, Tea Time en el hotel </w:t>
            </w:r>
            <w:proofErr w:type="spellStart"/>
            <w:r w:rsidR="00982D50" w:rsidRPr="00982D50">
              <w:rPr>
                <w:rFonts w:ascii="Calibri" w:hAnsi="Calibri"/>
                <w:sz w:val="20"/>
                <w:lang w:val="es-ES"/>
              </w:rPr>
              <w:t>Sanctuary</w:t>
            </w:r>
            <w:proofErr w:type="spellEnd"/>
            <w:r w:rsidR="00982D50" w:rsidRPr="00982D50">
              <w:rPr>
                <w:rFonts w:ascii="Calibri" w:hAnsi="Calibri"/>
                <w:sz w:val="20"/>
                <w:lang w:val="es-ES"/>
              </w:rPr>
              <w:t xml:space="preserve"> </w:t>
            </w:r>
            <w:proofErr w:type="spellStart"/>
            <w:r w:rsidR="00982D50" w:rsidRPr="00982D50">
              <w:rPr>
                <w:rFonts w:ascii="Calibri" w:hAnsi="Calibri"/>
                <w:sz w:val="20"/>
                <w:lang w:val="es-ES"/>
              </w:rPr>
              <w:t>Lodge</w:t>
            </w:r>
            <w:proofErr w:type="spellEnd"/>
            <w:r w:rsidR="00982D50" w:rsidRPr="00982D50">
              <w:rPr>
                <w:rFonts w:ascii="Calibri" w:hAnsi="Calibri"/>
                <w:sz w:val="20"/>
                <w:lang w:val="es-ES"/>
              </w:rPr>
              <w:t xml:space="preserve"> y Cena gourmet a bordo del tren.</w:t>
            </w:r>
          </w:p>
          <w:p w14:paraId="36B56C86" w14:textId="77777777" w:rsidR="00C629FF" w:rsidRPr="00982D50" w:rsidRDefault="00982D50" w:rsidP="00982D50">
            <w:pPr>
              <w:pStyle w:val="Prrafodelista"/>
              <w:numPr>
                <w:ilvl w:val="1"/>
                <w:numId w:val="34"/>
              </w:numPr>
              <w:spacing w:after="0" w:line="240" w:lineRule="auto"/>
              <w:ind w:hanging="357"/>
              <w:rPr>
                <w:color w:val="222222"/>
                <w:lang w:val="es-ES" w:eastAsia="es-MX" w:bidi="ar-SA"/>
              </w:rPr>
            </w:pPr>
            <w:r w:rsidRPr="00982D50">
              <w:rPr>
                <w:rFonts w:ascii="Calibri" w:hAnsi="Calibri"/>
                <w:sz w:val="20"/>
                <w:highlight w:val="yellow"/>
                <w:lang w:val="es-ES"/>
              </w:rPr>
              <w:t>Tren Hiram Bingham no opera los últimos Domingos de cada mes</w:t>
            </w:r>
          </w:p>
        </w:tc>
      </w:tr>
      <w:tr w:rsidR="00C629FF" w:rsidRPr="00915C54" w14:paraId="4DB5E889" w14:textId="77777777" w:rsidTr="00982D50">
        <w:trPr>
          <w:trHeight w:val="61"/>
        </w:trPr>
        <w:tc>
          <w:tcPr>
            <w:tcW w:w="8702" w:type="dxa"/>
            <w:gridSpan w:val="6"/>
            <w:tcBorders>
              <w:top w:val="nil"/>
              <w:left w:val="single" w:sz="8" w:space="0" w:color="002060"/>
              <w:bottom w:val="nil"/>
              <w:right w:val="single" w:sz="8" w:space="0" w:color="002060"/>
            </w:tcBorders>
            <w:shd w:val="clear" w:color="auto" w:fill="FFFFFF"/>
            <w:noWrap/>
            <w:tcMar>
              <w:top w:w="0" w:type="dxa"/>
              <w:left w:w="70" w:type="dxa"/>
              <w:bottom w:w="0" w:type="dxa"/>
              <w:right w:w="70" w:type="dxa"/>
            </w:tcMar>
            <w:vAlign w:val="bottom"/>
          </w:tcPr>
          <w:p w14:paraId="4E773194" w14:textId="77777777" w:rsidR="00C629FF" w:rsidRPr="00090DAA" w:rsidRDefault="00C629FF" w:rsidP="00831BDE">
            <w:pPr>
              <w:spacing w:after="0" w:line="80" w:lineRule="atLeast"/>
              <w:rPr>
                <w:color w:val="222222"/>
                <w:lang w:val="es-MX" w:eastAsia="es-MX" w:bidi="ar-SA"/>
              </w:rPr>
            </w:pPr>
          </w:p>
        </w:tc>
      </w:tr>
      <w:tr w:rsidR="00C629FF" w:rsidRPr="00915C54" w14:paraId="5B696477" w14:textId="77777777" w:rsidTr="00982D50">
        <w:trPr>
          <w:trHeight w:val="80"/>
        </w:trPr>
        <w:tc>
          <w:tcPr>
            <w:tcW w:w="4633" w:type="dxa"/>
            <w:gridSpan w:val="2"/>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tcPr>
          <w:p w14:paraId="56A6AD94" w14:textId="77777777" w:rsidR="00C629FF" w:rsidRPr="00090DAA" w:rsidRDefault="00C629FF" w:rsidP="00831BDE">
            <w:pPr>
              <w:spacing w:after="0" w:line="141" w:lineRule="atLeast"/>
              <w:rPr>
                <w:color w:val="222222"/>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535DF07D" w14:textId="77777777" w:rsidR="00C629FF" w:rsidRPr="00090DAA" w:rsidRDefault="00C629FF" w:rsidP="00831BDE">
            <w:pPr>
              <w:spacing w:after="0" w:line="141" w:lineRule="atLeast"/>
              <w:rPr>
                <w:color w:val="222222"/>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55DFD090" w14:textId="77777777" w:rsidR="00C629FF" w:rsidRPr="00090DAA" w:rsidRDefault="00C629FF" w:rsidP="00831BDE">
            <w:pPr>
              <w:spacing w:after="0" w:line="141" w:lineRule="atLeast"/>
              <w:rPr>
                <w:color w:val="222222"/>
                <w:lang w:val="es-MX" w:eastAsia="es-MX" w:bidi="ar-SA"/>
              </w:rPr>
            </w:pPr>
          </w:p>
        </w:tc>
        <w:tc>
          <w:tcPr>
            <w:tcW w:w="1063"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14:paraId="06510666" w14:textId="77777777" w:rsidR="00C629FF" w:rsidRPr="00090DAA" w:rsidRDefault="00C629FF" w:rsidP="00831BDE">
            <w:pPr>
              <w:spacing w:after="0" w:line="141" w:lineRule="atLeast"/>
              <w:rPr>
                <w:color w:val="222222"/>
                <w:lang w:val="es-MX" w:eastAsia="es-MX" w:bidi="ar-SA"/>
              </w:rPr>
            </w:pPr>
          </w:p>
        </w:tc>
        <w:tc>
          <w:tcPr>
            <w:tcW w:w="879"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tcPr>
          <w:p w14:paraId="6D6F219D" w14:textId="77777777" w:rsidR="00C629FF" w:rsidRPr="00090DAA" w:rsidRDefault="00C629FF" w:rsidP="00831BDE">
            <w:pPr>
              <w:spacing w:after="0" w:line="141" w:lineRule="atLeast"/>
              <w:rPr>
                <w:color w:val="222222"/>
                <w:lang w:val="es-MX" w:eastAsia="es-MX" w:bidi="ar-SA"/>
              </w:rPr>
            </w:pPr>
          </w:p>
        </w:tc>
      </w:tr>
    </w:tbl>
    <w:p w14:paraId="754020BD" w14:textId="77777777" w:rsidR="00C629FF" w:rsidRDefault="00C629FF" w:rsidP="00735AB1">
      <w:pPr>
        <w:spacing w:after="0" w:line="240" w:lineRule="auto"/>
        <w:rPr>
          <w:rFonts w:ascii="Calibri" w:hAnsi="Calibri"/>
          <w:sz w:val="20"/>
          <w:szCs w:val="20"/>
          <w:lang w:val="es-MX" w:eastAsia="es-MX" w:bidi="ar-SA"/>
        </w:rPr>
      </w:pPr>
    </w:p>
    <w:p w14:paraId="5315D54A" w14:textId="77777777" w:rsidR="00C56F8F" w:rsidRDefault="00C56F8F" w:rsidP="000A40EA">
      <w:pPr>
        <w:pStyle w:val="Sinespaciado"/>
        <w:rPr>
          <w:rFonts w:ascii="Arial" w:hAnsi="Arial" w:cs="Arial"/>
          <w:sz w:val="20"/>
          <w:szCs w:val="20"/>
          <w:lang w:val="es-ES"/>
        </w:rPr>
      </w:pPr>
    </w:p>
    <w:sectPr w:rsidR="00C56F8F" w:rsidSect="00C56F8F">
      <w:headerReference w:type="default" r:id="rId10"/>
      <w:footerReference w:type="default" r:id="rId11"/>
      <w:pgSz w:w="12240" w:h="15840"/>
      <w:pgMar w:top="2185" w:right="1080" w:bottom="226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E1EC" w14:textId="77777777" w:rsidR="001B28D0" w:rsidRDefault="001B28D0" w:rsidP="00450C15">
      <w:pPr>
        <w:spacing w:after="0" w:line="240" w:lineRule="auto"/>
      </w:pPr>
      <w:r>
        <w:separator/>
      </w:r>
    </w:p>
  </w:endnote>
  <w:endnote w:type="continuationSeparator" w:id="0">
    <w:p w14:paraId="6C32F86B" w14:textId="77777777" w:rsidR="001B28D0" w:rsidRDefault="001B28D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C154"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2340261E" wp14:editId="6F0314F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56E92A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AE97" w14:textId="77777777" w:rsidR="001B28D0" w:rsidRDefault="001B28D0" w:rsidP="00450C15">
      <w:pPr>
        <w:spacing w:after="0" w:line="240" w:lineRule="auto"/>
      </w:pPr>
      <w:r>
        <w:separator/>
      </w:r>
    </w:p>
  </w:footnote>
  <w:footnote w:type="continuationSeparator" w:id="0">
    <w:p w14:paraId="5E76CDE3" w14:textId="77777777" w:rsidR="001B28D0" w:rsidRDefault="001B28D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EF53" w14:textId="77777777" w:rsidR="006A3C76" w:rsidRPr="006A3C76" w:rsidRDefault="000A40EA"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59036A5E" wp14:editId="73147EDF">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4543256" wp14:editId="5D1BFADC">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6448B0FB" w14:textId="77777777"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53BA7841" w14:textId="77777777" w:rsidR="000A40EA" w:rsidRPr="00B62EF9" w:rsidRDefault="005E7EC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p w14:paraId="33A4451C"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43256"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6448B0FB" w14:textId="77777777"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53BA7841" w14:textId="77777777" w:rsidR="000A40EA" w:rsidRPr="00B62EF9" w:rsidRDefault="005E7EC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p w14:paraId="33A4451C" w14:textId="77777777" w:rsidR="000A40EA" w:rsidRPr="009540E1" w:rsidRDefault="000A40EA">
                    <w:pPr>
                      <w:rPr>
                        <w:lang w:val="es-MX"/>
                      </w:rPr>
                    </w:pP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1573C03D" wp14:editId="14A2905F">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B89466F" wp14:editId="1C5FD37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0E7DFAC"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num>
  <w:num w:numId="4">
    <w:abstractNumId w:val="32"/>
  </w:num>
  <w:num w:numId="5">
    <w:abstractNumId w:val="18"/>
  </w:num>
  <w:num w:numId="6">
    <w:abstractNumId w:val="17"/>
  </w:num>
  <w:num w:numId="7">
    <w:abstractNumId w:val="16"/>
  </w:num>
  <w:num w:numId="8">
    <w:abstractNumId w:val="24"/>
  </w:num>
  <w:num w:numId="9">
    <w:abstractNumId w:val="14"/>
  </w:num>
  <w:num w:numId="10">
    <w:abstractNumId w:val="6"/>
  </w:num>
  <w:num w:numId="11">
    <w:abstractNumId w:val="0"/>
  </w:num>
  <w:num w:numId="12">
    <w:abstractNumId w:val="1"/>
  </w:num>
  <w:num w:numId="13">
    <w:abstractNumId w:val="31"/>
  </w:num>
  <w:num w:numId="14">
    <w:abstractNumId w:val="33"/>
  </w:num>
  <w:num w:numId="15">
    <w:abstractNumId w:val="28"/>
  </w:num>
  <w:num w:numId="16">
    <w:abstractNumId w:val="30"/>
  </w:num>
  <w:num w:numId="17">
    <w:abstractNumId w:val="4"/>
  </w:num>
  <w:num w:numId="18">
    <w:abstractNumId w:val="21"/>
  </w:num>
  <w:num w:numId="19">
    <w:abstractNumId w:val="20"/>
  </w:num>
  <w:num w:numId="20">
    <w:abstractNumId w:val="9"/>
  </w:num>
  <w:num w:numId="21">
    <w:abstractNumId w:val="22"/>
  </w:num>
  <w:num w:numId="22">
    <w:abstractNumId w:val="8"/>
  </w:num>
  <w:num w:numId="23">
    <w:abstractNumId w:val="7"/>
  </w:num>
  <w:num w:numId="24">
    <w:abstractNumId w:val="2"/>
  </w:num>
  <w:num w:numId="25">
    <w:abstractNumId w:val="23"/>
  </w:num>
  <w:num w:numId="26">
    <w:abstractNumId w:val="13"/>
  </w:num>
  <w:num w:numId="27">
    <w:abstractNumId w:val="26"/>
  </w:num>
  <w:num w:numId="28">
    <w:abstractNumId w:val="29"/>
  </w:num>
  <w:num w:numId="29">
    <w:abstractNumId w:val="5"/>
  </w:num>
  <w:num w:numId="30">
    <w:abstractNumId w:val="11"/>
  </w:num>
  <w:num w:numId="31">
    <w:abstractNumId w:val="19"/>
  </w:num>
  <w:num w:numId="32">
    <w:abstractNumId w:val="12"/>
  </w:num>
  <w:num w:numId="33">
    <w:abstractNumId w:val="25"/>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07DB9"/>
    <w:rsid w:val="000110B5"/>
    <w:rsid w:val="00012682"/>
    <w:rsid w:val="000206F0"/>
    <w:rsid w:val="0003323C"/>
    <w:rsid w:val="00040438"/>
    <w:rsid w:val="00042744"/>
    <w:rsid w:val="0005772F"/>
    <w:rsid w:val="0006120B"/>
    <w:rsid w:val="00065AE1"/>
    <w:rsid w:val="00074095"/>
    <w:rsid w:val="0007421E"/>
    <w:rsid w:val="000901BB"/>
    <w:rsid w:val="00093D58"/>
    <w:rsid w:val="00095582"/>
    <w:rsid w:val="000A18A6"/>
    <w:rsid w:val="000A2A9B"/>
    <w:rsid w:val="000A40EA"/>
    <w:rsid w:val="000B004D"/>
    <w:rsid w:val="000C2B4A"/>
    <w:rsid w:val="000C3FA0"/>
    <w:rsid w:val="000D023D"/>
    <w:rsid w:val="000D0295"/>
    <w:rsid w:val="000E6C58"/>
    <w:rsid w:val="000F072C"/>
    <w:rsid w:val="000F116C"/>
    <w:rsid w:val="000F13A0"/>
    <w:rsid w:val="000F6819"/>
    <w:rsid w:val="00103066"/>
    <w:rsid w:val="001056F5"/>
    <w:rsid w:val="00114396"/>
    <w:rsid w:val="00115DF1"/>
    <w:rsid w:val="00124C0C"/>
    <w:rsid w:val="00156E7E"/>
    <w:rsid w:val="001634E2"/>
    <w:rsid w:val="00170E2C"/>
    <w:rsid w:val="00176A52"/>
    <w:rsid w:val="001845BF"/>
    <w:rsid w:val="001B28D0"/>
    <w:rsid w:val="001B40E5"/>
    <w:rsid w:val="001B5EDA"/>
    <w:rsid w:val="001D3EA5"/>
    <w:rsid w:val="001D59AE"/>
    <w:rsid w:val="001D7E3D"/>
    <w:rsid w:val="001E0BFB"/>
    <w:rsid w:val="001E49A4"/>
    <w:rsid w:val="001E4E91"/>
    <w:rsid w:val="001E74B3"/>
    <w:rsid w:val="00201D64"/>
    <w:rsid w:val="002026A6"/>
    <w:rsid w:val="00202E73"/>
    <w:rsid w:val="00205857"/>
    <w:rsid w:val="0020723C"/>
    <w:rsid w:val="002101C1"/>
    <w:rsid w:val="002102E8"/>
    <w:rsid w:val="002225DB"/>
    <w:rsid w:val="00222F0A"/>
    <w:rsid w:val="0023063D"/>
    <w:rsid w:val="00252CAD"/>
    <w:rsid w:val="00260B5E"/>
    <w:rsid w:val="00264C19"/>
    <w:rsid w:val="0029030B"/>
    <w:rsid w:val="002959E3"/>
    <w:rsid w:val="002A6F1A"/>
    <w:rsid w:val="002A7999"/>
    <w:rsid w:val="002C7703"/>
    <w:rsid w:val="002E7627"/>
    <w:rsid w:val="002F25DA"/>
    <w:rsid w:val="002F3A19"/>
    <w:rsid w:val="002F442E"/>
    <w:rsid w:val="002F4443"/>
    <w:rsid w:val="002F54C5"/>
    <w:rsid w:val="00311539"/>
    <w:rsid w:val="0031266F"/>
    <w:rsid w:val="00316CF7"/>
    <w:rsid w:val="00322859"/>
    <w:rsid w:val="003370E9"/>
    <w:rsid w:val="00356555"/>
    <w:rsid w:val="00364362"/>
    <w:rsid w:val="00367468"/>
    <w:rsid w:val="003706AD"/>
    <w:rsid w:val="00376562"/>
    <w:rsid w:val="003805A5"/>
    <w:rsid w:val="00387550"/>
    <w:rsid w:val="00391C03"/>
    <w:rsid w:val="0039264C"/>
    <w:rsid w:val="0039677E"/>
    <w:rsid w:val="003975C2"/>
    <w:rsid w:val="003B37AE"/>
    <w:rsid w:val="003C38DF"/>
    <w:rsid w:val="003D0B3A"/>
    <w:rsid w:val="003D2B82"/>
    <w:rsid w:val="003E0DFD"/>
    <w:rsid w:val="003E5B8A"/>
    <w:rsid w:val="003F046E"/>
    <w:rsid w:val="003F79E3"/>
    <w:rsid w:val="00407A99"/>
    <w:rsid w:val="00413977"/>
    <w:rsid w:val="0041595F"/>
    <w:rsid w:val="0042158E"/>
    <w:rsid w:val="00423246"/>
    <w:rsid w:val="00432E09"/>
    <w:rsid w:val="004431EA"/>
    <w:rsid w:val="00444E77"/>
    <w:rsid w:val="00445117"/>
    <w:rsid w:val="004502ED"/>
    <w:rsid w:val="00450C15"/>
    <w:rsid w:val="00450C25"/>
    <w:rsid w:val="00451014"/>
    <w:rsid w:val="00456980"/>
    <w:rsid w:val="0046034C"/>
    <w:rsid w:val="00462725"/>
    <w:rsid w:val="00463B16"/>
    <w:rsid w:val="0047057D"/>
    <w:rsid w:val="00483097"/>
    <w:rsid w:val="00484F53"/>
    <w:rsid w:val="00485174"/>
    <w:rsid w:val="004875F5"/>
    <w:rsid w:val="004926D7"/>
    <w:rsid w:val="004A3C4C"/>
    <w:rsid w:val="004A43D4"/>
    <w:rsid w:val="004A552C"/>
    <w:rsid w:val="004A68D9"/>
    <w:rsid w:val="004B372F"/>
    <w:rsid w:val="004B57CC"/>
    <w:rsid w:val="004B7A5D"/>
    <w:rsid w:val="004D2C2F"/>
    <w:rsid w:val="004F61B8"/>
    <w:rsid w:val="00510ED0"/>
    <w:rsid w:val="005130A5"/>
    <w:rsid w:val="00513C9F"/>
    <w:rsid w:val="00514B04"/>
    <w:rsid w:val="00515E45"/>
    <w:rsid w:val="005361BE"/>
    <w:rsid w:val="005534D9"/>
    <w:rsid w:val="00561085"/>
    <w:rsid w:val="00564D1B"/>
    <w:rsid w:val="00566A7F"/>
    <w:rsid w:val="005710F2"/>
    <w:rsid w:val="00592664"/>
    <w:rsid w:val="005A2D7D"/>
    <w:rsid w:val="005A68F5"/>
    <w:rsid w:val="005B0F31"/>
    <w:rsid w:val="005B1F3C"/>
    <w:rsid w:val="005B78E7"/>
    <w:rsid w:val="005C72F9"/>
    <w:rsid w:val="005C7886"/>
    <w:rsid w:val="005D0744"/>
    <w:rsid w:val="005D31E7"/>
    <w:rsid w:val="005E1B85"/>
    <w:rsid w:val="005E6DA9"/>
    <w:rsid w:val="005E7ECF"/>
    <w:rsid w:val="0060234C"/>
    <w:rsid w:val="006053CD"/>
    <w:rsid w:val="00614C65"/>
    <w:rsid w:val="00615736"/>
    <w:rsid w:val="00623799"/>
    <w:rsid w:val="00630B01"/>
    <w:rsid w:val="0063357E"/>
    <w:rsid w:val="00652E68"/>
    <w:rsid w:val="00687151"/>
    <w:rsid w:val="006971B8"/>
    <w:rsid w:val="006A3C76"/>
    <w:rsid w:val="006A787B"/>
    <w:rsid w:val="006B13C4"/>
    <w:rsid w:val="006B1779"/>
    <w:rsid w:val="006B19F7"/>
    <w:rsid w:val="006C1BF7"/>
    <w:rsid w:val="006C3C0C"/>
    <w:rsid w:val="006C568C"/>
    <w:rsid w:val="006D3C96"/>
    <w:rsid w:val="006D64BE"/>
    <w:rsid w:val="006E0F61"/>
    <w:rsid w:val="006F5ABC"/>
    <w:rsid w:val="00704D43"/>
    <w:rsid w:val="00715212"/>
    <w:rsid w:val="00715300"/>
    <w:rsid w:val="007265D1"/>
    <w:rsid w:val="00727503"/>
    <w:rsid w:val="00735A63"/>
    <w:rsid w:val="00735AB1"/>
    <w:rsid w:val="00742433"/>
    <w:rsid w:val="00745F7E"/>
    <w:rsid w:val="0076577F"/>
    <w:rsid w:val="00766123"/>
    <w:rsid w:val="00792A3C"/>
    <w:rsid w:val="007B4221"/>
    <w:rsid w:val="007C094F"/>
    <w:rsid w:val="00803699"/>
    <w:rsid w:val="00833A64"/>
    <w:rsid w:val="00834C88"/>
    <w:rsid w:val="00835D5A"/>
    <w:rsid w:val="00843409"/>
    <w:rsid w:val="00846582"/>
    <w:rsid w:val="00860FF6"/>
    <w:rsid w:val="00862260"/>
    <w:rsid w:val="00870BCC"/>
    <w:rsid w:val="00876245"/>
    <w:rsid w:val="00881EDF"/>
    <w:rsid w:val="008864E7"/>
    <w:rsid w:val="00891A2A"/>
    <w:rsid w:val="00894F82"/>
    <w:rsid w:val="008A25F4"/>
    <w:rsid w:val="008B406F"/>
    <w:rsid w:val="008B5BF5"/>
    <w:rsid w:val="008B7201"/>
    <w:rsid w:val="008E1078"/>
    <w:rsid w:val="008F0CE2"/>
    <w:rsid w:val="00902CE2"/>
    <w:rsid w:val="00905B42"/>
    <w:rsid w:val="009134CF"/>
    <w:rsid w:val="00915C54"/>
    <w:rsid w:val="009257F4"/>
    <w:rsid w:val="00934C27"/>
    <w:rsid w:val="009363BD"/>
    <w:rsid w:val="00936585"/>
    <w:rsid w:val="009540E1"/>
    <w:rsid w:val="00982D50"/>
    <w:rsid w:val="009932B2"/>
    <w:rsid w:val="009A0EE3"/>
    <w:rsid w:val="009A4A2A"/>
    <w:rsid w:val="009A4D34"/>
    <w:rsid w:val="009A668A"/>
    <w:rsid w:val="009B1FD8"/>
    <w:rsid w:val="009B208B"/>
    <w:rsid w:val="009B45DD"/>
    <w:rsid w:val="009B5D60"/>
    <w:rsid w:val="009C3370"/>
    <w:rsid w:val="009D1527"/>
    <w:rsid w:val="009D598B"/>
    <w:rsid w:val="009E3FE1"/>
    <w:rsid w:val="009E5D18"/>
    <w:rsid w:val="009F38B6"/>
    <w:rsid w:val="00A02C23"/>
    <w:rsid w:val="00A109B0"/>
    <w:rsid w:val="00A10C66"/>
    <w:rsid w:val="00A25CD2"/>
    <w:rsid w:val="00A261C5"/>
    <w:rsid w:val="00A3027B"/>
    <w:rsid w:val="00A316F2"/>
    <w:rsid w:val="00A35759"/>
    <w:rsid w:val="00A368C7"/>
    <w:rsid w:val="00A4233B"/>
    <w:rsid w:val="00A42F4B"/>
    <w:rsid w:val="00A67AC4"/>
    <w:rsid w:val="00A70C05"/>
    <w:rsid w:val="00A73B90"/>
    <w:rsid w:val="00A8172E"/>
    <w:rsid w:val="00A97233"/>
    <w:rsid w:val="00AA5FDA"/>
    <w:rsid w:val="00AB4DA3"/>
    <w:rsid w:val="00AC406C"/>
    <w:rsid w:val="00AE3E65"/>
    <w:rsid w:val="00AE4066"/>
    <w:rsid w:val="00AF179F"/>
    <w:rsid w:val="00B0056D"/>
    <w:rsid w:val="00B05912"/>
    <w:rsid w:val="00B2468A"/>
    <w:rsid w:val="00B27190"/>
    <w:rsid w:val="00B27D4D"/>
    <w:rsid w:val="00B308C8"/>
    <w:rsid w:val="00B30F18"/>
    <w:rsid w:val="00B34A40"/>
    <w:rsid w:val="00B35543"/>
    <w:rsid w:val="00B36A64"/>
    <w:rsid w:val="00B4786E"/>
    <w:rsid w:val="00B533AC"/>
    <w:rsid w:val="00B770D6"/>
    <w:rsid w:val="00BA3E08"/>
    <w:rsid w:val="00BC577A"/>
    <w:rsid w:val="00BE19B9"/>
    <w:rsid w:val="00BE4388"/>
    <w:rsid w:val="00BE6F91"/>
    <w:rsid w:val="00BF290D"/>
    <w:rsid w:val="00BF6636"/>
    <w:rsid w:val="00C10E82"/>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A7A7E"/>
    <w:rsid w:val="00CC18B7"/>
    <w:rsid w:val="00CC2F22"/>
    <w:rsid w:val="00CE790E"/>
    <w:rsid w:val="00CE7934"/>
    <w:rsid w:val="00CF0D00"/>
    <w:rsid w:val="00D01122"/>
    <w:rsid w:val="00D13C4E"/>
    <w:rsid w:val="00D176D5"/>
    <w:rsid w:val="00D230D4"/>
    <w:rsid w:val="00D45AD5"/>
    <w:rsid w:val="00D464C5"/>
    <w:rsid w:val="00D52145"/>
    <w:rsid w:val="00D57E0C"/>
    <w:rsid w:val="00D61CA8"/>
    <w:rsid w:val="00D732E0"/>
    <w:rsid w:val="00DA7FC4"/>
    <w:rsid w:val="00DC231B"/>
    <w:rsid w:val="00DD665C"/>
    <w:rsid w:val="00DD6A94"/>
    <w:rsid w:val="00DE176C"/>
    <w:rsid w:val="00DE2D23"/>
    <w:rsid w:val="00DF15D6"/>
    <w:rsid w:val="00DF6029"/>
    <w:rsid w:val="00DF706F"/>
    <w:rsid w:val="00E06416"/>
    <w:rsid w:val="00E17E7E"/>
    <w:rsid w:val="00E30F0D"/>
    <w:rsid w:val="00E36708"/>
    <w:rsid w:val="00E54CD4"/>
    <w:rsid w:val="00E62D12"/>
    <w:rsid w:val="00E663D4"/>
    <w:rsid w:val="00E66AD7"/>
    <w:rsid w:val="00E76A7F"/>
    <w:rsid w:val="00E846AA"/>
    <w:rsid w:val="00E86AE5"/>
    <w:rsid w:val="00E90C78"/>
    <w:rsid w:val="00E90FAD"/>
    <w:rsid w:val="00EA17D1"/>
    <w:rsid w:val="00EA39EF"/>
    <w:rsid w:val="00EC7F50"/>
    <w:rsid w:val="00ED2EE5"/>
    <w:rsid w:val="00EE68F3"/>
    <w:rsid w:val="00EE7638"/>
    <w:rsid w:val="00EF313D"/>
    <w:rsid w:val="00EF53B4"/>
    <w:rsid w:val="00F00C95"/>
    <w:rsid w:val="00F02358"/>
    <w:rsid w:val="00F11662"/>
    <w:rsid w:val="00F23746"/>
    <w:rsid w:val="00F30167"/>
    <w:rsid w:val="00F32383"/>
    <w:rsid w:val="00F33A03"/>
    <w:rsid w:val="00F5667C"/>
    <w:rsid w:val="00F57FE0"/>
    <w:rsid w:val="00F643A3"/>
    <w:rsid w:val="00F67125"/>
    <w:rsid w:val="00F84FF0"/>
    <w:rsid w:val="00F852C8"/>
    <w:rsid w:val="00F93BDB"/>
    <w:rsid w:val="00F96F4D"/>
    <w:rsid w:val="00FA49ED"/>
    <w:rsid w:val="00FB0749"/>
    <w:rsid w:val="00FB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DA0A"/>
  <w15:docId w15:val="{5940BA6D-5A75-45C0-A379-276E6F6D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343922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BA56-AF4F-49F0-987B-077E348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17</cp:revision>
  <dcterms:created xsi:type="dcterms:W3CDTF">2020-07-14T22:31:00Z</dcterms:created>
  <dcterms:modified xsi:type="dcterms:W3CDTF">2021-01-07T18:24:00Z</dcterms:modified>
</cp:coreProperties>
</file>